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447E" w14:textId="77777777" w:rsidR="0074696E" w:rsidRPr="004C6EEE" w:rsidRDefault="0074696E" w:rsidP="00EC40D5">
      <w:pPr>
        <w:pStyle w:val="Sectionbreakfirstpage"/>
      </w:pPr>
    </w:p>
    <w:p w14:paraId="1F659B4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58A6999" wp14:editId="6A01F1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963FE2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8038076" w14:textId="469F6E67" w:rsidR="003B5733" w:rsidRPr="003B5733" w:rsidRDefault="00C16513" w:rsidP="003B5733">
            <w:pPr>
              <w:pStyle w:val="Documenttitle"/>
            </w:pPr>
            <w:r>
              <w:t>202</w:t>
            </w:r>
            <w:r w:rsidR="00BA3C02">
              <w:t>4</w:t>
            </w:r>
            <w:r>
              <w:t>-2</w:t>
            </w:r>
            <w:r w:rsidR="00BA3C02">
              <w:t>5</w:t>
            </w:r>
            <w:r>
              <w:t xml:space="preserve"> </w:t>
            </w:r>
            <w:r w:rsidR="00DD2A8E">
              <w:t>fees</w:t>
            </w:r>
            <w:r>
              <w:t xml:space="preserve"> and </w:t>
            </w:r>
            <w:r w:rsidR="00DD2A8E">
              <w:t>charge</w:t>
            </w:r>
            <w:r>
              <w:t>s for Radiation Act 2005</w:t>
            </w:r>
          </w:p>
        </w:tc>
      </w:tr>
      <w:tr w:rsidR="003B5733" w14:paraId="1D099E71" w14:textId="77777777" w:rsidTr="00B07FF7">
        <w:tc>
          <w:tcPr>
            <w:tcW w:w="10348" w:type="dxa"/>
          </w:tcPr>
          <w:p w14:paraId="1415A28C" w14:textId="77777777" w:rsidR="003B5733" w:rsidRPr="001E5058" w:rsidRDefault="00FF4702" w:rsidP="001E5058">
            <w:pPr>
              <w:pStyle w:val="Bannermarking"/>
            </w:pPr>
            <w:fldSimple w:instr=" FILLIN  &quot;Type the protective marking&quot; \d OFFICIAL \o  \* MERGEFORMAT ">
              <w:r w:rsidR="009F1300">
                <w:t>OFFICIAL</w:t>
              </w:r>
            </w:fldSimple>
          </w:p>
        </w:tc>
      </w:tr>
    </w:tbl>
    <w:p w14:paraId="00C4379C" w14:textId="4C044B04" w:rsidR="00855920" w:rsidRDefault="00855920" w:rsidP="00855920">
      <w:pPr>
        <w:pStyle w:val="Body"/>
      </w:pPr>
    </w:p>
    <w:p w14:paraId="5BBEB942" w14:textId="5D036C4A" w:rsidR="00873561" w:rsidRPr="00873561" w:rsidRDefault="00873561" w:rsidP="00873561">
      <w:pPr>
        <w:pStyle w:val="DHHSbody"/>
        <w:rPr>
          <w:sz w:val="21"/>
          <w:szCs w:val="21"/>
        </w:rPr>
      </w:pPr>
      <w:r w:rsidRPr="00873561">
        <w:rPr>
          <w:sz w:val="21"/>
          <w:szCs w:val="21"/>
        </w:rPr>
        <w:t>This document is an annually updated publication of the indexation of fees and charges for the reference of the general public</w:t>
      </w:r>
    </w:p>
    <w:p w14:paraId="02960BB4" w14:textId="299E3CD4" w:rsidR="00EE29AD" w:rsidRDefault="00C16513" w:rsidP="00E261B3">
      <w:pPr>
        <w:pStyle w:val="Heading1"/>
      </w:pPr>
      <w:r>
        <w:t>Radiation Act 2005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268"/>
        <w:gridCol w:w="2278"/>
      </w:tblGrid>
      <w:tr w:rsidR="00DD2A8E" w:rsidRPr="004A65E5" w14:paraId="228C8BAF" w14:textId="77777777" w:rsidTr="00705787">
        <w:trPr>
          <w:trHeight w:val="459"/>
          <w:jc w:val="center"/>
        </w:trPr>
        <w:tc>
          <w:tcPr>
            <w:tcW w:w="5240" w:type="dxa"/>
            <w:shd w:val="clear" w:color="auto" w:fill="D9D9D9" w:themeFill="background1" w:themeFillShade="D9"/>
            <w:hideMark/>
          </w:tcPr>
          <w:p w14:paraId="5BEADCD0" w14:textId="3802CE37" w:rsidR="00DD2A8E" w:rsidRPr="004A65E5" w:rsidRDefault="00DD2A8E" w:rsidP="004A65E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  <w:t>Fee item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15D6CA5F" w14:textId="7B1806A1" w:rsidR="00DD2A8E" w:rsidRPr="004A65E5" w:rsidRDefault="00DD2A8E" w:rsidP="004A65E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lang w:eastAsia="en-AU"/>
              </w:rPr>
              <w:t>Fee units</w:t>
            </w:r>
            <w:r w:rsidRPr="6BF4558E">
              <w:rPr>
                <w:rFonts w:ascii="Calibri" w:hAnsi="Calibri" w:cs="Calibri"/>
                <w:b/>
                <w:color w:val="000000" w:themeColor="text1"/>
                <w:sz w:val="20"/>
                <w:lang w:eastAsia="en-AU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lang w:eastAsia="en-AU"/>
              </w:rPr>
              <w:t xml:space="preserve"> </w:t>
            </w:r>
            <w:r w:rsidRPr="6BF4558E">
              <w:rPr>
                <w:rFonts w:ascii="Calibri" w:hAnsi="Calibri" w:cs="Calibri"/>
                <w:b/>
                <w:color w:val="000000" w:themeColor="text1"/>
                <w:sz w:val="20"/>
                <w:lang w:eastAsia="en-AU"/>
              </w:rPr>
              <w:t xml:space="preserve"> 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14:paraId="668BF6EB" w14:textId="64D5EE7C" w:rsidR="00DD2A8E" w:rsidRPr="004A65E5" w:rsidRDefault="00DD2A8E" w:rsidP="004A65E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  <w:t>Fees for 202</w:t>
            </w:r>
            <w:r w:rsidR="00BA3C02"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  <w:t>/2</w:t>
            </w:r>
            <w:r w:rsidR="00BA3C02"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  <w:t>5</w:t>
            </w:r>
          </w:p>
        </w:tc>
      </w:tr>
      <w:tr w:rsidR="00DD2A8E" w:rsidRPr="004A65E5" w14:paraId="03DD6090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5C01EAB9" w14:textId="08F3ABA5" w:rsidR="00DD2A8E" w:rsidRPr="004A65E5" w:rsidRDefault="00DD2A8E" w:rsidP="001A1D0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D2A8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Application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fee </w:t>
            </w:r>
            <w:r w:rsidRPr="00DD2A8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for Use licence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89E272" w14:textId="4E2E0213" w:rsidR="00DD2A8E" w:rsidRPr="004A65E5" w:rsidRDefault="00DD2A8E" w:rsidP="00B207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4.5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320BA59E" w14:textId="39FD5A82" w:rsidR="00DD2A8E" w:rsidRPr="004A65E5" w:rsidRDefault="00DD2A8E" w:rsidP="00B207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4A65E5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73.50</w:t>
            </w:r>
          </w:p>
        </w:tc>
      </w:tr>
      <w:tr w:rsidR="00DD2A8E" w:rsidRPr="004A65E5" w14:paraId="5753128B" w14:textId="77777777" w:rsidTr="00705787">
        <w:trPr>
          <w:trHeight w:val="1200"/>
          <w:jc w:val="center"/>
        </w:trPr>
        <w:tc>
          <w:tcPr>
            <w:tcW w:w="5240" w:type="dxa"/>
            <w:shd w:val="clear" w:color="auto" w:fill="auto"/>
            <w:hideMark/>
          </w:tcPr>
          <w:p w14:paraId="28154852" w14:textId="3EADAF58" w:rsidR="00DD2A8E" w:rsidRPr="004A65E5" w:rsidRDefault="00DD2A8E" w:rsidP="004A65E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Use licence fee</w:t>
            </w:r>
            <w:r w:rsidRPr="004A65E5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9B4E3F" w14:textId="5E8BA7A7" w:rsidR="00DD2A8E" w:rsidRDefault="00DD2A8E" w:rsidP="00B207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 (one year)</w:t>
            </w:r>
          </w:p>
          <w:p w14:paraId="3397B9C1" w14:textId="2E3F71C0" w:rsidR="00DD2A8E" w:rsidRDefault="00DD2A8E" w:rsidP="00B207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9.5 (2 year)</w:t>
            </w:r>
          </w:p>
          <w:p w14:paraId="6DEC7B0A" w14:textId="33AAACB5" w:rsidR="00DD2A8E" w:rsidRPr="004A65E5" w:rsidRDefault="00DD2A8E" w:rsidP="00B207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13.5 (3 year)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565D8C5" w14:textId="6DD6386C" w:rsidR="00DD2A8E" w:rsidRDefault="00DD2A8E" w:rsidP="00DD2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81.70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(one year)</w:t>
            </w:r>
          </w:p>
          <w:p w14:paraId="4F39C25A" w14:textId="6E7A3F44" w:rsidR="00DD2A8E" w:rsidRDefault="00DD2A8E" w:rsidP="00DD2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155.10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3F5C69C9" w14:textId="08EF6602" w:rsidR="00DD2A8E" w:rsidRPr="004A65E5" w:rsidRDefault="00DD2A8E" w:rsidP="00DD2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$2</w:t>
            </w:r>
            <w:r w:rsid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20.50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DD2A8E" w:rsidRPr="004A65E5" w14:paraId="2132A063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4ABDF51E" w14:textId="577F62B9" w:rsidR="00DD2A8E" w:rsidRPr="004A65E5" w:rsidRDefault="00DD2A8E" w:rsidP="00DD2A8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Renewal of a use licence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A3F671" w14:textId="77777777" w:rsidR="00DD2A8E" w:rsidRDefault="00DD2A8E" w:rsidP="00DD2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 (one year)</w:t>
            </w:r>
          </w:p>
          <w:p w14:paraId="5F323C51" w14:textId="77777777" w:rsidR="00DD2A8E" w:rsidRDefault="00DD2A8E" w:rsidP="00DD2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9.5 (2 year)</w:t>
            </w:r>
          </w:p>
          <w:p w14:paraId="3272B2CE" w14:textId="2540E584" w:rsidR="00DD2A8E" w:rsidRPr="004A65E5" w:rsidRDefault="00DD2A8E" w:rsidP="00DD2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13.5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10798EE8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$81.70 (one year)</w:t>
            </w:r>
          </w:p>
          <w:p w14:paraId="226C19D3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$155.10 (2 year)</w:t>
            </w:r>
          </w:p>
          <w:p w14:paraId="0DB98511" w14:textId="28276854" w:rsidR="00DD2A8E" w:rsidRPr="004A65E5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$220.50 (3 year)</w:t>
            </w:r>
          </w:p>
        </w:tc>
      </w:tr>
      <w:tr w:rsidR="00DD2A8E" w:rsidRPr="004A65E5" w14:paraId="782826FE" w14:textId="77777777" w:rsidTr="00705787">
        <w:trPr>
          <w:trHeight w:val="900"/>
          <w:jc w:val="center"/>
        </w:trPr>
        <w:tc>
          <w:tcPr>
            <w:tcW w:w="5240" w:type="dxa"/>
            <w:shd w:val="clear" w:color="auto" w:fill="auto"/>
            <w:hideMark/>
          </w:tcPr>
          <w:p w14:paraId="60AF4808" w14:textId="64E9C72E" w:rsidR="00DD2A8E" w:rsidRPr="004A65E5" w:rsidRDefault="00DD2A8E" w:rsidP="00DD2A8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D2A8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Application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fee </w:t>
            </w:r>
            <w:r w:rsidRPr="00DD2A8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for management licence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94641" w14:textId="3A4A5108" w:rsidR="00DD2A8E" w:rsidRPr="004A65E5" w:rsidRDefault="00DD2A8E" w:rsidP="00DD2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9 </w:t>
            </w:r>
          </w:p>
          <w:p w14:paraId="57CB65F6" w14:textId="778B2C2A" w:rsidR="00DD2A8E" w:rsidRPr="004A65E5" w:rsidRDefault="00DD2A8E" w:rsidP="00DD2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53156DF5" w14:textId="657DED56" w:rsidR="00DD2A8E" w:rsidRPr="004A65E5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</w:t>
            </w:r>
            <w:r w:rsid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47.00</w:t>
            </w:r>
          </w:p>
        </w:tc>
      </w:tr>
      <w:tr w:rsidR="00301DC2" w:rsidRPr="004A65E5" w14:paraId="78E938F3" w14:textId="77777777" w:rsidTr="00705787">
        <w:trPr>
          <w:trHeight w:val="900"/>
          <w:jc w:val="center"/>
        </w:trPr>
        <w:tc>
          <w:tcPr>
            <w:tcW w:w="5240" w:type="dxa"/>
            <w:shd w:val="clear" w:color="auto" w:fill="auto"/>
            <w:hideMark/>
          </w:tcPr>
          <w:p w14:paraId="61440012" w14:textId="77777777" w:rsidR="00301DC2" w:rsidRPr="00B8586F" w:rsidRDefault="00301DC2" w:rsidP="00301DC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</w:rPr>
              <w:t>Management licence fee:</w:t>
            </w:r>
          </w:p>
          <w:p w14:paraId="30D94A35" w14:textId="08C3AD93" w:rsidR="00301DC2" w:rsidRDefault="00301DC2" w:rsidP="00301DC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Dental X-ray unit, dental panoramic X-ray unit, Cephalometric X-ray unit, Mobile medical plain X-ray unit, Bone Densitometry (DEXA) unit, Veterinary X-ray units, X-ray gauge, Cabinet X-ray equipment, enclosed X-ray analysis unit, other ionising radiation apparatus not specified elsewhere.</w:t>
            </w:r>
          </w:p>
          <w:p w14:paraId="65F6279F" w14:textId="38FAD514" w:rsidR="00301DC2" w:rsidRPr="004A65E5" w:rsidRDefault="00301DC2" w:rsidP="00301DC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2A29AC6" w14:textId="6FF478F2" w:rsidR="00301DC2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 (one year)</w:t>
            </w:r>
          </w:p>
          <w:p w14:paraId="531862F0" w14:textId="12AB4CB5" w:rsidR="00301DC2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 (2 year)</w:t>
            </w:r>
          </w:p>
          <w:p w14:paraId="22E76388" w14:textId="5898DC34" w:rsidR="00301DC2" w:rsidRPr="004A65E5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45802653" w14:textId="58192B23" w:rsidR="00301DC2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</w:t>
            </w:r>
            <w:r w:rsid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63.00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(one year)</w:t>
            </w:r>
          </w:p>
          <w:p w14:paraId="604B24F4" w14:textId="6A848FA0" w:rsidR="00301DC2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310.30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79D1990B" w14:textId="1A6EE5B3" w:rsidR="00301DC2" w:rsidRPr="004A65E5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</w:t>
            </w:r>
            <w:r w:rsid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40.90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301DC2" w:rsidRPr="004A65E5" w14:paraId="6FA886A3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4794F1FC" w14:textId="77777777" w:rsidR="00301DC2" w:rsidRPr="00B8586F" w:rsidRDefault="00301DC2" w:rsidP="00301DC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fee:</w:t>
            </w:r>
          </w:p>
          <w:p w14:paraId="33782625" w14:textId="38EF18BE" w:rsidR="00301DC2" w:rsidRPr="004A65E5" w:rsidRDefault="00301DC2" w:rsidP="00301DC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301D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Industrial radiography X-ray unit, Fixed medical plain X-ray unit, Mammography X-ray unit, non-enclosed X-ray analysis unit, Chiropractic X-ray unit, Fluoroscopic X-ray unit, Medical therapy simulator, X-ray therapy unit, dental 3D Volumetric X-ray unit.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BE48F7" w14:textId="7F82EE84" w:rsidR="00301DC2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 (one year)</w:t>
            </w:r>
          </w:p>
          <w:p w14:paraId="1E01D1CC" w14:textId="73D7EA79" w:rsidR="00301DC2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38 (2 year)</w:t>
            </w:r>
          </w:p>
          <w:p w14:paraId="525C8799" w14:textId="52F7B1E6" w:rsidR="00301DC2" w:rsidRPr="004A65E5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54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08EAEB58" w14:textId="3BA72CA3" w:rsidR="00301DC2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</w:t>
            </w:r>
            <w:r w:rsid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26.60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(one year)</w:t>
            </w:r>
          </w:p>
          <w:p w14:paraId="375344EB" w14:textId="2CB6414D" w:rsidR="00301DC2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620.50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7A7B84F4" w14:textId="2A04ECD3" w:rsidR="00301DC2" w:rsidRPr="004A65E5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</w:t>
            </w:r>
            <w:r w:rsid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81.80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B8586F" w:rsidRPr="004A65E5" w14:paraId="3D116871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09E5B762" w14:textId="7B318363" w:rsidR="00B8586F" w:rsidRDefault="00705787" w:rsidP="00B8586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br w:type="page"/>
            </w:r>
            <w:r w:rsidR="00B8586F"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 w:rsid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16FD1FCB" w14:textId="3410F723" w:rsidR="00B8586F" w:rsidRPr="004A65E5" w:rsidRDefault="00B8586F" w:rsidP="00B8586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Computer tomography unit, Cyclotron, Linear or Particle accelerators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B07F63" w14:textId="1F938E9D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40 (one year)</w:t>
            </w:r>
          </w:p>
          <w:p w14:paraId="0913D189" w14:textId="38C5624D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76 (2 year)</w:t>
            </w:r>
          </w:p>
          <w:p w14:paraId="7440FE4C" w14:textId="562117A6" w:rsidR="00B8586F" w:rsidRPr="004A65E5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108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2FF9F62E" w14:textId="7581F134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</w:t>
            </w:r>
            <w:r w:rsid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53.20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(one year)</w:t>
            </w:r>
          </w:p>
          <w:p w14:paraId="2365FD9B" w14:textId="406121CC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241.10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54B4F46A" w14:textId="10D63C6C" w:rsidR="00B8586F" w:rsidRPr="004A65E5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763.60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B8586F" w:rsidRPr="004A65E5" w14:paraId="0C656691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156F6A6D" w14:textId="77777777" w:rsidR="00B8586F" w:rsidRDefault="00B8586F" w:rsidP="00B8586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41B693F2" w14:textId="4176DB8A" w:rsidR="00B8586F" w:rsidRPr="004A65E5" w:rsidRDefault="00B8586F" w:rsidP="00B8586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apparatus up to 40 MBq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97303B" w14:textId="20B09DB6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 (one year)</w:t>
            </w:r>
          </w:p>
          <w:p w14:paraId="11221AC2" w14:textId="1F9354C6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9.5 (2 year)</w:t>
            </w:r>
          </w:p>
          <w:p w14:paraId="49D5BD4B" w14:textId="7C2F6CF2" w:rsidR="00B8586F" w:rsidRPr="004A65E5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13.5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25AB2078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$81.70 (one year)</w:t>
            </w:r>
          </w:p>
          <w:p w14:paraId="31096E17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$155.10 (2 year)</w:t>
            </w:r>
          </w:p>
          <w:p w14:paraId="51357F67" w14:textId="51D141AB" w:rsidR="00B8586F" w:rsidRPr="004A65E5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$220.50 (3 year)</w:t>
            </w:r>
          </w:p>
        </w:tc>
      </w:tr>
      <w:tr w:rsidR="00B8586F" w:rsidRPr="004A65E5" w14:paraId="0F162515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3B4B17B2" w14:textId="77777777" w:rsidR="00B8586F" w:rsidRDefault="00B8586F" w:rsidP="00B8586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44B9D701" w14:textId="7D2B8BF3" w:rsidR="00B8586F" w:rsidRPr="004A65E5" w:rsidRDefault="00B8586F" w:rsidP="00B8586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apparatus &gt;40 MBq – 40 GBq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052828" w14:textId="1F254988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 (one year)</w:t>
            </w:r>
          </w:p>
          <w:p w14:paraId="73E247CA" w14:textId="2456A0E4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 (2 year)</w:t>
            </w:r>
          </w:p>
          <w:p w14:paraId="2B41C938" w14:textId="07A19E56" w:rsidR="00B8586F" w:rsidRPr="004A65E5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0D73DE20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$163.00 (one year)</w:t>
            </w:r>
          </w:p>
          <w:p w14:paraId="311D2EFE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$310.30 (2 year)</w:t>
            </w:r>
          </w:p>
          <w:p w14:paraId="1508D669" w14:textId="47A0970C" w:rsidR="00B8586F" w:rsidRPr="004A65E5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$440.90 (3 year)</w:t>
            </w:r>
          </w:p>
        </w:tc>
      </w:tr>
      <w:tr w:rsidR="00C55743" w:rsidRPr="004A65E5" w14:paraId="65644877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56458F40" w14:textId="459571E0" w:rsidR="00C55743" w:rsidRDefault="00C55743" w:rsidP="00C5574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557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17329A2E" w14:textId="74F1162B" w:rsidR="00C55743" w:rsidRPr="004A65E5" w:rsidRDefault="00C55743" w:rsidP="00C5574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557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557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apparatus &gt;40 GBq – 400 GBq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41C428" w14:textId="40393859" w:rsidR="00C55743" w:rsidRDefault="00C55743" w:rsidP="00C557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 (one year)</w:t>
            </w:r>
          </w:p>
          <w:p w14:paraId="590EFE95" w14:textId="410D91D2" w:rsidR="00C55743" w:rsidRDefault="00C55743" w:rsidP="00C557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38 (2 year)</w:t>
            </w:r>
          </w:p>
          <w:p w14:paraId="41ED29DF" w14:textId="01F624A7" w:rsidR="00C55743" w:rsidRPr="004A65E5" w:rsidRDefault="00C55743" w:rsidP="00C557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54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4AE22821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$326.60 (one year)</w:t>
            </w:r>
          </w:p>
          <w:p w14:paraId="612A5ADE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$620.50 (2 year)</w:t>
            </w:r>
          </w:p>
          <w:p w14:paraId="485AFB37" w14:textId="30ECF188" w:rsidR="00C55743" w:rsidRPr="004A65E5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$881.80 (3 year)</w:t>
            </w:r>
          </w:p>
        </w:tc>
      </w:tr>
      <w:tr w:rsidR="00C55743" w:rsidRPr="004A65E5" w14:paraId="72DA3E0B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30497F5D" w14:textId="77777777" w:rsidR="00C55743" w:rsidRDefault="00C55743" w:rsidP="00C5574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557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64944B59" w14:textId="09A244D3" w:rsidR="00C55743" w:rsidRPr="004A65E5" w:rsidRDefault="00C55743" w:rsidP="00C5574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557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557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apparatus &gt;400 GBq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B4DFD2" w14:textId="2D6FAE33" w:rsidR="00C55743" w:rsidRDefault="00C55743" w:rsidP="00C557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40 (one year)</w:t>
            </w:r>
          </w:p>
          <w:p w14:paraId="05FB422D" w14:textId="3E177F3A" w:rsidR="00C55743" w:rsidRDefault="00C55743" w:rsidP="00C557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76 (2 year)</w:t>
            </w:r>
          </w:p>
          <w:p w14:paraId="0CB97D5D" w14:textId="775E7A5E" w:rsidR="00C55743" w:rsidRPr="004A65E5" w:rsidRDefault="00C55743" w:rsidP="00C557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108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5008F891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$653.20 (one year)</w:t>
            </w:r>
          </w:p>
          <w:p w14:paraId="0334BDC1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$1,241.10 (2 year)</w:t>
            </w:r>
          </w:p>
          <w:p w14:paraId="1B5DA6F1" w14:textId="196037E2" w:rsidR="00C55743" w:rsidRPr="004A65E5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$1,763.60 (3 year)</w:t>
            </w:r>
          </w:p>
        </w:tc>
      </w:tr>
      <w:tr w:rsidR="00D14692" w:rsidRPr="004A65E5" w14:paraId="3C10D021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3B99BDDC" w14:textId="77777777" w:rsidR="00D14692" w:rsidRDefault="00D14692" w:rsidP="00D1469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2B17531B" w14:textId="7F451A60" w:rsidR="00D14692" w:rsidRPr="004A65E5" w:rsidRDefault="00D14692" w:rsidP="00D1469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up to 40 MBq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0D1A4A" w14:textId="74AA08AB" w:rsidR="00D14692" w:rsidRDefault="00D14692" w:rsidP="00D14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 (one year)</w:t>
            </w:r>
          </w:p>
          <w:p w14:paraId="08B684BE" w14:textId="5ED76305" w:rsidR="00D14692" w:rsidRDefault="00D14692" w:rsidP="00D14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9.5 (2 year)</w:t>
            </w:r>
          </w:p>
          <w:p w14:paraId="533605C0" w14:textId="075544E8" w:rsidR="00D14692" w:rsidRPr="004A65E5" w:rsidRDefault="00D14692" w:rsidP="00D14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13.5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2776B2D5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$81.70 (one year)</w:t>
            </w:r>
          </w:p>
          <w:p w14:paraId="0FB75539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$155.10 (2 year)</w:t>
            </w:r>
          </w:p>
          <w:p w14:paraId="1B418826" w14:textId="074D15E5" w:rsidR="00D14692" w:rsidRPr="004A65E5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$220.50 (3 year)</w:t>
            </w:r>
          </w:p>
        </w:tc>
      </w:tr>
      <w:tr w:rsidR="00D14692" w:rsidRPr="004A65E5" w14:paraId="4C4F67D2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17F6845B" w14:textId="77777777" w:rsidR="00D14692" w:rsidRDefault="00D14692" w:rsidP="00D1469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55BF9A40" w14:textId="5BEEB499" w:rsidR="00D14692" w:rsidRPr="004A65E5" w:rsidRDefault="00D14692" w:rsidP="00D1469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&gt;40 MBq – 40 GBq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2E15138" w14:textId="395973FA" w:rsidR="00D14692" w:rsidRDefault="008D1883" w:rsidP="00D14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</w:t>
            </w:r>
            <w:r w:rsid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(one year)</w:t>
            </w:r>
          </w:p>
          <w:p w14:paraId="28F5ABEF" w14:textId="6FC0634D" w:rsidR="00D14692" w:rsidRDefault="008D1883" w:rsidP="00D14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</w:t>
            </w:r>
            <w:r w:rsid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4C0F38FF" w14:textId="538FE1E9" w:rsidR="00D14692" w:rsidRPr="004A65E5" w:rsidRDefault="008D1883" w:rsidP="00D14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</w:t>
            </w:r>
            <w:r w:rsid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150F30B0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$163.00 (one year)</w:t>
            </w:r>
          </w:p>
          <w:p w14:paraId="02CB7ACD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$310.30 (2 year)</w:t>
            </w:r>
          </w:p>
          <w:p w14:paraId="4DA19EA1" w14:textId="2B218661" w:rsidR="00D14692" w:rsidRP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$440.90 (3 year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)</w:t>
            </w:r>
          </w:p>
        </w:tc>
      </w:tr>
      <w:tr w:rsidR="008D1883" w:rsidRPr="004A65E5" w14:paraId="16074D3E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7E9C8075" w14:textId="77777777" w:rsidR="008D1883" w:rsidRDefault="008D1883" w:rsidP="008D188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</w:t>
            </w: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70728FE4" w14:textId="25DC1E35" w:rsidR="008D1883" w:rsidRPr="004A65E5" w:rsidRDefault="008D1883" w:rsidP="008D188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&gt;40 GBq – 400GBq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29D7ED" w14:textId="72849854" w:rsidR="008D1883" w:rsidRDefault="008D1883" w:rsidP="008D18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 (one year)</w:t>
            </w:r>
          </w:p>
          <w:p w14:paraId="534D47DC" w14:textId="06858547" w:rsidR="008D1883" w:rsidRDefault="008D1883" w:rsidP="008D18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38 (2 year)</w:t>
            </w:r>
          </w:p>
          <w:p w14:paraId="629FF57D" w14:textId="28AC151C" w:rsidR="008D1883" w:rsidRPr="004A65E5" w:rsidRDefault="008D1883" w:rsidP="008D18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54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65025C1E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$326.60 (one year)</w:t>
            </w:r>
          </w:p>
          <w:p w14:paraId="2694D1ED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$620.50 (2 year)</w:t>
            </w:r>
          </w:p>
          <w:p w14:paraId="7992F67F" w14:textId="36464192" w:rsidR="008D1883" w:rsidRP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$881.80 (3 year)</w:t>
            </w:r>
          </w:p>
        </w:tc>
      </w:tr>
      <w:tr w:rsidR="008D1883" w:rsidRPr="004A65E5" w14:paraId="42B9D2DE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47E26E8B" w14:textId="77777777" w:rsidR="008D1883" w:rsidRDefault="008D1883" w:rsidP="008D188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57F690CF" w14:textId="1DCFF0C9" w:rsidR="008D1883" w:rsidRPr="004A65E5" w:rsidRDefault="008D1883" w:rsidP="008D188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&gt;400 GBq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1945D48" w14:textId="5B1A3CB6" w:rsidR="008D1883" w:rsidRDefault="00735B8A" w:rsidP="008D18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</w:t>
            </w:r>
            <w:r w:rsid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 (one year)</w:t>
            </w:r>
          </w:p>
          <w:p w14:paraId="73CB7CE1" w14:textId="094A1673" w:rsidR="008D1883" w:rsidRDefault="00735B8A" w:rsidP="008D18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76</w:t>
            </w:r>
            <w:r w:rsid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19AE09E5" w14:textId="1524F53F" w:rsidR="008D1883" w:rsidRPr="004A65E5" w:rsidRDefault="00735B8A" w:rsidP="008D18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108</w:t>
            </w:r>
            <w:r w:rsid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32A10132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$653.20 (one year)</w:t>
            </w:r>
          </w:p>
          <w:p w14:paraId="65B7B6A6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$1,241.10 (2 year)</w:t>
            </w:r>
          </w:p>
          <w:p w14:paraId="521D224D" w14:textId="53E6F630" w:rsidR="008D1883" w:rsidRP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$1,763.60 (3 year)</w:t>
            </w:r>
          </w:p>
        </w:tc>
      </w:tr>
      <w:tr w:rsidR="00735B8A" w:rsidRPr="004A65E5" w14:paraId="1917673E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48BA6B18" w14:textId="77777777" w:rsidR="00735B8A" w:rsidRDefault="00735B8A" w:rsidP="00735B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14476077" w14:textId="60F5974E" w:rsidR="00735B8A" w:rsidRPr="004A65E5" w:rsidRDefault="00735B8A" w:rsidP="00735B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Radioactive material (other than a sealed source) up to 40 GBq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0883F4" w14:textId="0F4BA2BA" w:rsidR="00735B8A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 (one year)</w:t>
            </w:r>
          </w:p>
          <w:p w14:paraId="53BAF68A" w14:textId="297DE464" w:rsidR="00735B8A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 (2 year)</w:t>
            </w:r>
          </w:p>
          <w:p w14:paraId="32E1B30F" w14:textId="14151C0D" w:rsidR="00735B8A" w:rsidRPr="004A65E5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2FE7AC5B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$163.00 (one year)</w:t>
            </w:r>
          </w:p>
          <w:p w14:paraId="65CBF719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$310.30 (2 year)</w:t>
            </w:r>
          </w:p>
          <w:p w14:paraId="4E366D99" w14:textId="40A8E9E3" w:rsidR="00735B8A" w:rsidRP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$440.90 (3 year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)</w:t>
            </w:r>
          </w:p>
        </w:tc>
      </w:tr>
      <w:tr w:rsidR="00735B8A" w:rsidRPr="004A65E5" w14:paraId="31AB37F3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3FDA9190" w14:textId="77777777" w:rsidR="00735B8A" w:rsidRDefault="00735B8A" w:rsidP="00735B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0AFAA1BA" w14:textId="696AC37D" w:rsidR="00735B8A" w:rsidRPr="004A65E5" w:rsidRDefault="00735B8A" w:rsidP="00735B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Radioactive material (other than a sealed source) 40GBq – 400GBq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008FAD" w14:textId="7951BF28" w:rsidR="00735B8A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 (one year)</w:t>
            </w:r>
          </w:p>
          <w:p w14:paraId="3194CD05" w14:textId="1506C3D4" w:rsidR="00735B8A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38 (2 year)</w:t>
            </w:r>
          </w:p>
          <w:p w14:paraId="74915179" w14:textId="2B5860D8" w:rsidR="00735B8A" w:rsidRPr="004A65E5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54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1906DEFB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$326.60 (one year)</w:t>
            </w:r>
          </w:p>
          <w:p w14:paraId="37A508F1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$620.50 (2 year)</w:t>
            </w:r>
          </w:p>
          <w:p w14:paraId="502EE244" w14:textId="5154E383" w:rsidR="00735B8A" w:rsidRP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$881.80 (3 year)</w:t>
            </w:r>
          </w:p>
        </w:tc>
      </w:tr>
      <w:tr w:rsidR="00735B8A" w:rsidRPr="004A65E5" w14:paraId="476A25E3" w14:textId="77777777" w:rsidTr="00705787">
        <w:trPr>
          <w:trHeight w:val="900"/>
          <w:jc w:val="center"/>
        </w:trPr>
        <w:tc>
          <w:tcPr>
            <w:tcW w:w="5240" w:type="dxa"/>
            <w:shd w:val="clear" w:color="auto" w:fill="auto"/>
            <w:hideMark/>
          </w:tcPr>
          <w:p w14:paraId="5B920482" w14:textId="77777777" w:rsidR="00735B8A" w:rsidRDefault="00735B8A" w:rsidP="00735B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3B20FEB1" w14:textId="4DE4BF77" w:rsidR="00735B8A" w:rsidRPr="004A65E5" w:rsidRDefault="00735B8A" w:rsidP="00735B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Radioactive material (other than a sealed source) &gt;400GBq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422CD2" w14:textId="36D0ADE5" w:rsidR="00735B8A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40 (one year)</w:t>
            </w:r>
          </w:p>
          <w:p w14:paraId="06BE6EA7" w14:textId="585B5A96" w:rsidR="00735B8A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76 (2 year)</w:t>
            </w:r>
          </w:p>
          <w:p w14:paraId="68928E9B" w14:textId="3DB5FCD4" w:rsidR="00735B8A" w:rsidRPr="004A65E5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108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07203154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$653.20 (one year)</w:t>
            </w:r>
          </w:p>
          <w:p w14:paraId="7911279F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$1,241.10 (2 year)</w:t>
            </w:r>
          </w:p>
          <w:p w14:paraId="1329D8AD" w14:textId="222A033D" w:rsidR="00735B8A" w:rsidRP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$1,763.60 (3 year)</w:t>
            </w:r>
          </w:p>
        </w:tc>
      </w:tr>
      <w:tr w:rsidR="00735B8A" w:rsidRPr="004A65E5" w14:paraId="1E746967" w14:textId="77777777" w:rsidTr="00705787">
        <w:trPr>
          <w:trHeight w:val="900"/>
          <w:jc w:val="center"/>
        </w:trPr>
        <w:tc>
          <w:tcPr>
            <w:tcW w:w="5240" w:type="dxa"/>
            <w:shd w:val="clear" w:color="auto" w:fill="auto"/>
            <w:hideMark/>
          </w:tcPr>
          <w:p w14:paraId="78CCCB40" w14:textId="4B846FFA" w:rsidR="00735B8A" w:rsidRPr="004A65E5" w:rsidRDefault="00735B8A" w:rsidP="00735B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Fee for other types of management licences (e.g. sale of radiation sources)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0BCCB4" w14:textId="198C719B" w:rsidR="00735B8A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 (one year)</w:t>
            </w:r>
          </w:p>
          <w:p w14:paraId="1CB8FB4C" w14:textId="134B28C4" w:rsidR="00735B8A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 (2 year)</w:t>
            </w:r>
          </w:p>
          <w:p w14:paraId="302B9BC8" w14:textId="527753C1" w:rsidR="00735B8A" w:rsidRPr="004A65E5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5307672B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$163.00 (one year)</w:t>
            </w:r>
          </w:p>
          <w:p w14:paraId="5E0DD16F" w14:textId="77777777" w:rsid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$310.30 (2 year)</w:t>
            </w:r>
          </w:p>
          <w:p w14:paraId="7D075C7F" w14:textId="53286FFB" w:rsidR="00735B8A" w:rsidRP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$440.90 (3 year)</w:t>
            </w:r>
          </w:p>
        </w:tc>
      </w:tr>
      <w:tr w:rsidR="00301DC2" w:rsidRPr="004A65E5" w14:paraId="2DA6DFBF" w14:textId="77777777" w:rsidTr="00705787">
        <w:trPr>
          <w:trHeight w:val="900"/>
          <w:jc w:val="center"/>
        </w:trPr>
        <w:tc>
          <w:tcPr>
            <w:tcW w:w="5240" w:type="dxa"/>
            <w:shd w:val="clear" w:color="auto" w:fill="auto"/>
          </w:tcPr>
          <w:p w14:paraId="15F9C279" w14:textId="77777777" w:rsidR="00301DC2" w:rsidRDefault="00DB55EB" w:rsidP="00301DC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Renewal of management licences:</w:t>
            </w:r>
          </w:p>
          <w:p w14:paraId="54EB9C04" w14:textId="66A406AA" w:rsidR="00DB55EB" w:rsidRPr="004A65E5" w:rsidRDefault="00DB55EB" w:rsidP="00301DC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Based on the licence fees for each component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0C3CB9" w14:textId="4D4BB203" w:rsidR="00301DC2" w:rsidRPr="004A65E5" w:rsidRDefault="00DB55EB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As above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C9866A6" w14:textId="2F972C26" w:rsidR="00301DC2" w:rsidRPr="00BA3C02" w:rsidRDefault="00DB55EB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AU"/>
              </w:rPr>
            </w:pPr>
            <w:r w:rsidRP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As above</w:t>
            </w:r>
          </w:p>
        </w:tc>
      </w:tr>
      <w:tr w:rsidR="007A0D18" w:rsidRPr="004A65E5" w14:paraId="0DE57DAC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0CD00E3A" w14:textId="2FCAB061" w:rsidR="007A0D18" w:rsidRPr="004A65E5" w:rsidRDefault="007A0D18" w:rsidP="007A0D1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A0D18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Application fee for </w:t>
            </w:r>
            <w:r w:rsidR="00B54FA7" w:rsidRPr="007A0D18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Tester’s approval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987414F" w14:textId="42AC108C" w:rsidR="007A0D18" w:rsidRPr="004A65E5" w:rsidRDefault="007A0D18" w:rsidP="007A0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4.5 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6F96F943" w14:textId="4FFAF7D7" w:rsidR="007A0D18" w:rsidRPr="00BA3C02" w:rsidRDefault="00B54FA7" w:rsidP="007A0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BA3C02" w:rsidRP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73.50</w:t>
            </w:r>
          </w:p>
        </w:tc>
      </w:tr>
      <w:tr w:rsidR="007A0D18" w:rsidRPr="004A65E5" w14:paraId="1EA395A3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4909B87C" w14:textId="4D2DE5D7" w:rsidR="007A0D18" w:rsidRPr="004A65E5" w:rsidRDefault="007A0D18" w:rsidP="007A0D1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Approval fee for Tester’s approval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3A42AB" w14:textId="77777777" w:rsidR="007A0D18" w:rsidRDefault="007A0D18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 (one year)</w:t>
            </w:r>
          </w:p>
          <w:p w14:paraId="481C46DA" w14:textId="77777777" w:rsidR="007A0D18" w:rsidRDefault="007A0D18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 (2 year)</w:t>
            </w:r>
          </w:p>
          <w:p w14:paraId="3B3C42C4" w14:textId="7FD703E4" w:rsidR="007A0D18" w:rsidRPr="004A65E5" w:rsidRDefault="007A0D18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5369B21D" w14:textId="77777777" w:rsidR="00BA3C02" w:rsidRP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$163.00 (one year)</w:t>
            </w:r>
          </w:p>
          <w:p w14:paraId="18E2D7F5" w14:textId="77777777" w:rsidR="00BA3C02" w:rsidRP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$310.30 (2 year)</w:t>
            </w:r>
          </w:p>
          <w:p w14:paraId="7A4405E8" w14:textId="5183882D" w:rsidR="007A0D18" w:rsidRPr="00BA3C02" w:rsidRDefault="00BA3C02" w:rsidP="00BA3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$440.90 (3 year)</w:t>
            </w:r>
          </w:p>
        </w:tc>
      </w:tr>
      <w:tr w:rsidR="007A0D18" w:rsidRPr="004A65E5" w14:paraId="3792B74C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</w:tcPr>
          <w:p w14:paraId="7F10526F" w14:textId="15213867" w:rsidR="007A0D18" w:rsidRDefault="007A0D18" w:rsidP="007A0D1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Renewal of Tester’s approval:</w:t>
            </w:r>
          </w:p>
          <w:p w14:paraId="79B52AE2" w14:textId="25D222B0" w:rsidR="007A0D18" w:rsidRPr="004A65E5" w:rsidRDefault="007A0D18" w:rsidP="007A0D1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Based on the approval fee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4CA5DC" w14:textId="7507F298" w:rsidR="007A0D18" w:rsidRPr="004A65E5" w:rsidRDefault="007A0D18" w:rsidP="007A0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As above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6FD1EC9" w14:textId="4CF2B65E" w:rsidR="007A0D18" w:rsidRPr="00BA3C02" w:rsidRDefault="007A0D18" w:rsidP="007A0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As above</w:t>
            </w:r>
          </w:p>
        </w:tc>
      </w:tr>
    </w:tbl>
    <w:p w14:paraId="146E1627" w14:textId="18AA7234" w:rsidR="003F01C8" w:rsidRDefault="003F01C8" w:rsidP="062E34ED">
      <w:pPr>
        <w:pStyle w:val="Body"/>
        <w:spacing w:before="120" w:after="0"/>
        <w:rPr>
          <w:rFonts w:ascii="Calibri" w:hAnsi="Calibri" w:cs="Calibri"/>
          <w:color w:val="000000"/>
          <w:sz w:val="22"/>
          <w:szCs w:val="22"/>
          <w:lang w:eastAsia="en-AU"/>
        </w:rPr>
      </w:pPr>
    </w:p>
    <w:p w14:paraId="6D22C5BF" w14:textId="48C3D69F" w:rsidR="003F01C8" w:rsidRPr="00157CA5" w:rsidRDefault="00157CA5" w:rsidP="00157CA5">
      <w:pPr>
        <w:pStyle w:val="Body"/>
        <w:spacing w:before="120" w:after="240"/>
        <w:rPr>
          <w:rFonts w:cs="Arial"/>
          <w:color w:val="2A2736"/>
        </w:rPr>
      </w:pPr>
      <w:r w:rsidRPr="00157CA5">
        <w:rPr>
          <w:rFonts w:cs="Arial"/>
          <w:color w:val="2A2736"/>
        </w:rPr>
        <w:t xml:space="preserve">Note: </w:t>
      </w:r>
      <w:r>
        <w:rPr>
          <w:rFonts w:cs="Arial"/>
          <w:color w:val="2A2736"/>
        </w:rPr>
        <w:t>The fee for a licence to possess more than one radiation source is the sum of the fees for each source. The fee for a licence to possess radioactive material comprises of a single fee based on aggregated activity.</w:t>
      </w:r>
    </w:p>
    <w:p w14:paraId="69AEECCA" w14:textId="77777777" w:rsidR="003F01C8" w:rsidRDefault="003F01C8" w:rsidP="002954BA">
      <w:pPr>
        <w:pStyle w:val="Body"/>
        <w:spacing w:before="120" w:after="240"/>
        <w:rPr>
          <w:rFonts w:ascii="Calibri" w:hAnsi="Calibri" w:cs="Calibri"/>
          <w:color w:val="000000"/>
          <w:sz w:val="22"/>
          <w:szCs w:val="22"/>
        </w:rPr>
      </w:pPr>
    </w:p>
    <w:p w14:paraId="112D3A34" w14:textId="77777777" w:rsidR="003F01C8" w:rsidRDefault="003F01C8" w:rsidP="002954BA">
      <w:pPr>
        <w:pStyle w:val="Body"/>
        <w:spacing w:before="120" w:after="24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C2AFE83" w14:textId="77777777" w:rsidTr="00EC40D5">
        <w:tc>
          <w:tcPr>
            <w:tcW w:w="10194" w:type="dxa"/>
          </w:tcPr>
          <w:p w14:paraId="5949A9AC" w14:textId="77777777" w:rsidR="00FF4702" w:rsidRDefault="00FF4702" w:rsidP="00FF4702">
            <w:pPr>
              <w:pStyle w:val="Accessibilitypara"/>
            </w:pPr>
            <w:bookmarkStart w:id="0" w:name="_Hlk37240926"/>
            <w:r>
              <w:t xml:space="preserve">To receive this publication in an accessible format phone 03 9096 5321 using the National Relay Service 13 36 77 if required, </w:t>
            </w:r>
            <w:hyperlink r:id="rId15" w:history="1">
              <w:r>
                <w:rPr>
                  <w:rStyle w:val="Hyperlink"/>
                </w:rPr>
                <w:t>or email Fees and Penalties</w:t>
              </w:r>
            </w:hyperlink>
            <w:r>
              <w:t xml:space="preserve"> &lt;feesandpenalties@dhhs.vic.gov.au&gt;.</w:t>
            </w:r>
          </w:p>
          <w:p w14:paraId="79FF0984" w14:textId="77777777" w:rsidR="00FF4702" w:rsidRDefault="00FF4702" w:rsidP="00FF4702">
            <w:pPr>
              <w:pStyle w:val="Imprint"/>
            </w:pPr>
            <w:r>
              <w:t>Authorised and published by the Victorian Government, 1 Treasury Place, Melbourne.</w:t>
            </w:r>
          </w:p>
          <w:p w14:paraId="481D0B95" w14:textId="77777777" w:rsidR="00FF4702" w:rsidRDefault="00FF4702" w:rsidP="00FF4702">
            <w:pPr>
              <w:pStyle w:val="Imprint"/>
            </w:pPr>
            <w:r>
              <w:t xml:space="preserve">© State of Victoria, Australia, Department of Health, </w:t>
            </w:r>
            <w:r>
              <w:rPr>
                <w:color w:val="auto"/>
              </w:rPr>
              <w:t>August 2022</w:t>
            </w:r>
            <w:r>
              <w:t>.</w:t>
            </w:r>
          </w:p>
          <w:p w14:paraId="48D8B1D4" w14:textId="1D522C12" w:rsidR="0055119B" w:rsidRDefault="00FF4702" w:rsidP="00FF4702">
            <w:pPr>
              <w:pStyle w:val="Imprint"/>
            </w:pPr>
            <w:r>
              <w:t xml:space="preserve">Available at Fees, charges and penalties subject to automatic indexation </w:t>
            </w:r>
            <w:hyperlink r:id="rId16" w:history="1">
              <w:r>
                <w:rPr>
                  <w:rStyle w:val="Hyperlink"/>
                </w:rPr>
                <w:t>Fees, Charges and Penalties Subject to Automatic Indexation (health.vic.gov.au)</w:t>
              </w:r>
            </w:hyperlink>
            <w:r>
              <w:rPr>
                <w:rStyle w:val="Hyperlink"/>
              </w:rPr>
              <w:t xml:space="preserve"> </w:t>
            </w:r>
            <w:r>
              <w:t>&lt; https://www.health.vic.gov.au/payments/fees-charges-and-penalties-subject-to-automatic-indexation&gt;</w:t>
            </w:r>
          </w:p>
        </w:tc>
      </w:tr>
      <w:bookmarkEnd w:id="0"/>
    </w:tbl>
    <w:p w14:paraId="5872C207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486E3" w14:textId="77777777" w:rsidR="00986500" w:rsidRDefault="00986500">
      <w:r>
        <w:separator/>
      </w:r>
    </w:p>
  </w:endnote>
  <w:endnote w:type="continuationSeparator" w:id="0">
    <w:p w14:paraId="7FE3654E" w14:textId="77777777" w:rsidR="00986500" w:rsidRDefault="00986500">
      <w:r>
        <w:continuationSeparator/>
      </w:r>
    </w:p>
  </w:endnote>
  <w:endnote w:type="continuationNotice" w:id="1">
    <w:p w14:paraId="29DB9C59" w14:textId="77777777" w:rsidR="004313A5" w:rsidRDefault="004313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8B7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158AB1DC" wp14:editId="04D5F24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1EBB7D55" wp14:editId="19C3F7E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FAF7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B7D5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88FAF7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408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0E0B14F8" wp14:editId="5A3027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4601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B14F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044601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8368" w14:textId="5C4AE672" w:rsidR="00373890" w:rsidRPr="00F65AA9" w:rsidRDefault="0087356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0778CC3" wp14:editId="490C26B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1444e71af4415e1a985b62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A54FD7" w14:textId="2FEDBFA9" w:rsidR="00873561" w:rsidRPr="00873561" w:rsidRDefault="00873561" w:rsidP="008735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7356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78CC3" id="_x0000_t202" coordsize="21600,21600" o:spt="202" path="m,l,21600r21600,l21600,xe">
              <v:stroke joinstyle="miter"/>
              <v:path gradientshapeok="t" o:connecttype="rect"/>
            </v:shapetype>
            <v:shape id="MSIPCM61444e71af4415e1a985b629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5A54FD7" w14:textId="2FEDBFA9" w:rsidR="00873561" w:rsidRPr="00873561" w:rsidRDefault="00873561" w:rsidP="008735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7356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470651C" wp14:editId="66E39D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BAE7F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70651C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8BAE7F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060D0" w14:textId="77777777" w:rsidR="00986500" w:rsidRDefault="00986500" w:rsidP="002862F1">
      <w:pPr>
        <w:spacing w:before="120"/>
      </w:pPr>
      <w:r>
        <w:separator/>
      </w:r>
    </w:p>
  </w:footnote>
  <w:footnote w:type="continuationSeparator" w:id="0">
    <w:p w14:paraId="7D332138" w14:textId="77777777" w:rsidR="00986500" w:rsidRDefault="00986500">
      <w:r>
        <w:continuationSeparator/>
      </w:r>
    </w:p>
  </w:footnote>
  <w:footnote w:type="continuationNotice" w:id="1">
    <w:p w14:paraId="1572FAB6" w14:textId="77777777" w:rsidR="004313A5" w:rsidRDefault="004313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24E2A" w14:textId="14BD8718" w:rsidR="00EC40D5" w:rsidRDefault="00C16513" w:rsidP="00EC40D5">
    <w:pPr>
      <w:pStyle w:val="Header"/>
      <w:spacing w:after="0"/>
    </w:pPr>
    <w:r>
      <w:t xml:space="preserve">2022-23 </w:t>
    </w:r>
    <w:r w:rsidR="00B26C71">
      <w:t>fees and charges</w:t>
    </w:r>
    <w:r>
      <w:t xml:space="preserve"> for Radiation Act 2005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F66"/>
    <w:multiLevelType w:val="multilevel"/>
    <w:tmpl w:val="4B4E7622"/>
    <w:numStyleLink w:val="ZZNumbers"/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7919448">
    <w:abstractNumId w:val="10"/>
  </w:num>
  <w:num w:numId="2" w16cid:durableId="1727803545">
    <w:abstractNumId w:val="19"/>
  </w:num>
  <w:num w:numId="3" w16cid:durableId="21235283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89929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50493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54891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8296734">
    <w:abstractNumId w:val="23"/>
  </w:num>
  <w:num w:numId="8" w16cid:durableId="897009434">
    <w:abstractNumId w:val="17"/>
  </w:num>
  <w:num w:numId="9" w16cid:durableId="380911415">
    <w:abstractNumId w:val="22"/>
  </w:num>
  <w:num w:numId="10" w16cid:durableId="18753420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8664663">
    <w:abstractNumId w:val="24"/>
  </w:num>
  <w:num w:numId="12" w16cid:durableId="16108957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5870755">
    <w:abstractNumId w:val="20"/>
  </w:num>
  <w:num w:numId="14" w16cid:durableId="6414255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8954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65540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24078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2158730">
    <w:abstractNumId w:val="26"/>
  </w:num>
  <w:num w:numId="19" w16cid:durableId="4132048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5965879">
    <w:abstractNumId w:val="14"/>
  </w:num>
  <w:num w:numId="21" w16cid:durableId="760108217">
    <w:abstractNumId w:val="12"/>
  </w:num>
  <w:num w:numId="22" w16cid:durableId="3126103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5250000">
    <w:abstractNumId w:val="15"/>
  </w:num>
  <w:num w:numId="24" w16cid:durableId="94371983">
    <w:abstractNumId w:val="27"/>
  </w:num>
  <w:num w:numId="25" w16cid:durableId="960497347">
    <w:abstractNumId w:val="25"/>
  </w:num>
  <w:num w:numId="26" w16cid:durableId="2121993798">
    <w:abstractNumId w:val="21"/>
  </w:num>
  <w:num w:numId="27" w16cid:durableId="1041514063">
    <w:abstractNumId w:val="11"/>
  </w:num>
  <w:num w:numId="28" w16cid:durableId="473106803">
    <w:abstractNumId w:val="28"/>
  </w:num>
  <w:num w:numId="29" w16cid:durableId="813253200">
    <w:abstractNumId w:val="9"/>
  </w:num>
  <w:num w:numId="30" w16cid:durableId="269094272">
    <w:abstractNumId w:val="7"/>
  </w:num>
  <w:num w:numId="31" w16cid:durableId="1853374017">
    <w:abstractNumId w:val="6"/>
  </w:num>
  <w:num w:numId="32" w16cid:durableId="1111129556">
    <w:abstractNumId w:val="5"/>
  </w:num>
  <w:num w:numId="33" w16cid:durableId="1646231140">
    <w:abstractNumId w:val="4"/>
  </w:num>
  <w:num w:numId="34" w16cid:durableId="1534879858">
    <w:abstractNumId w:val="8"/>
  </w:num>
  <w:num w:numId="35" w16cid:durableId="2000380637">
    <w:abstractNumId w:val="3"/>
  </w:num>
  <w:num w:numId="36" w16cid:durableId="782117741">
    <w:abstractNumId w:val="2"/>
  </w:num>
  <w:num w:numId="37" w16cid:durableId="1825313191">
    <w:abstractNumId w:val="1"/>
  </w:num>
  <w:num w:numId="38" w16cid:durableId="336003245">
    <w:abstractNumId w:val="0"/>
  </w:num>
  <w:num w:numId="39" w16cid:durableId="550560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39503881">
    <w:abstractNumId w:val="18"/>
  </w:num>
  <w:num w:numId="41" w16cid:durableId="9492456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66C25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57CA5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2EE5"/>
    <w:rsid w:val="00186B33"/>
    <w:rsid w:val="00192F9D"/>
    <w:rsid w:val="00196EB8"/>
    <w:rsid w:val="00196EFB"/>
    <w:rsid w:val="001979FF"/>
    <w:rsid w:val="00197B17"/>
    <w:rsid w:val="001A1950"/>
    <w:rsid w:val="001A1C54"/>
    <w:rsid w:val="001A1D0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42A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F02"/>
    <w:rsid w:val="002763B3"/>
    <w:rsid w:val="002802E3"/>
    <w:rsid w:val="0028213D"/>
    <w:rsid w:val="002862F1"/>
    <w:rsid w:val="00291373"/>
    <w:rsid w:val="002954B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BEA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1DC2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1C8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192A"/>
    <w:rsid w:val="004148F9"/>
    <w:rsid w:val="00414D4A"/>
    <w:rsid w:val="0042084E"/>
    <w:rsid w:val="00421EEF"/>
    <w:rsid w:val="00424D65"/>
    <w:rsid w:val="004313A5"/>
    <w:rsid w:val="004352F0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4C5"/>
    <w:rsid w:val="004A3E81"/>
    <w:rsid w:val="004A4195"/>
    <w:rsid w:val="004A5C62"/>
    <w:rsid w:val="004A5CE5"/>
    <w:rsid w:val="004A65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1E0"/>
    <w:rsid w:val="0051568D"/>
    <w:rsid w:val="00526AC7"/>
    <w:rsid w:val="00526C15"/>
    <w:rsid w:val="0053089F"/>
    <w:rsid w:val="00536395"/>
    <w:rsid w:val="00536499"/>
    <w:rsid w:val="00543903"/>
    <w:rsid w:val="00543F11"/>
    <w:rsid w:val="00546305"/>
    <w:rsid w:val="00547A95"/>
    <w:rsid w:val="0055119B"/>
    <w:rsid w:val="005548B5"/>
    <w:rsid w:val="00570962"/>
    <w:rsid w:val="00572031"/>
    <w:rsid w:val="00572282"/>
    <w:rsid w:val="00573CE3"/>
    <w:rsid w:val="00576E84"/>
    <w:rsid w:val="00580394"/>
    <w:rsid w:val="005809CD"/>
    <w:rsid w:val="00580F6B"/>
    <w:rsid w:val="00582B8C"/>
    <w:rsid w:val="0058757E"/>
    <w:rsid w:val="00596A4B"/>
    <w:rsid w:val="00597507"/>
    <w:rsid w:val="005A18B5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3763F"/>
    <w:rsid w:val="006419AA"/>
    <w:rsid w:val="00644B1F"/>
    <w:rsid w:val="00644B7E"/>
    <w:rsid w:val="006453B3"/>
    <w:rsid w:val="006454E6"/>
    <w:rsid w:val="00646235"/>
    <w:rsid w:val="00646A68"/>
    <w:rsid w:val="006505BD"/>
    <w:rsid w:val="006508EA"/>
    <w:rsid w:val="0065092E"/>
    <w:rsid w:val="00651EC9"/>
    <w:rsid w:val="006557A7"/>
    <w:rsid w:val="00656290"/>
    <w:rsid w:val="006608D8"/>
    <w:rsid w:val="006621D7"/>
    <w:rsid w:val="0066302A"/>
    <w:rsid w:val="00667770"/>
    <w:rsid w:val="00670597"/>
    <w:rsid w:val="006706D0"/>
    <w:rsid w:val="00671C1E"/>
    <w:rsid w:val="00677574"/>
    <w:rsid w:val="00681143"/>
    <w:rsid w:val="0068454C"/>
    <w:rsid w:val="00691B62"/>
    <w:rsid w:val="006933B5"/>
    <w:rsid w:val="00693D14"/>
    <w:rsid w:val="00696F27"/>
    <w:rsid w:val="006A05AA"/>
    <w:rsid w:val="006A18C2"/>
    <w:rsid w:val="006A3383"/>
    <w:rsid w:val="006B077C"/>
    <w:rsid w:val="006B6803"/>
    <w:rsid w:val="006D0F16"/>
    <w:rsid w:val="006D2A3F"/>
    <w:rsid w:val="006D2FBC"/>
    <w:rsid w:val="006E0541"/>
    <w:rsid w:val="006E0B49"/>
    <w:rsid w:val="006E138B"/>
    <w:rsid w:val="006F0330"/>
    <w:rsid w:val="006F1FDC"/>
    <w:rsid w:val="006F6B8C"/>
    <w:rsid w:val="007013EF"/>
    <w:rsid w:val="007055BD"/>
    <w:rsid w:val="00705787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5B8A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2F34"/>
    <w:rsid w:val="007541A9"/>
    <w:rsid w:val="00754E36"/>
    <w:rsid w:val="00763139"/>
    <w:rsid w:val="00770F37"/>
    <w:rsid w:val="007711A0"/>
    <w:rsid w:val="00772D5E"/>
    <w:rsid w:val="0077463E"/>
    <w:rsid w:val="00774A84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0D18"/>
    <w:rsid w:val="007A11E8"/>
    <w:rsid w:val="007A68E6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61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1275"/>
    <w:rsid w:val="008D1883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565E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4953"/>
    <w:rsid w:val="0097559F"/>
    <w:rsid w:val="0097761E"/>
    <w:rsid w:val="00982454"/>
    <w:rsid w:val="00982CF0"/>
    <w:rsid w:val="009853E1"/>
    <w:rsid w:val="00986500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2CE8"/>
    <w:rsid w:val="009C2E3B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300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27F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072A"/>
    <w:rsid w:val="00B21F90"/>
    <w:rsid w:val="00B22291"/>
    <w:rsid w:val="00B23F9A"/>
    <w:rsid w:val="00B2417B"/>
    <w:rsid w:val="00B24E6F"/>
    <w:rsid w:val="00B26C71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4FA7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586F"/>
    <w:rsid w:val="00B90729"/>
    <w:rsid w:val="00B907DA"/>
    <w:rsid w:val="00B94CD5"/>
    <w:rsid w:val="00B950BC"/>
    <w:rsid w:val="00B9714C"/>
    <w:rsid w:val="00BA29AD"/>
    <w:rsid w:val="00BA33CF"/>
    <w:rsid w:val="00BA3C02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059E"/>
    <w:rsid w:val="00BE28D2"/>
    <w:rsid w:val="00BE4A64"/>
    <w:rsid w:val="00BE5E43"/>
    <w:rsid w:val="00BF30B2"/>
    <w:rsid w:val="00BF557D"/>
    <w:rsid w:val="00BF7F58"/>
    <w:rsid w:val="00C011AA"/>
    <w:rsid w:val="00C01381"/>
    <w:rsid w:val="00C01AB1"/>
    <w:rsid w:val="00C026A0"/>
    <w:rsid w:val="00C0270C"/>
    <w:rsid w:val="00C06137"/>
    <w:rsid w:val="00C079B8"/>
    <w:rsid w:val="00C10037"/>
    <w:rsid w:val="00C123EA"/>
    <w:rsid w:val="00C12A49"/>
    <w:rsid w:val="00C133EE"/>
    <w:rsid w:val="00C149D0"/>
    <w:rsid w:val="00C16513"/>
    <w:rsid w:val="00C26588"/>
    <w:rsid w:val="00C27DE9"/>
    <w:rsid w:val="00C32989"/>
    <w:rsid w:val="00C33388"/>
    <w:rsid w:val="00C35484"/>
    <w:rsid w:val="00C4173A"/>
    <w:rsid w:val="00C50DED"/>
    <w:rsid w:val="00C55743"/>
    <w:rsid w:val="00C602FF"/>
    <w:rsid w:val="00C61174"/>
    <w:rsid w:val="00C6148F"/>
    <w:rsid w:val="00C61503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78D3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4692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77DC4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55EB"/>
    <w:rsid w:val="00DB755F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2A8E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AA5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0176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A5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702"/>
    <w:rsid w:val="00FF4DE4"/>
    <w:rsid w:val="00FF4F7D"/>
    <w:rsid w:val="00FF54DF"/>
    <w:rsid w:val="00FF6D9D"/>
    <w:rsid w:val="00FF7DD5"/>
    <w:rsid w:val="05612CD0"/>
    <w:rsid w:val="062E34ED"/>
    <w:rsid w:val="07B0810A"/>
    <w:rsid w:val="08479306"/>
    <w:rsid w:val="0973B0EC"/>
    <w:rsid w:val="0AC69C83"/>
    <w:rsid w:val="0BA7BA6C"/>
    <w:rsid w:val="0E7972DB"/>
    <w:rsid w:val="137266C3"/>
    <w:rsid w:val="15AA0453"/>
    <w:rsid w:val="15C2885B"/>
    <w:rsid w:val="16AA0785"/>
    <w:rsid w:val="19C5BF91"/>
    <w:rsid w:val="1C945E4A"/>
    <w:rsid w:val="218C299A"/>
    <w:rsid w:val="2691EB89"/>
    <w:rsid w:val="27F25C50"/>
    <w:rsid w:val="285119CD"/>
    <w:rsid w:val="2E0A0769"/>
    <w:rsid w:val="2F69CBF9"/>
    <w:rsid w:val="3141A82B"/>
    <w:rsid w:val="33069673"/>
    <w:rsid w:val="3F2E80CA"/>
    <w:rsid w:val="3FE38739"/>
    <w:rsid w:val="426BAA95"/>
    <w:rsid w:val="44061201"/>
    <w:rsid w:val="4DFA4E65"/>
    <w:rsid w:val="586AA4C2"/>
    <w:rsid w:val="618770C3"/>
    <w:rsid w:val="624D7348"/>
    <w:rsid w:val="63E943A9"/>
    <w:rsid w:val="6AA28AA6"/>
    <w:rsid w:val="6BF4558E"/>
    <w:rsid w:val="775807B8"/>
    <w:rsid w:val="7F41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C2FC488"/>
  <w15:docId w15:val="{7E7FA20B-CF0B-4549-ABF7-F22253E7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tabletext">
    <w:name w:val="DHHS table text"/>
    <w:uiPriority w:val="3"/>
    <w:qFormat/>
    <w:rsid w:val="00C16513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C16513"/>
    <w:pPr>
      <w:spacing w:before="80" w:after="60"/>
    </w:pPr>
    <w:rPr>
      <w:rFonts w:ascii="Arial" w:hAnsi="Arial"/>
      <w:b/>
      <w:color w:val="53565A"/>
      <w:lang w:eastAsia="en-US"/>
    </w:rPr>
  </w:style>
  <w:style w:type="numbering" w:customStyle="1" w:styleId="ZZNumbers">
    <w:name w:val="ZZ Numbers"/>
    <w:rsid w:val="00C16513"/>
    <w:pPr>
      <w:numPr>
        <w:numId w:val="40"/>
      </w:numPr>
    </w:pPr>
  </w:style>
  <w:style w:type="paragraph" w:customStyle="1" w:styleId="DHHSnumberdigit">
    <w:name w:val="DHHS number digit"/>
    <w:basedOn w:val="Normal"/>
    <w:uiPriority w:val="4"/>
    <w:rsid w:val="00C16513"/>
    <w:pPr>
      <w:numPr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loweralphaindent">
    <w:name w:val="DHHS number lower alpha indent"/>
    <w:basedOn w:val="Normal"/>
    <w:uiPriority w:val="4"/>
    <w:qFormat/>
    <w:rsid w:val="00C16513"/>
    <w:pPr>
      <w:numPr>
        <w:ilvl w:val="3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digitindent">
    <w:name w:val="DHHS number digit indent"/>
    <w:basedOn w:val="DHHSnumberloweralphaindent"/>
    <w:uiPriority w:val="4"/>
    <w:qFormat/>
    <w:rsid w:val="00C16513"/>
    <w:pPr>
      <w:numPr>
        <w:ilvl w:val="1"/>
      </w:numPr>
    </w:pPr>
  </w:style>
  <w:style w:type="paragraph" w:customStyle="1" w:styleId="DHHSnumberloweralpha">
    <w:name w:val="DHHS number lower alpha"/>
    <w:basedOn w:val="Normal"/>
    <w:uiPriority w:val="4"/>
    <w:qFormat/>
    <w:rsid w:val="00C16513"/>
    <w:pPr>
      <w:numPr>
        <w:ilvl w:val="2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lowerroman">
    <w:name w:val="DHHS number lower roman"/>
    <w:basedOn w:val="Normal"/>
    <w:uiPriority w:val="4"/>
    <w:qFormat/>
    <w:rsid w:val="00C16513"/>
    <w:pPr>
      <w:numPr>
        <w:ilvl w:val="4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lowerromanindent">
    <w:name w:val="DHHS number lower roman indent"/>
    <w:basedOn w:val="Normal"/>
    <w:uiPriority w:val="4"/>
    <w:qFormat/>
    <w:rsid w:val="00C16513"/>
    <w:pPr>
      <w:numPr>
        <w:ilvl w:val="5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body">
    <w:name w:val="DHHS body"/>
    <w:qFormat/>
    <w:rsid w:val="00873561"/>
    <w:pPr>
      <w:spacing w:after="120" w:line="270" w:lineRule="atLeast"/>
    </w:pPr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ayments/fees-charges-and-penalties-subject-to-automatic-index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feesandpenalties@dhhs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51ee8a1-a92c-40bc-9e81-d80532d07b49"/>
    <ds:schemaRef ds:uri="14671b8e-e891-4910-86ff-35e0958d089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345545-925D-4461-9B7D-9FDF501C6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4864</CharactersWithSpaces>
  <SharedDoc>false</SharedDoc>
  <HyperlinkBase/>
  <HLinks>
    <vt:vector size="6" baseType="variant">
      <vt:variant>
        <vt:i4>5636175</vt:i4>
      </vt:variant>
      <vt:variant>
        <vt:i4>3</vt:i4>
      </vt:variant>
      <vt:variant>
        <vt:i4>0</vt:i4>
      </vt:variant>
      <vt:variant>
        <vt:i4>5</vt:i4>
      </vt:variant>
      <vt:variant>
        <vt:lpwstr>https://dhhs.vic.gov.au/publications/fees-charges-and-penalties-subject-automatic-indexation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fees and charges for Radiation Act 2005</dc:title>
  <dc:subject/>
  <dc:creator>CS Finance &amp; Procurement</dc:creator>
  <cp:keywords>fees, charges, Radiation Act 2005</cp:keywords>
  <dc:description>fees, charges, Radiation Act 2005</dc:description>
  <cp:lastModifiedBy>Andrew Yip (Health)</cp:lastModifiedBy>
  <cp:revision>7</cp:revision>
  <cp:lastPrinted>2020-03-29T09:28:00Z</cp:lastPrinted>
  <dcterms:created xsi:type="dcterms:W3CDTF">2022-08-25T06:47:00Z</dcterms:created>
  <dcterms:modified xsi:type="dcterms:W3CDTF">2025-02-11T05:06:00Z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12032021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https://dhhsvicgovau.sharepoint.com/:w:/s/health/EZWEl9KhoINOtvdTc0vI6fcB2xFLTwl0vjCf_o6G9rYw3g, https://dhhsvicgovau.sharepoint.com/:w:/s/health/EZWEl9KhoINOtvdTc0vI6fcB2xFLTwl0vjCf_o6G9rYw3g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_MarkAsFinal">
    <vt:lpwstr>true</vt:lpwstr>
  </property>
  <property fmtid="{D5CDD505-2E9C-101B-9397-08002B2CF9AE}" pid="15" name="Tags">
    <vt:lpwstr>17;#Templates|74cf097d-f69e-47d4-ab23-b0e64f517102</vt:lpwstr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2025-02-11T05:06:25Z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86068c24-4b0f-49b3-9001-9a86295ca538</vt:lpwstr>
  </property>
  <property fmtid="{D5CDD505-2E9C-101B-9397-08002B2CF9AE}" pid="22" name="MSIP_Label_43e64453-338c-4f93-8a4d-0039a0a41f2a_ContentBits">
    <vt:lpwstr>2</vt:lpwstr>
  </property>
</Properties>
</file>