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36F4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87F1406" wp14:editId="5E2FD6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CECAE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93C8F17" w14:textId="77777777" w:rsidTr="00647B30">
        <w:tc>
          <w:tcPr>
            <w:tcW w:w="11907" w:type="dxa"/>
          </w:tcPr>
          <w:p w14:paraId="53D0B856" w14:textId="6640D129" w:rsidR="00DC08CE" w:rsidRPr="00161AA0" w:rsidRDefault="00DC08CE" w:rsidP="00CE12AF">
            <w:pPr>
              <w:pStyle w:val="Documenttitle"/>
            </w:pPr>
            <w:r>
              <w:t>Pesticide Health Risk Assessment</w:t>
            </w:r>
          </w:p>
        </w:tc>
      </w:tr>
    </w:tbl>
    <w:p w14:paraId="1B50FD95" w14:textId="3D35DDC6" w:rsidR="00436659" w:rsidRPr="00436659" w:rsidRDefault="00436659" w:rsidP="00436659">
      <w:pPr>
        <w:tabs>
          <w:tab w:val="left" w:pos="1464"/>
        </w:tabs>
        <w:sectPr w:rsidR="00436659" w:rsidRPr="00436659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0D1CED63" w14:textId="77777777" w:rsidR="00F32368" w:rsidRPr="00F32368" w:rsidRDefault="00F32368" w:rsidP="00F32368">
      <w:pPr>
        <w:pStyle w:val="Body"/>
      </w:pPr>
      <w:bookmarkStart w:id="0" w:name="_Hlk4191388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8"/>
        <w:gridCol w:w="8403"/>
      </w:tblGrid>
      <w:tr w:rsidR="00DC08CE" w14:paraId="5F3A748E" w14:textId="77777777" w:rsidTr="00EE3851">
        <w:trPr>
          <w:trHeight w:val="236"/>
        </w:trPr>
        <w:tc>
          <w:tcPr>
            <w:tcW w:w="15021" w:type="dxa"/>
            <w:gridSpan w:val="2"/>
            <w:shd w:val="clear" w:color="auto" w:fill="7F7F7F" w:themeFill="text1" w:themeFillTint="80"/>
          </w:tcPr>
          <w:p w14:paraId="3ADCE90A" w14:textId="77777777" w:rsidR="00DC08CE" w:rsidRDefault="00DC08CE" w:rsidP="00DA4879">
            <w:pPr>
              <w:pStyle w:val="Bannermarking"/>
              <w:rPr>
                <w:color w:val="FFFFFF" w:themeColor="background1"/>
              </w:rPr>
            </w:pPr>
            <w:bookmarkStart w:id="1" w:name="_Hlk66275438"/>
            <w:bookmarkStart w:id="2" w:name="_Toc63257285"/>
            <w:bookmarkEnd w:id="0"/>
            <w:r w:rsidRPr="00257526">
              <w:rPr>
                <w:color w:val="FFFFFF" w:themeColor="background1"/>
              </w:rPr>
              <w:t>Details</w:t>
            </w:r>
          </w:p>
          <w:p w14:paraId="05D1DDE6" w14:textId="6D1ADEA9" w:rsidR="00EE3851" w:rsidRDefault="00EE3851" w:rsidP="00DA4879">
            <w:pPr>
              <w:pStyle w:val="Bannermarking"/>
            </w:pPr>
          </w:p>
        </w:tc>
      </w:tr>
      <w:tr w:rsidR="00DC08CE" w14:paraId="76A5F12C" w14:textId="77777777" w:rsidTr="00EE3851">
        <w:trPr>
          <w:trHeight w:val="482"/>
        </w:trPr>
        <w:tc>
          <w:tcPr>
            <w:tcW w:w="6618" w:type="dxa"/>
          </w:tcPr>
          <w:p w14:paraId="609647AC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Business Name</w:t>
            </w:r>
          </w:p>
        </w:tc>
        <w:tc>
          <w:tcPr>
            <w:tcW w:w="8403" w:type="dxa"/>
          </w:tcPr>
          <w:p w14:paraId="11A9DB62" w14:textId="77777777" w:rsidR="00DC08CE" w:rsidRDefault="00DC08CE" w:rsidP="00DA4879">
            <w:pPr>
              <w:pStyle w:val="Bannermarking"/>
            </w:pPr>
          </w:p>
          <w:p w14:paraId="00487465" w14:textId="2DD64F38" w:rsidR="00DC08CE" w:rsidRDefault="00DC08CE" w:rsidP="00DA4879">
            <w:pPr>
              <w:pStyle w:val="Bannermarking"/>
            </w:pPr>
          </w:p>
        </w:tc>
      </w:tr>
      <w:tr w:rsidR="00DC08CE" w14:paraId="7EB00546" w14:textId="77777777" w:rsidTr="00EE3851">
        <w:trPr>
          <w:trHeight w:val="719"/>
        </w:trPr>
        <w:tc>
          <w:tcPr>
            <w:tcW w:w="6618" w:type="dxa"/>
          </w:tcPr>
          <w:p w14:paraId="572224D0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Name of person(s) completing this risk assessment</w:t>
            </w:r>
          </w:p>
        </w:tc>
        <w:tc>
          <w:tcPr>
            <w:tcW w:w="8403" w:type="dxa"/>
          </w:tcPr>
          <w:p w14:paraId="31CBB7E4" w14:textId="77777777" w:rsidR="00DC08CE" w:rsidRDefault="00DC08CE" w:rsidP="00DA4879">
            <w:pPr>
              <w:pStyle w:val="Bannermarking"/>
            </w:pPr>
          </w:p>
          <w:p w14:paraId="7D2B7CF0" w14:textId="77777777" w:rsidR="00DC08CE" w:rsidRDefault="00DC08CE" w:rsidP="00DA4879">
            <w:pPr>
              <w:pStyle w:val="Bannermarking"/>
            </w:pPr>
          </w:p>
          <w:p w14:paraId="53EB2324" w14:textId="6F5A7AF2" w:rsidR="00DC08CE" w:rsidRDefault="00DC08CE" w:rsidP="00DA4879">
            <w:pPr>
              <w:pStyle w:val="Bannermarking"/>
            </w:pPr>
          </w:p>
        </w:tc>
      </w:tr>
      <w:tr w:rsidR="00DC08CE" w14:paraId="208CBAA1" w14:textId="77777777" w:rsidTr="00EE3851">
        <w:trPr>
          <w:trHeight w:val="339"/>
        </w:trPr>
        <w:tc>
          <w:tcPr>
            <w:tcW w:w="6618" w:type="dxa"/>
          </w:tcPr>
          <w:p w14:paraId="41C74F88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Date of pesticide risk assessment (completed)</w:t>
            </w:r>
          </w:p>
        </w:tc>
        <w:tc>
          <w:tcPr>
            <w:tcW w:w="8403" w:type="dxa"/>
          </w:tcPr>
          <w:p w14:paraId="29F9D13B" w14:textId="77777777" w:rsidR="00DC08CE" w:rsidRDefault="00DC08CE" w:rsidP="00DA4879">
            <w:pPr>
              <w:pStyle w:val="Bannermarking"/>
            </w:pPr>
          </w:p>
          <w:p w14:paraId="1642ED0D" w14:textId="018A1950" w:rsidR="00F05C54" w:rsidRDefault="00F05C54" w:rsidP="00DA4879">
            <w:pPr>
              <w:pStyle w:val="Bannermarking"/>
            </w:pPr>
          </w:p>
        </w:tc>
      </w:tr>
      <w:tr w:rsidR="00DC08CE" w14:paraId="2026B33B" w14:textId="77777777" w:rsidTr="00EE3851">
        <w:trPr>
          <w:trHeight w:val="339"/>
        </w:trPr>
        <w:tc>
          <w:tcPr>
            <w:tcW w:w="6618" w:type="dxa"/>
          </w:tcPr>
          <w:p w14:paraId="51E08116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Date of pesticide risk assessment (reviewed)</w:t>
            </w:r>
          </w:p>
        </w:tc>
        <w:tc>
          <w:tcPr>
            <w:tcW w:w="8403" w:type="dxa"/>
          </w:tcPr>
          <w:p w14:paraId="78A61AAB" w14:textId="77777777" w:rsidR="00DC08CE" w:rsidRDefault="00DC08CE" w:rsidP="00DA4879">
            <w:pPr>
              <w:pStyle w:val="Bannermarking"/>
            </w:pPr>
          </w:p>
          <w:p w14:paraId="2CC51796" w14:textId="6FDC7CA1" w:rsidR="00F05C54" w:rsidRDefault="00F05C54" w:rsidP="00DA4879">
            <w:pPr>
              <w:pStyle w:val="Bannermarking"/>
            </w:pPr>
          </w:p>
        </w:tc>
      </w:tr>
      <w:tr w:rsidR="00DC08CE" w14:paraId="035E79EE" w14:textId="77777777" w:rsidTr="00EE3851">
        <w:trPr>
          <w:trHeight w:val="236"/>
        </w:trPr>
        <w:tc>
          <w:tcPr>
            <w:tcW w:w="15021" w:type="dxa"/>
            <w:gridSpan w:val="2"/>
            <w:shd w:val="clear" w:color="auto" w:fill="7F7F7F" w:themeFill="text1" w:themeFillTint="80"/>
          </w:tcPr>
          <w:p w14:paraId="34FDD0E9" w14:textId="77777777" w:rsidR="00DC08CE" w:rsidRDefault="00DC08CE" w:rsidP="00DA4879">
            <w:pPr>
              <w:pStyle w:val="Bannermarking"/>
              <w:rPr>
                <w:color w:val="FFFFFF" w:themeColor="background1"/>
              </w:rPr>
            </w:pPr>
            <w:r w:rsidRPr="00257526">
              <w:rPr>
                <w:color w:val="FFFFFF" w:themeColor="background1"/>
              </w:rPr>
              <w:t>Pesticide details</w:t>
            </w:r>
          </w:p>
          <w:p w14:paraId="07B69AD4" w14:textId="47E4F0FC" w:rsidR="00EE3851" w:rsidRDefault="00EE3851" w:rsidP="00DA4879">
            <w:pPr>
              <w:pStyle w:val="Bannermarking"/>
            </w:pPr>
          </w:p>
        </w:tc>
      </w:tr>
      <w:tr w:rsidR="00DC08CE" w14:paraId="7F7A49D4" w14:textId="77777777" w:rsidTr="00EE3851">
        <w:trPr>
          <w:trHeight w:val="339"/>
        </w:trPr>
        <w:tc>
          <w:tcPr>
            <w:tcW w:w="6618" w:type="dxa"/>
          </w:tcPr>
          <w:p w14:paraId="5A785ACE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Product name</w:t>
            </w:r>
          </w:p>
        </w:tc>
        <w:tc>
          <w:tcPr>
            <w:tcW w:w="8403" w:type="dxa"/>
          </w:tcPr>
          <w:p w14:paraId="73392605" w14:textId="77777777" w:rsidR="00DC08CE" w:rsidRDefault="00DC08CE" w:rsidP="00DA4879">
            <w:pPr>
              <w:pStyle w:val="Bannermarking"/>
            </w:pPr>
          </w:p>
          <w:p w14:paraId="56406547" w14:textId="175A0331" w:rsidR="00F05C54" w:rsidRDefault="00F05C54" w:rsidP="00DA4879">
            <w:pPr>
              <w:pStyle w:val="Bannermarking"/>
            </w:pPr>
          </w:p>
        </w:tc>
      </w:tr>
      <w:tr w:rsidR="00DC08CE" w14:paraId="7CBD4E3C" w14:textId="77777777" w:rsidTr="00EE3851">
        <w:trPr>
          <w:trHeight w:val="339"/>
        </w:trPr>
        <w:tc>
          <w:tcPr>
            <w:tcW w:w="6618" w:type="dxa"/>
          </w:tcPr>
          <w:p w14:paraId="116F3F95" w14:textId="471CADD1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Active cons</w:t>
            </w:r>
            <w:r w:rsidR="00816DB6">
              <w:rPr>
                <w:b/>
                <w:bCs/>
              </w:rPr>
              <w:t xml:space="preserve">tituent </w:t>
            </w:r>
          </w:p>
        </w:tc>
        <w:tc>
          <w:tcPr>
            <w:tcW w:w="8403" w:type="dxa"/>
          </w:tcPr>
          <w:p w14:paraId="7BB89026" w14:textId="77777777" w:rsidR="00DC08CE" w:rsidRDefault="00DC08CE" w:rsidP="00DA4879">
            <w:pPr>
              <w:pStyle w:val="Bannermarking"/>
            </w:pPr>
          </w:p>
          <w:p w14:paraId="73E6EA74" w14:textId="727488FF" w:rsidR="00F05C54" w:rsidRDefault="00F05C54" w:rsidP="00DA4879">
            <w:pPr>
              <w:pStyle w:val="Bannermarking"/>
            </w:pPr>
          </w:p>
        </w:tc>
      </w:tr>
      <w:tr w:rsidR="00DC08CE" w14:paraId="43DF6560" w14:textId="77777777" w:rsidTr="00EE3851">
        <w:trPr>
          <w:trHeight w:val="339"/>
        </w:trPr>
        <w:tc>
          <w:tcPr>
            <w:tcW w:w="6618" w:type="dxa"/>
          </w:tcPr>
          <w:p w14:paraId="056F5BCC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Form (</w:t>
            </w:r>
            <w:proofErr w:type="spellStart"/>
            <w:r w:rsidRPr="005E721F">
              <w:rPr>
                <w:b/>
                <w:bCs/>
              </w:rPr>
              <w:t>eg.</w:t>
            </w:r>
            <w:proofErr w:type="spellEnd"/>
            <w:r w:rsidRPr="005E721F">
              <w:rPr>
                <w:b/>
                <w:bCs/>
              </w:rPr>
              <w:t xml:space="preserve"> Liquid, solid etc)</w:t>
            </w:r>
          </w:p>
        </w:tc>
        <w:tc>
          <w:tcPr>
            <w:tcW w:w="8403" w:type="dxa"/>
          </w:tcPr>
          <w:p w14:paraId="0E90CC10" w14:textId="77777777" w:rsidR="00DC08CE" w:rsidRDefault="00DC08CE" w:rsidP="00DA4879">
            <w:pPr>
              <w:pStyle w:val="Bannermarking"/>
            </w:pPr>
          </w:p>
          <w:p w14:paraId="1C21484D" w14:textId="727F0933" w:rsidR="00F05C54" w:rsidRDefault="00F05C54" w:rsidP="00DA4879">
            <w:pPr>
              <w:pStyle w:val="Bannermarking"/>
            </w:pPr>
          </w:p>
        </w:tc>
      </w:tr>
      <w:tr w:rsidR="00DC08CE" w14:paraId="2F48BEA5" w14:textId="77777777" w:rsidTr="00EE3851">
        <w:trPr>
          <w:trHeight w:val="339"/>
        </w:trPr>
        <w:tc>
          <w:tcPr>
            <w:tcW w:w="6618" w:type="dxa"/>
          </w:tcPr>
          <w:p w14:paraId="6C40DE93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Poison schedule</w:t>
            </w:r>
          </w:p>
        </w:tc>
        <w:tc>
          <w:tcPr>
            <w:tcW w:w="8403" w:type="dxa"/>
          </w:tcPr>
          <w:p w14:paraId="36C732DE" w14:textId="77777777" w:rsidR="00DC08CE" w:rsidRDefault="00DC08CE" w:rsidP="00DA4879">
            <w:pPr>
              <w:pStyle w:val="Bannermarking"/>
            </w:pPr>
          </w:p>
          <w:p w14:paraId="0FA7B148" w14:textId="63F12FE4" w:rsidR="00F05C54" w:rsidRDefault="00F05C54" w:rsidP="00DA4879">
            <w:pPr>
              <w:pStyle w:val="Bannermarking"/>
            </w:pPr>
          </w:p>
        </w:tc>
      </w:tr>
      <w:tr w:rsidR="00DC08CE" w14:paraId="2CBBA053" w14:textId="77777777" w:rsidTr="00EE3851">
        <w:trPr>
          <w:trHeight w:val="585"/>
        </w:trPr>
        <w:tc>
          <w:tcPr>
            <w:tcW w:w="6618" w:type="dxa"/>
          </w:tcPr>
          <w:p w14:paraId="14C68F38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Health effects (briefly describe using label and SDS)</w:t>
            </w:r>
          </w:p>
        </w:tc>
        <w:tc>
          <w:tcPr>
            <w:tcW w:w="8403" w:type="dxa"/>
          </w:tcPr>
          <w:p w14:paraId="20711191" w14:textId="12F73DDA" w:rsidR="00F05C54" w:rsidRDefault="00F05C54" w:rsidP="00DA4879">
            <w:pPr>
              <w:pStyle w:val="Bannermarking"/>
            </w:pPr>
          </w:p>
        </w:tc>
      </w:tr>
      <w:tr w:rsidR="00DC08CE" w14:paraId="0AA4B700" w14:textId="77777777" w:rsidTr="00EE3851">
        <w:trPr>
          <w:trHeight w:val="678"/>
        </w:trPr>
        <w:tc>
          <w:tcPr>
            <w:tcW w:w="6618" w:type="dxa"/>
          </w:tcPr>
          <w:p w14:paraId="35024FEB" w14:textId="77777777" w:rsidR="00DC08CE" w:rsidRPr="00EE3851" w:rsidRDefault="00DC08CE" w:rsidP="00DA4879">
            <w:pPr>
              <w:pStyle w:val="Body"/>
              <w:rPr>
                <w:i/>
                <w:iCs/>
              </w:rPr>
            </w:pPr>
            <w:r w:rsidRPr="00EE3851">
              <w:rPr>
                <w:i/>
                <w:iCs/>
              </w:rPr>
              <w:t>Ingestion</w:t>
            </w:r>
          </w:p>
          <w:p w14:paraId="34C0B3F4" w14:textId="77777777" w:rsidR="00DC08CE" w:rsidRPr="00EE3851" w:rsidRDefault="00DC08CE" w:rsidP="00DA4879">
            <w:pPr>
              <w:pStyle w:val="Body"/>
              <w:rPr>
                <w:i/>
                <w:iCs/>
              </w:rPr>
            </w:pPr>
          </w:p>
        </w:tc>
        <w:tc>
          <w:tcPr>
            <w:tcW w:w="8403" w:type="dxa"/>
          </w:tcPr>
          <w:p w14:paraId="5FC4595A" w14:textId="77777777" w:rsidR="00DC08CE" w:rsidRDefault="00DC08CE" w:rsidP="00DA4879">
            <w:pPr>
              <w:pStyle w:val="Bannermarking"/>
            </w:pPr>
          </w:p>
        </w:tc>
      </w:tr>
      <w:tr w:rsidR="00DC08CE" w14:paraId="158EEFBF" w14:textId="77777777" w:rsidTr="00EE3851">
        <w:trPr>
          <w:trHeight w:val="688"/>
        </w:trPr>
        <w:tc>
          <w:tcPr>
            <w:tcW w:w="6618" w:type="dxa"/>
          </w:tcPr>
          <w:p w14:paraId="6C0D44A7" w14:textId="77777777" w:rsidR="00DC08CE" w:rsidRPr="00EE3851" w:rsidRDefault="00DC08CE" w:rsidP="00DA4879">
            <w:pPr>
              <w:pStyle w:val="Body"/>
              <w:rPr>
                <w:i/>
                <w:iCs/>
              </w:rPr>
            </w:pPr>
            <w:r w:rsidRPr="00EE3851">
              <w:rPr>
                <w:i/>
                <w:iCs/>
              </w:rPr>
              <w:lastRenderedPageBreak/>
              <w:t>Inhalation</w:t>
            </w:r>
          </w:p>
          <w:p w14:paraId="540FA9B6" w14:textId="77777777" w:rsidR="00DC08CE" w:rsidRPr="00EE3851" w:rsidRDefault="00DC08CE" w:rsidP="00DA4879">
            <w:pPr>
              <w:pStyle w:val="Body"/>
              <w:rPr>
                <w:i/>
                <w:iCs/>
              </w:rPr>
            </w:pPr>
          </w:p>
        </w:tc>
        <w:tc>
          <w:tcPr>
            <w:tcW w:w="8403" w:type="dxa"/>
          </w:tcPr>
          <w:p w14:paraId="77EE8C72" w14:textId="77777777" w:rsidR="00DC08CE" w:rsidRDefault="00DC08CE" w:rsidP="00DA4879">
            <w:pPr>
              <w:pStyle w:val="Bannermarking"/>
            </w:pPr>
          </w:p>
        </w:tc>
      </w:tr>
      <w:tr w:rsidR="00DC08CE" w14:paraId="70E1BADE" w14:textId="77777777" w:rsidTr="00EE3851">
        <w:trPr>
          <w:trHeight w:val="678"/>
        </w:trPr>
        <w:tc>
          <w:tcPr>
            <w:tcW w:w="6618" w:type="dxa"/>
          </w:tcPr>
          <w:p w14:paraId="27902F75" w14:textId="77777777" w:rsidR="00DC08CE" w:rsidRPr="00EE3851" w:rsidRDefault="00DC08CE" w:rsidP="00DA4879">
            <w:pPr>
              <w:pStyle w:val="Body"/>
              <w:rPr>
                <w:i/>
                <w:iCs/>
              </w:rPr>
            </w:pPr>
            <w:r w:rsidRPr="00EE3851">
              <w:rPr>
                <w:i/>
                <w:iCs/>
              </w:rPr>
              <w:t>Skin/eyes</w:t>
            </w:r>
          </w:p>
          <w:p w14:paraId="61795067" w14:textId="77777777" w:rsidR="00DC08CE" w:rsidRPr="00EE3851" w:rsidRDefault="00DC08CE" w:rsidP="00DA4879">
            <w:pPr>
              <w:pStyle w:val="Body"/>
              <w:rPr>
                <w:i/>
                <w:iCs/>
              </w:rPr>
            </w:pPr>
          </w:p>
        </w:tc>
        <w:tc>
          <w:tcPr>
            <w:tcW w:w="8403" w:type="dxa"/>
          </w:tcPr>
          <w:p w14:paraId="060E6267" w14:textId="77777777" w:rsidR="00DC08CE" w:rsidRDefault="00DC08CE" w:rsidP="00DA4879">
            <w:pPr>
              <w:pStyle w:val="Bannermarking"/>
            </w:pPr>
          </w:p>
        </w:tc>
      </w:tr>
      <w:tr w:rsidR="00DC08CE" w14:paraId="5E0F5B95" w14:textId="77777777" w:rsidTr="00EE3851">
        <w:trPr>
          <w:trHeight w:val="688"/>
        </w:trPr>
        <w:tc>
          <w:tcPr>
            <w:tcW w:w="6618" w:type="dxa"/>
          </w:tcPr>
          <w:p w14:paraId="1ECAD25B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PPE required (use label and SDS)</w:t>
            </w:r>
          </w:p>
          <w:p w14:paraId="65F4C2B3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</w:p>
        </w:tc>
        <w:tc>
          <w:tcPr>
            <w:tcW w:w="8403" w:type="dxa"/>
          </w:tcPr>
          <w:p w14:paraId="79DE3E77" w14:textId="77777777" w:rsidR="00DC08CE" w:rsidRDefault="00DC08CE" w:rsidP="00DA4879">
            <w:pPr>
              <w:pStyle w:val="Bannermarking"/>
            </w:pPr>
          </w:p>
        </w:tc>
      </w:tr>
      <w:tr w:rsidR="00DC08CE" w14:paraId="36959C43" w14:textId="77777777" w:rsidTr="00EE3851">
        <w:trPr>
          <w:trHeight w:val="924"/>
        </w:trPr>
        <w:tc>
          <w:tcPr>
            <w:tcW w:w="6618" w:type="dxa"/>
          </w:tcPr>
          <w:p w14:paraId="0E3942D1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Locations treated (</w:t>
            </w:r>
            <w:proofErr w:type="spellStart"/>
            <w:r w:rsidRPr="005E721F">
              <w:rPr>
                <w:b/>
                <w:bCs/>
              </w:rPr>
              <w:t>eg.</w:t>
            </w:r>
            <w:proofErr w:type="spellEnd"/>
            <w:r w:rsidRPr="005E721F">
              <w:rPr>
                <w:b/>
                <w:bCs/>
              </w:rPr>
              <w:t xml:space="preserve"> Kitchen, external perimeter)</w:t>
            </w:r>
          </w:p>
          <w:p w14:paraId="45C4FDAE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</w:p>
        </w:tc>
        <w:tc>
          <w:tcPr>
            <w:tcW w:w="8403" w:type="dxa"/>
          </w:tcPr>
          <w:p w14:paraId="3144C711" w14:textId="77777777" w:rsidR="00DC08CE" w:rsidRDefault="00DC08CE" w:rsidP="00DA4879">
            <w:pPr>
              <w:pStyle w:val="Bannermarking"/>
            </w:pPr>
          </w:p>
        </w:tc>
      </w:tr>
      <w:tr w:rsidR="00DC08CE" w14:paraId="413965C0" w14:textId="77777777" w:rsidTr="00EE3851">
        <w:trPr>
          <w:trHeight w:val="678"/>
        </w:trPr>
        <w:tc>
          <w:tcPr>
            <w:tcW w:w="6618" w:type="dxa"/>
          </w:tcPr>
          <w:p w14:paraId="24987BF3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Pest(s) treated</w:t>
            </w:r>
          </w:p>
          <w:p w14:paraId="08D7E94E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</w:p>
        </w:tc>
        <w:tc>
          <w:tcPr>
            <w:tcW w:w="8403" w:type="dxa"/>
          </w:tcPr>
          <w:p w14:paraId="5E1E0883" w14:textId="77777777" w:rsidR="00DC08CE" w:rsidRDefault="00DC08CE" w:rsidP="00DA4879">
            <w:pPr>
              <w:pStyle w:val="Bannermarking"/>
            </w:pPr>
          </w:p>
        </w:tc>
      </w:tr>
      <w:tr w:rsidR="00DC08CE" w14:paraId="3969D1F1" w14:textId="77777777" w:rsidTr="00EE3851">
        <w:trPr>
          <w:trHeight w:val="924"/>
        </w:trPr>
        <w:tc>
          <w:tcPr>
            <w:tcW w:w="6618" w:type="dxa"/>
          </w:tcPr>
          <w:p w14:paraId="5201609F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Likely routes of exposure for this type of application</w:t>
            </w:r>
          </w:p>
          <w:p w14:paraId="19E4A6DB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</w:p>
        </w:tc>
        <w:tc>
          <w:tcPr>
            <w:tcW w:w="8403" w:type="dxa"/>
          </w:tcPr>
          <w:p w14:paraId="73E1D308" w14:textId="77777777" w:rsidR="00DC08CE" w:rsidRDefault="00DC08CE" w:rsidP="00DA4879">
            <w:pPr>
              <w:pStyle w:val="Bannermarking"/>
            </w:pPr>
          </w:p>
        </w:tc>
      </w:tr>
    </w:tbl>
    <w:p w14:paraId="23734B55" w14:textId="39D87A9B" w:rsidR="00DC08CE" w:rsidRDefault="00DC08CE" w:rsidP="00436659">
      <w:pPr>
        <w:pStyle w:val="Bullet1"/>
        <w:numPr>
          <w:ilvl w:val="0"/>
          <w:numId w:val="0"/>
        </w:numPr>
        <w:rPr>
          <w:color w:val="87189D"/>
          <w:sz w:val="24"/>
          <w:szCs w:val="24"/>
        </w:rPr>
      </w:pPr>
    </w:p>
    <w:p w14:paraId="40E46746" w14:textId="25B5038C" w:rsidR="00DC08CE" w:rsidRDefault="00DC08CE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2C55D140" w14:textId="73495159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5EC2C003" w14:textId="704D1684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5865C794" w14:textId="53A65BE5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302045F2" w14:textId="61282203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5BADC9C5" w14:textId="35226DFF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04E2AAE7" w14:textId="06C31C8A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062A8B97" w14:textId="2939CED6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29C0BD50" w14:textId="622B6A2C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3694F818" w14:textId="0BFE8FF5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3FE5584F" w14:textId="77777777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11350"/>
      </w:tblGrid>
      <w:tr w:rsidR="00DC08CE" w14:paraId="7E868949" w14:textId="77777777" w:rsidTr="00EE3851">
        <w:trPr>
          <w:trHeight w:val="275"/>
        </w:trPr>
        <w:tc>
          <w:tcPr>
            <w:tcW w:w="15021" w:type="dxa"/>
            <w:gridSpan w:val="2"/>
            <w:shd w:val="clear" w:color="auto" w:fill="7F7F7F" w:themeFill="text1" w:themeFillTint="80"/>
          </w:tcPr>
          <w:p w14:paraId="4AFA9A74" w14:textId="77777777" w:rsidR="00DC08CE" w:rsidRDefault="00DC08CE" w:rsidP="000F2083">
            <w:pPr>
              <w:pStyle w:val="Bannermarking"/>
              <w:jc w:val="center"/>
              <w:rPr>
                <w:color w:val="FFFFFF" w:themeColor="background1"/>
              </w:rPr>
            </w:pPr>
            <w:r w:rsidRPr="00947C51">
              <w:rPr>
                <w:color w:val="FFFFFF" w:themeColor="background1"/>
              </w:rPr>
              <w:lastRenderedPageBreak/>
              <w:t>Job descriptio</w:t>
            </w:r>
            <w:r>
              <w:rPr>
                <w:color w:val="FFFFFF" w:themeColor="background1"/>
              </w:rPr>
              <w:t>n- Briefly describe procedures</w:t>
            </w:r>
          </w:p>
          <w:p w14:paraId="371D6A5F" w14:textId="622545FB" w:rsidR="00EE3851" w:rsidRDefault="00EE3851" w:rsidP="000F2083">
            <w:pPr>
              <w:pStyle w:val="Bannermarking"/>
              <w:jc w:val="center"/>
            </w:pPr>
          </w:p>
        </w:tc>
      </w:tr>
      <w:tr w:rsidR="00DC08CE" w14:paraId="2537AB9A" w14:textId="77777777" w:rsidTr="00EE3851">
        <w:trPr>
          <w:trHeight w:val="1381"/>
        </w:trPr>
        <w:tc>
          <w:tcPr>
            <w:tcW w:w="3671" w:type="dxa"/>
          </w:tcPr>
          <w:p w14:paraId="0A4DC05E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Loading, unloading and transport of pesticides </w:t>
            </w:r>
          </w:p>
        </w:tc>
        <w:tc>
          <w:tcPr>
            <w:tcW w:w="11350" w:type="dxa"/>
          </w:tcPr>
          <w:p w14:paraId="341BAFE5" w14:textId="77777777" w:rsidR="00DC08CE" w:rsidRDefault="00DC08CE" w:rsidP="00DA4879">
            <w:pPr>
              <w:pStyle w:val="Bannermarking"/>
            </w:pPr>
          </w:p>
        </w:tc>
      </w:tr>
      <w:tr w:rsidR="00DC08CE" w14:paraId="345D7ADF" w14:textId="77777777" w:rsidTr="00EE3851">
        <w:trPr>
          <w:trHeight w:val="1388"/>
        </w:trPr>
        <w:tc>
          <w:tcPr>
            <w:tcW w:w="3671" w:type="dxa"/>
          </w:tcPr>
          <w:p w14:paraId="63BEEA64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Mixing and preparation of pesticide</w:t>
            </w:r>
          </w:p>
        </w:tc>
        <w:tc>
          <w:tcPr>
            <w:tcW w:w="11350" w:type="dxa"/>
          </w:tcPr>
          <w:p w14:paraId="2E32E80E" w14:textId="77777777" w:rsidR="00DC08CE" w:rsidRDefault="00DC08CE" w:rsidP="00DA4879">
            <w:pPr>
              <w:pStyle w:val="Bannermarking"/>
            </w:pPr>
          </w:p>
          <w:p w14:paraId="71FD1FE0" w14:textId="77777777" w:rsidR="00DC08CE" w:rsidRDefault="00DC08CE" w:rsidP="00DA4879">
            <w:pPr>
              <w:pStyle w:val="Bannermarking"/>
            </w:pPr>
          </w:p>
          <w:p w14:paraId="16BCB676" w14:textId="77777777" w:rsidR="00DC08CE" w:rsidRDefault="00DC08CE" w:rsidP="00DA4879">
            <w:pPr>
              <w:pStyle w:val="Bannermarking"/>
            </w:pPr>
          </w:p>
          <w:p w14:paraId="60B07780" w14:textId="77777777" w:rsidR="00DC08CE" w:rsidRDefault="00DC08CE" w:rsidP="00DA4879">
            <w:pPr>
              <w:pStyle w:val="Bannermarking"/>
            </w:pPr>
          </w:p>
          <w:p w14:paraId="6CE550E6" w14:textId="77777777" w:rsidR="00DC08CE" w:rsidRDefault="00DC08CE" w:rsidP="00DA4879">
            <w:pPr>
              <w:pStyle w:val="Bannermarking"/>
            </w:pPr>
          </w:p>
        </w:tc>
      </w:tr>
      <w:tr w:rsidR="00DC08CE" w14:paraId="01424F35" w14:textId="77777777" w:rsidTr="00EE3851">
        <w:trPr>
          <w:trHeight w:val="1400"/>
        </w:trPr>
        <w:tc>
          <w:tcPr>
            <w:tcW w:w="3671" w:type="dxa"/>
          </w:tcPr>
          <w:p w14:paraId="013F8579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Application of pesticide </w:t>
            </w:r>
          </w:p>
        </w:tc>
        <w:tc>
          <w:tcPr>
            <w:tcW w:w="11350" w:type="dxa"/>
          </w:tcPr>
          <w:p w14:paraId="7CF018DE" w14:textId="77777777" w:rsidR="00DC08CE" w:rsidRDefault="00DC08CE" w:rsidP="00DA4879">
            <w:pPr>
              <w:pStyle w:val="Bannermarking"/>
            </w:pPr>
          </w:p>
          <w:p w14:paraId="21F6F968" w14:textId="77777777" w:rsidR="00DC08CE" w:rsidRDefault="00DC08CE" w:rsidP="00DA4879">
            <w:pPr>
              <w:pStyle w:val="Bannermarking"/>
            </w:pPr>
          </w:p>
          <w:p w14:paraId="1ACADA6F" w14:textId="77777777" w:rsidR="00DC08CE" w:rsidRDefault="00DC08CE" w:rsidP="00DA4879">
            <w:pPr>
              <w:pStyle w:val="Bannermarking"/>
            </w:pPr>
          </w:p>
          <w:p w14:paraId="732A8B05" w14:textId="77777777" w:rsidR="00DC08CE" w:rsidRDefault="00DC08CE" w:rsidP="00DA4879">
            <w:pPr>
              <w:pStyle w:val="Bannermarking"/>
            </w:pPr>
          </w:p>
          <w:p w14:paraId="42242F95" w14:textId="77777777" w:rsidR="00DC08CE" w:rsidRDefault="00DC08CE" w:rsidP="00DA4879">
            <w:pPr>
              <w:pStyle w:val="Bannermarking"/>
            </w:pPr>
          </w:p>
        </w:tc>
      </w:tr>
      <w:tr w:rsidR="00DC08CE" w14:paraId="462F1898" w14:textId="77777777" w:rsidTr="00EE3851">
        <w:trPr>
          <w:trHeight w:val="1388"/>
        </w:trPr>
        <w:tc>
          <w:tcPr>
            <w:tcW w:w="3671" w:type="dxa"/>
          </w:tcPr>
          <w:p w14:paraId="67E56331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Management of spill of pesticide </w:t>
            </w:r>
          </w:p>
        </w:tc>
        <w:tc>
          <w:tcPr>
            <w:tcW w:w="11350" w:type="dxa"/>
          </w:tcPr>
          <w:p w14:paraId="661B3ED1" w14:textId="77777777" w:rsidR="00DC08CE" w:rsidRDefault="00DC08CE" w:rsidP="00DA4879">
            <w:pPr>
              <w:pStyle w:val="Bannermarking"/>
            </w:pPr>
          </w:p>
          <w:p w14:paraId="3E45D26F" w14:textId="77777777" w:rsidR="00DC08CE" w:rsidRDefault="00DC08CE" w:rsidP="00DA4879">
            <w:pPr>
              <w:pStyle w:val="Bannermarking"/>
            </w:pPr>
          </w:p>
          <w:p w14:paraId="17A6C57E" w14:textId="77777777" w:rsidR="00DC08CE" w:rsidRDefault="00DC08CE" w:rsidP="00DA4879">
            <w:pPr>
              <w:pStyle w:val="Bannermarking"/>
            </w:pPr>
          </w:p>
          <w:p w14:paraId="73F32C17" w14:textId="77777777" w:rsidR="00DC08CE" w:rsidRDefault="00DC08CE" w:rsidP="00DA4879">
            <w:pPr>
              <w:pStyle w:val="Bannermarking"/>
            </w:pPr>
          </w:p>
          <w:p w14:paraId="52EF6CD5" w14:textId="77777777" w:rsidR="00DC08CE" w:rsidRDefault="00DC08CE" w:rsidP="00DA4879">
            <w:pPr>
              <w:pStyle w:val="Bannermarking"/>
            </w:pPr>
          </w:p>
        </w:tc>
      </w:tr>
      <w:tr w:rsidR="00DC08CE" w14:paraId="1435C0F6" w14:textId="77777777" w:rsidTr="00EE3851">
        <w:trPr>
          <w:trHeight w:val="670"/>
        </w:trPr>
        <w:tc>
          <w:tcPr>
            <w:tcW w:w="3671" w:type="dxa"/>
          </w:tcPr>
          <w:p w14:paraId="17CF6AAB" w14:textId="77777777" w:rsidR="00DC08CE" w:rsidRPr="005E721F" w:rsidRDefault="00DC08CE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Authorities notified where appropriate </w:t>
            </w:r>
          </w:p>
        </w:tc>
        <w:tc>
          <w:tcPr>
            <w:tcW w:w="11350" w:type="dxa"/>
          </w:tcPr>
          <w:p w14:paraId="0B3BE7BC" w14:textId="77777777" w:rsidR="00DC08CE" w:rsidRDefault="00DC08CE" w:rsidP="00DA4879">
            <w:pPr>
              <w:pStyle w:val="Bannermarking"/>
            </w:pPr>
          </w:p>
        </w:tc>
      </w:tr>
    </w:tbl>
    <w:p w14:paraId="6FDFC957" w14:textId="77777777" w:rsidR="00436659" w:rsidRDefault="00436659" w:rsidP="00436659">
      <w:pPr>
        <w:pStyle w:val="Bullet1"/>
        <w:numPr>
          <w:ilvl w:val="0"/>
          <w:numId w:val="0"/>
        </w:numPr>
        <w:rPr>
          <w:color w:val="87189D"/>
          <w:sz w:val="24"/>
          <w:szCs w:val="24"/>
        </w:rPr>
      </w:pPr>
    </w:p>
    <w:p w14:paraId="45257AE2" w14:textId="03BD04FE" w:rsidR="00DC08CE" w:rsidRDefault="00DC08CE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057524F3" w14:textId="7A1729DF" w:rsidR="00EE3851" w:rsidRDefault="00EE3851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65AE5C61" w14:textId="5C79B247" w:rsidR="00EE3851" w:rsidRDefault="00EE3851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43B936FE" w14:textId="337F8903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3EB810A8" w14:textId="77777777" w:rsidR="00F05C54" w:rsidRDefault="00F05C54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190"/>
        <w:gridCol w:w="1630"/>
        <w:gridCol w:w="3234"/>
        <w:gridCol w:w="2861"/>
      </w:tblGrid>
      <w:tr w:rsidR="00DC08CE" w14:paraId="3ED38C90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3D1988B0" w14:textId="77777777" w:rsidR="00DC08CE" w:rsidRDefault="00DC08CE" w:rsidP="000F2083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0D6C8E">
              <w:rPr>
                <w:b/>
                <w:bCs/>
                <w:color w:val="FFFFFF" w:themeColor="background1"/>
              </w:rPr>
              <w:lastRenderedPageBreak/>
              <w:t xml:space="preserve">Loading, </w:t>
            </w:r>
            <w:r w:rsidR="000F2083">
              <w:rPr>
                <w:b/>
                <w:bCs/>
                <w:color w:val="FFFFFF" w:themeColor="background1"/>
              </w:rPr>
              <w:t>U</w:t>
            </w:r>
            <w:r w:rsidRPr="000D6C8E">
              <w:rPr>
                <w:b/>
                <w:bCs/>
                <w:color w:val="FFFFFF" w:themeColor="background1"/>
              </w:rPr>
              <w:t xml:space="preserve">nloading and </w:t>
            </w:r>
            <w:r w:rsidR="000F2083">
              <w:rPr>
                <w:b/>
                <w:bCs/>
                <w:color w:val="FFFFFF" w:themeColor="background1"/>
              </w:rPr>
              <w:t>T</w:t>
            </w:r>
            <w:r w:rsidRPr="000D6C8E">
              <w:rPr>
                <w:b/>
                <w:bCs/>
                <w:color w:val="FFFFFF" w:themeColor="background1"/>
              </w:rPr>
              <w:t>ransport of pesticide</w:t>
            </w:r>
          </w:p>
          <w:p w14:paraId="3A789406" w14:textId="0B04400A" w:rsidR="00EE3851" w:rsidRPr="000D6C8E" w:rsidRDefault="00EE3851" w:rsidP="000F2083">
            <w:pPr>
              <w:pStyle w:val="Body"/>
              <w:jc w:val="center"/>
              <w:rPr>
                <w:b/>
                <w:bCs/>
              </w:rPr>
            </w:pPr>
          </w:p>
        </w:tc>
      </w:tr>
      <w:tr w:rsidR="00DC08CE" w14:paraId="597C6621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FFFFFF" w:themeFill="background1"/>
          </w:tcPr>
          <w:p w14:paraId="2D7C4E9A" w14:textId="77777777" w:rsidR="00DC08CE" w:rsidRDefault="00DC08CE" w:rsidP="000D6C8E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Product name:</w:t>
            </w:r>
          </w:p>
          <w:p w14:paraId="7A9C4E7F" w14:textId="3663CB55" w:rsidR="00F05C54" w:rsidRPr="005E721F" w:rsidRDefault="00F05C54" w:rsidP="000D6C8E">
            <w:pPr>
              <w:pStyle w:val="Body"/>
              <w:rPr>
                <w:b/>
                <w:bCs/>
              </w:rPr>
            </w:pPr>
          </w:p>
        </w:tc>
      </w:tr>
      <w:tr w:rsidR="00DC08CE" w14:paraId="03828E0E" w14:textId="77777777" w:rsidTr="00EE3851">
        <w:trPr>
          <w:trHeight w:val="706"/>
        </w:trPr>
        <w:tc>
          <w:tcPr>
            <w:tcW w:w="1980" w:type="dxa"/>
          </w:tcPr>
          <w:p w14:paraId="54C436BF" w14:textId="77777777" w:rsidR="00DC08CE" w:rsidRPr="005E721F" w:rsidRDefault="00DC08CE" w:rsidP="000D6C8E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Who is at risk</w:t>
            </w:r>
          </w:p>
        </w:tc>
        <w:tc>
          <w:tcPr>
            <w:tcW w:w="2126" w:type="dxa"/>
          </w:tcPr>
          <w:p w14:paraId="06750D57" w14:textId="77777777" w:rsidR="00DC08CE" w:rsidRPr="005E721F" w:rsidRDefault="00DC08CE" w:rsidP="000D6C8E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Route of exposure</w:t>
            </w:r>
          </w:p>
        </w:tc>
        <w:tc>
          <w:tcPr>
            <w:tcW w:w="3190" w:type="dxa"/>
          </w:tcPr>
          <w:p w14:paraId="538D6ED0" w14:textId="77777777" w:rsidR="00DC08CE" w:rsidRPr="005E721F" w:rsidRDefault="00DC08CE" w:rsidP="000D6C8E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List current control measure </w:t>
            </w:r>
          </w:p>
        </w:tc>
        <w:tc>
          <w:tcPr>
            <w:tcW w:w="4864" w:type="dxa"/>
            <w:gridSpan w:val="2"/>
          </w:tcPr>
          <w:p w14:paraId="1A10A4F8" w14:textId="01DB8B3E" w:rsidR="00DC08CE" w:rsidRPr="005E721F" w:rsidRDefault="00DC08CE" w:rsidP="000D6C8E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Are current measures adequate?</w:t>
            </w:r>
          </w:p>
        </w:tc>
        <w:tc>
          <w:tcPr>
            <w:tcW w:w="2861" w:type="dxa"/>
          </w:tcPr>
          <w:p w14:paraId="0B958E58" w14:textId="719D3D76" w:rsidR="00DC08CE" w:rsidRPr="005E721F" w:rsidRDefault="00DC08CE" w:rsidP="000D6C8E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List additional measure</w:t>
            </w:r>
            <w:r w:rsidR="005E721F">
              <w:rPr>
                <w:b/>
                <w:bCs/>
              </w:rPr>
              <w:t>s</w:t>
            </w:r>
            <w:r w:rsidRPr="005E721F">
              <w:rPr>
                <w:b/>
                <w:bCs/>
              </w:rPr>
              <w:t xml:space="preserve"> to control health risk </w:t>
            </w:r>
          </w:p>
        </w:tc>
      </w:tr>
      <w:tr w:rsidR="00DC08CE" w14:paraId="03F5139D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42905885" w14:textId="6D68D72D" w:rsidR="00DC08CE" w:rsidRPr="005E721F" w:rsidRDefault="00DC08CE" w:rsidP="000D6C8E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Pest control operator</w:t>
            </w:r>
          </w:p>
        </w:tc>
        <w:tc>
          <w:tcPr>
            <w:tcW w:w="2126" w:type="dxa"/>
          </w:tcPr>
          <w:p w14:paraId="36A0D151" w14:textId="0F378AF0" w:rsidR="00DC08CE" w:rsidRDefault="00DC08CE" w:rsidP="000D6C8E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76ABF79C" w14:textId="77777777" w:rsidR="00DC08CE" w:rsidRDefault="00DC08CE" w:rsidP="000D6C8E">
            <w:pPr>
              <w:pStyle w:val="Body"/>
            </w:pPr>
          </w:p>
          <w:p w14:paraId="48757896" w14:textId="77777777" w:rsidR="005E721F" w:rsidRDefault="005E721F" w:rsidP="000D6C8E">
            <w:pPr>
              <w:pStyle w:val="Body"/>
            </w:pPr>
          </w:p>
          <w:p w14:paraId="528AD296" w14:textId="3E471821" w:rsidR="005E721F" w:rsidRDefault="005E721F" w:rsidP="000D6C8E">
            <w:pPr>
              <w:pStyle w:val="Body"/>
            </w:pPr>
          </w:p>
        </w:tc>
        <w:tc>
          <w:tcPr>
            <w:tcW w:w="1630" w:type="dxa"/>
          </w:tcPr>
          <w:p w14:paraId="201158CF" w14:textId="77777777" w:rsidR="00DC08CE" w:rsidRDefault="00DC08CE" w:rsidP="005E721F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32BDAD3E" w14:textId="548AE3F5" w:rsidR="00DC08CE" w:rsidRDefault="00DC08CE" w:rsidP="005E721F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31ABFAD1" w14:textId="249B4E40" w:rsidR="00DC08CE" w:rsidRPr="005E721F" w:rsidRDefault="00DC08CE" w:rsidP="000D6C8E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2DC1EEDB" w14:textId="77777777" w:rsidR="00DC08CE" w:rsidRPr="005E721F" w:rsidRDefault="00DC08CE" w:rsidP="000D6C8E">
            <w:pPr>
              <w:pStyle w:val="Body"/>
              <w:rPr>
                <w:i/>
                <w:iCs/>
              </w:rPr>
            </w:pPr>
          </w:p>
        </w:tc>
      </w:tr>
      <w:tr w:rsidR="00DC08CE" w14:paraId="6EB6F24A" w14:textId="77777777" w:rsidTr="00EE3851">
        <w:trPr>
          <w:trHeight w:val="287"/>
        </w:trPr>
        <w:tc>
          <w:tcPr>
            <w:tcW w:w="1980" w:type="dxa"/>
            <w:vMerge/>
          </w:tcPr>
          <w:p w14:paraId="6BFE2F85" w14:textId="77777777" w:rsidR="00DC08CE" w:rsidRDefault="00DC08CE" w:rsidP="000D6C8E">
            <w:pPr>
              <w:pStyle w:val="Body"/>
            </w:pPr>
          </w:p>
        </w:tc>
        <w:tc>
          <w:tcPr>
            <w:tcW w:w="2126" w:type="dxa"/>
          </w:tcPr>
          <w:p w14:paraId="1171F815" w14:textId="111B0FC9" w:rsidR="00DC08CE" w:rsidRDefault="00DC08CE" w:rsidP="000D6C8E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5E5686BA" w14:textId="77777777" w:rsidR="00DC08CE" w:rsidRDefault="00DC08CE" w:rsidP="000D6C8E">
            <w:pPr>
              <w:pStyle w:val="Body"/>
            </w:pPr>
          </w:p>
          <w:p w14:paraId="096490C9" w14:textId="77777777" w:rsidR="005E721F" w:rsidRDefault="005E721F" w:rsidP="000D6C8E">
            <w:pPr>
              <w:pStyle w:val="Body"/>
            </w:pPr>
          </w:p>
          <w:p w14:paraId="5C46ED5B" w14:textId="41237C4E" w:rsidR="005E721F" w:rsidRDefault="005E721F" w:rsidP="000D6C8E">
            <w:pPr>
              <w:pStyle w:val="Body"/>
            </w:pPr>
          </w:p>
        </w:tc>
        <w:tc>
          <w:tcPr>
            <w:tcW w:w="1630" w:type="dxa"/>
          </w:tcPr>
          <w:p w14:paraId="3D83B472" w14:textId="77777777" w:rsidR="00DC08CE" w:rsidRDefault="00DC08CE" w:rsidP="005E721F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280CB0F3" w14:textId="52024E53" w:rsidR="00DC08CE" w:rsidRDefault="00DC08CE" w:rsidP="005E721F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09ED1B8B" w14:textId="297952EB" w:rsidR="00DC08CE" w:rsidRPr="005E721F" w:rsidRDefault="00DC08CE" w:rsidP="000D6C8E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68465EFD" w14:textId="77777777" w:rsidR="00DC08CE" w:rsidRPr="005E721F" w:rsidRDefault="00DC08CE" w:rsidP="000D6C8E">
            <w:pPr>
              <w:pStyle w:val="Body"/>
              <w:rPr>
                <w:i/>
                <w:iCs/>
              </w:rPr>
            </w:pPr>
          </w:p>
        </w:tc>
      </w:tr>
      <w:tr w:rsidR="00DC08CE" w14:paraId="74AF72C1" w14:textId="77777777" w:rsidTr="00EE3851">
        <w:trPr>
          <w:trHeight w:val="287"/>
        </w:trPr>
        <w:tc>
          <w:tcPr>
            <w:tcW w:w="1980" w:type="dxa"/>
            <w:vMerge/>
          </w:tcPr>
          <w:p w14:paraId="7B79EDAD" w14:textId="77777777" w:rsidR="00DC08CE" w:rsidRDefault="00DC08CE" w:rsidP="000D6C8E">
            <w:pPr>
              <w:pStyle w:val="Body"/>
            </w:pPr>
          </w:p>
        </w:tc>
        <w:tc>
          <w:tcPr>
            <w:tcW w:w="2126" w:type="dxa"/>
          </w:tcPr>
          <w:p w14:paraId="0F9FFC2A" w14:textId="0964402C" w:rsidR="00DC08CE" w:rsidRDefault="00DC08CE" w:rsidP="000D6C8E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0799838B" w14:textId="77777777" w:rsidR="00DC08CE" w:rsidRDefault="00DC08CE" w:rsidP="000D6C8E">
            <w:pPr>
              <w:pStyle w:val="Body"/>
            </w:pPr>
          </w:p>
        </w:tc>
        <w:tc>
          <w:tcPr>
            <w:tcW w:w="1630" w:type="dxa"/>
          </w:tcPr>
          <w:p w14:paraId="4644F08A" w14:textId="77777777" w:rsidR="00DC08CE" w:rsidRDefault="00DC08CE" w:rsidP="005E721F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27582C63" w14:textId="24254E98" w:rsidR="00DC08CE" w:rsidRDefault="00DC08CE" w:rsidP="005E721F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7CAB90FA" w14:textId="2E6ED644" w:rsidR="00DC08CE" w:rsidRPr="005E721F" w:rsidRDefault="00DC08CE" w:rsidP="000D6C8E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5CE5BDCE" w14:textId="77777777" w:rsidR="00DC08CE" w:rsidRPr="005E721F" w:rsidRDefault="00DC08CE" w:rsidP="000D6C8E">
            <w:pPr>
              <w:pStyle w:val="Body"/>
              <w:rPr>
                <w:i/>
                <w:iCs/>
              </w:rPr>
            </w:pPr>
          </w:p>
        </w:tc>
      </w:tr>
      <w:tr w:rsidR="005E721F" w14:paraId="2B75EF68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71A3941C" w14:textId="3F258B73" w:rsidR="005E721F" w:rsidRPr="005E721F" w:rsidRDefault="005E721F" w:rsidP="00DA4879">
            <w:pPr>
              <w:pStyle w:val="Body"/>
              <w:rPr>
                <w:b/>
                <w:bCs/>
                <w:i/>
                <w:iCs/>
              </w:rPr>
            </w:pPr>
          </w:p>
        </w:tc>
      </w:tr>
      <w:tr w:rsidR="005E721F" w14:paraId="26B5DF5C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131CB1BF" w14:textId="47D4EECC" w:rsidR="005E721F" w:rsidRPr="005E721F" w:rsidRDefault="005E721F" w:rsidP="00DA4879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Other people</w:t>
            </w:r>
          </w:p>
        </w:tc>
        <w:tc>
          <w:tcPr>
            <w:tcW w:w="2126" w:type="dxa"/>
          </w:tcPr>
          <w:p w14:paraId="4EDB9572" w14:textId="77777777" w:rsidR="005E721F" w:rsidRDefault="005E721F" w:rsidP="00DA4879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590124EF" w14:textId="77777777" w:rsidR="005E721F" w:rsidRDefault="005E721F" w:rsidP="00DA4879">
            <w:pPr>
              <w:pStyle w:val="Body"/>
            </w:pPr>
          </w:p>
        </w:tc>
        <w:tc>
          <w:tcPr>
            <w:tcW w:w="1630" w:type="dxa"/>
          </w:tcPr>
          <w:p w14:paraId="1BF2BB98" w14:textId="77777777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4A1376BB" w14:textId="77777777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67BECCD5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1DC4EC9C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</w:p>
        </w:tc>
      </w:tr>
      <w:tr w:rsidR="005E721F" w14:paraId="7D83CCA6" w14:textId="77777777" w:rsidTr="00EE3851">
        <w:trPr>
          <w:trHeight w:val="287"/>
        </w:trPr>
        <w:tc>
          <w:tcPr>
            <w:tcW w:w="1980" w:type="dxa"/>
            <w:vMerge/>
          </w:tcPr>
          <w:p w14:paraId="2A46993A" w14:textId="77777777" w:rsidR="005E721F" w:rsidRDefault="005E721F" w:rsidP="00DA4879">
            <w:pPr>
              <w:pStyle w:val="Body"/>
            </w:pPr>
          </w:p>
        </w:tc>
        <w:tc>
          <w:tcPr>
            <w:tcW w:w="2126" w:type="dxa"/>
          </w:tcPr>
          <w:p w14:paraId="71710083" w14:textId="77777777" w:rsidR="005E721F" w:rsidRDefault="005E721F" w:rsidP="00DA4879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172D9582" w14:textId="77777777" w:rsidR="005E721F" w:rsidRDefault="005E721F" w:rsidP="00DA4879">
            <w:pPr>
              <w:pStyle w:val="Body"/>
            </w:pPr>
          </w:p>
        </w:tc>
        <w:tc>
          <w:tcPr>
            <w:tcW w:w="1630" w:type="dxa"/>
          </w:tcPr>
          <w:p w14:paraId="4ACD4FB4" w14:textId="77777777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41777E10" w14:textId="77777777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202C0534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53D06A1D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</w:p>
        </w:tc>
      </w:tr>
      <w:tr w:rsidR="005E721F" w14:paraId="1F2C8BC2" w14:textId="77777777" w:rsidTr="00EE3851">
        <w:trPr>
          <w:trHeight w:val="287"/>
        </w:trPr>
        <w:tc>
          <w:tcPr>
            <w:tcW w:w="1980" w:type="dxa"/>
            <w:vMerge/>
          </w:tcPr>
          <w:p w14:paraId="444EEEA5" w14:textId="77777777" w:rsidR="005E721F" w:rsidRDefault="005E721F" w:rsidP="00DA4879">
            <w:pPr>
              <w:pStyle w:val="Body"/>
            </w:pPr>
          </w:p>
        </w:tc>
        <w:tc>
          <w:tcPr>
            <w:tcW w:w="2126" w:type="dxa"/>
          </w:tcPr>
          <w:p w14:paraId="232610FA" w14:textId="77777777" w:rsidR="005E721F" w:rsidRDefault="005E721F" w:rsidP="00DA4879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066602EB" w14:textId="77777777" w:rsidR="005E721F" w:rsidRDefault="005E721F" w:rsidP="00DA4879">
            <w:pPr>
              <w:pStyle w:val="Body"/>
            </w:pPr>
          </w:p>
        </w:tc>
        <w:tc>
          <w:tcPr>
            <w:tcW w:w="1630" w:type="dxa"/>
          </w:tcPr>
          <w:p w14:paraId="128A9869" w14:textId="77777777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6A05BFF8" w14:textId="77777777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79A28666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6B0AFA2D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</w:p>
        </w:tc>
      </w:tr>
      <w:tr w:rsidR="005E721F" w14:paraId="351416A0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5EF9ED5E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</w:p>
        </w:tc>
      </w:tr>
      <w:tr w:rsidR="005E721F" w14:paraId="059F0041" w14:textId="77777777" w:rsidTr="00EE3851">
        <w:trPr>
          <w:trHeight w:val="287"/>
        </w:trPr>
        <w:tc>
          <w:tcPr>
            <w:tcW w:w="1980" w:type="dxa"/>
          </w:tcPr>
          <w:p w14:paraId="10263FDE" w14:textId="2F992B83" w:rsidR="005E721F" w:rsidRPr="0095315D" w:rsidRDefault="005E721F" w:rsidP="00DA4879">
            <w:pPr>
              <w:pStyle w:val="Body"/>
              <w:rPr>
                <w:b/>
                <w:bCs/>
              </w:rPr>
            </w:pPr>
            <w:r w:rsidRPr="0095315D">
              <w:rPr>
                <w:b/>
                <w:bCs/>
              </w:rPr>
              <w:lastRenderedPageBreak/>
              <w:t>Other hazards</w:t>
            </w:r>
          </w:p>
        </w:tc>
        <w:tc>
          <w:tcPr>
            <w:tcW w:w="2126" w:type="dxa"/>
          </w:tcPr>
          <w:p w14:paraId="6A471510" w14:textId="77777777" w:rsidR="005E721F" w:rsidRDefault="005E721F" w:rsidP="00DA4879">
            <w:pPr>
              <w:pStyle w:val="Body"/>
            </w:pPr>
            <w:r>
              <w:t xml:space="preserve">List: </w:t>
            </w:r>
          </w:p>
          <w:p w14:paraId="4C3A42BE" w14:textId="77777777" w:rsidR="005E721F" w:rsidRDefault="005E721F" w:rsidP="00DA4879">
            <w:pPr>
              <w:pStyle w:val="Body"/>
            </w:pPr>
          </w:p>
          <w:p w14:paraId="361C68BA" w14:textId="77777777" w:rsidR="005E721F" w:rsidRDefault="005E721F" w:rsidP="00DA4879">
            <w:pPr>
              <w:pStyle w:val="Body"/>
            </w:pPr>
          </w:p>
          <w:p w14:paraId="266CD907" w14:textId="721F4EBC" w:rsidR="005E721F" w:rsidRDefault="005E721F" w:rsidP="00DA4879">
            <w:pPr>
              <w:pStyle w:val="Body"/>
            </w:pPr>
          </w:p>
        </w:tc>
        <w:tc>
          <w:tcPr>
            <w:tcW w:w="3190" w:type="dxa"/>
          </w:tcPr>
          <w:p w14:paraId="38CEAFEB" w14:textId="77777777" w:rsidR="005E721F" w:rsidRDefault="005E721F" w:rsidP="00DA4879">
            <w:pPr>
              <w:pStyle w:val="Body"/>
            </w:pPr>
          </w:p>
        </w:tc>
        <w:tc>
          <w:tcPr>
            <w:tcW w:w="1630" w:type="dxa"/>
          </w:tcPr>
          <w:p w14:paraId="323E867D" w14:textId="77777777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6C3FA40F" w14:textId="37E16BE5" w:rsidR="005E721F" w:rsidRDefault="005E721F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6085BD8C" w14:textId="3158B058" w:rsidR="005E721F" w:rsidRPr="005E721F" w:rsidRDefault="005E721F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05C5857F" w14:textId="77777777" w:rsidR="005E721F" w:rsidRPr="005E721F" w:rsidRDefault="005E721F" w:rsidP="00DA4879">
            <w:pPr>
              <w:pStyle w:val="Body"/>
              <w:rPr>
                <w:i/>
                <w:iCs/>
              </w:rPr>
            </w:pPr>
          </w:p>
        </w:tc>
      </w:tr>
    </w:tbl>
    <w:p w14:paraId="0AFA4B40" w14:textId="4BF2C797" w:rsidR="005E721F" w:rsidRDefault="005E721F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3BDFB8CF" w14:textId="10C1A595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6FFA0A6F" w14:textId="666F4533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55BE9F8D" w14:textId="0CFBBEE4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30D6DC10" w14:textId="3DC5243C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4F0BE424" w14:textId="163C2AD2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1D4389CA" w14:textId="14E031CE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77E366BA" w14:textId="69E8E4EE" w:rsidR="00F05C54" w:rsidRDefault="00F05C54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26A365F0" w14:textId="658A7C1B" w:rsidR="00F05C54" w:rsidRDefault="00F05C54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0CC8026F" w14:textId="70122201" w:rsidR="00F05C54" w:rsidRDefault="00F05C54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02AF7DB9" w14:textId="2176D157" w:rsidR="00F05C54" w:rsidRDefault="00F05C54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6649B3BF" w14:textId="34819F9F" w:rsidR="00F05C54" w:rsidRDefault="00F05C54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6BD56C8D" w14:textId="75B25C99" w:rsidR="00F05C54" w:rsidRDefault="00F05C54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569751B1" w14:textId="77777777" w:rsidR="00F05C54" w:rsidRDefault="00F05C54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6BEA22DF" w14:textId="1048AC44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4F056BDE" w14:textId="1E080236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34498DEF" w14:textId="04D6EC22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442D93D1" w14:textId="238C8CFF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6209E4D5" w14:textId="309CA32F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042D19D2" w14:textId="5144354D" w:rsidR="00436659" w:rsidRDefault="00436659" w:rsidP="005E721F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525F4991" w14:textId="4E8EB0A9" w:rsidR="00DC08CE" w:rsidRDefault="00DC08CE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p w14:paraId="531C11D8" w14:textId="77777777" w:rsidR="00EE3851" w:rsidRPr="0082585A" w:rsidRDefault="00EE3851" w:rsidP="00DC08CE">
      <w:pPr>
        <w:pStyle w:val="Bullet1"/>
        <w:numPr>
          <w:ilvl w:val="0"/>
          <w:numId w:val="0"/>
        </w:numPr>
        <w:ind w:left="284"/>
        <w:rPr>
          <w:color w:val="87189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190"/>
        <w:gridCol w:w="1630"/>
        <w:gridCol w:w="3234"/>
        <w:gridCol w:w="2861"/>
      </w:tblGrid>
      <w:tr w:rsidR="0095315D" w14:paraId="3D746DF5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15E6BA5F" w14:textId="77777777" w:rsidR="0095315D" w:rsidRDefault="0095315D" w:rsidP="000F2083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bookmarkStart w:id="3" w:name="_Hlk37240926"/>
            <w:bookmarkEnd w:id="1"/>
            <w:bookmarkEnd w:id="2"/>
            <w:r>
              <w:rPr>
                <w:b/>
                <w:bCs/>
                <w:color w:val="FFFFFF" w:themeColor="background1"/>
              </w:rPr>
              <w:lastRenderedPageBreak/>
              <w:t xml:space="preserve">Mixing and </w:t>
            </w:r>
            <w:r w:rsidR="000F2083">
              <w:rPr>
                <w:b/>
                <w:bCs/>
                <w:color w:val="FFFFFF" w:themeColor="background1"/>
              </w:rPr>
              <w:t>P</w:t>
            </w:r>
            <w:r>
              <w:rPr>
                <w:b/>
                <w:bCs/>
                <w:color w:val="FFFFFF" w:themeColor="background1"/>
              </w:rPr>
              <w:t>reparation of Pesticide</w:t>
            </w:r>
          </w:p>
          <w:p w14:paraId="529F1EFB" w14:textId="179DA59A" w:rsidR="00EE3851" w:rsidRPr="000D6C8E" w:rsidRDefault="00EE3851" w:rsidP="000F2083">
            <w:pPr>
              <w:pStyle w:val="Body"/>
              <w:jc w:val="center"/>
              <w:rPr>
                <w:b/>
                <w:bCs/>
              </w:rPr>
            </w:pPr>
          </w:p>
        </w:tc>
      </w:tr>
      <w:tr w:rsidR="0095315D" w14:paraId="5E827FE0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FFFFFF" w:themeFill="background1"/>
          </w:tcPr>
          <w:p w14:paraId="7438A45E" w14:textId="77777777" w:rsidR="0095315D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Product name:</w:t>
            </w:r>
          </w:p>
          <w:p w14:paraId="36AB23A0" w14:textId="0625D3BD" w:rsidR="00F05C54" w:rsidRPr="005E721F" w:rsidRDefault="00F05C54" w:rsidP="00DA4879">
            <w:pPr>
              <w:pStyle w:val="Body"/>
              <w:rPr>
                <w:b/>
                <w:bCs/>
              </w:rPr>
            </w:pPr>
          </w:p>
        </w:tc>
      </w:tr>
      <w:tr w:rsidR="0095315D" w14:paraId="55CF33A8" w14:textId="77777777" w:rsidTr="00EE3851">
        <w:trPr>
          <w:trHeight w:val="733"/>
        </w:trPr>
        <w:tc>
          <w:tcPr>
            <w:tcW w:w="1980" w:type="dxa"/>
          </w:tcPr>
          <w:p w14:paraId="4F708A8B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Who is at risk</w:t>
            </w:r>
          </w:p>
        </w:tc>
        <w:tc>
          <w:tcPr>
            <w:tcW w:w="2126" w:type="dxa"/>
          </w:tcPr>
          <w:p w14:paraId="2B7FCBFE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Route of exposure</w:t>
            </w:r>
          </w:p>
        </w:tc>
        <w:tc>
          <w:tcPr>
            <w:tcW w:w="3190" w:type="dxa"/>
          </w:tcPr>
          <w:p w14:paraId="60C18C6A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List current control measure </w:t>
            </w:r>
          </w:p>
        </w:tc>
        <w:tc>
          <w:tcPr>
            <w:tcW w:w="4864" w:type="dxa"/>
            <w:gridSpan w:val="2"/>
          </w:tcPr>
          <w:p w14:paraId="7C34A0BC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Are current measures adequate?</w:t>
            </w:r>
          </w:p>
        </w:tc>
        <w:tc>
          <w:tcPr>
            <w:tcW w:w="2861" w:type="dxa"/>
          </w:tcPr>
          <w:p w14:paraId="0A075186" w14:textId="229E0119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List additional measure</w:t>
            </w:r>
            <w:r>
              <w:rPr>
                <w:b/>
                <w:bCs/>
              </w:rPr>
              <w:t>s</w:t>
            </w:r>
            <w:r w:rsidRPr="005E721F">
              <w:rPr>
                <w:b/>
                <w:bCs/>
              </w:rPr>
              <w:t xml:space="preserve"> to control health risk</w:t>
            </w:r>
          </w:p>
        </w:tc>
      </w:tr>
      <w:tr w:rsidR="0095315D" w14:paraId="19D9A478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08FD93CB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Pest control operator</w:t>
            </w:r>
          </w:p>
        </w:tc>
        <w:tc>
          <w:tcPr>
            <w:tcW w:w="2126" w:type="dxa"/>
          </w:tcPr>
          <w:p w14:paraId="031B8B79" w14:textId="77777777" w:rsidR="0095315D" w:rsidRDefault="0095315D" w:rsidP="00DA4879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52C24153" w14:textId="77777777" w:rsidR="0095315D" w:rsidRDefault="0095315D" w:rsidP="00DA4879">
            <w:pPr>
              <w:pStyle w:val="Body"/>
            </w:pPr>
          </w:p>
          <w:p w14:paraId="0150F8FB" w14:textId="77777777" w:rsidR="0095315D" w:rsidRDefault="0095315D" w:rsidP="00DA4879">
            <w:pPr>
              <w:pStyle w:val="Body"/>
            </w:pPr>
          </w:p>
          <w:p w14:paraId="1A6C67EA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4BDB2E5C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328E6729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1C186910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6F834421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3E23F8CB" w14:textId="77777777" w:rsidTr="00EE3851">
        <w:trPr>
          <w:trHeight w:val="287"/>
        </w:trPr>
        <w:tc>
          <w:tcPr>
            <w:tcW w:w="1980" w:type="dxa"/>
            <w:vMerge/>
          </w:tcPr>
          <w:p w14:paraId="4D875A72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5CA5B2DC" w14:textId="77777777" w:rsidR="0095315D" w:rsidRDefault="0095315D" w:rsidP="00DA4879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5BCB8DE4" w14:textId="77777777" w:rsidR="0095315D" w:rsidRDefault="0095315D" w:rsidP="00DA4879">
            <w:pPr>
              <w:pStyle w:val="Body"/>
            </w:pPr>
          </w:p>
          <w:p w14:paraId="2B0F5A37" w14:textId="77777777" w:rsidR="0095315D" w:rsidRDefault="0095315D" w:rsidP="00DA4879">
            <w:pPr>
              <w:pStyle w:val="Body"/>
            </w:pPr>
          </w:p>
          <w:p w14:paraId="0704C986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5DB3CF7A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562B6531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59D5FBE4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012D33AC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32DDEECE" w14:textId="77777777" w:rsidTr="00EE3851">
        <w:trPr>
          <w:trHeight w:val="287"/>
        </w:trPr>
        <w:tc>
          <w:tcPr>
            <w:tcW w:w="1980" w:type="dxa"/>
            <w:vMerge/>
          </w:tcPr>
          <w:p w14:paraId="050C5D24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465DE167" w14:textId="77777777" w:rsidR="0095315D" w:rsidRDefault="0095315D" w:rsidP="00DA4879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1A9D1685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1775A796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17AAF2F9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1437E6E4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3FA187A7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5109A322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071F2636" w14:textId="77777777" w:rsidR="0095315D" w:rsidRPr="005E721F" w:rsidRDefault="0095315D" w:rsidP="00DA4879">
            <w:pPr>
              <w:pStyle w:val="Body"/>
              <w:rPr>
                <w:b/>
                <w:bCs/>
                <w:i/>
                <w:iCs/>
              </w:rPr>
            </w:pPr>
          </w:p>
        </w:tc>
      </w:tr>
      <w:tr w:rsidR="0095315D" w14:paraId="328BFFE8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79C42E0F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Other people</w:t>
            </w:r>
          </w:p>
        </w:tc>
        <w:tc>
          <w:tcPr>
            <w:tcW w:w="2126" w:type="dxa"/>
          </w:tcPr>
          <w:p w14:paraId="7627E610" w14:textId="77777777" w:rsidR="0095315D" w:rsidRDefault="0095315D" w:rsidP="00DA4879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73B1F450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0CF68EB0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69CC9F85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6A10AA40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1C603989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55809FCA" w14:textId="77777777" w:rsidTr="00EE3851">
        <w:trPr>
          <w:trHeight w:val="287"/>
        </w:trPr>
        <w:tc>
          <w:tcPr>
            <w:tcW w:w="1980" w:type="dxa"/>
            <w:vMerge/>
          </w:tcPr>
          <w:p w14:paraId="3FE53788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5790247C" w14:textId="77777777" w:rsidR="0095315D" w:rsidRDefault="0095315D" w:rsidP="00DA4879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4FD49F35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2AEC9F41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52A642C6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4F5C8EAE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2CDA8081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5FBDE1DC" w14:textId="77777777" w:rsidTr="00EE3851">
        <w:trPr>
          <w:trHeight w:val="287"/>
        </w:trPr>
        <w:tc>
          <w:tcPr>
            <w:tcW w:w="1980" w:type="dxa"/>
            <w:vMerge/>
          </w:tcPr>
          <w:p w14:paraId="427EFACC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1C684BF6" w14:textId="77777777" w:rsidR="0095315D" w:rsidRDefault="0095315D" w:rsidP="00DA4879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6836ECC3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1E25F139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30A3DF44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19B8F917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6838A279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02359E72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128E8FF6" w14:textId="538CDE63" w:rsidR="00EE3851" w:rsidRPr="005E721F" w:rsidRDefault="00EE3851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2C9A8123" w14:textId="77777777" w:rsidTr="00EE3851">
        <w:trPr>
          <w:trHeight w:val="287"/>
        </w:trPr>
        <w:tc>
          <w:tcPr>
            <w:tcW w:w="1980" w:type="dxa"/>
          </w:tcPr>
          <w:p w14:paraId="5E0C393A" w14:textId="77777777" w:rsidR="0095315D" w:rsidRPr="0095315D" w:rsidRDefault="0095315D" w:rsidP="00DA4879">
            <w:pPr>
              <w:pStyle w:val="Body"/>
              <w:rPr>
                <w:b/>
                <w:bCs/>
              </w:rPr>
            </w:pPr>
            <w:r w:rsidRPr="0095315D">
              <w:rPr>
                <w:b/>
                <w:bCs/>
              </w:rPr>
              <w:lastRenderedPageBreak/>
              <w:t>Other hazards</w:t>
            </w:r>
          </w:p>
        </w:tc>
        <w:tc>
          <w:tcPr>
            <w:tcW w:w="2126" w:type="dxa"/>
          </w:tcPr>
          <w:p w14:paraId="15FC60A9" w14:textId="77777777" w:rsidR="0095315D" w:rsidRDefault="0095315D" w:rsidP="00DA4879">
            <w:pPr>
              <w:pStyle w:val="Body"/>
            </w:pPr>
            <w:r>
              <w:t xml:space="preserve">List: </w:t>
            </w:r>
          </w:p>
          <w:p w14:paraId="0E14DDCF" w14:textId="77777777" w:rsidR="0095315D" w:rsidRDefault="0095315D" w:rsidP="00DA4879">
            <w:pPr>
              <w:pStyle w:val="Body"/>
            </w:pPr>
          </w:p>
          <w:p w14:paraId="518DFA55" w14:textId="77777777" w:rsidR="0095315D" w:rsidRDefault="0095315D" w:rsidP="00DA4879">
            <w:pPr>
              <w:pStyle w:val="Body"/>
            </w:pPr>
          </w:p>
          <w:p w14:paraId="4EC96831" w14:textId="77777777" w:rsidR="0095315D" w:rsidRDefault="0095315D" w:rsidP="00DA4879">
            <w:pPr>
              <w:pStyle w:val="Body"/>
            </w:pPr>
          </w:p>
        </w:tc>
        <w:tc>
          <w:tcPr>
            <w:tcW w:w="3190" w:type="dxa"/>
          </w:tcPr>
          <w:p w14:paraId="1FAF0D6C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19A2B81C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127DD5C7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007EF156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20FD3301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</w:tbl>
    <w:p w14:paraId="62688F7E" w14:textId="3C069885" w:rsidR="00CA3353" w:rsidRDefault="00CA3353" w:rsidP="005E721F">
      <w:pPr>
        <w:pStyle w:val="Heading1"/>
        <w:rPr>
          <w:rFonts w:eastAsia="Times New Roman"/>
          <w:color w:val="87189D"/>
          <w:sz w:val="24"/>
          <w:szCs w:val="24"/>
        </w:rPr>
      </w:pPr>
    </w:p>
    <w:p w14:paraId="6415EF38" w14:textId="38872D6E" w:rsidR="00F05C54" w:rsidRDefault="00F05C54" w:rsidP="00F05C54">
      <w:pPr>
        <w:pStyle w:val="Body"/>
      </w:pPr>
    </w:p>
    <w:p w14:paraId="34E6B8FE" w14:textId="1253AE8F" w:rsidR="00F05C54" w:rsidRDefault="00F05C54" w:rsidP="00F05C54">
      <w:pPr>
        <w:pStyle w:val="Body"/>
      </w:pPr>
    </w:p>
    <w:p w14:paraId="2F5C65F6" w14:textId="06C0692F" w:rsidR="00F05C54" w:rsidRDefault="00F05C54" w:rsidP="00F05C54">
      <w:pPr>
        <w:pStyle w:val="Body"/>
      </w:pPr>
    </w:p>
    <w:p w14:paraId="1E8FE93F" w14:textId="11F3E012" w:rsidR="00F05C54" w:rsidRDefault="00F05C54" w:rsidP="00F05C54">
      <w:pPr>
        <w:pStyle w:val="Body"/>
      </w:pPr>
    </w:p>
    <w:p w14:paraId="53E7BF45" w14:textId="7CA1A4C3" w:rsidR="00F05C54" w:rsidRDefault="00F05C54" w:rsidP="00F05C54">
      <w:pPr>
        <w:pStyle w:val="Body"/>
      </w:pPr>
    </w:p>
    <w:p w14:paraId="603ABFDA" w14:textId="48DF0781" w:rsidR="00F05C54" w:rsidRDefault="00F05C54" w:rsidP="00F05C54">
      <w:pPr>
        <w:pStyle w:val="Body"/>
      </w:pPr>
    </w:p>
    <w:p w14:paraId="2F2FBCA0" w14:textId="55641B05" w:rsidR="00F05C54" w:rsidRDefault="00F05C54" w:rsidP="00F05C54">
      <w:pPr>
        <w:pStyle w:val="Body"/>
      </w:pPr>
    </w:p>
    <w:p w14:paraId="7C6D60EF" w14:textId="0B2CB407" w:rsidR="00F05C54" w:rsidRDefault="00F05C54" w:rsidP="00F05C54">
      <w:pPr>
        <w:pStyle w:val="Body"/>
      </w:pPr>
    </w:p>
    <w:p w14:paraId="4D03261E" w14:textId="0CDA21DF" w:rsidR="00F05C54" w:rsidRDefault="00F05C54" w:rsidP="00F05C54">
      <w:pPr>
        <w:pStyle w:val="Body"/>
      </w:pPr>
    </w:p>
    <w:p w14:paraId="27521ABD" w14:textId="13D89D61" w:rsidR="00F05C54" w:rsidRDefault="00F05C54" w:rsidP="00F05C54">
      <w:pPr>
        <w:pStyle w:val="Body"/>
      </w:pPr>
    </w:p>
    <w:p w14:paraId="781A481C" w14:textId="234D4B04" w:rsidR="00F05C54" w:rsidRDefault="00F05C54" w:rsidP="00F05C54">
      <w:pPr>
        <w:pStyle w:val="Body"/>
      </w:pPr>
    </w:p>
    <w:p w14:paraId="6743A135" w14:textId="288C5668" w:rsidR="00F05C54" w:rsidRDefault="00F05C54" w:rsidP="00F05C54">
      <w:pPr>
        <w:pStyle w:val="Body"/>
      </w:pPr>
    </w:p>
    <w:p w14:paraId="2ADB99B1" w14:textId="45A3E0D6" w:rsidR="00F05C54" w:rsidRDefault="00F05C54" w:rsidP="00F05C54">
      <w:pPr>
        <w:pStyle w:val="Body"/>
      </w:pPr>
    </w:p>
    <w:p w14:paraId="3AF53ACC" w14:textId="6CDD81C4" w:rsidR="00F05C54" w:rsidRDefault="00F05C54" w:rsidP="00F05C54">
      <w:pPr>
        <w:pStyle w:val="Body"/>
      </w:pPr>
    </w:p>
    <w:p w14:paraId="5C66638E" w14:textId="77777777" w:rsidR="00F05C54" w:rsidRPr="00F05C54" w:rsidRDefault="00F05C54" w:rsidP="00F05C54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190"/>
        <w:gridCol w:w="1630"/>
        <w:gridCol w:w="3234"/>
        <w:gridCol w:w="2861"/>
      </w:tblGrid>
      <w:tr w:rsidR="0095315D" w14:paraId="57DB14C0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400E5077" w14:textId="77777777" w:rsidR="0095315D" w:rsidRDefault="000F2083" w:rsidP="000F2083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Application of Pesticide</w:t>
            </w:r>
          </w:p>
          <w:p w14:paraId="3A3329E5" w14:textId="5FB50F06" w:rsidR="00EE3851" w:rsidRPr="000D6C8E" w:rsidRDefault="00EE3851" w:rsidP="000F2083">
            <w:pPr>
              <w:pStyle w:val="Body"/>
              <w:jc w:val="center"/>
              <w:rPr>
                <w:b/>
                <w:bCs/>
              </w:rPr>
            </w:pPr>
          </w:p>
        </w:tc>
      </w:tr>
      <w:tr w:rsidR="0095315D" w14:paraId="4CF61A44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FFFFFF" w:themeFill="background1"/>
          </w:tcPr>
          <w:p w14:paraId="0CBDA767" w14:textId="77777777" w:rsidR="0095315D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Product name:</w:t>
            </w:r>
          </w:p>
          <w:p w14:paraId="0AB7EC6F" w14:textId="5F0638CB" w:rsidR="00F05C54" w:rsidRPr="005E721F" w:rsidRDefault="00F05C54" w:rsidP="00DA4879">
            <w:pPr>
              <w:pStyle w:val="Body"/>
              <w:rPr>
                <w:b/>
                <w:bCs/>
              </w:rPr>
            </w:pPr>
          </w:p>
        </w:tc>
      </w:tr>
      <w:tr w:rsidR="0095315D" w14:paraId="0DFB26B9" w14:textId="77777777" w:rsidTr="00EE3851">
        <w:trPr>
          <w:trHeight w:val="607"/>
        </w:trPr>
        <w:tc>
          <w:tcPr>
            <w:tcW w:w="1980" w:type="dxa"/>
          </w:tcPr>
          <w:p w14:paraId="185A8889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Who is at risk</w:t>
            </w:r>
          </w:p>
        </w:tc>
        <w:tc>
          <w:tcPr>
            <w:tcW w:w="2126" w:type="dxa"/>
          </w:tcPr>
          <w:p w14:paraId="64349D79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Route of exposure</w:t>
            </w:r>
          </w:p>
        </w:tc>
        <w:tc>
          <w:tcPr>
            <w:tcW w:w="3190" w:type="dxa"/>
          </w:tcPr>
          <w:p w14:paraId="518A2384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List current control measure </w:t>
            </w:r>
          </w:p>
        </w:tc>
        <w:tc>
          <w:tcPr>
            <w:tcW w:w="4864" w:type="dxa"/>
            <w:gridSpan w:val="2"/>
          </w:tcPr>
          <w:p w14:paraId="3B8162C2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Are current measures adequate?</w:t>
            </w:r>
          </w:p>
        </w:tc>
        <w:tc>
          <w:tcPr>
            <w:tcW w:w="2861" w:type="dxa"/>
          </w:tcPr>
          <w:p w14:paraId="6DB68437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List additional measure</w:t>
            </w:r>
            <w:r>
              <w:rPr>
                <w:b/>
                <w:bCs/>
              </w:rPr>
              <w:t>s</w:t>
            </w:r>
            <w:r w:rsidRPr="005E721F">
              <w:rPr>
                <w:b/>
                <w:bCs/>
              </w:rPr>
              <w:t xml:space="preserve"> to control health risk </w:t>
            </w:r>
          </w:p>
        </w:tc>
      </w:tr>
      <w:tr w:rsidR="0095315D" w14:paraId="6849658A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77093AAE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Pest control operator</w:t>
            </w:r>
          </w:p>
        </w:tc>
        <w:tc>
          <w:tcPr>
            <w:tcW w:w="2126" w:type="dxa"/>
          </w:tcPr>
          <w:p w14:paraId="381D1D3F" w14:textId="77777777" w:rsidR="0095315D" w:rsidRDefault="0095315D" w:rsidP="00DA4879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4FF7D36D" w14:textId="77777777" w:rsidR="0095315D" w:rsidRDefault="0095315D" w:rsidP="00DA4879">
            <w:pPr>
              <w:pStyle w:val="Body"/>
            </w:pPr>
          </w:p>
          <w:p w14:paraId="7176D8C2" w14:textId="77777777" w:rsidR="0095315D" w:rsidRDefault="0095315D" w:rsidP="00DA4879">
            <w:pPr>
              <w:pStyle w:val="Body"/>
            </w:pPr>
          </w:p>
          <w:p w14:paraId="77667459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308A6D80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49978205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5463CE56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13EF8EE3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01FC4A5D" w14:textId="77777777" w:rsidTr="00EE3851">
        <w:trPr>
          <w:trHeight w:val="287"/>
        </w:trPr>
        <w:tc>
          <w:tcPr>
            <w:tcW w:w="1980" w:type="dxa"/>
            <w:vMerge/>
          </w:tcPr>
          <w:p w14:paraId="62C95F7C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6260F7A7" w14:textId="77777777" w:rsidR="0095315D" w:rsidRDefault="0095315D" w:rsidP="00DA4879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3D09B92E" w14:textId="77777777" w:rsidR="0095315D" w:rsidRDefault="0095315D" w:rsidP="00DA4879">
            <w:pPr>
              <w:pStyle w:val="Body"/>
            </w:pPr>
          </w:p>
          <w:p w14:paraId="3911E8B0" w14:textId="77777777" w:rsidR="0095315D" w:rsidRDefault="0095315D" w:rsidP="00DA4879">
            <w:pPr>
              <w:pStyle w:val="Body"/>
            </w:pPr>
          </w:p>
          <w:p w14:paraId="7F186CA5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670CE56F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74CAB7F3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1FFFE34F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36C01542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4B8AEA47" w14:textId="77777777" w:rsidTr="00EE3851">
        <w:trPr>
          <w:trHeight w:val="287"/>
        </w:trPr>
        <w:tc>
          <w:tcPr>
            <w:tcW w:w="1980" w:type="dxa"/>
            <w:vMerge/>
          </w:tcPr>
          <w:p w14:paraId="46BD8CE7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70D35FD2" w14:textId="77777777" w:rsidR="0095315D" w:rsidRDefault="0095315D" w:rsidP="00DA4879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780FED54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16109B0A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16189B4A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490A1264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22705C20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62D8C97D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2B4A778B" w14:textId="77777777" w:rsidR="0095315D" w:rsidRPr="005E721F" w:rsidRDefault="0095315D" w:rsidP="00DA4879">
            <w:pPr>
              <w:pStyle w:val="Body"/>
              <w:rPr>
                <w:b/>
                <w:bCs/>
                <w:i/>
                <w:iCs/>
              </w:rPr>
            </w:pPr>
          </w:p>
        </w:tc>
      </w:tr>
      <w:tr w:rsidR="0095315D" w14:paraId="2248FD53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31B6B0E1" w14:textId="77777777" w:rsidR="0095315D" w:rsidRPr="005E721F" w:rsidRDefault="0095315D" w:rsidP="00DA4879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Other people</w:t>
            </w:r>
          </w:p>
        </w:tc>
        <w:tc>
          <w:tcPr>
            <w:tcW w:w="2126" w:type="dxa"/>
          </w:tcPr>
          <w:p w14:paraId="48AC73DD" w14:textId="77777777" w:rsidR="0095315D" w:rsidRDefault="0095315D" w:rsidP="00DA4879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1AE5D41B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7E06DC15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68360E62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7CD2B012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39B9A703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7050327D" w14:textId="77777777" w:rsidTr="00EE3851">
        <w:trPr>
          <w:trHeight w:val="287"/>
        </w:trPr>
        <w:tc>
          <w:tcPr>
            <w:tcW w:w="1980" w:type="dxa"/>
            <w:vMerge/>
          </w:tcPr>
          <w:p w14:paraId="652B2DD2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4489B4DE" w14:textId="77777777" w:rsidR="0095315D" w:rsidRDefault="0095315D" w:rsidP="00DA4879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71EC91D8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1BA40C93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7F8315AD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62E3897A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4E1E026F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7A1708E5" w14:textId="77777777" w:rsidTr="00EE3851">
        <w:trPr>
          <w:trHeight w:val="287"/>
        </w:trPr>
        <w:tc>
          <w:tcPr>
            <w:tcW w:w="1980" w:type="dxa"/>
            <w:vMerge/>
          </w:tcPr>
          <w:p w14:paraId="4FADE144" w14:textId="77777777" w:rsidR="0095315D" w:rsidRDefault="0095315D" w:rsidP="00DA4879">
            <w:pPr>
              <w:pStyle w:val="Body"/>
            </w:pPr>
          </w:p>
        </w:tc>
        <w:tc>
          <w:tcPr>
            <w:tcW w:w="2126" w:type="dxa"/>
          </w:tcPr>
          <w:p w14:paraId="5CA7D148" w14:textId="77777777" w:rsidR="0095315D" w:rsidRDefault="0095315D" w:rsidP="00DA4879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2D14A05B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0B589DCD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61AA73AC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63248225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0AA1BE87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576C3CB5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60BD40CF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  <w:tr w:rsidR="0095315D" w14:paraId="36861D3C" w14:textId="77777777" w:rsidTr="00EE3851">
        <w:trPr>
          <w:trHeight w:val="287"/>
        </w:trPr>
        <w:tc>
          <w:tcPr>
            <w:tcW w:w="1980" w:type="dxa"/>
          </w:tcPr>
          <w:p w14:paraId="6E61E117" w14:textId="77777777" w:rsidR="0095315D" w:rsidRPr="000F2083" w:rsidRDefault="0095315D" w:rsidP="00DA4879">
            <w:pPr>
              <w:pStyle w:val="Body"/>
              <w:rPr>
                <w:b/>
                <w:bCs/>
              </w:rPr>
            </w:pPr>
            <w:r w:rsidRPr="000F2083">
              <w:rPr>
                <w:b/>
                <w:bCs/>
              </w:rPr>
              <w:lastRenderedPageBreak/>
              <w:t>Other hazards</w:t>
            </w:r>
          </w:p>
        </w:tc>
        <w:tc>
          <w:tcPr>
            <w:tcW w:w="2126" w:type="dxa"/>
          </w:tcPr>
          <w:p w14:paraId="3C051A6E" w14:textId="77777777" w:rsidR="0095315D" w:rsidRDefault="0095315D" w:rsidP="00DA4879">
            <w:pPr>
              <w:pStyle w:val="Body"/>
            </w:pPr>
            <w:r>
              <w:t xml:space="preserve">List: </w:t>
            </w:r>
          </w:p>
          <w:p w14:paraId="2AD3B72B" w14:textId="77777777" w:rsidR="0095315D" w:rsidRDefault="0095315D" w:rsidP="00DA4879">
            <w:pPr>
              <w:pStyle w:val="Body"/>
            </w:pPr>
          </w:p>
          <w:p w14:paraId="1726B1DC" w14:textId="77777777" w:rsidR="0095315D" w:rsidRDefault="0095315D" w:rsidP="00DA4879">
            <w:pPr>
              <w:pStyle w:val="Body"/>
            </w:pPr>
          </w:p>
          <w:p w14:paraId="4281F21B" w14:textId="77777777" w:rsidR="0095315D" w:rsidRDefault="0095315D" w:rsidP="00DA4879">
            <w:pPr>
              <w:pStyle w:val="Body"/>
            </w:pPr>
          </w:p>
        </w:tc>
        <w:tc>
          <w:tcPr>
            <w:tcW w:w="3190" w:type="dxa"/>
          </w:tcPr>
          <w:p w14:paraId="0E31BD98" w14:textId="77777777" w:rsidR="0095315D" w:rsidRDefault="0095315D" w:rsidP="00DA4879">
            <w:pPr>
              <w:pStyle w:val="Body"/>
            </w:pPr>
          </w:p>
        </w:tc>
        <w:tc>
          <w:tcPr>
            <w:tcW w:w="1630" w:type="dxa"/>
          </w:tcPr>
          <w:p w14:paraId="25432425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1BCE7490" w14:textId="77777777" w:rsidR="0095315D" w:rsidRDefault="0095315D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5A5A78F9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5BDFDF4B" w14:textId="77777777" w:rsidR="0095315D" w:rsidRPr="005E721F" w:rsidRDefault="0095315D" w:rsidP="00DA4879">
            <w:pPr>
              <w:pStyle w:val="Body"/>
              <w:rPr>
                <w:i/>
                <w:iCs/>
              </w:rPr>
            </w:pPr>
          </w:p>
        </w:tc>
      </w:tr>
    </w:tbl>
    <w:p w14:paraId="694293F6" w14:textId="77777777" w:rsidR="0095315D" w:rsidRPr="0095315D" w:rsidRDefault="0095315D" w:rsidP="0095315D">
      <w:pPr>
        <w:pStyle w:val="Body"/>
      </w:pPr>
    </w:p>
    <w:p w14:paraId="2DB886DD" w14:textId="07964264" w:rsidR="005E721F" w:rsidRDefault="005E721F" w:rsidP="005E721F">
      <w:pPr>
        <w:pStyle w:val="Body"/>
      </w:pPr>
    </w:p>
    <w:p w14:paraId="2A7DA72A" w14:textId="3182C211" w:rsidR="00EE3851" w:rsidRDefault="00EE3851" w:rsidP="005E721F">
      <w:pPr>
        <w:pStyle w:val="Body"/>
      </w:pPr>
    </w:p>
    <w:p w14:paraId="005BE0FE" w14:textId="5FD32971" w:rsidR="00EE3851" w:rsidRDefault="00EE3851" w:rsidP="005E721F">
      <w:pPr>
        <w:pStyle w:val="Body"/>
      </w:pPr>
    </w:p>
    <w:p w14:paraId="42E9C498" w14:textId="1D27DCB4" w:rsidR="00EE3851" w:rsidRDefault="00EE3851" w:rsidP="005E721F">
      <w:pPr>
        <w:pStyle w:val="Body"/>
      </w:pPr>
    </w:p>
    <w:p w14:paraId="1D4AA4EF" w14:textId="53A6197F" w:rsidR="00EE3851" w:rsidRDefault="00EE3851" w:rsidP="005E721F">
      <w:pPr>
        <w:pStyle w:val="Body"/>
      </w:pPr>
    </w:p>
    <w:p w14:paraId="262D1194" w14:textId="2A081895" w:rsidR="00EE3851" w:rsidRDefault="00EE3851" w:rsidP="005E721F">
      <w:pPr>
        <w:pStyle w:val="Body"/>
      </w:pPr>
    </w:p>
    <w:p w14:paraId="13A3E05A" w14:textId="10E29678" w:rsidR="00EE3851" w:rsidRDefault="00EE3851" w:rsidP="005E721F">
      <w:pPr>
        <w:pStyle w:val="Body"/>
      </w:pPr>
    </w:p>
    <w:p w14:paraId="5FB32ECB" w14:textId="7816FA3C" w:rsidR="00EE3851" w:rsidRDefault="00EE3851" w:rsidP="005E721F">
      <w:pPr>
        <w:pStyle w:val="Body"/>
      </w:pPr>
    </w:p>
    <w:p w14:paraId="248ABD7E" w14:textId="77777777" w:rsidR="00EE3851" w:rsidRDefault="00EE3851" w:rsidP="005E721F">
      <w:pPr>
        <w:pStyle w:val="Body"/>
      </w:pPr>
    </w:p>
    <w:p w14:paraId="2E67D291" w14:textId="62CBE438" w:rsidR="005E721F" w:rsidRDefault="005E721F" w:rsidP="000F2083">
      <w:pPr>
        <w:pStyle w:val="Body"/>
        <w:jc w:val="center"/>
        <w:rPr>
          <w:color w:val="FFFFFF" w:themeColor="background1"/>
        </w:rPr>
      </w:pPr>
    </w:p>
    <w:p w14:paraId="42FF3553" w14:textId="53AD8A17" w:rsidR="00F05C54" w:rsidRDefault="00F05C54" w:rsidP="000F2083">
      <w:pPr>
        <w:pStyle w:val="Body"/>
        <w:jc w:val="center"/>
        <w:rPr>
          <w:color w:val="FFFFFF" w:themeColor="background1"/>
        </w:rPr>
      </w:pPr>
    </w:p>
    <w:p w14:paraId="4397857F" w14:textId="26E93D9E" w:rsidR="00F05C54" w:rsidRDefault="00F05C54" w:rsidP="000F2083">
      <w:pPr>
        <w:pStyle w:val="Body"/>
        <w:jc w:val="center"/>
        <w:rPr>
          <w:color w:val="FFFFFF" w:themeColor="background1"/>
        </w:rPr>
      </w:pPr>
    </w:p>
    <w:p w14:paraId="5CEDA020" w14:textId="2324E1A4" w:rsidR="00F05C54" w:rsidRDefault="00F05C54" w:rsidP="000F2083">
      <w:pPr>
        <w:pStyle w:val="Body"/>
        <w:jc w:val="center"/>
        <w:rPr>
          <w:color w:val="FFFFFF" w:themeColor="background1"/>
        </w:rPr>
      </w:pPr>
    </w:p>
    <w:p w14:paraId="58F10746" w14:textId="31B0F933" w:rsidR="00F05C54" w:rsidRDefault="00F05C54" w:rsidP="000F2083">
      <w:pPr>
        <w:pStyle w:val="Body"/>
        <w:jc w:val="center"/>
        <w:rPr>
          <w:color w:val="FFFFFF" w:themeColor="background1"/>
        </w:rPr>
      </w:pPr>
    </w:p>
    <w:p w14:paraId="6D54DB29" w14:textId="6B68B897" w:rsidR="00F05C54" w:rsidRDefault="00F05C54" w:rsidP="000F2083">
      <w:pPr>
        <w:pStyle w:val="Body"/>
        <w:jc w:val="center"/>
        <w:rPr>
          <w:color w:val="FFFFFF" w:themeColor="background1"/>
        </w:rPr>
      </w:pPr>
    </w:p>
    <w:p w14:paraId="2B7E6D12" w14:textId="2C2B1AE4" w:rsidR="00F05C54" w:rsidRDefault="00F05C54" w:rsidP="000F2083">
      <w:pPr>
        <w:pStyle w:val="Body"/>
        <w:jc w:val="center"/>
        <w:rPr>
          <w:color w:val="FFFFFF" w:themeColor="background1"/>
        </w:rPr>
      </w:pPr>
    </w:p>
    <w:p w14:paraId="0CB35E05" w14:textId="77777777" w:rsidR="00F05C54" w:rsidRPr="000F2083" w:rsidRDefault="00F05C54" w:rsidP="000F2083">
      <w:pPr>
        <w:pStyle w:val="Body"/>
        <w:jc w:val="center"/>
        <w:rPr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190"/>
        <w:gridCol w:w="1630"/>
        <w:gridCol w:w="3234"/>
        <w:gridCol w:w="2861"/>
      </w:tblGrid>
      <w:tr w:rsidR="000F2083" w:rsidRPr="000F2083" w14:paraId="1BC35197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61C234FA" w14:textId="77777777" w:rsidR="000F2083" w:rsidRDefault="000F2083" w:rsidP="000F2083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  <w:r w:rsidRPr="000F2083">
              <w:rPr>
                <w:b/>
                <w:bCs/>
                <w:color w:val="FFFFFF" w:themeColor="background1"/>
              </w:rPr>
              <w:lastRenderedPageBreak/>
              <w:t>Management of Spill of Pesticide</w:t>
            </w:r>
          </w:p>
          <w:p w14:paraId="1D56889B" w14:textId="6042123A" w:rsidR="00F05C54" w:rsidRPr="000F2083" w:rsidRDefault="00F05C54" w:rsidP="000F2083">
            <w:pPr>
              <w:pStyle w:val="Body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0F2083" w14:paraId="271822D1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FFFFFF" w:themeFill="background1"/>
          </w:tcPr>
          <w:p w14:paraId="756FE21B" w14:textId="77777777" w:rsidR="000F2083" w:rsidRDefault="000F2083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Product name:</w:t>
            </w:r>
          </w:p>
          <w:p w14:paraId="2F1DD8EF" w14:textId="582A9A57" w:rsidR="00F05C54" w:rsidRPr="005E721F" w:rsidRDefault="00F05C54" w:rsidP="00DA4879">
            <w:pPr>
              <w:pStyle w:val="Body"/>
              <w:rPr>
                <w:b/>
                <w:bCs/>
              </w:rPr>
            </w:pPr>
          </w:p>
        </w:tc>
      </w:tr>
      <w:tr w:rsidR="000F2083" w14:paraId="09D40B29" w14:textId="77777777" w:rsidTr="00EE3851">
        <w:trPr>
          <w:trHeight w:val="719"/>
        </w:trPr>
        <w:tc>
          <w:tcPr>
            <w:tcW w:w="1980" w:type="dxa"/>
          </w:tcPr>
          <w:p w14:paraId="63FC652B" w14:textId="77777777" w:rsidR="000F2083" w:rsidRPr="005E721F" w:rsidRDefault="000F2083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Who is at risk</w:t>
            </w:r>
          </w:p>
        </w:tc>
        <w:tc>
          <w:tcPr>
            <w:tcW w:w="2126" w:type="dxa"/>
          </w:tcPr>
          <w:p w14:paraId="64C21A21" w14:textId="77777777" w:rsidR="000F2083" w:rsidRPr="005E721F" w:rsidRDefault="000F2083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Route of exposure</w:t>
            </w:r>
          </w:p>
        </w:tc>
        <w:tc>
          <w:tcPr>
            <w:tcW w:w="3190" w:type="dxa"/>
          </w:tcPr>
          <w:p w14:paraId="05715954" w14:textId="77777777" w:rsidR="000F2083" w:rsidRPr="005E721F" w:rsidRDefault="000F2083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 xml:space="preserve">List current control measure </w:t>
            </w:r>
          </w:p>
        </w:tc>
        <w:tc>
          <w:tcPr>
            <w:tcW w:w="4864" w:type="dxa"/>
            <w:gridSpan w:val="2"/>
          </w:tcPr>
          <w:p w14:paraId="687CB039" w14:textId="77777777" w:rsidR="000F2083" w:rsidRPr="005E721F" w:rsidRDefault="000F2083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Are current measures adequate?</w:t>
            </w:r>
          </w:p>
        </w:tc>
        <w:tc>
          <w:tcPr>
            <w:tcW w:w="2861" w:type="dxa"/>
          </w:tcPr>
          <w:p w14:paraId="12816A34" w14:textId="77777777" w:rsidR="000F2083" w:rsidRPr="005E721F" w:rsidRDefault="000F2083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List additional measure</w:t>
            </w:r>
            <w:r>
              <w:rPr>
                <w:b/>
                <w:bCs/>
              </w:rPr>
              <w:t>s</w:t>
            </w:r>
            <w:r w:rsidRPr="005E721F">
              <w:rPr>
                <w:b/>
                <w:bCs/>
              </w:rPr>
              <w:t xml:space="preserve"> to control health risk </w:t>
            </w:r>
          </w:p>
        </w:tc>
      </w:tr>
      <w:tr w:rsidR="000F2083" w14:paraId="1AEF0C7B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26BCD533" w14:textId="77777777" w:rsidR="000F2083" w:rsidRPr="005E721F" w:rsidRDefault="000F2083" w:rsidP="00DA4879">
            <w:pPr>
              <w:pStyle w:val="Body"/>
              <w:rPr>
                <w:b/>
                <w:bCs/>
              </w:rPr>
            </w:pPr>
            <w:r w:rsidRPr="005E721F">
              <w:rPr>
                <w:b/>
                <w:bCs/>
              </w:rPr>
              <w:t>Pest control operator</w:t>
            </w:r>
          </w:p>
        </w:tc>
        <w:tc>
          <w:tcPr>
            <w:tcW w:w="2126" w:type="dxa"/>
          </w:tcPr>
          <w:p w14:paraId="354BCCEF" w14:textId="77777777" w:rsidR="000F2083" w:rsidRDefault="000F2083" w:rsidP="00DA4879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3801CAA3" w14:textId="77777777" w:rsidR="000F2083" w:rsidRDefault="000F2083" w:rsidP="00DA4879">
            <w:pPr>
              <w:pStyle w:val="Body"/>
            </w:pPr>
          </w:p>
          <w:p w14:paraId="37C79294" w14:textId="77777777" w:rsidR="000F2083" w:rsidRDefault="000F2083" w:rsidP="00DA4879">
            <w:pPr>
              <w:pStyle w:val="Body"/>
            </w:pPr>
          </w:p>
          <w:p w14:paraId="7E4EF68D" w14:textId="77777777" w:rsidR="000F2083" w:rsidRDefault="000F2083" w:rsidP="00DA4879">
            <w:pPr>
              <w:pStyle w:val="Body"/>
            </w:pPr>
          </w:p>
        </w:tc>
        <w:tc>
          <w:tcPr>
            <w:tcW w:w="1630" w:type="dxa"/>
          </w:tcPr>
          <w:p w14:paraId="365587AB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0A427C1F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33A0724D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2D4DC0ED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  <w:tr w:rsidR="000F2083" w14:paraId="04274698" w14:textId="77777777" w:rsidTr="00EE3851">
        <w:trPr>
          <w:trHeight w:val="287"/>
        </w:trPr>
        <w:tc>
          <w:tcPr>
            <w:tcW w:w="1980" w:type="dxa"/>
            <w:vMerge/>
          </w:tcPr>
          <w:p w14:paraId="5FBE8FFE" w14:textId="77777777" w:rsidR="000F2083" w:rsidRDefault="000F2083" w:rsidP="00DA4879">
            <w:pPr>
              <w:pStyle w:val="Body"/>
            </w:pPr>
          </w:p>
        </w:tc>
        <w:tc>
          <w:tcPr>
            <w:tcW w:w="2126" w:type="dxa"/>
          </w:tcPr>
          <w:p w14:paraId="2CA6DDCA" w14:textId="77777777" w:rsidR="000F2083" w:rsidRDefault="000F2083" w:rsidP="00DA4879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1897520C" w14:textId="77777777" w:rsidR="000F2083" w:rsidRDefault="000F2083" w:rsidP="00DA4879">
            <w:pPr>
              <w:pStyle w:val="Body"/>
            </w:pPr>
          </w:p>
          <w:p w14:paraId="00334AAA" w14:textId="77777777" w:rsidR="000F2083" w:rsidRDefault="000F2083" w:rsidP="00DA4879">
            <w:pPr>
              <w:pStyle w:val="Body"/>
            </w:pPr>
          </w:p>
          <w:p w14:paraId="4AC406FE" w14:textId="77777777" w:rsidR="000F2083" w:rsidRDefault="000F2083" w:rsidP="00DA4879">
            <w:pPr>
              <w:pStyle w:val="Body"/>
            </w:pPr>
          </w:p>
        </w:tc>
        <w:tc>
          <w:tcPr>
            <w:tcW w:w="1630" w:type="dxa"/>
          </w:tcPr>
          <w:p w14:paraId="5D4D10B2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70865D65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6DB9D8A2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0DB8C341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  <w:tr w:rsidR="000F2083" w14:paraId="69B5D1D6" w14:textId="77777777" w:rsidTr="00EE3851">
        <w:trPr>
          <w:trHeight w:val="287"/>
        </w:trPr>
        <w:tc>
          <w:tcPr>
            <w:tcW w:w="1980" w:type="dxa"/>
            <w:vMerge/>
          </w:tcPr>
          <w:p w14:paraId="71CBEE9C" w14:textId="77777777" w:rsidR="000F2083" w:rsidRDefault="000F2083" w:rsidP="00DA4879">
            <w:pPr>
              <w:pStyle w:val="Body"/>
            </w:pPr>
          </w:p>
        </w:tc>
        <w:tc>
          <w:tcPr>
            <w:tcW w:w="2126" w:type="dxa"/>
          </w:tcPr>
          <w:p w14:paraId="378DDC1F" w14:textId="77777777" w:rsidR="000F2083" w:rsidRDefault="000F2083" w:rsidP="00DA4879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58425811" w14:textId="77777777" w:rsidR="000F2083" w:rsidRDefault="000F2083" w:rsidP="00DA4879">
            <w:pPr>
              <w:pStyle w:val="Body"/>
            </w:pPr>
          </w:p>
        </w:tc>
        <w:tc>
          <w:tcPr>
            <w:tcW w:w="1630" w:type="dxa"/>
          </w:tcPr>
          <w:p w14:paraId="043976F8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2B95C610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2BDC0F9B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344F8533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  <w:tr w:rsidR="000F2083" w14:paraId="53E26A12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7F3FF68D" w14:textId="77777777" w:rsidR="000F2083" w:rsidRPr="005E721F" w:rsidRDefault="000F2083" w:rsidP="00DA4879">
            <w:pPr>
              <w:pStyle w:val="Body"/>
              <w:rPr>
                <w:b/>
                <w:bCs/>
                <w:i/>
                <w:iCs/>
              </w:rPr>
            </w:pPr>
          </w:p>
        </w:tc>
      </w:tr>
      <w:tr w:rsidR="000F2083" w14:paraId="41996584" w14:textId="77777777" w:rsidTr="00EE3851">
        <w:trPr>
          <w:trHeight w:val="287"/>
        </w:trPr>
        <w:tc>
          <w:tcPr>
            <w:tcW w:w="1980" w:type="dxa"/>
            <w:vMerge w:val="restart"/>
          </w:tcPr>
          <w:p w14:paraId="300C0F47" w14:textId="77777777" w:rsidR="000F2083" w:rsidRPr="005E721F" w:rsidRDefault="000F2083" w:rsidP="00DA4879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Other people</w:t>
            </w:r>
          </w:p>
        </w:tc>
        <w:tc>
          <w:tcPr>
            <w:tcW w:w="2126" w:type="dxa"/>
          </w:tcPr>
          <w:p w14:paraId="59B2EF5B" w14:textId="77777777" w:rsidR="000F2083" w:rsidRDefault="000F2083" w:rsidP="00DA4879">
            <w:pPr>
              <w:pStyle w:val="Body"/>
            </w:pPr>
            <w:r>
              <w:t>Skin/eyes</w:t>
            </w:r>
          </w:p>
        </w:tc>
        <w:tc>
          <w:tcPr>
            <w:tcW w:w="3190" w:type="dxa"/>
          </w:tcPr>
          <w:p w14:paraId="40956AB9" w14:textId="77777777" w:rsidR="000F2083" w:rsidRDefault="000F2083" w:rsidP="00DA4879">
            <w:pPr>
              <w:pStyle w:val="Body"/>
            </w:pPr>
          </w:p>
        </w:tc>
        <w:tc>
          <w:tcPr>
            <w:tcW w:w="1630" w:type="dxa"/>
          </w:tcPr>
          <w:p w14:paraId="3F2C0DEE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181F2B52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7ECDA3AE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320D4193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  <w:tr w:rsidR="000F2083" w14:paraId="2FE54022" w14:textId="77777777" w:rsidTr="00EE3851">
        <w:trPr>
          <w:trHeight w:val="287"/>
        </w:trPr>
        <w:tc>
          <w:tcPr>
            <w:tcW w:w="1980" w:type="dxa"/>
            <w:vMerge/>
          </w:tcPr>
          <w:p w14:paraId="34D84CE0" w14:textId="77777777" w:rsidR="000F2083" w:rsidRDefault="000F2083" w:rsidP="00DA4879">
            <w:pPr>
              <w:pStyle w:val="Body"/>
            </w:pPr>
          </w:p>
        </w:tc>
        <w:tc>
          <w:tcPr>
            <w:tcW w:w="2126" w:type="dxa"/>
          </w:tcPr>
          <w:p w14:paraId="6909F1A2" w14:textId="77777777" w:rsidR="000F2083" w:rsidRDefault="000F2083" w:rsidP="00DA4879">
            <w:pPr>
              <w:pStyle w:val="Body"/>
            </w:pPr>
            <w:r>
              <w:t>Inhalation</w:t>
            </w:r>
          </w:p>
        </w:tc>
        <w:tc>
          <w:tcPr>
            <w:tcW w:w="3190" w:type="dxa"/>
          </w:tcPr>
          <w:p w14:paraId="3D87BFE6" w14:textId="77777777" w:rsidR="000F2083" w:rsidRDefault="000F2083" w:rsidP="00DA4879">
            <w:pPr>
              <w:pStyle w:val="Body"/>
            </w:pPr>
          </w:p>
        </w:tc>
        <w:tc>
          <w:tcPr>
            <w:tcW w:w="1630" w:type="dxa"/>
          </w:tcPr>
          <w:p w14:paraId="1BD9B18D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097D1D48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1FD90955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6447C1DE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  <w:tr w:rsidR="000F2083" w14:paraId="2F5B4DA7" w14:textId="77777777" w:rsidTr="00EE3851">
        <w:trPr>
          <w:trHeight w:val="287"/>
        </w:trPr>
        <w:tc>
          <w:tcPr>
            <w:tcW w:w="1980" w:type="dxa"/>
            <w:vMerge/>
          </w:tcPr>
          <w:p w14:paraId="08DA3411" w14:textId="77777777" w:rsidR="000F2083" w:rsidRDefault="000F2083" w:rsidP="00DA4879">
            <w:pPr>
              <w:pStyle w:val="Body"/>
            </w:pPr>
          </w:p>
        </w:tc>
        <w:tc>
          <w:tcPr>
            <w:tcW w:w="2126" w:type="dxa"/>
          </w:tcPr>
          <w:p w14:paraId="360C303E" w14:textId="77777777" w:rsidR="000F2083" w:rsidRDefault="000F2083" w:rsidP="00DA4879">
            <w:pPr>
              <w:pStyle w:val="Body"/>
            </w:pPr>
            <w:r>
              <w:t>Ingestion</w:t>
            </w:r>
          </w:p>
        </w:tc>
        <w:tc>
          <w:tcPr>
            <w:tcW w:w="3190" w:type="dxa"/>
          </w:tcPr>
          <w:p w14:paraId="0CA3799E" w14:textId="77777777" w:rsidR="000F2083" w:rsidRDefault="000F2083" w:rsidP="00DA4879">
            <w:pPr>
              <w:pStyle w:val="Body"/>
            </w:pPr>
          </w:p>
        </w:tc>
        <w:tc>
          <w:tcPr>
            <w:tcW w:w="1630" w:type="dxa"/>
          </w:tcPr>
          <w:p w14:paraId="767D53A0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40FE07ED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6C82F107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766582E4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  <w:tr w:rsidR="000F2083" w14:paraId="21579A24" w14:textId="77777777" w:rsidTr="00EE3851">
        <w:trPr>
          <w:trHeight w:val="287"/>
        </w:trPr>
        <w:tc>
          <w:tcPr>
            <w:tcW w:w="15021" w:type="dxa"/>
            <w:gridSpan w:val="6"/>
            <w:shd w:val="clear" w:color="auto" w:fill="7F7F7F" w:themeFill="text1" w:themeFillTint="80"/>
          </w:tcPr>
          <w:p w14:paraId="5CBEDE00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  <w:tr w:rsidR="000F2083" w14:paraId="38E810C9" w14:textId="77777777" w:rsidTr="00EE3851">
        <w:trPr>
          <w:trHeight w:val="287"/>
        </w:trPr>
        <w:tc>
          <w:tcPr>
            <w:tcW w:w="1980" w:type="dxa"/>
          </w:tcPr>
          <w:p w14:paraId="38C11F62" w14:textId="77777777" w:rsidR="000F2083" w:rsidRDefault="000F2083" w:rsidP="00DA4879">
            <w:pPr>
              <w:pStyle w:val="Body"/>
            </w:pPr>
            <w:r>
              <w:lastRenderedPageBreak/>
              <w:t>Other hazards</w:t>
            </w:r>
          </w:p>
        </w:tc>
        <w:tc>
          <w:tcPr>
            <w:tcW w:w="2126" w:type="dxa"/>
          </w:tcPr>
          <w:p w14:paraId="63DDD74E" w14:textId="77777777" w:rsidR="000F2083" w:rsidRDefault="000F2083" w:rsidP="00DA4879">
            <w:pPr>
              <w:pStyle w:val="Body"/>
            </w:pPr>
            <w:r>
              <w:t xml:space="preserve">List: </w:t>
            </w:r>
          </w:p>
          <w:p w14:paraId="5099A9F8" w14:textId="77777777" w:rsidR="000F2083" w:rsidRDefault="000F2083" w:rsidP="00DA4879">
            <w:pPr>
              <w:pStyle w:val="Body"/>
            </w:pPr>
          </w:p>
          <w:p w14:paraId="321A78BE" w14:textId="77777777" w:rsidR="000F2083" w:rsidRDefault="000F2083" w:rsidP="00DA4879">
            <w:pPr>
              <w:pStyle w:val="Body"/>
            </w:pPr>
          </w:p>
          <w:p w14:paraId="3C96EF35" w14:textId="77777777" w:rsidR="000F2083" w:rsidRDefault="000F2083" w:rsidP="00DA4879">
            <w:pPr>
              <w:pStyle w:val="Body"/>
            </w:pPr>
          </w:p>
        </w:tc>
        <w:tc>
          <w:tcPr>
            <w:tcW w:w="3190" w:type="dxa"/>
          </w:tcPr>
          <w:p w14:paraId="0563AA76" w14:textId="77777777" w:rsidR="000F2083" w:rsidRDefault="000F2083" w:rsidP="00DA4879">
            <w:pPr>
              <w:pStyle w:val="Body"/>
            </w:pPr>
          </w:p>
        </w:tc>
        <w:tc>
          <w:tcPr>
            <w:tcW w:w="1630" w:type="dxa"/>
          </w:tcPr>
          <w:p w14:paraId="5B8F1B0D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Yes</w:t>
            </w:r>
          </w:p>
          <w:p w14:paraId="1C0DA5AE" w14:textId="77777777" w:rsidR="000F2083" w:rsidRDefault="000F2083" w:rsidP="00DA4879">
            <w:pPr>
              <w:pStyle w:val="Body"/>
              <w:numPr>
                <w:ilvl w:val="0"/>
                <w:numId w:val="43"/>
              </w:numPr>
            </w:pPr>
            <w:r>
              <w:t>No</w:t>
            </w:r>
          </w:p>
        </w:tc>
        <w:tc>
          <w:tcPr>
            <w:tcW w:w="3234" w:type="dxa"/>
          </w:tcPr>
          <w:p w14:paraId="5299C386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  <w:r w:rsidRPr="005E721F">
              <w:rPr>
                <w:i/>
                <w:iCs/>
              </w:rPr>
              <w:t>Explain</w:t>
            </w:r>
          </w:p>
        </w:tc>
        <w:tc>
          <w:tcPr>
            <w:tcW w:w="2861" w:type="dxa"/>
          </w:tcPr>
          <w:p w14:paraId="6FEED82C" w14:textId="77777777" w:rsidR="000F2083" w:rsidRPr="005E721F" w:rsidRDefault="000F2083" w:rsidP="00DA4879">
            <w:pPr>
              <w:pStyle w:val="Body"/>
              <w:rPr>
                <w:i/>
                <w:iCs/>
              </w:rPr>
            </w:pPr>
          </w:p>
        </w:tc>
      </w:tr>
    </w:tbl>
    <w:p w14:paraId="4956A321" w14:textId="1BBCF365" w:rsidR="005E721F" w:rsidRDefault="005E721F" w:rsidP="005E721F">
      <w:pPr>
        <w:pStyle w:val="Body"/>
      </w:pPr>
    </w:p>
    <w:p w14:paraId="3AD22B54" w14:textId="2BD513DA" w:rsidR="005E721F" w:rsidRDefault="005E721F" w:rsidP="005E721F">
      <w:pPr>
        <w:pStyle w:val="Body"/>
      </w:pPr>
    </w:p>
    <w:p w14:paraId="0E4902E9" w14:textId="22016A8E" w:rsidR="005E721F" w:rsidRDefault="005E721F" w:rsidP="005E721F">
      <w:pPr>
        <w:pStyle w:val="Body"/>
      </w:pPr>
    </w:p>
    <w:p w14:paraId="2B618F1F" w14:textId="58BC6151" w:rsidR="005E721F" w:rsidRDefault="005E721F" w:rsidP="005E721F">
      <w:pPr>
        <w:pStyle w:val="Body"/>
      </w:pPr>
    </w:p>
    <w:p w14:paraId="4DEE3E16" w14:textId="47D0ADC7" w:rsidR="005E721F" w:rsidRDefault="005E721F" w:rsidP="005E721F">
      <w:pPr>
        <w:pStyle w:val="Body"/>
      </w:pPr>
    </w:p>
    <w:p w14:paraId="2BA798B1" w14:textId="57997945" w:rsidR="005E721F" w:rsidRDefault="005E721F" w:rsidP="005E721F">
      <w:pPr>
        <w:pStyle w:val="Body"/>
      </w:pPr>
    </w:p>
    <w:p w14:paraId="35CE2408" w14:textId="40492A30" w:rsidR="005E721F" w:rsidRDefault="005E721F" w:rsidP="005E721F">
      <w:pPr>
        <w:pStyle w:val="Body"/>
      </w:pPr>
    </w:p>
    <w:p w14:paraId="51E440C3" w14:textId="3C956410" w:rsidR="005E721F" w:rsidRDefault="005E721F" w:rsidP="005E721F">
      <w:pPr>
        <w:pStyle w:val="Body"/>
      </w:pPr>
    </w:p>
    <w:p w14:paraId="4A2C90E1" w14:textId="2ABEE420" w:rsidR="005E721F" w:rsidRDefault="005E721F" w:rsidP="005E721F">
      <w:pPr>
        <w:pStyle w:val="Body"/>
      </w:pPr>
    </w:p>
    <w:p w14:paraId="7842780A" w14:textId="2903FE5C" w:rsidR="005E721F" w:rsidRDefault="005E721F" w:rsidP="005E721F">
      <w:pPr>
        <w:pStyle w:val="Body"/>
      </w:pPr>
    </w:p>
    <w:p w14:paraId="1941EA76" w14:textId="77777777" w:rsidR="005E721F" w:rsidRPr="005E721F" w:rsidRDefault="005E721F" w:rsidP="005E721F">
      <w:pPr>
        <w:pStyle w:val="Body"/>
      </w:pPr>
    </w:p>
    <w:p w14:paraId="6055D1FA" w14:textId="77777777" w:rsidR="00F32368" w:rsidRPr="00F32368" w:rsidRDefault="00F32368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21C7BD1" w14:textId="77777777" w:rsidTr="00502603">
        <w:tc>
          <w:tcPr>
            <w:tcW w:w="15163" w:type="dxa"/>
          </w:tcPr>
          <w:p w14:paraId="576551AA" w14:textId="732979B8" w:rsidR="0055119B" w:rsidRPr="0055119B" w:rsidRDefault="0055119B" w:rsidP="0055119B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email &lt;</w:t>
            </w:r>
            <w:hyperlink r:id="rId19" w:history="1">
              <w:r w:rsidR="003B574E" w:rsidRPr="003B574E">
                <w:rPr>
                  <w:rStyle w:val="Hyperlink"/>
                </w:rPr>
                <w:t>pesticidesafety@health.vic.gov.au</w:t>
              </w:r>
            </w:hyperlink>
            <w:r w:rsidRPr="0055119B">
              <w:t>&gt;.</w:t>
            </w:r>
          </w:p>
          <w:p w14:paraId="64FACB89" w14:textId="77777777" w:rsidR="00FD2A22" w:rsidRPr="00F05C54" w:rsidRDefault="0055119B" w:rsidP="00C975CA">
            <w:pPr>
              <w:pStyle w:val="Imprint"/>
              <w:rPr>
                <w:color w:val="auto"/>
              </w:rPr>
            </w:pPr>
            <w:r w:rsidRPr="00F05C54">
              <w:rPr>
                <w:color w:val="auto"/>
              </w:rPr>
              <w:t>Authorised and published by the Victorian Government, 1 Treasury Place, Melbourne.</w:t>
            </w:r>
          </w:p>
          <w:p w14:paraId="0AEEC303" w14:textId="26D16FD9" w:rsidR="00F05C54" w:rsidRPr="00F05C54" w:rsidRDefault="0055119B" w:rsidP="00C975CA">
            <w:pPr>
              <w:pStyle w:val="Imprint"/>
              <w:rPr>
                <w:color w:val="auto"/>
              </w:rPr>
            </w:pPr>
            <w:r w:rsidRPr="00F05C54">
              <w:rPr>
                <w:color w:val="auto"/>
              </w:rPr>
              <w:t xml:space="preserve">© State of Victoria, Australia, Department of </w:t>
            </w:r>
            <w:r w:rsidR="0037447A" w:rsidRPr="00F05C54">
              <w:rPr>
                <w:color w:val="auto"/>
              </w:rPr>
              <w:t>Health</w:t>
            </w:r>
            <w:r w:rsidRPr="00F05C54">
              <w:rPr>
                <w:color w:val="auto"/>
              </w:rPr>
              <w:t xml:space="preserve">, </w:t>
            </w:r>
            <w:r w:rsidR="00F05C54" w:rsidRPr="00F05C54">
              <w:rPr>
                <w:color w:val="auto"/>
              </w:rPr>
              <w:t>June 2021</w:t>
            </w:r>
            <w:r w:rsidRPr="00F05C54">
              <w:rPr>
                <w:color w:val="auto"/>
              </w:rPr>
              <w:t>.</w:t>
            </w:r>
            <w:bookmarkStart w:id="4" w:name="_Hlk62746129"/>
          </w:p>
          <w:p w14:paraId="721EC946" w14:textId="271023D8" w:rsidR="0055119B" w:rsidRDefault="0055119B" w:rsidP="00C975CA">
            <w:pPr>
              <w:pStyle w:val="Imprint"/>
            </w:pPr>
            <w:r w:rsidRPr="00F05C54">
              <w:rPr>
                <w:color w:val="auto"/>
              </w:rPr>
              <w:t xml:space="preserve">Available at </w:t>
            </w:r>
            <w:bookmarkEnd w:id="4"/>
            <w:r w:rsidR="00F05C54" w:rsidRPr="00F05C54">
              <w:rPr>
                <w:color w:val="auto"/>
              </w:rPr>
              <w:t>&lt; https://www2.health.vic.gov.au/public-health/environmental-health/pesticide-use-and-pest-control/pest-control-forms&gt;</w:t>
            </w:r>
          </w:p>
        </w:tc>
      </w:tr>
      <w:bookmarkEnd w:id="3"/>
    </w:tbl>
    <w:p w14:paraId="39C6BE4B" w14:textId="77777777" w:rsidR="00162CA9" w:rsidRDefault="00162CA9" w:rsidP="00162CA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FB6C6" w14:textId="77777777" w:rsidR="001F1D64" w:rsidRDefault="001F1D64">
      <w:r>
        <w:separator/>
      </w:r>
    </w:p>
    <w:p w14:paraId="1CD3CD0F" w14:textId="77777777" w:rsidR="001F1D64" w:rsidRDefault="001F1D64"/>
  </w:endnote>
  <w:endnote w:type="continuationSeparator" w:id="0">
    <w:p w14:paraId="1A773D0D" w14:textId="77777777" w:rsidR="001F1D64" w:rsidRDefault="001F1D64">
      <w:r>
        <w:continuationSeparator/>
      </w:r>
    </w:p>
    <w:p w14:paraId="6B6DC9F3" w14:textId="77777777" w:rsidR="001F1D64" w:rsidRDefault="001F1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E066" w14:textId="77777777" w:rsidR="00F56EC9" w:rsidRDefault="00F56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2004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1040" behindDoc="1" locked="1" layoutInCell="1" allowOverlap="1" wp14:anchorId="10424999" wp14:editId="5A0E2741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4" name="Picture 4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C04DD0D" wp14:editId="11A11FE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A2A9F7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4DD0D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4EA2A9F7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EE5A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824" behindDoc="0" locked="0" layoutInCell="0" allowOverlap="1" wp14:anchorId="6D51B536" wp14:editId="72A1BFB7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02BE4C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1B536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D02BE4C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F7BC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244CD49" wp14:editId="64844275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D6FCE0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4CD49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4ED6FCE0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A3134" w14:textId="77777777" w:rsidR="001F1D64" w:rsidRDefault="001F1D64" w:rsidP="00207717">
      <w:pPr>
        <w:spacing w:before="120"/>
      </w:pPr>
      <w:r>
        <w:separator/>
      </w:r>
    </w:p>
  </w:footnote>
  <w:footnote w:type="continuationSeparator" w:id="0">
    <w:p w14:paraId="406824DD" w14:textId="77777777" w:rsidR="001F1D64" w:rsidRDefault="001F1D64">
      <w:r>
        <w:continuationSeparator/>
      </w:r>
    </w:p>
    <w:p w14:paraId="765B13EA" w14:textId="77777777" w:rsidR="001F1D64" w:rsidRDefault="001F1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FCF2" w14:textId="77777777" w:rsidR="00F56EC9" w:rsidRDefault="00F56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223BC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95EF" w14:textId="77777777" w:rsidR="00F56EC9" w:rsidRDefault="00F56E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FC2B" w14:textId="4C8ABD39" w:rsidR="00E261B3" w:rsidRPr="0051568D" w:rsidRDefault="00F05C54" w:rsidP="0017674D">
    <w:pPr>
      <w:pStyle w:val="Header"/>
    </w:pPr>
    <w:r>
      <w:t>Pesticide Health Risk Assessment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B6DA2"/>
    <w:multiLevelType w:val="hybridMultilevel"/>
    <w:tmpl w:val="FE08284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BE510DE"/>
    <w:multiLevelType w:val="hybridMultilevel"/>
    <w:tmpl w:val="8638AA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667C0E"/>
    <w:multiLevelType w:val="hybridMultilevel"/>
    <w:tmpl w:val="EAC073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4764784">
    <w:abstractNumId w:val="10"/>
  </w:num>
  <w:num w:numId="2" w16cid:durableId="1692301259">
    <w:abstractNumId w:val="19"/>
  </w:num>
  <w:num w:numId="3" w16cid:durableId="1804539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3087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449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675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249524">
    <w:abstractNumId w:val="23"/>
  </w:num>
  <w:num w:numId="8" w16cid:durableId="12550">
    <w:abstractNumId w:val="17"/>
  </w:num>
  <w:num w:numId="9" w16cid:durableId="434134112">
    <w:abstractNumId w:val="22"/>
  </w:num>
  <w:num w:numId="10" w16cid:durableId="6629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021629">
    <w:abstractNumId w:val="25"/>
  </w:num>
  <w:num w:numId="12" w16cid:durableId="15595176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4222614">
    <w:abstractNumId w:val="20"/>
  </w:num>
  <w:num w:numId="14" w16cid:durableId="17159575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0709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88424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00363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5578145">
    <w:abstractNumId w:val="27"/>
  </w:num>
  <w:num w:numId="19" w16cid:durableId="830297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3033892">
    <w:abstractNumId w:val="14"/>
  </w:num>
  <w:num w:numId="21" w16cid:durableId="2123760913">
    <w:abstractNumId w:val="12"/>
  </w:num>
  <w:num w:numId="22" w16cid:durableId="1933972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946417">
    <w:abstractNumId w:val="15"/>
  </w:num>
  <w:num w:numId="24" w16cid:durableId="404685762">
    <w:abstractNumId w:val="28"/>
  </w:num>
  <w:num w:numId="25" w16cid:durableId="1804958683">
    <w:abstractNumId w:val="26"/>
  </w:num>
  <w:num w:numId="26" w16cid:durableId="1145242665">
    <w:abstractNumId w:val="21"/>
  </w:num>
  <w:num w:numId="27" w16cid:durableId="1634752101">
    <w:abstractNumId w:val="11"/>
  </w:num>
  <w:num w:numId="28" w16cid:durableId="1434787465">
    <w:abstractNumId w:val="29"/>
  </w:num>
  <w:num w:numId="29" w16cid:durableId="457722511">
    <w:abstractNumId w:val="9"/>
  </w:num>
  <w:num w:numId="30" w16cid:durableId="410278006">
    <w:abstractNumId w:val="7"/>
  </w:num>
  <w:num w:numId="31" w16cid:durableId="1732388941">
    <w:abstractNumId w:val="6"/>
  </w:num>
  <w:num w:numId="32" w16cid:durableId="1156919422">
    <w:abstractNumId w:val="5"/>
  </w:num>
  <w:num w:numId="33" w16cid:durableId="480267651">
    <w:abstractNumId w:val="4"/>
  </w:num>
  <w:num w:numId="34" w16cid:durableId="469712463">
    <w:abstractNumId w:val="8"/>
  </w:num>
  <w:num w:numId="35" w16cid:durableId="2026975440">
    <w:abstractNumId w:val="3"/>
  </w:num>
  <w:num w:numId="36" w16cid:durableId="369308010">
    <w:abstractNumId w:val="2"/>
  </w:num>
  <w:num w:numId="37" w16cid:durableId="1569728268">
    <w:abstractNumId w:val="1"/>
  </w:num>
  <w:num w:numId="38" w16cid:durableId="1309898494">
    <w:abstractNumId w:val="0"/>
  </w:num>
  <w:num w:numId="39" w16cid:durableId="12123509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41023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2931375">
    <w:abstractNumId w:val="16"/>
  </w:num>
  <w:num w:numId="42" w16cid:durableId="1358703726">
    <w:abstractNumId w:val="24"/>
  </w:num>
  <w:num w:numId="43" w16cid:durableId="17861961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CE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C8E"/>
    <w:rsid w:val="000E0970"/>
    <w:rsid w:val="000E3CC7"/>
    <w:rsid w:val="000E6BD4"/>
    <w:rsid w:val="000E6D6D"/>
    <w:rsid w:val="000F1F1E"/>
    <w:rsid w:val="000F2083"/>
    <w:rsid w:val="000F2259"/>
    <w:rsid w:val="000F2DDA"/>
    <w:rsid w:val="000F2EA0"/>
    <w:rsid w:val="000F5213"/>
    <w:rsid w:val="000F52F1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575B3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D64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574E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665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B7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721F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16DB6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9EA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131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315D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08C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A7EB6"/>
    <w:rsid w:val="00CB187B"/>
    <w:rsid w:val="00CB2835"/>
    <w:rsid w:val="00CB3285"/>
    <w:rsid w:val="00CB4500"/>
    <w:rsid w:val="00CC0C72"/>
    <w:rsid w:val="00CC2BFD"/>
    <w:rsid w:val="00CD3476"/>
    <w:rsid w:val="00CD64DF"/>
    <w:rsid w:val="00CD6E39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B5F0D"/>
    <w:rsid w:val="00DC013B"/>
    <w:rsid w:val="00DC08CE"/>
    <w:rsid w:val="00DC090B"/>
    <w:rsid w:val="00DC1679"/>
    <w:rsid w:val="00DC219B"/>
    <w:rsid w:val="00DC2CF1"/>
    <w:rsid w:val="00DC3A7C"/>
    <w:rsid w:val="00DC4FCF"/>
    <w:rsid w:val="00DC50E0"/>
    <w:rsid w:val="00DC52A7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851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5C54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C9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A7658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F7D3D8"/>
  <w15:docId w15:val="{707C5545-9ED6-4918-8C34-61352FD2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3665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CD6E39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D6E39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D6E39"/>
    <w:pPr>
      <w:spacing w:after="80" w:line="460" w:lineRule="atLeast"/>
    </w:pPr>
    <w:rPr>
      <w:rFonts w:ascii="Arial" w:hAnsi="Arial"/>
      <w:b/>
      <w:color w:val="AF272F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CD6E39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pesticidesafe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87CA15F102F4C9662C4BB9DB09397" ma:contentTypeVersion="13" ma:contentTypeDescription="Create a new document." ma:contentTypeScope="" ma:versionID="3c59ad28c10976da312084e25ea62833">
  <xsd:schema xmlns:xsd="http://www.w3.org/2001/XMLSchema" xmlns:xs="http://www.w3.org/2001/XMLSchema" xmlns:p="http://schemas.microsoft.com/office/2006/metadata/properties" xmlns:ns2="a2d55c13-b18b-463f-94e1-885da7000bda" xmlns:ns3="9461f6e6-0810-4790-8200-b30bf524b596" targetNamespace="http://schemas.microsoft.com/office/2006/metadata/properties" ma:root="true" ma:fieldsID="be70d2a4cbcfa9e72f437e893b6e8aba" ns2:_="" ns3:_="">
    <xsd:import namespace="a2d55c13-b18b-463f-94e1-885da7000bda"/>
    <xsd:import namespace="9461f6e6-0810-4790-8200-b30bf524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5c13-b18b-463f-94e1-885da7000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f6e6-0810-4790-8200-b30bf524b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d55c13-b18b-463f-94e1-885da7000bd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4F915-1405-460B-AE19-B0CC9EE5C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55c13-b18b-463f-94e1-885da7000bda"/>
    <ds:schemaRef ds:uri="9461f6e6-0810-4790-8200-b30bf524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461f6e6-0810-4790-8200-b30bf524b596"/>
    <ds:schemaRef ds:uri="a2d55c13-b18b-463f-94e1-885da7000b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red factsheet landscape</vt:lpstr>
    </vt:vector>
  </TitlesOfParts>
  <Manager/>
  <Company>Victoria State Government, Department of Health</Company>
  <LinksUpToDate>false</LinksUpToDate>
  <CharactersWithSpaces>3172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red factsheet landscape</dc:title>
  <dc:subject/>
  <dc:creator>Elouise Browne (Health)</dc:creator>
  <cp:keywords/>
  <dc:description/>
  <cp:lastModifiedBy>Veronica Marks (Health)</cp:lastModifiedBy>
  <cp:revision>2</cp:revision>
  <cp:lastPrinted>2021-01-29T05:27:00Z</cp:lastPrinted>
  <dcterms:created xsi:type="dcterms:W3CDTF">2024-12-11T04:53:00Z</dcterms:created>
  <dcterms:modified xsi:type="dcterms:W3CDTF">2024-12-11T04:53:00Z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0x0101000F187CA15F102F4C9662C4BB9DB09397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2021-06-16T01:40:14Z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