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E7A9F" w14:textId="77777777" w:rsidR="0074696E" w:rsidRPr="004C6EEE" w:rsidRDefault="00FC7FB6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1" wp14:anchorId="39A61D90" wp14:editId="6A0C051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1728000"/>
            <wp:effectExtent l="0" t="0" r="3175" b="5715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72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C52FFC0" w14:textId="77777777" w:rsidR="00A62D44" w:rsidRPr="004C6EEE" w:rsidRDefault="0045536D" w:rsidP="0045536D">
      <w:pPr>
        <w:pStyle w:val="Sectionbreakfirstpage"/>
        <w:tabs>
          <w:tab w:val="left" w:pos="6225"/>
        </w:tabs>
        <w:sectPr w:rsidR="00A62D44" w:rsidRPr="004C6EEE" w:rsidSect="00E62622">
          <w:headerReference w:type="default" r:id="rId12"/>
          <w:footerReference w:type="default" r:id="rId13"/>
          <w:footerReference w:type="first" r:id="rId14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  <w:r>
        <w:tab/>
      </w:r>
    </w:p>
    <w:tbl>
      <w:tblPr>
        <w:tblStyle w:val="TableGrid"/>
        <w:tblW w:w="82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222"/>
      </w:tblGrid>
      <w:tr w:rsidR="003B5733" w14:paraId="3C26C292" w14:textId="77777777" w:rsidTr="003B5733">
        <w:tc>
          <w:tcPr>
            <w:tcW w:w="0" w:type="auto"/>
            <w:tcMar>
              <w:top w:w="1701" w:type="dxa"/>
              <w:left w:w="0" w:type="dxa"/>
              <w:right w:w="0" w:type="dxa"/>
            </w:tcMar>
          </w:tcPr>
          <w:p w14:paraId="472A485C" w14:textId="39395AED" w:rsidR="003B5733" w:rsidRPr="003B5733" w:rsidRDefault="005442BB" w:rsidP="00F00EE5">
            <w:pPr>
              <w:pStyle w:val="Documenttitle"/>
            </w:pPr>
            <w:bookmarkStart w:id="0" w:name="_Hlk63879716"/>
            <w:r>
              <w:t>Become</w:t>
            </w:r>
            <w:r w:rsidR="006D5D77">
              <w:t xml:space="preserve"> a director of </w:t>
            </w:r>
            <w:r w:rsidR="007353B3">
              <w:t xml:space="preserve">a </w:t>
            </w:r>
            <w:r w:rsidR="0045536D">
              <w:t xml:space="preserve">Public </w:t>
            </w:r>
            <w:r w:rsidR="0045536D" w:rsidRPr="00F00EE5">
              <w:t>Hospital</w:t>
            </w:r>
            <w:r w:rsidR="0045536D">
              <w:t xml:space="preserve"> </w:t>
            </w:r>
            <w:r w:rsidR="007353B3">
              <w:t xml:space="preserve">or </w:t>
            </w:r>
            <w:proofErr w:type="spellStart"/>
            <w:r w:rsidR="0045536D">
              <w:t>Multi Purpose</w:t>
            </w:r>
            <w:proofErr w:type="spellEnd"/>
            <w:r w:rsidR="0045536D">
              <w:t xml:space="preserve"> Service Board</w:t>
            </w:r>
          </w:p>
        </w:tc>
      </w:tr>
      <w:tr w:rsidR="003B5733" w14:paraId="326FA02A" w14:textId="77777777" w:rsidTr="001B1031">
        <w:trPr>
          <w:trHeight w:val="80"/>
        </w:trPr>
        <w:tc>
          <w:tcPr>
            <w:tcW w:w="0" w:type="auto"/>
          </w:tcPr>
          <w:p w14:paraId="36032A04" w14:textId="77777777" w:rsidR="003B5733" w:rsidRPr="00A1389F" w:rsidRDefault="0045536D" w:rsidP="002E3D73">
            <w:pPr>
              <w:pStyle w:val="Documentsubtitle"/>
            </w:pPr>
            <w:r>
              <w:t>Information Brochure</w:t>
            </w:r>
          </w:p>
        </w:tc>
      </w:tr>
      <w:tr w:rsidR="003B5733" w14:paraId="28C69E98" w14:textId="77777777" w:rsidTr="00091A1D">
        <w:trPr>
          <w:trHeight w:val="80"/>
        </w:trPr>
        <w:tc>
          <w:tcPr>
            <w:tcW w:w="0" w:type="auto"/>
          </w:tcPr>
          <w:p w14:paraId="7F603462" w14:textId="77777777" w:rsidR="003B5733" w:rsidRDefault="00A374AF" w:rsidP="002E3D73">
            <w:pPr>
              <w:pStyle w:val="Bannermarking"/>
            </w:pPr>
            <w:fldSimple w:instr="FILLIN  &quot;Type the protective marking&quot; \d OFFICIAL \o  \* MERGEFORMAT">
              <w:r w:rsidR="0045536D">
                <w:t>OFFICIAL</w:t>
              </w:r>
            </w:fldSimple>
          </w:p>
        </w:tc>
      </w:tr>
      <w:bookmarkEnd w:id="0"/>
    </w:tbl>
    <w:p w14:paraId="66BF04F5" w14:textId="77777777" w:rsidR="00046BF6" w:rsidRDefault="00046BF6" w:rsidP="00046BF6">
      <w:pPr>
        <w:pStyle w:val="Heading1"/>
        <w:spacing w:before="0"/>
        <w:rPr>
          <w:color w:val="0070C0"/>
        </w:rPr>
        <w:sectPr w:rsidR="00046BF6" w:rsidSect="00E62622">
          <w:headerReference w:type="default" r:id="rId15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492E1FBE" w14:textId="1B721D4F" w:rsidR="00046BF6" w:rsidRPr="00AC4B79" w:rsidRDefault="000400CF" w:rsidP="006A53D3">
      <w:pPr>
        <w:pStyle w:val="Heading4"/>
        <w:rPr>
          <w:rFonts w:cs="Arial"/>
          <w:b w:val="0"/>
          <w:color w:val="253C97"/>
        </w:rPr>
      </w:pPr>
      <w:r>
        <w:rPr>
          <w:color w:val="253C97"/>
        </w:rPr>
        <w:t xml:space="preserve">Want to </w:t>
      </w:r>
      <w:r w:rsidR="00B03FC1">
        <w:rPr>
          <w:color w:val="253C97"/>
        </w:rPr>
        <w:t xml:space="preserve">be </w:t>
      </w:r>
      <w:r w:rsidR="00A32810">
        <w:rPr>
          <w:color w:val="253C97"/>
        </w:rPr>
        <w:t>part of a hospital board</w:t>
      </w:r>
      <w:r w:rsidR="00853EBB">
        <w:rPr>
          <w:color w:val="253C97"/>
        </w:rPr>
        <w:t>?</w:t>
      </w:r>
      <w:r w:rsidR="00046BF6" w:rsidRPr="00AC4B79">
        <w:rPr>
          <w:rFonts w:cs="Arial"/>
          <w:b w:val="0"/>
          <w:color w:val="253C97"/>
        </w:rPr>
        <w:t xml:space="preserve"> </w:t>
      </w:r>
    </w:p>
    <w:p w14:paraId="242432E4" w14:textId="2EDF8CB0" w:rsidR="003D676E" w:rsidRDefault="003D676E" w:rsidP="006A53D3">
      <w:pPr>
        <w:spacing w:before="120" w:line="240" w:lineRule="auto"/>
        <w:rPr>
          <w:rFonts w:cs="Arial"/>
          <w:sz w:val="20"/>
        </w:rPr>
      </w:pPr>
      <w:r>
        <w:rPr>
          <w:rFonts w:cs="Arial"/>
          <w:sz w:val="20"/>
        </w:rPr>
        <w:t>A</w:t>
      </w:r>
      <w:r w:rsidRPr="001B1031">
        <w:rPr>
          <w:rFonts w:cs="Arial"/>
          <w:sz w:val="20"/>
        </w:rPr>
        <w:t>ppl</w:t>
      </w:r>
      <w:r>
        <w:rPr>
          <w:rFonts w:cs="Arial"/>
          <w:sz w:val="20"/>
        </w:rPr>
        <w:t xml:space="preserve">y </w:t>
      </w:r>
      <w:r w:rsidR="00191925">
        <w:rPr>
          <w:rFonts w:cs="Arial"/>
          <w:sz w:val="20"/>
        </w:rPr>
        <w:t>by going to the board vacancies website at</w:t>
      </w:r>
      <w:r w:rsidRPr="001B1031">
        <w:rPr>
          <w:rFonts w:cs="Arial"/>
          <w:sz w:val="20"/>
        </w:rPr>
        <w:t xml:space="preserve"> </w:t>
      </w:r>
      <w:hyperlink r:id="rId16" w:history="1">
        <w:r w:rsidRPr="008D02C0">
          <w:rPr>
            <w:rStyle w:val="Hyperlink"/>
            <w:rFonts w:cs="Arial"/>
            <w:b/>
            <w:bCs/>
            <w:sz w:val="20"/>
            <w:u w:val="single"/>
          </w:rPr>
          <w:t>Join a Public Board</w:t>
        </w:r>
      </w:hyperlink>
      <w:r w:rsidRPr="001B1031">
        <w:rPr>
          <w:rFonts w:cs="Arial"/>
          <w:sz w:val="20"/>
        </w:rPr>
        <w:t xml:space="preserve"> </w:t>
      </w:r>
      <w:r w:rsidR="000D70AD">
        <w:rPr>
          <w:rFonts w:cs="Arial"/>
          <w:sz w:val="20"/>
        </w:rPr>
        <w:t>&lt;</w:t>
      </w:r>
      <w:r w:rsidRPr="000D70AD">
        <w:rPr>
          <w:rFonts w:eastAsia="MS Mincho" w:cs="Arial"/>
          <w:sz w:val="20"/>
        </w:rPr>
        <w:t>boards.vic.gov.au</w:t>
      </w:r>
      <w:r w:rsidR="000D70AD">
        <w:rPr>
          <w:rFonts w:eastAsia="MS Mincho" w:cs="Arial"/>
          <w:sz w:val="20"/>
        </w:rPr>
        <w:t>&gt;</w:t>
      </w:r>
      <w:r w:rsidR="00707BF8">
        <w:rPr>
          <w:rFonts w:cs="Arial"/>
          <w:color w:val="595959" w:themeColor="text1" w:themeTint="A6"/>
          <w:sz w:val="20"/>
        </w:rPr>
        <w:t xml:space="preserve">, </w:t>
      </w:r>
      <w:r w:rsidR="00707BF8" w:rsidRPr="008C7E62">
        <w:rPr>
          <w:rFonts w:cs="Arial"/>
          <w:sz w:val="20"/>
        </w:rPr>
        <w:t xml:space="preserve">select the hospital </w:t>
      </w:r>
      <w:r w:rsidR="004465A6" w:rsidRPr="008C7E62">
        <w:rPr>
          <w:rFonts w:cs="Arial"/>
          <w:sz w:val="20"/>
        </w:rPr>
        <w:t xml:space="preserve">board you are interested in </w:t>
      </w:r>
      <w:r w:rsidRPr="001B1031">
        <w:rPr>
          <w:rFonts w:cs="Arial"/>
          <w:sz w:val="20"/>
        </w:rPr>
        <w:t>and fill in the application</w:t>
      </w:r>
      <w:r w:rsidR="004465A6">
        <w:rPr>
          <w:rFonts w:cs="Arial"/>
          <w:sz w:val="20"/>
        </w:rPr>
        <w:t>.</w:t>
      </w:r>
    </w:p>
    <w:p w14:paraId="75255D20" w14:textId="2696DDD4" w:rsidR="00747375" w:rsidRPr="001B1031" w:rsidRDefault="00747375" w:rsidP="006A53D3">
      <w:pPr>
        <w:spacing w:before="120" w:line="240" w:lineRule="auto"/>
        <w:rPr>
          <w:rFonts w:cs="Arial"/>
          <w:color w:val="595959"/>
          <w:sz w:val="20"/>
        </w:rPr>
      </w:pPr>
      <w:r w:rsidRPr="001B1031">
        <w:rPr>
          <w:rFonts w:cs="Arial"/>
          <w:sz w:val="20"/>
        </w:rPr>
        <w:t xml:space="preserve">For information </w:t>
      </w:r>
      <w:r w:rsidR="002C7223">
        <w:rPr>
          <w:rFonts w:cs="Arial"/>
          <w:sz w:val="20"/>
        </w:rPr>
        <w:t>about a</w:t>
      </w:r>
      <w:r w:rsidRPr="001B1031">
        <w:rPr>
          <w:rFonts w:cs="Arial"/>
          <w:sz w:val="20"/>
        </w:rPr>
        <w:t>pply</w:t>
      </w:r>
      <w:r w:rsidR="002C7223">
        <w:rPr>
          <w:rFonts w:cs="Arial"/>
          <w:sz w:val="20"/>
        </w:rPr>
        <w:t xml:space="preserve">ing to a </w:t>
      </w:r>
      <w:r w:rsidR="00AE3BF8">
        <w:rPr>
          <w:rFonts w:cs="Arial"/>
          <w:sz w:val="20"/>
        </w:rPr>
        <w:t xml:space="preserve">Victorian </w:t>
      </w:r>
      <w:r w:rsidR="002C7223">
        <w:rPr>
          <w:rFonts w:cs="Arial"/>
          <w:sz w:val="20"/>
        </w:rPr>
        <w:t>hospital board</w:t>
      </w:r>
      <w:r w:rsidRPr="001B1031">
        <w:rPr>
          <w:rFonts w:cs="Arial"/>
          <w:sz w:val="20"/>
        </w:rPr>
        <w:t xml:space="preserve">, </w:t>
      </w:r>
      <w:r w:rsidR="00566D7A">
        <w:rPr>
          <w:rFonts w:cs="Arial"/>
          <w:sz w:val="20"/>
        </w:rPr>
        <w:t xml:space="preserve">see </w:t>
      </w:r>
      <w:hyperlink r:id="rId17" w:history="1">
        <w:r w:rsidR="00A63B16" w:rsidRPr="00EA7ED8">
          <w:rPr>
            <w:rStyle w:val="Hyperlink"/>
            <w:u w:val="single"/>
          </w:rPr>
          <w:t>board applications</w:t>
        </w:r>
      </w:hyperlink>
      <w:r w:rsidR="00A63B16">
        <w:t xml:space="preserve"> </w:t>
      </w:r>
      <w:r w:rsidR="00336E55">
        <w:t>&lt;</w:t>
      </w:r>
      <w:r w:rsidR="00336E55" w:rsidRPr="00336E55">
        <w:t>https://www.health.vic.gov.au/board-applications</w:t>
      </w:r>
      <w:r w:rsidR="00336E55">
        <w:t>&gt;</w:t>
      </w:r>
      <w:r w:rsidR="00A63B16">
        <w:t xml:space="preserve"> on </w:t>
      </w:r>
      <w:r w:rsidR="00F048A9">
        <w:rPr>
          <w:rFonts w:cs="Arial"/>
          <w:sz w:val="20"/>
        </w:rPr>
        <w:t xml:space="preserve">the Department of Health </w:t>
      </w:r>
      <w:r w:rsidR="0048201E">
        <w:rPr>
          <w:rFonts w:cs="Arial"/>
          <w:sz w:val="20"/>
        </w:rPr>
        <w:t>website</w:t>
      </w:r>
      <w:r w:rsidRPr="001B1031">
        <w:rPr>
          <w:rFonts w:cs="Arial"/>
          <w:color w:val="595959"/>
          <w:sz w:val="20"/>
        </w:rPr>
        <w:t>.</w:t>
      </w:r>
    </w:p>
    <w:p w14:paraId="53274480" w14:textId="72CC9E3D" w:rsidR="00747375" w:rsidRDefault="00747375" w:rsidP="006A53D3">
      <w:pPr>
        <w:spacing w:before="120" w:line="240" w:lineRule="auto"/>
        <w:rPr>
          <w:rFonts w:cs="Arial"/>
          <w:sz w:val="20"/>
        </w:rPr>
      </w:pPr>
      <w:r w:rsidRPr="001B1031">
        <w:rPr>
          <w:rFonts w:cs="Arial"/>
          <w:sz w:val="20"/>
        </w:rPr>
        <w:t xml:space="preserve">To learn more about </w:t>
      </w:r>
      <w:r w:rsidR="00314696">
        <w:rPr>
          <w:rFonts w:cs="Arial"/>
          <w:sz w:val="20"/>
        </w:rPr>
        <w:t>Victorian</w:t>
      </w:r>
      <w:r w:rsidRPr="001B1031">
        <w:rPr>
          <w:rFonts w:cs="Arial"/>
          <w:sz w:val="20"/>
        </w:rPr>
        <w:t xml:space="preserve"> </w:t>
      </w:r>
      <w:r w:rsidR="00AE3BF8">
        <w:rPr>
          <w:rFonts w:cs="Arial"/>
          <w:sz w:val="20"/>
        </w:rPr>
        <w:t xml:space="preserve">public </w:t>
      </w:r>
      <w:r w:rsidRPr="001B1031">
        <w:rPr>
          <w:rFonts w:cs="Arial"/>
          <w:sz w:val="20"/>
        </w:rPr>
        <w:t>hospital</w:t>
      </w:r>
      <w:r w:rsidR="00314696">
        <w:rPr>
          <w:rFonts w:cs="Arial"/>
          <w:sz w:val="20"/>
        </w:rPr>
        <w:t>s</w:t>
      </w:r>
      <w:r w:rsidRPr="001B1031">
        <w:rPr>
          <w:rFonts w:cs="Arial"/>
          <w:sz w:val="20"/>
        </w:rPr>
        <w:t xml:space="preserve">, </w:t>
      </w:r>
      <w:r w:rsidR="0048201E">
        <w:rPr>
          <w:rFonts w:cs="Arial"/>
          <w:sz w:val="20"/>
        </w:rPr>
        <w:t xml:space="preserve">you can </w:t>
      </w:r>
      <w:r w:rsidR="00867697">
        <w:rPr>
          <w:rFonts w:cs="Arial"/>
          <w:sz w:val="20"/>
        </w:rPr>
        <w:t>go to</w:t>
      </w:r>
      <w:r w:rsidR="004F7356">
        <w:rPr>
          <w:rFonts w:cs="Arial"/>
          <w:sz w:val="20"/>
        </w:rPr>
        <w:t xml:space="preserve"> </w:t>
      </w:r>
      <w:hyperlink r:id="rId18" w:history="1">
        <w:r w:rsidR="004F7356" w:rsidRPr="004F7356">
          <w:rPr>
            <w:rStyle w:val="Hyperlink"/>
            <w:rFonts w:cs="Arial"/>
            <w:sz w:val="20"/>
            <w:u w:val="single"/>
          </w:rPr>
          <w:t>Public hospitals in Victoria</w:t>
        </w:r>
      </w:hyperlink>
      <w:r w:rsidRPr="001B1031">
        <w:rPr>
          <w:rFonts w:cs="Arial"/>
          <w:sz w:val="20"/>
        </w:rPr>
        <w:t xml:space="preserve"> </w:t>
      </w:r>
      <w:r w:rsidR="004F7356">
        <w:rPr>
          <w:rFonts w:cs="Arial"/>
          <w:sz w:val="20"/>
        </w:rPr>
        <w:t>&lt;</w:t>
      </w:r>
      <w:r w:rsidR="004F7356" w:rsidRPr="004F7356">
        <w:rPr>
          <w:rFonts w:cs="Arial"/>
          <w:sz w:val="20"/>
        </w:rPr>
        <w:t>https://www.health.vic.gov.au/hospitals-and-health-services/public-hospitals-in-victoria</w:t>
      </w:r>
      <w:r w:rsidR="004F7356">
        <w:rPr>
          <w:rFonts w:cs="Arial"/>
          <w:sz w:val="20"/>
        </w:rPr>
        <w:t>&gt;</w:t>
      </w:r>
      <w:r w:rsidRPr="001B1031">
        <w:rPr>
          <w:rFonts w:cs="Arial"/>
          <w:color w:val="595959"/>
          <w:sz w:val="20"/>
        </w:rPr>
        <w:t>.</w:t>
      </w:r>
    </w:p>
    <w:p w14:paraId="75E88C9C" w14:textId="77777777" w:rsidR="00046BF6" w:rsidRPr="00AC4B79" w:rsidRDefault="00046BF6" w:rsidP="006A53D3">
      <w:pPr>
        <w:pStyle w:val="Heading4"/>
        <w:rPr>
          <w:color w:val="253C97"/>
        </w:rPr>
      </w:pPr>
      <w:r w:rsidRPr="00AC4B79">
        <w:rPr>
          <w:color w:val="253C97"/>
        </w:rPr>
        <w:t xml:space="preserve">What will I have to do? </w:t>
      </w:r>
    </w:p>
    <w:p w14:paraId="75673082" w14:textId="369E95E9" w:rsidR="00046BF6" w:rsidRPr="00046BF6" w:rsidRDefault="00046BF6" w:rsidP="006A53D3">
      <w:pPr>
        <w:spacing w:before="120" w:line="240" w:lineRule="auto"/>
        <w:rPr>
          <w:rFonts w:cs="Arial"/>
          <w:sz w:val="20"/>
        </w:rPr>
      </w:pPr>
      <w:r w:rsidRPr="00046BF6">
        <w:rPr>
          <w:rFonts w:cs="Arial"/>
          <w:sz w:val="20"/>
        </w:rPr>
        <w:t>With your fellow directors on the hospital board, you will collectively set the “big picture” strategic goals for the organisation</w:t>
      </w:r>
      <w:r w:rsidR="002A70DD">
        <w:rPr>
          <w:rFonts w:cs="Arial"/>
          <w:sz w:val="20"/>
        </w:rPr>
        <w:t xml:space="preserve"> aligning with the direction of the broader health system. The board members together also </w:t>
      </w:r>
      <w:r w:rsidRPr="00046BF6">
        <w:rPr>
          <w:rFonts w:cs="Arial"/>
          <w:sz w:val="20"/>
        </w:rPr>
        <w:t xml:space="preserve">set up systems to </w:t>
      </w:r>
      <w:r w:rsidR="002A70DD">
        <w:rPr>
          <w:rFonts w:cs="Arial"/>
          <w:sz w:val="20"/>
        </w:rPr>
        <w:t>make sure</w:t>
      </w:r>
      <w:r w:rsidR="002A70DD" w:rsidRPr="00046BF6">
        <w:rPr>
          <w:rFonts w:cs="Arial"/>
          <w:sz w:val="20"/>
        </w:rPr>
        <w:t xml:space="preserve"> </w:t>
      </w:r>
      <w:r w:rsidRPr="00046BF6">
        <w:rPr>
          <w:rFonts w:cs="Arial"/>
          <w:sz w:val="20"/>
        </w:rPr>
        <w:t xml:space="preserve">that performance can be monitored. </w:t>
      </w:r>
    </w:p>
    <w:p w14:paraId="3943A039" w14:textId="47576868" w:rsidR="002A70DD" w:rsidRDefault="00046BF6" w:rsidP="006A53D3">
      <w:pPr>
        <w:spacing w:before="120" w:line="240" w:lineRule="auto"/>
        <w:rPr>
          <w:rFonts w:cs="Arial"/>
          <w:sz w:val="20"/>
        </w:rPr>
      </w:pPr>
      <w:r w:rsidRPr="00046BF6">
        <w:rPr>
          <w:rFonts w:cs="Arial"/>
          <w:sz w:val="20"/>
        </w:rPr>
        <w:t xml:space="preserve">As a director you will work </w:t>
      </w:r>
      <w:r w:rsidR="009B4027">
        <w:rPr>
          <w:rFonts w:cs="Arial"/>
          <w:sz w:val="20"/>
        </w:rPr>
        <w:t>with</w:t>
      </w:r>
      <w:r w:rsidR="009B4027" w:rsidRPr="00046BF6">
        <w:rPr>
          <w:rFonts w:cs="Arial"/>
          <w:sz w:val="20"/>
        </w:rPr>
        <w:t xml:space="preserve"> </w:t>
      </w:r>
      <w:r w:rsidRPr="00046BF6">
        <w:rPr>
          <w:rFonts w:cs="Arial"/>
          <w:sz w:val="20"/>
        </w:rPr>
        <w:t xml:space="preserve">the CEO </w:t>
      </w:r>
      <w:r w:rsidR="002A70DD">
        <w:rPr>
          <w:rFonts w:cs="Arial"/>
          <w:sz w:val="20"/>
        </w:rPr>
        <w:t>(and the executive team)</w:t>
      </w:r>
      <w:r w:rsidRPr="00046BF6">
        <w:rPr>
          <w:rFonts w:cs="Arial"/>
          <w:sz w:val="20"/>
        </w:rPr>
        <w:t xml:space="preserve"> to </w:t>
      </w:r>
      <w:r w:rsidR="002A70DD">
        <w:rPr>
          <w:rFonts w:cs="Arial"/>
          <w:sz w:val="20"/>
        </w:rPr>
        <w:t>make sure</w:t>
      </w:r>
      <w:r w:rsidRPr="00046BF6">
        <w:rPr>
          <w:rFonts w:cs="Arial"/>
          <w:sz w:val="20"/>
        </w:rPr>
        <w:t xml:space="preserve"> the organisation is operating in a safe</w:t>
      </w:r>
      <w:r w:rsidR="00982C10">
        <w:rPr>
          <w:rFonts w:cs="Arial"/>
          <w:sz w:val="20"/>
        </w:rPr>
        <w:t>,</w:t>
      </w:r>
      <w:r w:rsidRPr="00046BF6">
        <w:rPr>
          <w:rFonts w:cs="Arial"/>
          <w:sz w:val="20"/>
        </w:rPr>
        <w:t xml:space="preserve"> effective</w:t>
      </w:r>
      <w:r w:rsidR="00982C10">
        <w:rPr>
          <w:rFonts w:cs="Arial"/>
          <w:sz w:val="20"/>
        </w:rPr>
        <w:t xml:space="preserve"> and sustainable</w:t>
      </w:r>
      <w:r w:rsidRPr="00046BF6">
        <w:rPr>
          <w:rFonts w:cs="Arial"/>
          <w:sz w:val="20"/>
        </w:rPr>
        <w:t xml:space="preserve"> manner and achieving the goals the board has set for it. </w:t>
      </w:r>
    </w:p>
    <w:p w14:paraId="48C55FE5" w14:textId="52D403FB" w:rsidR="006B03E7" w:rsidRDefault="002A70DD" w:rsidP="006A53D3">
      <w:pPr>
        <w:spacing w:before="120" w:line="240" w:lineRule="auto"/>
        <w:rPr>
          <w:rFonts w:cs="Arial"/>
          <w:sz w:val="20"/>
        </w:rPr>
      </w:pPr>
      <w:r>
        <w:rPr>
          <w:rFonts w:cs="Arial"/>
          <w:sz w:val="20"/>
        </w:rPr>
        <w:t>As a director y</w:t>
      </w:r>
      <w:r w:rsidR="00046BF6" w:rsidRPr="00046BF6">
        <w:rPr>
          <w:rFonts w:cs="Arial"/>
          <w:sz w:val="20"/>
        </w:rPr>
        <w:t>ou need to ask questions and speak up</w:t>
      </w:r>
      <w:r w:rsidR="001D646A">
        <w:rPr>
          <w:rFonts w:cs="Arial"/>
          <w:sz w:val="20"/>
        </w:rPr>
        <w:t xml:space="preserve"> </w:t>
      </w:r>
      <w:r w:rsidR="5AE886DF" w:rsidRPr="159B3443">
        <w:rPr>
          <w:rFonts w:cs="Arial"/>
          <w:sz w:val="20"/>
        </w:rPr>
        <w:t>regarding anything</w:t>
      </w:r>
      <w:r w:rsidR="00046BF6" w:rsidRPr="00046BF6">
        <w:rPr>
          <w:rFonts w:cs="Arial"/>
          <w:sz w:val="20"/>
        </w:rPr>
        <w:t xml:space="preserve"> </w:t>
      </w:r>
      <w:r w:rsidR="00CD2906">
        <w:rPr>
          <w:rFonts w:cs="Arial"/>
          <w:sz w:val="20"/>
        </w:rPr>
        <w:t>you are uncertain about</w:t>
      </w:r>
      <w:r w:rsidR="00046BF6" w:rsidRPr="00046BF6">
        <w:rPr>
          <w:rFonts w:cs="Arial"/>
          <w:sz w:val="20"/>
        </w:rPr>
        <w:t>.</w:t>
      </w:r>
      <w:r w:rsidR="006B03E7">
        <w:rPr>
          <w:rFonts w:cs="Arial"/>
          <w:sz w:val="20"/>
        </w:rPr>
        <w:t xml:space="preserve"> The ability to have a respectful and robust discussion </w:t>
      </w:r>
      <w:r w:rsidR="00417B46">
        <w:rPr>
          <w:rFonts w:cs="Arial"/>
          <w:sz w:val="20"/>
        </w:rPr>
        <w:t xml:space="preserve">makes for </w:t>
      </w:r>
      <w:r w:rsidR="006B03E7">
        <w:rPr>
          <w:rFonts w:cs="Arial"/>
          <w:sz w:val="20"/>
        </w:rPr>
        <w:t>a well</w:t>
      </w:r>
      <w:r w:rsidR="0001695F">
        <w:rPr>
          <w:rFonts w:cs="Arial"/>
          <w:sz w:val="20"/>
        </w:rPr>
        <w:t>-</w:t>
      </w:r>
      <w:r w:rsidR="006B03E7">
        <w:rPr>
          <w:rFonts w:cs="Arial"/>
          <w:sz w:val="20"/>
        </w:rPr>
        <w:t xml:space="preserve">functioning </w:t>
      </w:r>
      <w:r w:rsidR="00A97D41">
        <w:rPr>
          <w:rFonts w:cs="Arial"/>
          <w:sz w:val="20"/>
        </w:rPr>
        <w:t xml:space="preserve">and informed </w:t>
      </w:r>
      <w:r w:rsidR="006B03E7">
        <w:rPr>
          <w:rFonts w:cs="Arial"/>
          <w:sz w:val="20"/>
        </w:rPr>
        <w:t>board</w:t>
      </w:r>
      <w:r w:rsidR="00A97D41">
        <w:rPr>
          <w:rFonts w:cs="Arial"/>
          <w:sz w:val="20"/>
        </w:rPr>
        <w:t>.</w:t>
      </w:r>
      <w:r w:rsidR="006B03E7">
        <w:rPr>
          <w:rFonts w:cs="Arial"/>
          <w:sz w:val="20"/>
        </w:rPr>
        <w:t xml:space="preserve">  </w:t>
      </w:r>
    </w:p>
    <w:p w14:paraId="7398389A" w14:textId="6A9EBFF4" w:rsidR="00046BF6" w:rsidRPr="00046BF6" w:rsidRDefault="00046BF6" w:rsidP="006A53D3">
      <w:pPr>
        <w:spacing w:before="120" w:line="240" w:lineRule="auto"/>
        <w:rPr>
          <w:rFonts w:cs="Arial"/>
          <w:sz w:val="20"/>
        </w:rPr>
      </w:pPr>
      <w:r w:rsidRPr="00046BF6">
        <w:rPr>
          <w:rFonts w:cs="Arial"/>
          <w:sz w:val="20"/>
        </w:rPr>
        <w:t>You will need to:</w:t>
      </w:r>
    </w:p>
    <w:p w14:paraId="3D32F354" w14:textId="47B04F73" w:rsidR="00FE4003" w:rsidRDefault="00046BF6" w:rsidP="006A53D3">
      <w:pPr>
        <w:pStyle w:val="ListParagraph"/>
        <w:numPr>
          <w:ilvl w:val="0"/>
          <w:numId w:val="40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046BF6">
        <w:rPr>
          <w:rFonts w:ascii="Arial" w:hAnsi="Arial" w:cs="Arial"/>
          <w:sz w:val="20"/>
          <w:szCs w:val="20"/>
        </w:rPr>
        <w:t>Act in good faith</w:t>
      </w:r>
      <w:r w:rsidR="001B6486">
        <w:rPr>
          <w:rFonts w:ascii="Arial" w:hAnsi="Arial" w:cs="Arial"/>
          <w:sz w:val="20"/>
          <w:szCs w:val="20"/>
        </w:rPr>
        <w:t xml:space="preserve">, with integrity and </w:t>
      </w:r>
      <w:r w:rsidR="00666FD7">
        <w:rPr>
          <w:rFonts w:ascii="Arial" w:hAnsi="Arial" w:cs="Arial"/>
          <w:sz w:val="20"/>
          <w:szCs w:val="20"/>
        </w:rPr>
        <w:t>no biases</w:t>
      </w:r>
    </w:p>
    <w:p w14:paraId="31C06E2C" w14:textId="59E59977" w:rsidR="00046BF6" w:rsidRPr="00046BF6" w:rsidRDefault="00FE4003" w:rsidP="006A53D3">
      <w:pPr>
        <w:pStyle w:val="ListParagraph"/>
        <w:numPr>
          <w:ilvl w:val="0"/>
          <w:numId w:val="40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</w:t>
      </w:r>
      <w:r w:rsidR="00046BF6" w:rsidRPr="00046BF6">
        <w:rPr>
          <w:rFonts w:ascii="Arial" w:hAnsi="Arial" w:cs="Arial"/>
          <w:sz w:val="20"/>
          <w:szCs w:val="20"/>
        </w:rPr>
        <w:t xml:space="preserve"> in the best interests of the </w:t>
      </w:r>
      <w:r w:rsidR="00FA328B">
        <w:rPr>
          <w:rFonts w:ascii="Arial" w:hAnsi="Arial" w:cs="Arial"/>
          <w:sz w:val="20"/>
          <w:szCs w:val="20"/>
        </w:rPr>
        <w:t>organisation</w:t>
      </w:r>
      <w:r>
        <w:rPr>
          <w:rFonts w:ascii="Arial" w:hAnsi="Arial" w:cs="Arial"/>
          <w:sz w:val="20"/>
          <w:szCs w:val="20"/>
        </w:rPr>
        <w:t>, Victorian communities</w:t>
      </w:r>
      <w:r w:rsidR="00666FD7">
        <w:rPr>
          <w:rFonts w:ascii="Arial" w:hAnsi="Arial" w:cs="Arial"/>
          <w:sz w:val="20"/>
          <w:szCs w:val="20"/>
        </w:rPr>
        <w:t>,</w:t>
      </w:r>
      <w:r w:rsidR="00046BF6" w:rsidRPr="00046BF6">
        <w:rPr>
          <w:rFonts w:ascii="Arial" w:hAnsi="Arial" w:cs="Arial"/>
          <w:sz w:val="20"/>
          <w:szCs w:val="20"/>
        </w:rPr>
        <w:t xml:space="preserve"> and</w:t>
      </w:r>
      <w:r>
        <w:rPr>
          <w:rFonts w:ascii="Arial" w:hAnsi="Arial" w:cs="Arial"/>
          <w:sz w:val="20"/>
          <w:szCs w:val="20"/>
        </w:rPr>
        <w:t xml:space="preserve"> enable </w:t>
      </w:r>
      <w:r w:rsidR="001B6486">
        <w:rPr>
          <w:rFonts w:ascii="Arial" w:hAnsi="Arial" w:cs="Arial"/>
          <w:sz w:val="20"/>
          <w:szCs w:val="20"/>
        </w:rPr>
        <w:t>an integrated health system</w:t>
      </w:r>
    </w:p>
    <w:p w14:paraId="3E4F5C23" w14:textId="18512F5D" w:rsidR="00046BF6" w:rsidRDefault="00046BF6" w:rsidP="006A53D3">
      <w:pPr>
        <w:pStyle w:val="ListParagraph"/>
        <w:numPr>
          <w:ilvl w:val="0"/>
          <w:numId w:val="40"/>
        </w:numPr>
        <w:spacing w:after="0" w:line="240" w:lineRule="auto"/>
        <w:ind w:left="426" w:hanging="426"/>
        <w:contextualSpacing w:val="0"/>
        <w:rPr>
          <w:rFonts w:ascii="Arial" w:hAnsi="Arial" w:cs="Arial"/>
          <w:sz w:val="20"/>
          <w:szCs w:val="20"/>
        </w:rPr>
      </w:pPr>
      <w:r w:rsidRPr="00046BF6">
        <w:rPr>
          <w:rFonts w:ascii="Arial" w:hAnsi="Arial" w:cs="Arial"/>
          <w:sz w:val="20"/>
          <w:szCs w:val="20"/>
        </w:rPr>
        <w:t>Act with reasonable care and skill when making decisions and monitoring the hospital’s activities and performance.</w:t>
      </w:r>
    </w:p>
    <w:p w14:paraId="59E983C1" w14:textId="77777777" w:rsidR="00046BF6" w:rsidRPr="00AC4B79" w:rsidRDefault="00046BF6" w:rsidP="006A53D3">
      <w:pPr>
        <w:pStyle w:val="Heading4"/>
        <w:rPr>
          <w:color w:val="253C97"/>
        </w:rPr>
      </w:pPr>
      <w:r w:rsidRPr="00AC4B79">
        <w:rPr>
          <w:color w:val="253C97"/>
        </w:rPr>
        <w:t xml:space="preserve">Who are you looking for? Do I need special qualifications? </w:t>
      </w:r>
    </w:p>
    <w:p w14:paraId="607AF9C5" w14:textId="4A6BCB12" w:rsidR="002517A1" w:rsidRDefault="002F5A4B" w:rsidP="006A53D3">
      <w:pPr>
        <w:spacing w:before="120" w:after="0" w:line="240" w:lineRule="auto"/>
        <w:rPr>
          <w:rFonts w:cs="Arial"/>
          <w:sz w:val="20"/>
        </w:rPr>
      </w:pPr>
      <w:r w:rsidRPr="002F5A4B">
        <w:rPr>
          <w:rFonts w:cs="Arial"/>
          <w:sz w:val="20"/>
        </w:rPr>
        <w:t xml:space="preserve">Board </w:t>
      </w:r>
      <w:r>
        <w:rPr>
          <w:rFonts w:cs="Arial"/>
          <w:sz w:val="20"/>
        </w:rPr>
        <w:t>d</w:t>
      </w:r>
      <w:r w:rsidRPr="002F5A4B">
        <w:rPr>
          <w:rFonts w:cs="Arial"/>
          <w:sz w:val="20"/>
        </w:rPr>
        <w:t xml:space="preserve">irectors are selected for their capabilities, encompassing personal and professional skills, knowledge, and experience, which are expected to continue to be develop </w:t>
      </w:r>
      <w:r w:rsidR="006E2876">
        <w:rPr>
          <w:rFonts w:cs="Arial"/>
          <w:sz w:val="20"/>
        </w:rPr>
        <w:t>during their time</w:t>
      </w:r>
      <w:r w:rsidRPr="002F5A4B">
        <w:rPr>
          <w:rFonts w:cs="Arial"/>
          <w:sz w:val="20"/>
        </w:rPr>
        <w:t xml:space="preserve"> on the board.</w:t>
      </w:r>
    </w:p>
    <w:p w14:paraId="20BF1880" w14:textId="2A215EF2" w:rsidR="005B34BC" w:rsidRDefault="005B34BC" w:rsidP="006A53D3">
      <w:pPr>
        <w:spacing w:before="120" w:after="0" w:line="240" w:lineRule="auto"/>
        <w:rPr>
          <w:rFonts w:cs="Arial"/>
          <w:sz w:val="20"/>
        </w:rPr>
      </w:pPr>
      <w:r w:rsidRPr="005B34BC">
        <w:rPr>
          <w:rFonts w:cs="Arial"/>
          <w:sz w:val="20"/>
        </w:rPr>
        <w:t>While board</w:t>
      </w:r>
      <w:r>
        <w:rPr>
          <w:rFonts w:cs="Arial"/>
          <w:sz w:val="20"/>
        </w:rPr>
        <w:t xml:space="preserve"> director</w:t>
      </w:r>
      <w:r w:rsidRPr="005B34BC">
        <w:rPr>
          <w:rFonts w:cs="Arial"/>
          <w:sz w:val="20"/>
        </w:rPr>
        <w:t>s are based on capabilities, boards are more effective when these capabilities also represent the breadth and richness of the diverse voices of Victorian communities. A diverse leadership of the health system that represents the variety of backgrounds and cultures of Victorian communities enables the vision of achieving the best health, wellbeing and safety for everyone.</w:t>
      </w:r>
    </w:p>
    <w:p w14:paraId="03B1E770" w14:textId="2C29AD02" w:rsidR="009C2667" w:rsidRDefault="00DF14B4" w:rsidP="006A53D3">
      <w:pPr>
        <w:spacing w:before="120" w:after="0" w:line="240" w:lineRule="auto"/>
        <w:rPr>
          <w:rFonts w:cs="Arial"/>
          <w:sz w:val="20"/>
        </w:rPr>
      </w:pPr>
      <w:r w:rsidRPr="00DF14B4">
        <w:rPr>
          <w:rFonts w:cs="Arial"/>
          <w:sz w:val="20"/>
        </w:rPr>
        <w:t>To build an empowered and engaged leadership across the health system, the priority areas are First Nations people, people liv</w:t>
      </w:r>
      <w:r w:rsidR="00F417E0">
        <w:rPr>
          <w:rFonts w:cs="Arial"/>
          <w:sz w:val="20"/>
        </w:rPr>
        <w:t>ing</w:t>
      </w:r>
      <w:r w:rsidRPr="00DF14B4">
        <w:rPr>
          <w:rFonts w:cs="Arial"/>
          <w:sz w:val="20"/>
        </w:rPr>
        <w:t xml:space="preserve"> with a disability, people from culturally diverse backgrounds, people who identify as </w:t>
      </w:r>
      <w:r w:rsidR="0085788C">
        <w:rPr>
          <w:rFonts w:cs="Arial"/>
          <w:sz w:val="20"/>
        </w:rPr>
        <w:t>l</w:t>
      </w:r>
      <w:r w:rsidRPr="00DF14B4">
        <w:rPr>
          <w:rFonts w:cs="Arial"/>
          <w:sz w:val="20"/>
        </w:rPr>
        <w:t xml:space="preserve">esbian, </w:t>
      </w:r>
      <w:r w:rsidR="0085788C">
        <w:rPr>
          <w:rFonts w:cs="Arial"/>
          <w:sz w:val="20"/>
        </w:rPr>
        <w:t>g</w:t>
      </w:r>
      <w:r w:rsidRPr="00DF14B4">
        <w:rPr>
          <w:rFonts w:cs="Arial"/>
          <w:sz w:val="20"/>
        </w:rPr>
        <w:t xml:space="preserve">ay, </w:t>
      </w:r>
      <w:r w:rsidR="0085788C">
        <w:rPr>
          <w:rFonts w:cs="Arial"/>
          <w:sz w:val="20"/>
        </w:rPr>
        <w:t>b</w:t>
      </w:r>
      <w:r w:rsidRPr="00DF14B4">
        <w:rPr>
          <w:rFonts w:cs="Arial"/>
          <w:sz w:val="20"/>
        </w:rPr>
        <w:t xml:space="preserve">isexual, </w:t>
      </w:r>
      <w:r w:rsidR="0085788C">
        <w:rPr>
          <w:rFonts w:cs="Arial"/>
          <w:sz w:val="20"/>
        </w:rPr>
        <w:t>t</w:t>
      </w:r>
      <w:r w:rsidRPr="00DF14B4">
        <w:rPr>
          <w:rFonts w:cs="Arial"/>
          <w:sz w:val="20"/>
        </w:rPr>
        <w:t xml:space="preserve">rans and gender diverse, </w:t>
      </w:r>
      <w:r w:rsidR="0085788C">
        <w:rPr>
          <w:rFonts w:cs="Arial"/>
          <w:sz w:val="20"/>
        </w:rPr>
        <w:t>i</w:t>
      </w:r>
      <w:r w:rsidRPr="00DF14B4">
        <w:rPr>
          <w:rFonts w:cs="Arial"/>
          <w:sz w:val="20"/>
        </w:rPr>
        <w:t xml:space="preserve">ntersex, </w:t>
      </w:r>
      <w:r w:rsidR="0085788C">
        <w:rPr>
          <w:rFonts w:cs="Arial"/>
          <w:sz w:val="20"/>
        </w:rPr>
        <w:t>q</w:t>
      </w:r>
      <w:r w:rsidRPr="00DF14B4">
        <w:rPr>
          <w:rFonts w:cs="Arial"/>
          <w:sz w:val="20"/>
        </w:rPr>
        <w:t xml:space="preserve">ueer and </w:t>
      </w:r>
      <w:r w:rsidR="0085788C">
        <w:rPr>
          <w:rFonts w:cs="Arial"/>
          <w:sz w:val="20"/>
        </w:rPr>
        <w:t>a</w:t>
      </w:r>
      <w:r w:rsidRPr="00DF14B4">
        <w:rPr>
          <w:rFonts w:cs="Arial"/>
          <w:sz w:val="20"/>
        </w:rPr>
        <w:t>sexual (LGBTIQA+), gender equality and upholding human rights.</w:t>
      </w:r>
      <w:r>
        <w:rPr>
          <w:rFonts w:cs="Arial"/>
          <w:sz w:val="20"/>
        </w:rPr>
        <w:t xml:space="preserve"> </w:t>
      </w:r>
    </w:p>
    <w:p w14:paraId="0FA826A2" w14:textId="5B93B5B5" w:rsidR="00C861A6" w:rsidRPr="00D2411E" w:rsidRDefault="00C861A6" w:rsidP="006A53D3">
      <w:pPr>
        <w:pStyle w:val="Heading4"/>
        <w:rPr>
          <w:rFonts w:cs="Arial"/>
          <w:color w:val="253C97"/>
        </w:rPr>
      </w:pPr>
      <w:r>
        <w:rPr>
          <w:color w:val="253C97"/>
        </w:rPr>
        <w:t>Who appoints directors to hospital boards</w:t>
      </w:r>
      <w:r w:rsidR="002B1AB4">
        <w:rPr>
          <w:color w:val="253C97"/>
        </w:rPr>
        <w:t>?</w:t>
      </w:r>
      <w:r w:rsidRPr="00AC4B79">
        <w:rPr>
          <w:rFonts w:cs="Arial"/>
          <w:b w:val="0"/>
          <w:color w:val="253C97"/>
        </w:rPr>
        <w:t xml:space="preserve"> </w:t>
      </w:r>
    </w:p>
    <w:p w14:paraId="40DED238" w14:textId="55DEFD18" w:rsidR="00C861A6" w:rsidRPr="00046BF6" w:rsidRDefault="00C861A6" w:rsidP="006A53D3">
      <w:pPr>
        <w:spacing w:before="120" w:line="240" w:lineRule="auto"/>
        <w:rPr>
          <w:rFonts w:cs="Arial"/>
          <w:sz w:val="20"/>
          <w:lang w:val="en"/>
        </w:rPr>
      </w:pPr>
      <w:r>
        <w:rPr>
          <w:rFonts w:cs="Arial"/>
          <w:sz w:val="20"/>
          <w:lang w:val="en"/>
        </w:rPr>
        <w:t xml:space="preserve">Public hospital boards make recommendations to the </w:t>
      </w:r>
      <w:r w:rsidRPr="00046BF6">
        <w:rPr>
          <w:rFonts w:cs="Arial"/>
          <w:sz w:val="20"/>
          <w:lang w:val="en"/>
        </w:rPr>
        <w:t xml:space="preserve">Minister </w:t>
      </w:r>
      <w:r w:rsidR="002B1AB4">
        <w:rPr>
          <w:rFonts w:cs="Arial"/>
          <w:sz w:val="20"/>
          <w:lang w:val="en"/>
        </w:rPr>
        <w:t>for</w:t>
      </w:r>
      <w:r w:rsidRPr="00046BF6">
        <w:rPr>
          <w:rFonts w:cs="Arial"/>
          <w:sz w:val="20"/>
          <w:lang w:val="en"/>
        </w:rPr>
        <w:t xml:space="preserve"> Health</w:t>
      </w:r>
      <w:r>
        <w:rPr>
          <w:rFonts w:cs="Arial"/>
          <w:sz w:val="20"/>
          <w:lang w:val="en"/>
        </w:rPr>
        <w:t xml:space="preserve"> who </w:t>
      </w:r>
      <w:r w:rsidRPr="00046BF6">
        <w:rPr>
          <w:rFonts w:cs="Arial"/>
          <w:sz w:val="20"/>
          <w:lang w:val="en"/>
        </w:rPr>
        <w:t>appoint</w:t>
      </w:r>
      <w:r>
        <w:rPr>
          <w:rFonts w:cs="Arial"/>
          <w:sz w:val="20"/>
          <w:lang w:val="en"/>
        </w:rPr>
        <w:t>s directors</w:t>
      </w:r>
      <w:r w:rsidRPr="00046BF6">
        <w:rPr>
          <w:rFonts w:cs="Arial"/>
          <w:sz w:val="20"/>
          <w:lang w:val="en"/>
        </w:rPr>
        <w:t xml:space="preserve"> </w:t>
      </w:r>
      <w:r>
        <w:rPr>
          <w:rFonts w:cs="Arial"/>
          <w:sz w:val="20"/>
          <w:lang w:val="en"/>
        </w:rPr>
        <w:t>according to</w:t>
      </w:r>
      <w:r w:rsidRPr="00046BF6">
        <w:rPr>
          <w:rFonts w:cs="Arial"/>
          <w:sz w:val="20"/>
          <w:lang w:val="en"/>
        </w:rPr>
        <w:t xml:space="preserve"> the </w:t>
      </w:r>
      <w:r w:rsidRPr="00046BF6">
        <w:rPr>
          <w:rFonts w:cs="Arial"/>
          <w:i/>
          <w:sz w:val="20"/>
          <w:lang w:val="en"/>
        </w:rPr>
        <w:t xml:space="preserve">Health Services Act </w:t>
      </w:r>
      <w:r>
        <w:rPr>
          <w:rFonts w:cs="Arial"/>
          <w:i/>
          <w:sz w:val="20"/>
          <w:lang w:val="en"/>
        </w:rPr>
        <w:t xml:space="preserve">(Vic) </w:t>
      </w:r>
      <w:r w:rsidRPr="00046BF6">
        <w:rPr>
          <w:rFonts w:cs="Arial"/>
          <w:i/>
          <w:sz w:val="20"/>
          <w:lang w:val="en"/>
        </w:rPr>
        <w:t>1988</w:t>
      </w:r>
      <w:r>
        <w:rPr>
          <w:rFonts w:cs="Arial"/>
          <w:sz w:val="20"/>
          <w:lang w:val="en"/>
        </w:rPr>
        <w:t xml:space="preserve">. </w:t>
      </w:r>
    </w:p>
    <w:p w14:paraId="3F337F1E" w14:textId="77777777" w:rsidR="00C861A6" w:rsidRDefault="00C861A6" w:rsidP="006A53D3">
      <w:pPr>
        <w:spacing w:before="120" w:line="240" w:lineRule="auto"/>
        <w:rPr>
          <w:rFonts w:cs="Arial"/>
          <w:sz w:val="20"/>
          <w:lang w:val="en"/>
        </w:rPr>
      </w:pPr>
      <w:r>
        <w:rPr>
          <w:rFonts w:cs="Arial"/>
          <w:sz w:val="20"/>
        </w:rPr>
        <w:t xml:space="preserve">On behalf of the Minister for Health, </w:t>
      </w:r>
      <w:r w:rsidRPr="00046BF6">
        <w:rPr>
          <w:rFonts w:cs="Arial"/>
          <w:sz w:val="20"/>
          <w:lang w:val="en"/>
        </w:rPr>
        <w:t xml:space="preserve">Victoria’s public hospitals, including </w:t>
      </w:r>
      <w:proofErr w:type="spellStart"/>
      <w:r w:rsidRPr="00046BF6">
        <w:rPr>
          <w:rFonts w:cs="Arial"/>
          <w:sz w:val="20"/>
          <w:lang w:val="en"/>
        </w:rPr>
        <w:t>multi purpose</w:t>
      </w:r>
      <w:proofErr w:type="spellEnd"/>
      <w:r w:rsidRPr="00046BF6">
        <w:rPr>
          <w:rFonts w:cs="Arial"/>
          <w:sz w:val="20"/>
          <w:lang w:val="en"/>
        </w:rPr>
        <w:t xml:space="preserve"> services and early parenting </w:t>
      </w:r>
      <w:proofErr w:type="spellStart"/>
      <w:r w:rsidRPr="00046BF6">
        <w:rPr>
          <w:rFonts w:cs="Arial"/>
          <w:sz w:val="20"/>
          <w:lang w:val="en"/>
        </w:rPr>
        <w:t>centres</w:t>
      </w:r>
      <w:proofErr w:type="spellEnd"/>
      <w:r w:rsidRPr="00046BF6">
        <w:rPr>
          <w:rFonts w:cs="Arial"/>
          <w:sz w:val="20"/>
          <w:lang w:val="en"/>
        </w:rPr>
        <w:t xml:space="preserve">, are </w:t>
      </w:r>
      <w:r>
        <w:rPr>
          <w:rFonts w:cs="Arial"/>
          <w:sz w:val="20"/>
          <w:lang w:val="en"/>
        </w:rPr>
        <w:t>looking for people</w:t>
      </w:r>
      <w:r w:rsidRPr="00046BF6">
        <w:rPr>
          <w:rFonts w:cs="Arial"/>
          <w:sz w:val="20"/>
          <w:lang w:val="en"/>
        </w:rPr>
        <w:t xml:space="preserve"> to serve on their </w:t>
      </w:r>
      <w:r>
        <w:rPr>
          <w:rFonts w:cs="Arial"/>
          <w:sz w:val="20"/>
          <w:lang w:val="en"/>
        </w:rPr>
        <w:t xml:space="preserve">hospital </w:t>
      </w:r>
      <w:r w:rsidRPr="00046BF6">
        <w:rPr>
          <w:rFonts w:cs="Arial"/>
          <w:sz w:val="20"/>
          <w:lang w:val="en"/>
        </w:rPr>
        <w:t xml:space="preserve">board. Directors </w:t>
      </w:r>
      <w:r>
        <w:rPr>
          <w:rFonts w:cs="Arial"/>
          <w:sz w:val="20"/>
          <w:lang w:val="en"/>
        </w:rPr>
        <w:t>usually start</w:t>
      </w:r>
      <w:r w:rsidRPr="00046BF6">
        <w:rPr>
          <w:rFonts w:cs="Arial"/>
          <w:sz w:val="20"/>
          <w:lang w:val="en"/>
        </w:rPr>
        <w:t xml:space="preserve"> on 1 July</w:t>
      </w:r>
      <w:r>
        <w:rPr>
          <w:rFonts w:cs="Arial"/>
          <w:sz w:val="20"/>
          <w:lang w:val="en"/>
        </w:rPr>
        <w:t xml:space="preserve"> </w:t>
      </w:r>
      <w:r w:rsidRPr="00046BF6">
        <w:rPr>
          <w:rFonts w:cs="Arial"/>
          <w:sz w:val="20"/>
          <w:lang w:val="en"/>
        </w:rPr>
        <w:t xml:space="preserve">for </w:t>
      </w:r>
      <w:r>
        <w:rPr>
          <w:rFonts w:cs="Arial"/>
          <w:sz w:val="20"/>
          <w:lang w:val="en"/>
        </w:rPr>
        <w:t>a period of</w:t>
      </w:r>
      <w:r w:rsidRPr="00046BF6">
        <w:rPr>
          <w:rFonts w:cs="Arial"/>
          <w:sz w:val="20"/>
          <w:lang w:val="en"/>
        </w:rPr>
        <w:t xml:space="preserve"> up to three years.</w:t>
      </w:r>
    </w:p>
    <w:p w14:paraId="35A07465" w14:textId="5BB26477" w:rsidR="00C861A6" w:rsidRDefault="00C861A6" w:rsidP="006A53D3">
      <w:pPr>
        <w:spacing w:before="120" w:line="240" w:lineRule="auto"/>
        <w:rPr>
          <w:rFonts w:cs="Arial"/>
          <w:sz w:val="20"/>
          <w:lang w:val="en"/>
        </w:rPr>
      </w:pPr>
      <w:r>
        <w:rPr>
          <w:rFonts w:cs="Arial"/>
          <w:sz w:val="20"/>
          <w:lang w:val="en"/>
        </w:rPr>
        <w:lastRenderedPageBreak/>
        <w:t xml:space="preserve">You can apply by </w:t>
      </w:r>
      <w:r>
        <w:rPr>
          <w:rFonts w:cs="Arial"/>
          <w:sz w:val="20"/>
        </w:rPr>
        <w:t>going to the board vacancies website at</w:t>
      </w:r>
      <w:r w:rsidRPr="001B1031">
        <w:rPr>
          <w:rFonts w:cs="Arial"/>
          <w:sz w:val="20"/>
        </w:rPr>
        <w:t xml:space="preserve"> </w:t>
      </w:r>
      <w:hyperlink r:id="rId19" w:history="1">
        <w:r w:rsidR="004F7356" w:rsidRPr="008D02C0">
          <w:rPr>
            <w:rStyle w:val="Hyperlink"/>
            <w:rFonts w:cs="Arial"/>
            <w:b/>
            <w:bCs/>
            <w:sz w:val="20"/>
            <w:u w:val="single"/>
          </w:rPr>
          <w:t>Join a Public Board</w:t>
        </w:r>
      </w:hyperlink>
      <w:r w:rsidR="004F7356" w:rsidRPr="001B1031">
        <w:rPr>
          <w:rFonts w:cs="Arial"/>
          <w:sz w:val="20"/>
        </w:rPr>
        <w:t xml:space="preserve"> </w:t>
      </w:r>
      <w:r w:rsidR="004F7356">
        <w:rPr>
          <w:rFonts w:cs="Arial"/>
          <w:sz w:val="20"/>
        </w:rPr>
        <w:t>&lt;</w:t>
      </w:r>
      <w:r w:rsidR="004F7356" w:rsidRPr="000D70AD">
        <w:rPr>
          <w:rFonts w:eastAsia="MS Mincho" w:cs="Arial"/>
          <w:sz w:val="20"/>
        </w:rPr>
        <w:t>boards.vic.gov.au</w:t>
      </w:r>
      <w:r w:rsidR="004F7356">
        <w:rPr>
          <w:rFonts w:eastAsia="MS Mincho" w:cs="Arial"/>
          <w:sz w:val="20"/>
        </w:rPr>
        <w:t>&gt;</w:t>
      </w:r>
      <w:r>
        <w:rPr>
          <w:rFonts w:cs="Arial"/>
          <w:color w:val="595959" w:themeColor="text1" w:themeTint="A6"/>
          <w:sz w:val="20"/>
        </w:rPr>
        <w:t xml:space="preserve">, </w:t>
      </w:r>
      <w:r w:rsidRPr="002B2BBB">
        <w:rPr>
          <w:rFonts w:cs="Arial"/>
          <w:sz w:val="20"/>
        </w:rPr>
        <w:t xml:space="preserve">select the hospital board you are interested in </w:t>
      </w:r>
      <w:r w:rsidRPr="001B1031">
        <w:rPr>
          <w:rFonts w:cs="Arial"/>
          <w:sz w:val="20"/>
        </w:rPr>
        <w:t>and fill in the application</w:t>
      </w:r>
      <w:r>
        <w:rPr>
          <w:rFonts w:cs="Arial"/>
          <w:sz w:val="20"/>
        </w:rPr>
        <w:t>.</w:t>
      </w:r>
    </w:p>
    <w:p w14:paraId="28A58BD7" w14:textId="1C844484" w:rsidR="00046BF6" w:rsidRPr="00AC4B79" w:rsidRDefault="00046BF6" w:rsidP="006A53D3">
      <w:pPr>
        <w:pStyle w:val="Heading4"/>
        <w:rPr>
          <w:color w:val="253C97"/>
        </w:rPr>
      </w:pPr>
      <w:r w:rsidRPr="00AC4B79">
        <w:rPr>
          <w:color w:val="253C97"/>
        </w:rPr>
        <w:t>What’s in it for me?</w:t>
      </w:r>
    </w:p>
    <w:p w14:paraId="71F2785E" w14:textId="5BFF87EC" w:rsidR="00046BF6" w:rsidRPr="00046BF6" w:rsidRDefault="0059570B" w:rsidP="006A53D3">
      <w:pPr>
        <w:spacing w:before="120" w:line="240" w:lineRule="auto"/>
        <w:rPr>
          <w:rFonts w:cs="Arial"/>
          <w:sz w:val="20"/>
          <w:lang w:val="en-US"/>
        </w:rPr>
      </w:pPr>
      <w:r w:rsidRPr="14472271">
        <w:rPr>
          <w:rFonts w:cs="Arial"/>
          <w:sz w:val="20"/>
          <w:lang w:val="en-US"/>
        </w:rPr>
        <w:t>P</w:t>
      </w:r>
      <w:r w:rsidR="00046BF6" w:rsidRPr="14472271">
        <w:rPr>
          <w:rFonts w:cs="Arial"/>
          <w:sz w:val="20"/>
          <w:lang w:val="en-US"/>
        </w:rPr>
        <w:t xml:space="preserve">ublic </w:t>
      </w:r>
      <w:r w:rsidR="00F64B5D" w:rsidRPr="14472271">
        <w:rPr>
          <w:rFonts w:cs="Arial"/>
          <w:sz w:val="20"/>
          <w:lang w:val="en-US"/>
        </w:rPr>
        <w:t>hospital</w:t>
      </w:r>
      <w:r w:rsidRPr="14472271">
        <w:rPr>
          <w:rFonts w:cs="Arial"/>
          <w:sz w:val="20"/>
          <w:lang w:val="en-US"/>
        </w:rPr>
        <w:t>s</w:t>
      </w:r>
      <w:r w:rsidR="00F64B5D" w:rsidRPr="14472271">
        <w:rPr>
          <w:rFonts w:cs="Arial"/>
          <w:sz w:val="20"/>
          <w:lang w:val="en-US"/>
        </w:rPr>
        <w:t xml:space="preserve"> are</w:t>
      </w:r>
      <w:r w:rsidR="00046BF6" w:rsidRPr="14472271">
        <w:rPr>
          <w:rFonts w:cs="Arial"/>
          <w:sz w:val="20"/>
          <w:lang w:val="en-US"/>
        </w:rPr>
        <w:t xml:space="preserve"> </w:t>
      </w:r>
      <w:r w:rsidRPr="14472271">
        <w:rPr>
          <w:rFonts w:cs="Arial"/>
          <w:sz w:val="20"/>
          <w:lang w:val="en-US"/>
        </w:rPr>
        <w:t xml:space="preserve">important </w:t>
      </w:r>
      <w:r w:rsidR="00046BF6" w:rsidRPr="14472271">
        <w:rPr>
          <w:rFonts w:cs="Arial"/>
          <w:sz w:val="20"/>
          <w:lang w:val="en-US"/>
        </w:rPr>
        <w:t>to the</w:t>
      </w:r>
      <w:r w:rsidRPr="14472271">
        <w:rPr>
          <w:rFonts w:cs="Arial"/>
          <w:sz w:val="20"/>
          <w:lang w:val="en-US"/>
        </w:rPr>
        <w:t xml:space="preserve"> local</w:t>
      </w:r>
      <w:r w:rsidR="00046BF6" w:rsidRPr="14472271">
        <w:rPr>
          <w:rFonts w:cs="Arial"/>
          <w:sz w:val="20"/>
          <w:lang w:val="en-US"/>
        </w:rPr>
        <w:t xml:space="preserve"> community it serves</w:t>
      </w:r>
      <w:r w:rsidRPr="14472271">
        <w:rPr>
          <w:rFonts w:cs="Arial"/>
          <w:sz w:val="20"/>
          <w:lang w:val="en-US"/>
        </w:rPr>
        <w:t xml:space="preserve"> and to the broader Victorian community </w:t>
      </w:r>
      <w:r w:rsidR="00030042" w:rsidRPr="14472271">
        <w:rPr>
          <w:rFonts w:cs="Arial"/>
          <w:sz w:val="20"/>
          <w:lang w:val="en-US"/>
        </w:rPr>
        <w:t>to enable the right care, in the right place</w:t>
      </w:r>
      <w:r w:rsidR="00046BF6" w:rsidRPr="14472271">
        <w:rPr>
          <w:rFonts w:cs="Arial"/>
          <w:sz w:val="20"/>
          <w:lang w:val="en-US"/>
        </w:rPr>
        <w:t xml:space="preserve">. </w:t>
      </w:r>
      <w:r w:rsidR="00EC3EA0" w:rsidRPr="14472271">
        <w:rPr>
          <w:rFonts w:cs="Arial"/>
          <w:sz w:val="20"/>
          <w:lang w:val="en-US"/>
        </w:rPr>
        <w:t>In rural areas, it</w:t>
      </w:r>
      <w:r w:rsidR="00046BF6" w:rsidRPr="14472271">
        <w:rPr>
          <w:rFonts w:cs="Arial"/>
          <w:sz w:val="20"/>
          <w:lang w:val="en-US"/>
        </w:rPr>
        <w:t xml:space="preserve"> </w:t>
      </w:r>
      <w:r w:rsidR="004666D9" w:rsidRPr="14472271">
        <w:rPr>
          <w:rFonts w:cs="Arial"/>
          <w:sz w:val="20"/>
          <w:lang w:val="en-US"/>
        </w:rPr>
        <w:t>is usually</w:t>
      </w:r>
      <w:r w:rsidR="00046BF6" w:rsidRPr="14472271">
        <w:rPr>
          <w:rFonts w:cs="Arial"/>
          <w:sz w:val="20"/>
          <w:lang w:val="en-US"/>
        </w:rPr>
        <w:t xml:space="preserve"> a major employer. It is valued and looked to for help often when people are at their most vulnerable. Being on a hospital board is a way of </w:t>
      </w:r>
      <w:r w:rsidR="004666D9" w:rsidRPr="14472271">
        <w:rPr>
          <w:rFonts w:cs="Arial"/>
          <w:sz w:val="20"/>
          <w:lang w:val="en-US"/>
        </w:rPr>
        <w:t xml:space="preserve">making a difference </w:t>
      </w:r>
      <w:r w:rsidR="00046BF6" w:rsidRPr="14472271">
        <w:rPr>
          <w:rFonts w:cs="Arial"/>
          <w:sz w:val="20"/>
          <w:lang w:val="en-US"/>
        </w:rPr>
        <w:t xml:space="preserve">and ensuring </w:t>
      </w:r>
      <w:r w:rsidR="00DE64A2" w:rsidRPr="14472271">
        <w:rPr>
          <w:rFonts w:cs="Arial"/>
          <w:sz w:val="20"/>
          <w:lang w:val="en-US"/>
        </w:rPr>
        <w:t>health care is</w:t>
      </w:r>
      <w:r w:rsidR="00046BF6" w:rsidRPr="14472271">
        <w:rPr>
          <w:rFonts w:cs="Arial"/>
          <w:sz w:val="20"/>
          <w:lang w:val="en-US"/>
        </w:rPr>
        <w:t xml:space="preserve"> delivered safely</w:t>
      </w:r>
      <w:r w:rsidR="00DE64A2" w:rsidRPr="14472271">
        <w:rPr>
          <w:rFonts w:cs="Arial"/>
          <w:sz w:val="20"/>
          <w:lang w:val="en-US"/>
        </w:rPr>
        <w:t xml:space="preserve"> </w:t>
      </w:r>
      <w:r w:rsidR="002C68EB" w:rsidRPr="14472271">
        <w:rPr>
          <w:rFonts w:cs="Arial"/>
          <w:sz w:val="20"/>
          <w:lang w:val="en-US"/>
        </w:rPr>
        <w:t xml:space="preserve">and public money is used </w:t>
      </w:r>
      <w:r w:rsidR="00637077" w:rsidRPr="14472271">
        <w:rPr>
          <w:rFonts w:cs="Arial"/>
          <w:sz w:val="20"/>
          <w:lang w:val="en-US"/>
        </w:rPr>
        <w:t>to the benefit for all</w:t>
      </w:r>
      <w:r w:rsidR="00046BF6" w:rsidRPr="14472271">
        <w:rPr>
          <w:rFonts w:cs="Arial"/>
          <w:sz w:val="20"/>
          <w:lang w:val="en-US"/>
        </w:rPr>
        <w:t>.</w:t>
      </w:r>
    </w:p>
    <w:p w14:paraId="7E009000" w14:textId="07E0D04A" w:rsidR="00046BF6" w:rsidRPr="00046BF6" w:rsidRDefault="00046BF6" w:rsidP="006A53D3">
      <w:pPr>
        <w:spacing w:before="120" w:line="240" w:lineRule="auto"/>
        <w:rPr>
          <w:rFonts w:cs="Arial"/>
          <w:sz w:val="20"/>
          <w:lang w:val="en-US"/>
        </w:rPr>
      </w:pPr>
      <w:r w:rsidRPr="14472271">
        <w:rPr>
          <w:rFonts w:cs="Arial"/>
          <w:sz w:val="20"/>
          <w:lang w:val="en-US"/>
        </w:rPr>
        <w:t xml:space="preserve">As a director you will be doing more than just contributing your time or </w:t>
      </w:r>
      <w:r w:rsidR="001341B8" w:rsidRPr="14472271">
        <w:rPr>
          <w:rFonts w:cs="Arial"/>
          <w:sz w:val="20"/>
          <w:lang w:val="en-US"/>
        </w:rPr>
        <w:t>knowledge</w:t>
      </w:r>
      <w:r w:rsidRPr="14472271">
        <w:rPr>
          <w:rFonts w:cs="Arial"/>
          <w:sz w:val="20"/>
          <w:lang w:val="en-US"/>
        </w:rPr>
        <w:t>. Being appointed to a public hospital board places you in a position of trust</w:t>
      </w:r>
      <w:r w:rsidR="00D67E1E" w:rsidRPr="14472271">
        <w:rPr>
          <w:rFonts w:cs="Arial"/>
          <w:sz w:val="20"/>
          <w:lang w:val="en-US"/>
        </w:rPr>
        <w:t xml:space="preserve">. </w:t>
      </w:r>
      <w:r w:rsidRPr="14472271">
        <w:rPr>
          <w:rFonts w:cs="Arial"/>
          <w:sz w:val="20"/>
          <w:lang w:val="en-US"/>
        </w:rPr>
        <w:t>You will play an important role in providing leadership</w:t>
      </w:r>
      <w:r w:rsidR="00CB50D7" w:rsidRPr="14472271">
        <w:rPr>
          <w:rFonts w:cs="Arial"/>
          <w:sz w:val="20"/>
          <w:lang w:val="en-US"/>
        </w:rPr>
        <w:t>,</w:t>
      </w:r>
      <w:r w:rsidRPr="14472271">
        <w:rPr>
          <w:rFonts w:cs="Arial"/>
          <w:sz w:val="20"/>
          <w:lang w:val="en-US"/>
        </w:rPr>
        <w:t xml:space="preserve"> accountability</w:t>
      </w:r>
      <w:r w:rsidR="00BB422A" w:rsidRPr="14472271">
        <w:rPr>
          <w:rFonts w:cs="Arial"/>
          <w:sz w:val="20"/>
          <w:lang w:val="en-US"/>
        </w:rPr>
        <w:t xml:space="preserve"> </w:t>
      </w:r>
      <w:r w:rsidR="00CB50D7" w:rsidRPr="14472271">
        <w:rPr>
          <w:rFonts w:cs="Arial"/>
          <w:sz w:val="20"/>
          <w:lang w:val="en-US"/>
        </w:rPr>
        <w:t>and integrity in</w:t>
      </w:r>
      <w:r w:rsidR="005D0BBA" w:rsidRPr="14472271">
        <w:rPr>
          <w:rFonts w:cs="Arial"/>
          <w:sz w:val="20"/>
          <w:lang w:val="en-US"/>
        </w:rPr>
        <w:t xml:space="preserve"> </w:t>
      </w:r>
      <w:r w:rsidR="0051565F" w:rsidRPr="14472271">
        <w:rPr>
          <w:rFonts w:cs="Arial"/>
          <w:sz w:val="20"/>
          <w:lang w:val="en-US"/>
        </w:rPr>
        <w:t xml:space="preserve">the delivery of </w:t>
      </w:r>
      <w:r w:rsidR="005D0BBA" w:rsidRPr="14472271">
        <w:rPr>
          <w:rFonts w:cs="Arial"/>
          <w:sz w:val="20"/>
          <w:lang w:val="en-US"/>
        </w:rPr>
        <w:t>health care</w:t>
      </w:r>
      <w:r w:rsidRPr="14472271">
        <w:rPr>
          <w:rFonts w:cs="Arial"/>
          <w:sz w:val="20"/>
          <w:lang w:val="en-US"/>
        </w:rPr>
        <w:t xml:space="preserve">. </w:t>
      </w:r>
    </w:p>
    <w:p w14:paraId="02304985" w14:textId="77777777" w:rsidR="00046BF6" w:rsidRPr="00AC4B79" w:rsidRDefault="00046BF6" w:rsidP="006A53D3">
      <w:pPr>
        <w:pStyle w:val="Heading4"/>
        <w:rPr>
          <w:color w:val="253C97"/>
        </w:rPr>
      </w:pPr>
      <w:r w:rsidRPr="00AC4B79">
        <w:rPr>
          <w:color w:val="253C97"/>
        </w:rPr>
        <w:t>How will I be supported?</w:t>
      </w:r>
    </w:p>
    <w:p w14:paraId="11812BD1" w14:textId="7297AF40" w:rsidR="00046BF6" w:rsidRPr="00046BF6" w:rsidRDefault="00046BF6" w:rsidP="006A53D3">
      <w:pPr>
        <w:spacing w:before="120" w:line="240" w:lineRule="auto"/>
        <w:rPr>
          <w:rFonts w:cs="Arial"/>
          <w:sz w:val="20"/>
        </w:rPr>
      </w:pPr>
      <w:r w:rsidRPr="00046BF6">
        <w:rPr>
          <w:rFonts w:cs="Arial"/>
          <w:sz w:val="20"/>
        </w:rPr>
        <w:t xml:space="preserve">Public hospital boards are supported by </w:t>
      </w:r>
      <w:r w:rsidR="00B24DF2">
        <w:rPr>
          <w:rFonts w:cs="Arial"/>
          <w:sz w:val="20"/>
        </w:rPr>
        <w:t>the organisation</w:t>
      </w:r>
      <w:r w:rsidRPr="00046BF6">
        <w:rPr>
          <w:rFonts w:cs="Arial"/>
          <w:sz w:val="20"/>
        </w:rPr>
        <w:t xml:space="preserve">, the department and </w:t>
      </w:r>
      <w:r w:rsidRPr="00046BF6">
        <w:rPr>
          <w:rFonts w:cs="Arial"/>
          <w:b/>
          <w:sz w:val="20"/>
        </w:rPr>
        <w:t>Victorian Public Sector Commission</w:t>
      </w:r>
      <w:r w:rsidRPr="00046BF6">
        <w:rPr>
          <w:rFonts w:cs="Arial"/>
          <w:sz w:val="20"/>
        </w:rPr>
        <w:t xml:space="preserve">. </w:t>
      </w:r>
      <w:r w:rsidR="008D545F">
        <w:rPr>
          <w:rFonts w:cs="Arial"/>
          <w:sz w:val="20"/>
        </w:rPr>
        <w:t>T</w:t>
      </w:r>
      <w:r w:rsidRPr="00046BF6">
        <w:rPr>
          <w:rFonts w:cs="Arial"/>
          <w:sz w:val="20"/>
        </w:rPr>
        <w:t xml:space="preserve">here </w:t>
      </w:r>
      <w:r w:rsidR="00B24DF2">
        <w:rPr>
          <w:rFonts w:cs="Arial"/>
          <w:sz w:val="20"/>
        </w:rPr>
        <w:t>are</w:t>
      </w:r>
      <w:r w:rsidR="008D545F">
        <w:rPr>
          <w:rFonts w:cs="Arial"/>
          <w:sz w:val="20"/>
        </w:rPr>
        <w:t xml:space="preserve"> also </w:t>
      </w:r>
      <w:r w:rsidR="0063050D">
        <w:rPr>
          <w:rFonts w:cs="Arial"/>
          <w:sz w:val="20"/>
        </w:rPr>
        <w:t xml:space="preserve">collaboration and </w:t>
      </w:r>
      <w:r w:rsidRPr="00046BF6">
        <w:rPr>
          <w:rFonts w:cs="Arial"/>
          <w:sz w:val="20"/>
        </w:rPr>
        <w:t>partnerships</w:t>
      </w:r>
      <w:r w:rsidR="0063050D">
        <w:rPr>
          <w:rFonts w:cs="Arial"/>
          <w:sz w:val="20"/>
        </w:rPr>
        <w:t xml:space="preserve"> </w:t>
      </w:r>
      <w:r w:rsidR="00E22E6B">
        <w:rPr>
          <w:rFonts w:cs="Arial"/>
          <w:sz w:val="20"/>
        </w:rPr>
        <w:t>with other hospitals</w:t>
      </w:r>
      <w:r w:rsidR="00B744FD">
        <w:rPr>
          <w:rFonts w:cs="Arial"/>
          <w:sz w:val="20"/>
        </w:rPr>
        <w:t xml:space="preserve"> across the public health system</w:t>
      </w:r>
      <w:r w:rsidRPr="00046BF6">
        <w:rPr>
          <w:rFonts w:cs="Arial"/>
          <w:sz w:val="20"/>
        </w:rPr>
        <w:t xml:space="preserve">. </w:t>
      </w:r>
    </w:p>
    <w:p w14:paraId="237AA2C2" w14:textId="5B4E566F" w:rsidR="00046BF6" w:rsidRPr="00046BF6" w:rsidRDefault="00046BF6" w:rsidP="006A53D3">
      <w:pPr>
        <w:spacing w:before="120" w:line="240" w:lineRule="auto"/>
        <w:rPr>
          <w:rFonts w:cs="Arial"/>
          <w:sz w:val="20"/>
        </w:rPr>
      </w:pPr>
      <w:r w:rsidRPr="00046BF6">
        <w:rPr>
          <w:rFonts w:cs="Arial"/>
          <w:sz w:val="20"/>
        </w:rPr>
        <w:t xml:space="preserve">The Department and </w:t>
      </w:r>
      <w:r w:rsidRPr="00046BF6">
        <w:rPr>
          <w:rFonts w:cs="Arial"/>
          <w:b/>
          <w:sz w:val="20"/>
        </w:rPr>
        <w:t>Safer Care Victoria</w:t>
      </w:r>
      <w:r w:rsidRPr="00046BF6">
        <w:rPr>
          <w:rFonts w:cs="Arial"/>
          <w:sz w:val="20"/>
        </w:rPr>
        <w:t xml:space="preserve"> run statewide training on corporate and clinical governance. The </w:t>
      </w:r>
      <w:r w:rsidRPr="00046BF6">
        <w:rPr>
          <w:rFonts w:cs="Arial"/>
          <w:b/>
          <w:sz w:val="20"/>
        </w:rPr>
        <w:t>Victorian Managed Insurance Authority (VMIA)</w:t>
      </w:r>
      <w:r w:rsidRPr="00046BF6">
        <w:rPr>
          <w:rFonts w:cs="Arial"/>
          <w:sz w:val="20"/>
        </w:rPr>
        <w:t xml:space="preserve"> also provide training on risk.</w:t>
      </w:r>
    </w:p>
    <w:p w14:paraId="32C2AEF0" w14:textId="47E88A76" w:rsidR="00046BF6" w:rsidRPr="00046BF6" w:rsidRDefault="00046BF6" w:rsidP="006A53D3">
      <w:pPr>
        <w:spacing w:before="120" w:line="240" w:lineRule="auto"/>
        <w:rPr>
          <w:rFonts w:cs="Arial"/>
          <w:color w:val="595959"/>
          <w:sz w:val="20"/>
        </w:rPr>
      </w:pPr>
      <w:r w:rsidRPr="00046BF6">
        <w:rPr>
          <w:rFonts w:cs="Arial"/>
          <w:sz w:val="20"/>
        </w:rPr>
        <w:t xml:space="preserve">The </w:t>
      </w:r>
      <w:hyperlink r:id="rId20" w:history="1">
        <w:r w:rsidRPr="005205C2">
          <w:rPr>
            <w:rStyle w:val="Hyperlink"/>
            <w:rFonts w:cs="Arial"/>
            <w:b/>
            <w:sz w:val="20"/>
            <w:u w:val="single"/>
          </w:rPr>
          <w:t>Victorian Healthcare Association</w:t>
        </w:r>
      </w:hyperlink>
      <w:r w:rsidRPr="00046BF6">
        <w:rPr>
          <w:rFonts w:cs="Arial"/>
          <w:b/>
          <w:sz w:val="20"/>
        </w:rPr>
        <w:t xml:space="preserve"> (VHA)</w:t>
      </w:r>
      <w:r w:rsidR="00461420" w:rsidRPr="0076167B">
        <w:rPr>
          <w:rFonts w:cs="Arial"/>
          <w:bCs/>
          <w:sz w:val="20"/>
        </w:rPr>
        <w:t xml:space="preserve"> </w:t>
      </w:r>
      <w:r w:rsidR="00D510D2">
        <w:rPr>
          <w:rFonts w:cs="Arial"/>
          <w:bCs/>
          <w:sz w:val="20"/>
        </w:rPr>
        <w:t>&lt;</w:t>
      </w:r>
      <w:r w:rsidR="00D510D2" w:rsidRPr="00E67A1D">
        <w:rPr>
          <w:rFonts w:cs="Arial"/>
          <w:sz w:val="20"/>
        </w:rPr>
        <w:t>www.vha.org.au</w:t>
      </w:r>
      <w:r w:rsidR="00D510D2" w:rsidRPr="00E67A1D">
        <w:rPr>
          <w:rFonts w:cs="Arial"/>
          <w:sz w:val="20"/>
        </w:rPr>
        <w:t>&gt;</w:t>
      </w:r>
      <w:r w:rsidR="00D510D2" w:rsidRPr="0076167B">
        <w:rPr>
          <w:rFonts w:cs="Arial"/>
          <w:bCs/>
          <w:sz w:val="20"/>
        </w:rPr>
        <w:t xml:space="preserve"> </w:t>
      </w:r>
      <w:r w:rsidR="00461420" w:rsidRPr="0076167B">
        <w:rPr>
          <w:rFonts w:cs="Arial"/>
          <w:bCs/>
          <w:sz w:val="20"/>
        </w:rPr>
        <w:t>as</w:t>
      </w:r>
      <w:r w:rsidRPr="00046BF6">
        <w:rPr>
          <w:rFonts w:cs="Arial"/>
          <w:sz w:val="20"/>
        </w:rPr>
        <w:t xml:space="preserve"> the peak body for Victoria’s public hospitals</w:t>
      </w:r>
      <w:r w:rsidR="00A82DA2">
        <w:rPr>
          <w:rFonts w:cs="Arial"/>
          <w:sz w:val="20"/>
        </w:rPr>
        <w:t xml:space="preserve"> can </w:t>
      </w:r>
      <w:r w:rsidR="00461420">
        <w:rPr>
          <w:rFonts w:cs="Arial"/>
          <w:sz w:val="20"/>
        </w:rPr>
        <w:t>also</w:t>
      </w:r>
      <w:r w:rsidR="00A82DA2">
        <w:rPr>
          <w:rFonts w:cs="Arial"/>
          <w:sz w:val="20"/>
        </w:rPr>
        <w:t xml:space="preserve"> be a</w:t>
      </w:r>
      <w:r w:rsidR="00461420">
        <w:rPr>
          <w:rFonts w:cs="Arial"/>
          <w:sz w:val="20"/>
        </w:rPr>
        <w:t xml:space="preserve"> resource</w:t>
      </w:r>
      <w:r w:rsidRPr="00046BF6">
        <w:rPr>
          <w:rFonts w:cs="Arial"/>
          <w:sz w:val="20"/>
        </w:rPr>
        <w:t xml:space="preserve">. </w:t>
      </w:r>
    </w:p>
    <w:p w14:paraId="7811562A" w14:textId="77777777" w:rsidR="00046BF6" w:rsidRPr="00AC4B79" w:rsidRDefault="00046BF6" w:rsidP="006A53D3">
      <w:pPr>
        <w:pStyle w:val="Heading4"/>
        <w:rPr>
          <w:color w:val="253C97"/>
        </w:rPr>
      </w:pPr>
      <w:r w:rsidRPr="00AC4B79">
        <w:rPr>
          <w:color w:val="253C97"/>
        </w:rPr>
        <w:t>How much time will it take?</w:t>
      </w:r>
    </w:p>
    <w:p w14:paraId="4C238890" w14:textId="46A10D9C" w:rsidR="00046BF6" w:rsidRDefault="00046BF6" w:rsidP="006A53D3">
      <w:pPr>
        <w:spacing w:before="120" w:line="240" w:lineRule="auto"/>
        <w:rPr>
          <w:rFonts w:cs="Arial"/>
          <w:sz w:val="20"/>
          <w:lang w:val="en"/>
        </w:rPr>
      </w:pPr>
      <w:r w:rsidRPr="001B1031">
        <w:rPr>
          <w:rFonts w:cs="Arial"/>
          <w:sz w:val="20"/>
          <w:lang w:val="en"/>
        </w:rPr>
        <w:t xml:space="preserve">Boards </w:t>
      </w:r>
      <w:r w:rsidR="007216C2">
        <w:rPr>
          <w:rFonts w:cs="Arial"/>
          <w:sz w:val="20"/>
          <w:lang w:val="en"/>
        </w:rPr>
        <w:t>usually m</w:t>
      </w:r>
      <w:r w:rsidRPr="001B1031">
        <w:rPr>
          <w:rFonts w:cs="Arial"/>
          <w:sz w:val="20"/>
          <w:lang w:val="en"/>
        </w:rPr>
        <w:t>eet 11 times per year (</w:t>
      </w:r>
      <w:r w:rsidR="00D910B0">
        <w:rPr>
          <w:rFonts w:cs="Arial"/>
          <w:sz w:val="20"/>
          <w:lang w:val="en"/>
        </w:rPr>
        <w:t xml:space="preserve">monthly and </w:t>
      </w:r>
      <w:r w:rsidRPr="001B1031">
        <w:rPr>
          <w:rFonts w:cs="Arial"/>
          <w:sz w:val="20"/>
          <w:lang w:val="en"/>
        </w:rPr>
        <w:t xml:space="preserve">often in the late afternoon or evening) and have an annual planning </w:t>
      </w:r>
      <w:r w:rsidR="007216C2">
        <w:rPr>
          <w:rFonts w:cs="Arial"/>
          <w:sz w:val="20"/>
          <w:lang w:val="en"/>
        </w:rPr>
        <w:t>day</w:t>
      </w:r>
      <w:r w:rsidR="00D910B0">
        <w:rPr>
          <w:rFonts w:cs="Arial"/>
          <w:sz w:val="20"/>
          <w:lang w:val="en"/>
        </w:rPr>
        <w:t xml:space="preserve"> and Annual General meeting</w:t>
      </w:r>
      <w:r w:rsidRPr="001B1031">
        <w:rPr>
          <w:rFonts w:cs="Arial"/>
          <w:sz w:val="20"/>
          <w:lang w:val="en"/>
        </w:rPr>
        <w:t>.</w:t>
      </w:r>
      <w:r w:rsidR="007216C2">
        <w:rPr>
          <w:rFonts w:cs="Arial"/>
          <w:sz w:val="20"/>
          <w:lang w:val="en"/>
        </w:rPr>
        <w:t xml:space="preserve"> T</w:t>
      </w:r>
      <w:r w:rsidRPr="001B1031">
        <w:rPr>
          <w:rFonts w:cs="Arial"/>
          <w:sz w:val="20"/>
          <w:lang w:val="en"/>
        </w:rPr>
        <w:t xml:space="preserve">here are </w:t>
      </w:r>
      <w:r w:rsidR="0076108D">
        <w:rPr>
          <w:rFonts w:cs="Arial"/>
          <w:sz w:val="20"/>
          <w:lang w:val="en"/>
        </w:rPr>
        <w:t xml:space="preserve">also </w:t>
      </w:r>
      <w:r w:rsidRPr="001B1031">
        <w:rPr>
          <w:rFonts w:cs="Arial"/>
          <w:sz w:val="20"/>
          <w:lang w:val="en"/>
        </w:rPr>
        <w:t xml:space="preserve">board committees which directors </w:t>
      </w:r>
      <w:r w:rsidR="00A36A9A">
        <w:rPr>
          <w:rFonts w:cs="Arial"/>
          <w:sz w:val="20"/>
          <w:lang w:val="en"/>
        </w:rPr>
        <w:t>participate</w:t>
      </w:r>
      <w:r w:rsidRPr="001B1031">
        <w:rPr>
          <w:rFonts w:cs="Arial"/>
          <w:sz w:val="20"/>
          <w:lang w:val="en"/>
        </w:rPr>
        <w:t xml:space="preserve">. With preparation time, a director should plan to commit a minimum of </w:t>
      </w:r>
      <w:r w:rsidR="00162CC2">
        <w:rPr>
          <w:rFonts w:cs="Arial"/>
          <w:sz w:val="20"/>
          <w:lang w:val="en"/>
        </w:rPr>
        <w:t>two</w:t>
      </w:r>
      <w:r w:rsidR="0045221C">
        <w:rPr>
          <w:rFonts w:cs="Arial"/>
          <w:sz w:val="20"/>
          <w:lang w:val="en"/>
        </w:rPr>
        <w:t xml:space="preserve"> </w:t>
      </w:r>
      <w:r w:rsidR="00A36A9A">
        <w:rPr>
          <w:rFonts w:cs="Arial"/>
          <w:sz w:val="20"/>
          <w:lang w:val="en"/>
        </w:rPr>
        <w:t>day</w:t>
      </w:r>
      <w:r w:rsidR="0045221C">
        <w:rPr>
          <w:rFonts w:cs="Arial"/>
          <w:sz w:val="20"/>
          <w:lang w:val="en"/>
        </w:rPr>
        <w:t>s</w:t>
      </w:r>
      <w:r w:rsidRPr="001B1031">
        <w:rPr>
          <w:rFonts w:cs="Arial"/>
          <w:sz w:val="20"/>
          <w:lang w:val="en"/>
        </w:rPr>
        <w:t xml:space="preserve"> per month, and to attend at least 75 per cent of scheduled meetings.</w:t>
      </w:r>
      <w:r w:rsidR="007216C2">
        <w:rPr>
          <w:rFonts w:cs="Arial"/>
          <w:sz w:val="20"/>
          <w:lang w:val="en"/>
        </w:rPr>
        <w:t xml:space="preserve"> </w:t>
      </w:r>
    </w:p>
    <w:p w14:paraId="7D2A6C88" w14:textId="3DE8350D" w:rsidR="00710453" w:rsidRPr="008C7E62" w:rsidRDefault="00710453" w:rsidP="006A53D3">
      <w:pPr>
        <w:pStyle w:val="Heading4"/>
        <w:rPr>
          <w:b w:val="0"/>
          <w:color w:val="253C97"/>
        </w:rPr>
      </w:pPr>
      <w:r>
        <w:rPr>
          <w:color w:val="253C97"/>
        </w:rPr>
        <w:t>Do I get paid</w:t>
      </w:r>
      <w:r w:rsidRPr="00AC4B79">
        <w:rPr>
          <w:color w:val="253C97"/>
        </w:rPr>
        <w:t>?</w:t>
      </w:r>
    </w:p>
    <w:p w14:paraId="0A3AC72B" w14:textId="2FF0B831" w:rsidR="00046BF6" w:rsidRPr="00C92692" w:rsidRDefault="004C5074" w:rsidP="006A53D3">
      <w:pPr>
        <w:spacing w:before="120" w:line="240" w:lineRule="auto"/>
        <w:rPr>
          <w:rFonts w:cs="Arial"/>
          <w:sz w:val="20"/>
        </w:rPr>
      </w:pPr>
      <w:r w:rsidRPr="004C5074">
        <w:rPr>
          <w:rFonts w:cs="Arial"/>
          <w:sz w:val="20"/>
          <w:lang w:val="en"/>
        </w:rPr>
        <w:t xml:space="preserve">Public hospitals and </w:t>
      </w:r>
      <w:proofErr w:type="spellStart"/>
      <w:r w:rsidRPr="004C5074">
        <w:rPr>
          <w:rFonts w:cs="Arial"/>
          <w:sz w:val="20"/>
          <w:lang w:val="en"/>
        </w:rPr>
        <w:t>multi purpose</w:t>
      </w:r>
      <w:proofErr w:type="spellEnd"/>
      <w:r w:rsidRPr="004C5074">
        <w:rPr>
          <w:rFonts w:cs="Arial"/>
          <w:sz w:val="20"/>
          <w:lang w:val="en"/>
        </w:rPr>
        <w:t xml:space="preserve"> services </w:t>
      </w:r>
      <w:r>
        <w:rPr>
          <w:rFonts w:cs="Arial"/>
          <w:sz w:val="20"/>
          <w:lang w:val="en"/>
        </w:rPr>
        <w:t xml:space="preserve">are </w:t>
      </w:r>
      <w:r w:rsidRPr="004C5074">
        <w:rPr>
          <w:rFonts w:cs="Arial"/>
          <w:sz w:val="20"/>
          <w:lang w:val="en"/>
        </w:rPr>
        <w:t>classified as Class C1</w:t>
      </w:r>
      <w:r>
        <w:rPr>
          <w:rFonts w:cs="Arial"/>
          <w:sz w:val="20"/>
          <w:lang w:val="en"/>
        </w:rPr>
        <w:t xml:space="preserve"> or A5</w:t>
      </w:r>
      <w:r w:rsidRPr="004C5074">
        <w:rPr>
          <w:rFonts w:cs="Arial"/>
          <w:sz w:val="20"/>
          <w:lang w:val="en"/>
        </w:rPr>
        <w:t xml:space="preserve"> boards.</w:t>
      </w:r>
      <w:r w:rsidR="00D9076B">
        <w:rPr>
          <w:rFonts w:cs="Arial"/>
          <w:sz w:val="20"/>
          <w:lang w:val="en"/>
        </w:rPr>
        <w:t xml:space="preserve"> </w:t>
      </w:r>
      <w:r w:rsidR="00046BF6" w:rsidRPr="001B1031">
        <w:rPr>
          <w:rFonts w:cs="Arial"/>
          <w:sz w:val="20"/>
          <w:lang w:val="en"/>
        </w:rPr>
        <w:t xml:space="preserve">Refer to the department’s </w:t>
      </w:r>
      <w:r w:rsidR="007216C2">
        <w:rPr>
          <w:rFonts w:cs="Arial"/>
          <w:sz w:val="20"/>
          <w:lang w:val="en"/>
        </w:rPr>
        <w:t>guidance on</w:t>
      </w:r>
      <w:r w:rsidR="007216C2" w:rsidRPr="001B1031">
        <w:rPr>
          <w:rFonts w:cs="Arial"/>
          <w:sz w:val="20"/>
          <w:lang w:val="en"/>
        </w:rPr>
        <w:t xml:space="preserve"> </w:t>
      </w:r>
      <w:r w:rsidR="003F3923">
        <w:rPr>
          <w:rFonts w:cs="Arial"/>
          <w:sz w:val="20"/>
        </w:rPr>
        <w:t>b</w:t>
      </w:r>
      <w:r w:rsidR="00046BF6" w:rsidRPr="001B1031">
        <w:rPr>
          <w:rFonts w:cs="Arial"/>
          <w:sz w:val="20"/>
        </w:rPr>
        <w:t>oard remuneration</w:t>
      </w:r>
      <w:r w:rsidR="00596CB8">
        <w:rPr>
          <w:rFonts w:cs="Arial"/>
          <w:sz w:val="20"/>
        </w:rPr>
        <w:t xml:space="preserve">, </w:t>
      </w:r>
      <w:hyperlink r:id="rId21" w:history="1">
        <w:r w:rsidR="00596CB8" w:rsidRPr="004C76DC">
          <w:rPr>
            <w:rStyle w:val="Hyperlink"/>
            <w:rFonts w:cs="Arial"/>
            <w:sz w:val="20"/>
            <w:u w:val="single"/>
          </w:rPr>
          <w:t>Board remuneration and director expenses</w:t>
        </w:r>
      </w:hyperlink>
      <w:r w:rsidR="004C76DC">
        <w:rPr>
          <w:rFonts w:cs="Arial"/>
          <w:sz w:val="20"/>
        </w:rPr>
        <w:t xml:space="preserve">, </w:t>
      </w:r>
      <w:r w:rsidR="007216C2">
        <w:rPr>
          <w:rFonts w:cs="Arial"/>
          <w:sz w:val="20"/>
        </w:rPr>
        <w:t xml:space="preserve"> </w:t>
      </w:r>
      <w:r w:rsidR="004C76DC">
        <w:rPr>
          <w:rFonts w:cs="Arial"/>
          <w:sz w:val="20"/>
        </w:rPr>
        <w:t>&lt;</w:t>
      </w:r>
      <w:r w:rsidR="004C76DC" w:rsidRPr="004C76DC">
        <w:rPr>
          <w:rFonts w:cs="Arial"/>
          <w:sz w:val="20"/>
        </w:rPr>
        <w:t>https://www.health.vic.gov.au/boards-and-governance/board-rem</w:t>
      </w:r>
      <w:r w:rsidR="004C76DC" w:rsidRPr="004C76DC">
        <w:rPr>
          <w:rFonts w:cs="Arial"/>
          <w:sz w:val="20"/>
        </w:rPr>
        <w:t>u</w:t>
      </w:r>
      <w:r w:rsidR="004C76DC" w:rsidRPr="004C76DC">
        <w:rPr>
          <w:rFonts w:cs="Arial"/>
          <w:sz w:val="20"/>
        </w:rPr>
        <w:t>neration-and-director-expenses</w:t>
      </w:r>
      <w:r w:rsidR="004C76DC">
        <w:rPr>
          <w:rFonts w:cs="Arial"/>
          <w:sz w:val="20"/>
        </w:rPr>
        <w:t>&gt;</w:t>
      </w:r>
      <w:r w:rsidR="00C92692">
        <w:rPr>
          <w:rFonts w:cs="Arial"/>
          <w:sz w:val="20"/>
        </w:rPr>
        <w:t xml:space="preserve"> </w:t>
      </w:r>
      <w:r w:rsidR="00046BF6" w:rsidRPr="000E016C">
        <w:rPr>
          <w:rFonts w:cs="Arial"/>
          <w:szCs w:val="21"/>
        </w:rPr>
        <w:t xml:space="preserve"> </w:t>
      </w:r>
    </w:p>
    <w:p w14:paraId="0BF781B5" w14:textId="77777777" w:rsidR="00046BF6" w:rsidRPr="00AC4B79" w:rsidRDefault="00046BF6" w:rsidP="006A53D3">
      <w:pPr>
        <w:pStyle w:val="Heading4"/>
        <w:rPr>
          <w:color w:val="253C97"/>
        </w:rPr>
      </w:pPr>
      <w:r w:rsidRPr="00AC4B79">
        <w:rPr>
          <w:color w:val="253C97"/>
        </w:rPr>
        <w:t>Will I be covered by insurance?</w:t>
      </w:r>
    </w:p>
    <w:p w14:paraId="3137C25D" w14:textId="2D21C166" w:rsidR="00046BF6" w:rsidRPr="001B1031" w:rsidRDefault="00046BF6" w:rsidP="006A53D3">
      <w:pPr>
        <w:spacing w:before="120" w:line="240" w:lineRule="auto"/>
        <w:rPr>
          <w:rFonts w:cs="Arial"/>
          <w:color w:val="595959"/>
          <w:sz w:val="20"/>
        </w:rPr>
      </w:pPr>
      <w:r w:rsidRPr="001B1031">
        <w:rPr>
          <w:rFonts w:cs="Arial"/>
          <w:sz w:val="20"/>
          <w:lang w:val="en-GB"/>
        </w:rPr>
        <w:t xml:space="preserve">All directors </w:t>
      </w:r>
      <w:r w:rsidR="007216C2">
        <w:rPr>
          <w:rFonts w:cs="Arial"/>
          <w:sz w:val="20"/>
          <w:lang w:val="en-GB"/>
        </w:rPr>
        <w:t xml:space="preserve">of public health boards, </w:t>
      </w:r>
      <w:r w:rsidR="00A36A9A">
        <w:rPr>
          <w:rFonts w:cs="Arial"/>
          <w:sz w:val="20"/>
          <w:lang w:val="en-GB"/>
        </w:rPr>
        <w:t xml:space="preserve">who act in good faith, </w:t>
      </w:r>
      <w:r w:rsidRPr="001B1031">
        <w:rPr>
          <w:rFonts w:cs="Arial"/>
          <w:sz w:val="20"/>
          <w:lang w:val="en-GB"/>
        </w:rPr>
        <w:t xml:space="preserve">are covered for public liability, professional indemnity and personal accident insurance under a departmental insurance scheme provided by the </w:t>
      </w:r>
      <w:r w:rsidR="0004369C" w:rsidRPr="0004369C">
        <w:rPr>
          <w:rFonts w:cs="Arial"/>
          <w:sz w:val="20"/>
          <w:lang w:val="en-GB"/>
        </w:rPr>
        <w:t>Victorian Managed Insurance Authority (VMIA)</w:t>
      </w:r>
      <w:r w:rsidRPr="001B1031">
        <w:rPr>
          <w:rFonts w:cs="Arial"/>
          <w:sz w:val="20"/>
          <w:lang w:val="en-GB"/>
        </w:rPr>
        <w:t>.</w:t>
      </w:r>
      <w:r w:rsidRPr="001B1031">
        <w:rPr>
          <w:rFonts w:cs="Arial"/>
          <w:sz w:val="20"/>
        </w:rPr>
        <w:t xml:space="preserve"> </w:t>
      </w:r>
    </w:p>
    <w:p w14:paraId="432839CF" w14:textId="77777777" w:rsidR="00046BF6" w:rsidRDefault="00046BF6" w:rsidP="006A53D3">
      <w:pPr>
        <w:pStyle w:val="Heading4"/>
        <w:rPr>
          <w:color w:val="253C97"/>
        </w:rPr>
      </w:pPr>
      <w:r w:rsidRPr="00AC4B79">
        <w:rPr>
          <w:color w:val="253C97"/>
        </w:rPr>
        <w:t>How do I apply?</w:t>
      </w:r>
    </w:p>
    <w:p w14:paraId="6847D6DA" w14:textId="1C92EA68" w:rsidR="00504D69" w:rsidRPr="008C7E62" w:rsidRDefault="00BB5013" w:rsidP="006A53D3">
      <w:pPr>
        <w:spacing w:before="120" w:line="240" w:lineRule="auto"/>
        <w:rPr>
          <w:rFonts w:cs="Arial"/>
          <w:sz w:val="20"/>
          <w:lang w:val="en-GB"/>
        </w:rPr>
      </w:pPr>
      <w:r w:rsidRPr="008C7E62">
        <w:rPr>
          <w:rFonts w:cs="Arial"/>
          <w:sz w:val="20"/>
          <w:lang w:val="en-GB"/>
        </w:rPr>
        <w:t>Board vacancies</w:t>
      </w:r>
      <w:r>
        <w:rPr>
          <w:rFonts w:cs="Arial"/>
          <w:sz w:val="20"/>
          <w:lang w:val="en-GB"/>
        </w:rPr>
        <w:t xml:space="preserve"> are usually advertised </w:t>
      </w:r>
      <w:r w:rsidR="00637B25">
        <w:rPr>
          <w:rFonts w:cs="Arial"/>
          <w:sz w:val="20"/>
          <w:lang w:val="en-GB"/>
        </w:rPr>
        <w:t xml:space="preserve">in late October through to </w:t>
      </w:r>
      <w:proofErr w:type="spellStart"/>
      <w:r w:rsidR="00637B25">
        <w:rPr>
          <w:rFonts w:cs="Arial"/>
          <w:sz w:val="20"/>
          <w:lang w:val="en-GB"/>
        </w:rPr>
        <w:t>mid November</w:t>
      </w:r>
      <w:proofErr w:type="spellEnd"/>
      <w:r w:rsidR="00637B25">
        <w:rPr>
          <w:rFonts w:cs="Arial"/>
          <w:sz w:val="20"/>
          <w:lang w:val="en-GB"/>
        </w:rPr>
        <w:t>, each year</w:t>
      </w:r>
      <w:r w:rsidR="00EB52FD">
        <w:rPr>
          <w:rFonts w:cs="Arial"/>
          <w:sz w:val="20"/>
          <w:lang w:val="en-GB"/>
        </w:rPr>
        <w:t xml:space="preserve">, for </w:t>
      </w:r>
      <w:r w:rsidR="00DD4E0F">
        <w:rPr>
          <w:rFonts w:cs="Arial"/>
          <w:sz w:val="20"/>
          <w:lang w:val="en-GB"/>
        </w:rPr>
        <w:t xml:space="preserve">directors to start the following year on 1 July. It is a lengthy </w:t>
      </w:r>
      <w:r w:rsidR="0071778C">
        <w:rPr>
          <w:rFonts w:cs="Arial"/>
          <w:sz w:val="20"/>
          <w:lang w:val="en-GB"/>
        </w:rPr>
        <w:t xml:space="preserve">recruitment </w:t>
      </w:r>
      <w:r w:rsidR="00DD4E0F">
        <w:rPr>
          <w:rFonts w:cs="Arial"/>
          <w:sz w:val="20"/>
          <w:lang w:val="en-GB"/>
        </w:rPr>
        <w:t>process</w:t>
      </w:r>
      <w:r w:rsidR="0071778C">
        <w:rPr>
          <w:rFonts w:cs="Arial"/>
          <w:sz w:val="20"/>
          <w:lang w:val="en-GB"/>
        </w:rPr>
        <w:t>, taking 8-9 months</w:t>
      </w:r>
      <w:r w:rsidR="00901DE8">
        <w:rPr>
          <w:rFonts w:cs="Arial"/>
          <w:sz w:val="20"/>
          <w:lang w:val="en-GB"/>
        </w:rPr>
        <w:t xml:space="preserve"> to complete. </w:t>
      </w:r>
    </w:p>
    <w:p w14:paraId="793E93BC" w14:textId="56CEE7C7" w:rsidR="00046BF6" w:rsidRPr="001B1031" w:rsidRDefault="00046BF6" w:rsidP="006A53D3">
      <w:pPr>
        <w:spacing w:before="120" w:line="240" w:lineRule="auto"/>
        <w:rPr>
          <w:rFonts w:cs="Arial"/>
          <w:color w:val="595959"/>
          <w:sz w:val="20"/>
        </w:rPr>
      </w:pPr>
      <w:r w:rsidRPr="001B1031">
        <w:rPr>
          <w:rFonts w:cs="Arial"/>
          <w:sz w:val="20"/>
        </w:rPr>
        <w:t xml:space="preserve">To apply, register with </w:t>
      </w:r>
      <w:hyperlink r:id="rId22" w:history="1">
        <w:r w:rsidR="00AA62CB" w:rsidRPr="008D02C0">
          <w:rPr>
            <w:rStyle w:val="Hyperlink"/>
            <w:rFonts w:cs="Arial"/>
            <w:b/>
            <w:bCs/>
            <w:sz w:val="20"/>
            <w:u w:val="single"/>
          </w:rPr>
          <w:t>Join a Public Board</w:t>
        </w:r>
      </w:hyperlink>
      <w:r w:rsidR="00AA62CB" w:rsidRPr="001B1031">
        <w:rPr>
          <w:rFonts w:cs="Arial"/>
          <w:sz w:val="20"/>
        </w:rPr>
        <w:t xml:space="preserve"> </w:t>
      </w:r>
      <w:r w:rsidR="00AA62CB">
        <w:rPr>
          <w:rFonts w:cs="Arial"/>
          <w:sz w:val="20"/>
        </w:rPr>
        <w:t>&lt;</w:t>
      </w:r>
      <w:r w:rsidR="00AA62CB" w:rsidRPr="000D70AD">
        <w:rPr>
          <w:rFonts w:eastAsia="MS Mincho" w:cs="Arial"/>
          <w:sz w:val="20"/>
        </w:rPr>
        <w:t>boards.vic.gov.au</w:t>
      </w:r>
      <w:r w:rsidR="00AA62CB">
        <w:rPr>
          <w:rFonts w:eastAsia="MS Mincho" w:cs="Arial"/>
          <w:sz w:val="20"/>
        </w:rPr>
        <w:t>&gt;</w:t>
      </w:r>
      <w:r w:rsidRPr="3402B726">
        <w:rPr>
          <w:rFonts w:cs="Arial"/>
          <w:color w:val="595959" w:themeColor="text1" w:themeTint="A6"/>
          <w:sz w:val="20"/>
        </w:rPr>
        <w:t xml:space="preserve"> </w:t>
      </w:r>
      <w:r w:rsidRPr="001B1031">
        <w:rPr>
          <w:rFonts w:cs="Arial"/>
          <w:sz w:val="20"/>
        </w:rPr>
        <w:t xml:space="preserve">and then fill in the application. </w:t>
      </w:r>
      <w:r w:rsidRPr="3402B726">
        <w:rPr>
          <w:rFonts w:cs="Arial"/>
          <w:color w:val="595959" w:themeColor="text1" w:themeTint="A6"/>
          <w:sz w:val="20"/>
        </w:rPr>
        <w:t xml:space="preserve">  </w:t>
      </w:r>
    </w:p>
    <w:p w14:paraId="70B695D2" w14:textId="3F55AFCF" w:rsidR="00046BF6" w:rsidRPr="001B1031" w:rsidRDefault="00046BF6" w:rsidP="006A53D3">
      <w:pPr>
        <w:spacing w:before="120" w:line="240" w:lineRule="auto"/>
        <w:rPr>
          <w:rFonts w:cs="Arial"/>
          <w:color w:val="595959"/>
          <w:sz w:val="20"/>
        </w:rPr>
      </w:pPr>
      <w:r w:rsidRPr="001B1031">
        <w:rPr>
          <w:rFonts w:cs="Arial"/>
          <w:sz w:val="20"/>
        </w:rPr>
        <w:t xml:space="preserve">For more information including how to apply, visit </w:t>
      </w:r>
      <w:hyperlink r:id="rId23" w:history="1">
        <w:r w:rsidR="008B387B" w:rsidRPr="00EA7ED8">
          <w:rPr>
            <w:rStyle w:val="Hyperlink"/>
            <w:u w:val="single"/>
          </w:rPr>
          <w:t>board applications</w:t>
        </w:r>
      </w:hyperlink>
      <w:r w:rsidR="008B387B">
        <w:t xml:space="preserve"> </w:t>
      </w:r>
      <w:r w:rsidR="008B387B" w:rsidRPr="00D05E1D">
        <w:t>&lt;</w:t>
      </w:r>
      <w:r w:rsidR="008B387B" w:rsidRPr="0036432B">
        <w:t>https://www.health.vic.gov.au/board-applications</w:t>
      </w:r>
      <w:r w:rsidR="008B387B" w:rsidRPr="00D05E1D">
        <w:t>&gt;</w:t>
      </w:r>
      <w:r w:rsidRPr="001B1031">
        <w:rPr>
          <w:rFonts w:cs="Arial"/>
          <w:color w:val="595959"/>
          <w:sz w:val="20"/>
        </w:rPr>
        <w:t>.</w:t>
      </w:r>
    </w:p>
    <w:p w14:paraId="279E8350" w14:textId="255BC8A0" w:rsidR="00046BF6" w:rsidRPr="001B1031" w:rsidRDefault="00046BF6" w:rsidP="006A53D3">
      <w:pPr>
        <w:spacing w:before="120" w:after="240" w:line="240" w:lineRule="auto"/>
        <w:rPr>
          <w:rFonts w:cs="Arial"/>
          <w:color w:val="595959"/>
          <w:sz w:val="20"/>
        </w:rPr>
      </w:pPr>
      <w:r w:rsidRPr="001B1031">
        <w:rPr>
          <w:rFonts w:cs="Arial"/>
          <w:sz w:val="20"/>
        </w:rPr>
        <w:t xml:space="preserve">To learn more about your local hospital, visit </w:t>
      </w:r>
      <w:hyperlink r:id="rId24" w:history="1">
        <w:r w:rsidR="008B387B" w:rsidRPr="004F7356">
          <w:rPr>
            <w:rStyle w:val="Hyperlink"/>
            <w:rFonts w:cs="Arial"/>
            <w:sz w:val="20"/>
            <w:u w:val="single"/>
          </w:rPr>
          <w:t>Public hospitals in Victoria</w:t>
        </w:r>
      </w:hyperlink>
      <w:r w:rsidR="008B387B">
        <w:rPr>
          <w:rFonts w:cs="Arial"/>
          <w:sz w:val="20"/>
        </w:rPr>
        <w:t xml:space="preserve"> </w:t>
      </w:r>
      <w:r w:rsidR="008B387B">
        <w:rPr>
          <w:rFonts w:cs="Arial"/>
          <w:sz w:val="20"/>
        </w:rPr>
        <w:t>&lt;</w:t>
      </w:r>
      <w:r w:rsidR="008B387B" w:rsidRPr="004F7356">
        <w:rPr>
          <w:rFonts w:cs="Arial"/>
          <w:sz w:val="20"/>
        </w:rPr>
        <w:t>https://www.health.vic.gov.au/hospitals-and-health-services/public-hospitals-in-victoria</w:t>
      </w:r>
      <w:r w:rsidR="008B387B">
        <w:rPr>
          <w:rFonts w:cs="Arial"/>
          <w:sz w:val="20"/>
        </w:rPr>
        <w:t>&gt;</w:t>
      </w:r>
      <w:r w:rsidRPr="001B1031">
        <w:rPr>
          <w:rFonts w:cs="Arial"/>
          <w:color w:val="595959"/>
          <w:sz w:val="20"/>
        </w:rPr>
        <w:t>.</w:t>
      </w:r>
    </w:p>
    <w:p w14:paraId="59EC90E7" w14:textId="77777777" w:rsidR="001B1031" w:rsidRDefault="001B1031" w:rsidP="001B1031">
      <w:pPr>
        <w:pStyle w:val="DHHSbody"/>
        <w:spacing w:after="0"/>
        <w:jc w:val="both"/>
      </w:pPr>
    </w:p>
    <w:p w14:paraId="3820FB42" w14:textId="30035566" w:rsidR="001B1031" w:rsidRPr="00254F58" w:rsidRDefault="00156780" w:rsidP="006A53D3">
      <w:pPr>
        <w:pStyle w:val="DHHSaccessibilitypara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bookmarkStart w:id="1" w:name="_Hlk21339855"/>
      <w:r w:rsidRPr="00156780">
        <w:t xml:space="preserve">If you would like help understanding this document or would like to receive it in another format please phone 03 9456 3724, using the National Relay Service 133 677 if required, </w:t>
      </w:r>
      <w:r w:rsidR="006A1357">
        <w:t xml:space="preserve">or </w:t>
      </w:r>
      <w:hyperlink r:id="rId25" w:history="1">
        <w:r w:rsidR="0004433D" w:rsidRPr="00AC38DE">
          <w:rPr>
            <w:rStyle w:val="Hyperlink"/>
          </w:rPr>
          <w:t>healthservicegovernance@health.vic.gov.au</w:t>
        </w:r>
      </w:hyperlink>
    </w:p>
    <w:p w14:paraId="6453E685" w14:textId="77777777" w:rsidR="001B1031" w:rsidRPr="00254F58" w:rsidRDefault="001B1031" w:rsidP="006A53D3">
      <w:pPr>
        <w:pStyle w:val="DHHSbody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254F58">
        <w:t>Authorised and published by the Victorian Governmen</w:t>
      </w:r>
      <w:r>
        <w:t>t, 1 Treasury Place, Melbourne.</w:t>
      </w:r>
    </w:p>
    <w:p w14:paraId="01BF6A77" w14:textId="1753937D" w:rsidR="001B1031" w:rsidRDefault="001B1031" w:rsidP="006A53D3">
      <w:pPr>
        <w:pStyle w:val="DHHSbody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BF21CC">
        <w:t xml:space="preserve">© State of Victoria, </w:t>
      </w:r>
      <w:r w:rsidR="003F4E16">
        <w:t xml:space="preserve">Australia, </w:t>
      </w:r>
      <w:r w:rsidRPr="00BF21CC">
        <w:t>Department of Health</w:t>
      </w:r>
      <w:r w:rsidR="002B2FD9">
        <w:t>,</w:t>
      </w:r>
      <w:r w:rsidRPr="00BF21CC">
        <w:t xml:space="preserve"> </w:t>
      </w:r>
      <w:r w:rsidR="007216C2">
        <w:t xml:space="preserve">October </w:t>
      </w:r>
      <w:r w:rsidRPr="00BF21CC">
        <w:t>20</w:t>
      </w:r>
      <w:r>
        <w:t>2</w:t>
      </w:r>
      <w:r w:rsidR="00CA19DC">
        <w:t>4</w:t>
      </w:r>
      <w:r w:rsidRPr="00BF21CC">
        <w:t>.</w:t>
      </w:r>
    </w:p>
    <w:p w14:paraId="00987901" w14:textId="61020B7D" w:rsidR="00946E9B" w:rsidRDefault="00946E9B" w:rsidP="006A53D3">
      <w:pPr>
        <w:pStyle w:val="DHHSbody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136F1B">
        <w:rPr>
          <w:szCs w:val="19"/>
        </w:rPr>
        <w:t xml:space="preserve">Available at </w:t>
      </w:r>
      <w:hyperlink r:id="rId26" w:history="1">
        <w:r w:rsidR="00C05027" w:rsidRPr="00AC4305">
          <w:rPr>
            <w:rStyle w:val="Hyperlink"/>
            <w:szCs w:val="19"/>
          </w:rPr>
          <w:t>Applying for board positions</w:t>
        </w:r>
      </w:hyperlink>
      <w:r w:rsidR="00C05027">
        <w:rPr>
          <w:szCs w:val="19"/>
        </w:rPr>
        <w:t xml:space="preserve"> </w:t>
      </w:r>
      <w:r w:rsidR="00C05027" w:rsidRPr="00136F1B">
        <w:t>&lt;</w:t>
      </w:r>
      <w:r w:rsidR="00C05027" w:rsidRPr="0003648E">
        <w:t>https://www.health.vic.gov.au/board-applications</w:t>
      </w:r>
      <w:r w:rsidR="00C05027" w:rsidRPr="00136F1B">
        <w:t>&gt;</w:t>
      </w:r>
    </w:p>
    <w:bookmarkEnd w:id="1"/>
    <w:p w14:paraId="637FD1F2" w14:textId="62ABA530" w:rsidR="001B1031" w:rsidRPr="00254F58" w:rsidRDefault="001B1031" w:rsidP="001B1031">
      <w:pPr>
        <w:pStyle w:val="DHHSbody"/>
        <w:spacing w:after="0"/>
        <w:jc w:val="both"/>
        <w:rPr>
          <w:szCs w:val="19"/>
        </w:rPr>
      </w:pPr>
    </w:p>
    <w:sectPr w:rsidR="001B1031" w:rsidRPr="00254F58" w:rsidSect="001B1031">
      <w:type w:val="continuous"/>
      <w:pgSz w:w="11906" w:h="16838" w:code="9"/>
      <w:pgMar w:top="1418" w:right="851" w:bottom="1418" w:left="851" w:header="851" w:footer="851" w:gutter="0"/>
      <w:cols w:num="2"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AC1C0C" w14:textId="77777777" w:rsidR="00A018FE" w:rsidRDefault="00A018FE">
      <w:r>
        <w:separator/>
      </w:r>
    </w:p>
  </w:endnote>
  <w:endnote w:type="continuationSeparator" w:id="0">
    <w:p w14:paraId="5A3744E9" w14:textId="77777777" w:rsidR="00A018FE" w:rsidRDefault="00A018FE">
      <w:r>
        <w:continuationSeparator/>
      </w:r>
    </w:p>
  </w:endnote>
  <w:endnote w:type="continuationNotice" w:id="1">
    <w:p w14:paraId="73044961" w14:textId="77777777" w:rsidR="00A018FE" w:rsidRDefault="00A018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60B0A0" w14:textId="77777777" w:rsidR="00E261B3" w:rsidRPr="00F65AA9" w:rsidRDefault="00FC7FB6" w:rsidP="00F84FA0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8243" behindDoc="1" locked="1" layoutInCell="1" allowOverlap="1" wp14:anchorId="428E56D3" wp14:editId="69A5BD02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61B3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50E632" wp14:editId="389BD84B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Text Box 5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C9D0077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0E63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textbox inset=",0,,0">
                <w:txbxContent>
                  <w:p w14:paraId="2C9D0077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045757" w14:textId="77777777" w:rsidR="00E261B3" w:rsidRDefault="00E261B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0" allowOverlap="1" wp14:anchorId="4DC57DB4" wp14:editId="2C742EAB">
              <wp:simplePos x="0" y="0"/>
              <wp:positionH relativeFrom="page">
                <wp:posOffset>0</wp:posOffset>
              </wp:positionH>
              <wp:positionV relativeFrom="page">
                <wp:posOffset>10189687</wp:posOffset>
              </wp:positionV>
              <wp:extent cx="7560310" cy="311785"/>
              <wp:effectExtent l="0" t="0" r="0" b="12065"/>
              <wp:wrapNone/>
              <wp:docPr id="6" name="Text Box 6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1E7690E" w14:textId="77777777" w:rsidR="00E261B3" w:rsidRPr="00B21F90" w:rsidRDefault="00E261B3" w:rsidP="00B21F90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B21F90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C57DB4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margin-left:0;margin-top:802.35pt;width:595.3pt;height:24.55pt;z-index:2516582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C+QSJfgAAAACwEAAA8AAABkcnMvZG93bnJldi54bWxMj81OwzAQhO9IfQdrK3Gj&#10;dksJbRqnqkBckBCioJ6dePPTxOsodtvk7XFOcNyZ0ew3yX4wLbti72pLEpYLAQwpt7qmUsLP99vD&#10;BpjzirRqLaGEER3s09ldomJtb/SF16MvWSghFysJlfddzLnLKzTKLWyHFLzC9kb5cPYl1726hXLT&#10;8pUQETeqpvChUh2+VJg3x4uRsP7cZgU/N+b8Mb6PY90Up9eskPJ+Phx2wDwO/i8ME35AhzQwZfZC&#10;2rFWQhjigxqJ9TOwyV9uRQQsm7Snxw3wNOH/N6S/AAAA//8DAFBLAQItABQABgAIAAAAIQC2gziS&#10;/gAAAOEBAAATAAAAAAAAAAAAAAAAAAAAAABbQ29udGVudF9UeXBlc10ueG1sUEsBAi0AFAAGAAgA&#10;AAAhADj9If/WAAAAlAEAAAsAAAAAAAAAAAAAAAAALwEAAF9yZWxzLy5yZWxzUEsBAi0AFAAGAAgA&#10;AAAhAOob6v0WAgAAKwQAAA4AAAAAAAAAAAAAAAAALgIAAGRycy9lMm9Eb2MueG1sUEsBAi0AFAAG&#10;AAgAAAAhAC+QSJfgAAAACwEAAA8AAAAAAAAAAAAAAAAAcAQAAGRycy9kb3ducmV2LnhtbFBLBQYA&#10;AAAABAAEAPMAAAB9BQAAAAA=&#10;" o:allowincell="f" filled="f" stroked="f" strokeweight=".5pt">
              <v:textbox inset=",0,,0">
                <w:txbxContent>
                  <w:p w14:paraId="71E7690E" w14:textId="77777777" w:rsidR="00E261B3" w:rsidRPr="00B21F90" w:rsidRDefault="00E261B3" w:rsidP="00B21F90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B21F90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8CB818" w14:textId="77777777" w:rsidR="00A018FE" w:rsidRDefault="00A018FE" w:rsidP="002862F1">
      <w:pPr>
        <w:spacing w:before="120"/>
      </w:pPr>
      <w:r>
        <w:separator/>
      </w:r>
    </w:p>
  </w:footnote>
  <w:footnote w:type="continuationSeparator" w:id="0">
    <w:p w14:paraId="109B07D6" w14:textId="77777777" w:rsidR="00A018FE" w:rsidRDefault="00A018FE">
      <w:r>
        <w:continuationSeparator/>
      </w:r>
    </w:p>
  </w:footnote>
  <w:footnote w:type="continuationNotice" w:id="1">
    <w:p w14:paraId="54AB7AD6" w14:textId="77777777" w:rsidR="00A018FE" w:rsidRDefault="00A018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D16FF" w14:textId="77777777" w:rsidR="00EC40D5" w:rsidRDefault="00EC40D5" w:rsidP="00EC40D5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0C3D9" w14:textId="519297FB" w:rsidR="00E261B3" w:rsidRPr="0051568D" w:rsidRDefault="00FC7FB6" w:rsidP="0011701A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002F2C85" wp14:editId="2CCB87FD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60000" cy="270000"/>
          <wp:effectExtent l="0" t="0" r="3175" b="0"/>
          <wp:wrapNone/>
          <wp:docPr id="1538387175" name="Picture 153838717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27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536D" w:rsidRPr="0045536D">
      <w:t xml:space="preserve"> </w:t>
    </w:r>
    <w:r w:rsidR="0045536D">
      <w:rPr>
        <w:noProof/>
      </w:rPr>
      <w:t>Information Brochure</w:t>
    </w:r>
    <w:r w:rsidR="008C3697">
      <w:ptab w:relativeTo="margin" w:alignment="right" w:leader="none"/>
    </w:r>
    <w:r w:rsidR="008C3697" w:rsidRPr="007E1227">
      <w:rPr>
        <w:b/>
        <w:bCs/>
      </w:rPr>
      <w:fldChar w:fldCharType="begin"/>
    </w:r>
    <w:r w:rsidR="008C3697" w:rsidRPr="007E1227">
      <w:rPr>
        <w:b/>
        <w:bCs/>
      </w:rPr>
      <w:instrText xml:space="preserve"> PAGE </w:instrText>
    </w:r>
    <w:r w:rsidR="008C3697" w:rsidRPr="007E1227">
      <w:rPr>
        <w:b/>
        <w:bCs/>
      </w:rPr>
      <w:fldChar w:fldCharType="separate"/>
    </w:r>
    <w:r w:rsidR="008C3697" w:rsidRPr="007E1227">
      <w:rPr>
        <w:b/>
        <w:bCs/>
      </w:rPr>
      <w:t>3</w:t>
    </w:r>
    <w:r w:rsidR="008C3697" w:rsidRPr="007E1227">
      <w:rPr>
        <w:b/>
        <w:bCs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9B7797"/>
    <w:multiLevelType w:val="hybridMultilevel"/>
    <w:tmpl w:val="80C487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831D8B"/>
    <w:multiLevelType w:val="hybridMultilevel"/>
    <w:tmpl w:val="429EF4E4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2D2651A6"/>
    <w:multiLevelType w:val="hybridMultilevel"/>
    <w:tmpl w:val="43F0AB96"/>
    <w:lvl w:ilvl="0" w:tplc="0C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9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45265298">
    <w:abstractNumId w:val="10"/>
  </w:num>
  <w:num w:numId="2" w16cid:durableId="1922980752">
    <w:abstractNumId w:val="20"/>
  </w:num>
  <w:num w:numId="3" w16cid:durableId="9752550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378890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25266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493717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05032008">
    <w:abstractNumId w:val="24"/>
  </w:num>
  <w:num w:numId="8" w16cid:durableId="368378906">
    <w:abstractNumId w:val="19"/>
  </w:num>
  <w:num w:numId="9" w16cid:durableId="1423914985">
    <w:abstractNumId w:val="23"/>
  </w:num>
  <w:num w:numId="10" w16cid:durableId="16593064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2579582">
    <w:abstractNumId w:val="25"/>
  </w:num>
  <w:num w:numId="12" w16cid:durableId="187919718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884558226">
    <w:abstractNumId w:val="21"/>
  </w:num>
  <w:num w:numId="14" w16cid:durableId="10978220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479383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0474655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2089992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394815151">
    <w:abstractNumId w:val="27"/>
  </w:num>
  <w:num w:numId="19" w16cid:durableId="56479735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00525">
    <w:abstractNumId w:val="14"/>
  </w:num>
  <w:num w:numId="21" w16cid:durableId="1770008515">
    <w:abstractNumId w:val="12"/>
  </w:num>
  <w:num w:numId="22" w16cid:durableId="19492399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31171342">
    <w:abstractNumId w:val="15"/>
  </w:num>
  <w:num w:numId="24" w16cid:durableId="1413087954">
    <w:abstractNumId w:val="28"/>
  </w:num>
  <w:num w:numId="25" w16cid:durableId="155996737">
    <w:abstractNumId w:val="26"/>
  </w:num>
  <w:num w:numId="26" w16cid:durableId="1727223167">
    <w:abstractNumId w:val="22"/>
  </w:num>
  <w:num w:numId="27" w16cid:durableId="1973556625">
    <w:abstractNumId w:val="11"/>
  </w:num>
  <w:num w:numId="28" w16cid:durableId="1861160770">
    <w:abstractNumId w:val="29"/>
  </w:num>
  <w:num w:numId="29" w16cid:durableId="1876505321">
    <w:abstractNumId w:val="9"/>
  </w:num>
  <w:num w:numId="30" w16cid:durableId="1773208489">
    <w:abstractNumId w:val="7"/>
  </w:num>
  <w:num w:numId="31" w16cid:durableId="1595627998">
    <w:abstractNumId w:val="6"/>
  </w:num>
  <w:num w:numId="32" w16cid:durableId="2104111720">
    <w:abstractNumId w:val="5"/>
  </w:num>
  <w:num w:numId="33" w16cid:durableId="1210722661">
    <w:abstractNumId w:val="4"/>
  </w:num>
  <w:num w:numId="34" w16cid:durableId="2114399535">
    <w:abstractNumId w:val="8"/>
  </w:num>
  <w:num w:numId="35" w16cid:durableId="939490566">
    <w:abstractNumId w:val="3"/>
  </w:num>
  <w:num w:numId="36" w16cid:durableId="839538241">
    <w:abstractNumId w:val="2"/>
  </w:num>
  <w:num w:numId="37" w16cid:durableId="1065419308">
    <w:abstractNumId w:val="1"/>
  </w:num>
  <w:num w:numId="38" w16cid:durableId="1812940481">
    <w:abstractNumId w:val="0"/>
  </w:num>
  <w:num w:numId="39" w16cid:durableId="9012540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15442483">
    <w:abstractNumId w:val="17"/>
  </w:num>
  <w:num w:numId="41" w16cid:durableId="680856142">
    <w:abstractNumId w:val="18"/>
  </w:num>
  <w:num w:numId="42" w16cid:durableId="605770144">
    <w:abstractNumId w:val="1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36D"/>
    <w:rsid w:val="00000719"/>
    <w:rsid w:val="00002082"/>
    <w:rsid w:val="00003403"/>
    <w:rsid w:val="00005347"/>
    <w:rsid w:val="00005B8A"/>
    <w:rsid w:val="000072B6"/>
    <w:rsid w:val="0001021B"/>
    <w:rsid w:val="00011D89"/>
    <w:rsid w:val="000154FD"/>
    <w:rsid w:val="0001695F"/>
    <w:rsid w:val="0001715B"/>
    <w:rsid w:val="00022271"/>
    <w:rsid w:val="000235E8"/>
    <w:rsid w:val="00023D90"/>
    <w:rsid w:val="00024D89"/>
    <w:rsid w:val="000250B6"/>
    <w:rsid w:val="00030042"/>
    <w:rsid w:val="00033D81"/>
    <w:rsid w:val="00034F50"/>
    <w:rsid w:val="00037366"/>
    <w:rsid w:val="000400CF"/>
    <w:rsid w:val="00041BF0"/>
    <w:rsid w:val="00042C8A"/>
    <w:rsid w:val="0004369C"/>
    <w:rsid w:val="0004433D"/>
    <w:rsid w:val="000444C5"/>
    <w:rsid w:val="0004536B"/>
    <w:rsid w:val="000460E4"/>
    <w:rsid w:val="00046B68"/>
    <w:rsid w:val="00046BF6"/>
    <w:rsid w:val="000527DD"/>
    <w:rsid w:val="000578B2"/>
    <w:rsid w:val="00057BBC"/>
    <w:rsid w:val="00060959"/>
    <w:rsid w:val="00060C8F"/>
    <w:rsid w:val="0006298A"/>
    <w:rsid w:val="000663CD"/>
    <w:rsid w:val="0007275F"/>
    <w:rsid w:val="000733FE"/>
    <w:rsid w:val="00074219"/>
    <w:rsid w:val="00074ED5"/>
    <w:rsid w:val="0008508E"/>
    <w:rsid w:val="00087951"/>
    <w:rsid w:val="0009113B"/>
    <w:rsid w:val="00091886"/>
    <w:rsid w:val="00091A1D"/>
    <w:rsid w:val="00093402"/>
    <w:rsid w:val="00094DA3"/>
    <w:rsid w:val="00096CD1"/>
    <w:rsid w:val="000A012C"/>
    <w:rsid w:val="000A0CA0"/>
    <w:rsid w:val="000A0EB9"/>
    <w:rsid w:val="000A186C"/>
    <w:rsid w:val="000A1EA4"/>
    <w:rsid w:val="000A2476"/>
    <w:rsid w:val="000A5CDC"/>
    <w:rsid w:val="000A641A"/>
    <w:rsid w:val="000B3EDB"/>
    <w:rsid w:val="000B543D"/>
    <w:rsid w:val="000B55F9"/>
    <w:rsid w:val="000B5BF7"/>
    <w:rsid w:val="000B6BC8"/>
    <w:rsid w:val="000C0303"/>
    <w:rsid w:val="000C42EA"/>
    <w:rsid w:val="000C4546"/>
    <w:rsid w:val="000D1242"/>
    <w:rsid w:val="000D70AD"/>
    <w:rsid w:val="000E0970"/>
    <w:rsid w:val="000E1910"/>
    <w:rsid w:val="000E3CC7"/>
    <w:rsid w:val="000E6BD4"/>
    <w:rsid w:val="000E6D6D"/>
    <w:rsid w:val="000F1F1E"/>
    <w:rsid w:val="000F2259"/>
    <w:rsid w:val="000F2DDA"/>
    <w:rsid w:val="000F5213"/>
    <w:rsid w:val="00100ECE"/>
    <w:rsid w:val="00101001"/>
    <w:rsid w:val="00103276"/>
    <w:rsid w:val="0010392D"/>
    <w:rsid w:val="0010447F"/>
    <w:rsid w:val="00104FE3"/>
    <w:rsid w:val="0010714F"/>
    <w:rsid w:val="00111E0C"/>
    <w:rsid w:val="001120C5"/>
    <w:rsid w:val="00116123"/>
    <w:rsid w:val="0011701A"/>
    <w:rsid w:val="00120BD3"/>
    <w:rsid w:val="00122FEA"/>
    <w:rsid w:val="001232BD"/>
    <w:rsid w:val="00124ED5"/>
    <w:rsid w:val="001276FA"/>
    <w:rsid w:val="001341B8"/>
    <w:rsid w:val="00137069"/>
    <w:rsid w:val="0014255B"/>
    <w:rsid w:val="001447B3"/>
    <w:rsid w:val="00152073"/>
    <w:rsid w:val="00154E2D"/>
    <w:rsid w:val="00156598"/>
    <w:rsid w:val="00156780"/>
    <w:rsid w:val="00161939"/>
    <w:rsid w:val="00161AA0"/>
    <w:rsid w:val="00161D2E"/>
    <w:rsid w:val="00161F3E"/>
    <w:rsid w:val="00162093"/>
    <w:rsid w:val="00162CA9"/>
    <w:rsid w:val="00162CC2"/>
    <w:rsid w:val="00165459"/>
    <w:rsid w:val="00165A57"/>
    <w:rsid w:val="001712C2"/>
    <w:rsid w:val="001725B6"/>
    <w:rsid w:val="00172BAF"/>
    <w:rsid w:val="001746AB"/>
    <w:rsid w:val="001771DD"/>
    <w:rsid w:val="00177995"/>
    <w:rsid w:val="00177A8C"/>
    <w:rsid w:val="00186B33"/>
    <w:rsid w:val="00191459"/>
    <w:rsid w:val="001916F7"/>
    <w:rsid w:val="00191925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1031"/>
    <w:rsid w:val="001B6486"/>
    <w:rsid w:val="001B738B"/>
    <w:rsid w:val="001B76FF"/>
    <w:rsid w:val="001C09DB"/>
    <w:rsid w:val="001C277E"/>
    <w:rsid w:val="001C2A72"/>
    <w:rsid w:val="001C31B7"/>
    <w:rsid w:val="001D0B75"/>
    <w:rsid w:val="001D39A5"/>
    <w:rsid w:val="001D3C09"/>
    <w:rsid w:val="001D44E8"/>
    <w:rsid w:val="001D60EC"/>
    <w:rsid w:val="001D646A"/>
    <w:rsid w:val="001D6F59"/>
    <w:rsid w:val="001E0C5D"/>
    <w:rsid w:val="001E2A36"/>
    <w:rsid w:val="001E44DF"/>
    <w:rsid w:val="001E68A5"/>
    <w:rsid w:val="001E6BB0"/>
    <w:rsid w:val="001E7282"/>
    <w:rsid w:val="001F3826"/>
    <w:rsid w:val="001F58F3"/>
    <w:rsid w:val="001F6E46"/>
    <w:rsid w:val="001F7C91"/>
    <w:rsid w:val="0020062E"/>
    <w:rsid w:val="002033B7"/>
    <w:rsid w:val="00206463"/>
    <w:rsid w:val="00206F2F"/>
    <w:rsid w:val="0021053D"/>
    <w:rsid w:val="00210A92"/>
    <w:rsid w:val="00216C03"/>
    <w:rsid w:val="00220C04"/>
    <w:rsid w:val="00221C14"/>
    <w:rsid w:val="0022278D"/>
    <w:rsid w:val="0022701F"/>
    <w:rsid w:val="00227C68"/>
    <w:rsid w:val="002333F5"/>
    <w:rsid w:val="00233724"/>
    <w:rsid w:val="002365B4"/>
    <w:rsid w:val="002432E1"/>
    <w:rsid w:val="002441C2"/>
    <w:rsid w:val="002448C0"/>
    <w:rsid w:val="00246207"/>
    <w:rsid w:val="00246C5E"/>
    <w:rsid w:val="00250960"/>
    <w:rsid w:val="00251343"/>
    <w:rsid w:val="002517A1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32A4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3CE5"/>
    <w:rsid w:val="002A483C"/>
    <w:rsid w:val="002A70DD"/>
    <w:rsid w:val="002B0C7C"/>
    <w:rsid w:val="002B1729"/>
    <w:rsid w:val="002B1AB4"/>
    <w:rsid w:val="002B2FD9"/>
    <w:rsid w:val="002B36C7"/>
    <w:rsid w:val="002B4DD4"/>
    <w:rsid w:val="002B5277"/>
    <w:rsid w:val="002B5375"/>
    <w:rsid w:val="002B77C1"/>
    <w:rsid w:val="002C0ED7"/>
    <w:rsid w:val="002C21A5"/>
    <w:rsid w:val="002C2728"/>
    <w:rsid w:val="002C68EB"/>
    <w:rsid w:val="002C7223"/>
    <w:rsid w:val="002D1E0D"/>
    <w:rsid w:val="002D303C"/>
    <w:rsid w:val="002D5006"/>
    <w:rsid w:val="002E01D0"/>
    <w:rsid w:val="002E08F8"/>
    <w:rsid w:val="002E161D"/>
    <w:rsid w:val="002E3100"/>
    <w:rsid w:val="002E3D73"/>
    <w:rsid w:val="002E54F1"/>
    <w:rsid w:val="002E6C95"/>
    <w:rsid w:val="002E7C36"/>
    <w:rsid w:val="002F0107"/>
    <w:rsid w:val="002F3D32"/>
    <w:rsid w:val="002F5A4B"/>
    <w:rsid w:val="002F5F31"/>
    <w:rsid w:val="002F5F46"/>
    <w:rsid w:val="00302216"/>
    <w:rsid w:val="00303E53"/>
    <w:rsid w:val="00305CC1"/>
    <w:rsid w:val="00306E5F"/>
    <w:rsid w:val="00307E14"/>
    <w:rsid w:val="003115B0"/>
    <w:rsid w:val="00314054"/>
    <w:rsid w:val="00314696"/>
    <w:rsid w:val="00315BD8"/>
    <w:rsid w:val="00316F27"/>
    <w:rsid w:val="003214F1"/>
    <w:rsid w:val="00322E4B"/>
    <w:rsid w:val="003246B4"/>
    <w:rsid w:val="00327870"/>
    <w:rsid w:val="0033259D"/>
    <w:rsid w:val="003333D2"/>
    <w:rsid w:val="00336E55"/>
    <w:rsid w:val="003406C6"/>
    <w:rsid w:val="003418CC"/>
    <w:rsid w:val="003459BD"/>
    <w:rsid w:val="00350D38"/>
    <w:rsid w:val="00351B36"/>
    <w:rsid w:val="00357B4E"/>
    <w:rsid w:val="00360497"/>
    <w:rsid w:val="003620AB"/>
    <w:rsid w:val="003627EF"/>
    <w:rsid w:val="003716FD"/>
    <w:rsid w:val="0037204B"/>
    <w:rsid w:val="00372A3B"/>
    <w:rsid w:val="003744CF"/>
    <w:rsid w:val="00374717"/>
    <w:rsid w:val="0037676C"/>
    <w:rsid w:val="00381043"/>
    <w:rsid w:val="003829E5"/>
    <w:rsid w:val="00386109"/>
    <w:rsid w:val="00386944"/>
    <w:rsid w:val="003956CC"/>
    <w:rsid w:val="00395C9A"/>
    <w:rsid w:val="003A0853"/>
    <w:rsid w:val="003A6B67"/>
    <w:rsid w:val="003B13B6"/>
    <w:rsid w:val="003B15E6"/>
    <w:rsid w:val="003B2A33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0844"/>
    <w:rsid w:val="003D2766"/>
    <w:rsid w:val="003D2A74"/>
    <w:rsid w:val="003D3E8F"/>
    <w:rsid w:val="003D6475"/>
    <w:rsid w:val="003D676E"/>
    <w:rsid w:val="003E375C"/>
    <w:rsid w:val="003E4086"/>
    <w:rsid w:val="003E4F7B"/>
    <w:rsid w:val="003E639E"/>
    <w:rsid w:val="003E71E5"/>
    <w:rsid w:val="003F0445"/>
    <w:rsid w:val="003F0CF0"/>
    <w:rsid w:val="003F14B1"/>
    <w:rsid w:val="003F2B20"/>
    <w:rsid w:val="003F3289"/>
    <w:rsid w:val="003F3923"/>
    <w:rsid w:val="003F4E16"/>
    <w:rsid w:val="003F5CB9"/>
    <w:rsid w:val="004013C7"/>
    <w:rsid w:val="00401FCF"/>
    <w:rsid w:val="0040248F"/>
    <w:rsid w:val="00406285"/>
    <w:rsid w:val="00412163"/>
    <w:rsid w:val="004146C6"/>
    <w:rsid w:val="00414704"/>
    <w:rsid w:val="004148F9"/>
    <w:rsid w:val="00414D4A"/>
    <w:rsid w:val="00417B46"/>
    <w:rsid w:val="0042084E"/>
    <w:rsid w:val="00421EEF"/>
    <w:rsid w:val="00424D65"/>
    <w:rsid w:val="004373A0"/>
    <w:rsid w:val="00442C6C"/>
    <w:rsid w:val="00443CBE"/>
    <w:rsid w:val="00443E8A"/>
    <w:rsid w:val="004441BC"/>
    <w:rsid w:val="004465A6"/>
    <w:rsid w:val="004468B4"/>
    <w:rsid w:val="0045221C"/>
    <w:rsid w:val="0045230A"/>
    <w:rsid w:val="00454AD0"/>
    <w:rsid w:val="0045536D"/>
    <w:rsid w:val="00457337"/>
    <w:rsid w:val="00461420"/>
    <w:rsid w:val="00462E3D"/>
    <w:rsid w:val="004666D9"/>
    <w:rsid w:val="00466E79"/>
    <w:rsid w:val="00470D7D"/>
    <w:rsid w:val="0047372D"/>
    <w:rsid w:val="00473BA3"/>
    <w:rsid w:val="004743DD"/>
    <w:rsid w:val="00474CEA"/>
    <w:rsid w:val="0048201E"/>
    <w:rsid w:val="00483968"/>
    <w:rsid w:val="00484F86"/>
    <w:rsid w:val="004851E9"/>
    <w:rsid w:val="00490746"/>
    <w:rsid w:val="00490852"/>
    <w:rsid w:val="00491C9C"/>
    <w:rsid w:val="00492F30"/>
    <w:rsid w:val="004946F4"/>
    <w:rsid w:val="0049487E"/>
    <w:rsid w:val="004A11D1"/>
    <w:rsid w:val="004A160D"/>
    <w:rsid w:val="004A3E81"/>
    <w:rsid w:val="004A4195"/>
    <w:rsid w:val="004A552E"/>
    <w:rsid w:val="004A5C62"/>
    <w:rsid w:val="004A5CE5"/>
    <w:rsid w:val="004A707D"/>
    <w:rsid w:val="004C5074"/>
    <w:rsid w:val="004C5541"/>
    <w:rsid w:val="004C6EEE"/>
    <w:rsid w:val="004C702B"/>
    <w:rsid w:val="004C76DC"/>
    <w:rsid w:val="004C7D92"/>
    <w:rsid w:val="004D0033"/>
    <w:rsid w:val="004D016B"/>
    <w:rsid w:val="004D1B22"/>
    <w:rsid w:val="004D23CC"/>
    <w:rsid w:val="004D36F2"/>
    <w:rsid w:val="004D428E"/>
    <w:rsid w:val="004E1106"/>
    <w:rsid w:val="004E138F"/>
    <w:rsid w:val="004E16ED"/>
    <w:rsid w:val="004E4649"/>
    <w:rsid w:val="004E5C2B"/>
    <w:rsid w:val="004F00DD"/>
    <w:rsid w:val="004F2133"/>
    <w:rsid w:val="004F5398"/>
    <w:rsid w:val="004F55F1"/>
    <w:rsid w:val="004F6936"/>
    <w:rsid w:val="004F7356"/>
    <w:rsid w:val="00500B45"/>
    <w:rsid w:val="00503DC6"/>
    <w:rsid w:val="00504D69"/>
    <w:rsid w:val="00506F5D"/>
    <w:rsid w:val="00507B94"/>
    <w:rsid w:val="00510C37"/>
    <w:rsid w:val="005126D0"/>
    <w:rsid w:val="0051565F"/>
    <w:rsid w:val="0051568D"/>
    <w:rsid w:val="005205C2"/>
    <w:rsid w:val="005269D7"/>
    <w:rsid w:val="00526AC7"/>
    <w:rsid w:val="00526C15"/>
    <w:rsid w:val="00536499"/>
    <w:rsid w:val="00543903"/>
    <w:rsid w:val="00543F11"/>
    <w:rsid w:val="005442BB"/>
    <w:rsid w:val="00544B2B"/>
    <w:rsid w:val="00546305"/>
    <w:rsid w:val="00547A95"/>
    <w:rsid w:val="0055119B"/>
    <w:rsid w:val="005548B5"/>
    <w:rsid w:val="00557421"/>
    <w:rsid w:val="00561028"/>
    <w:rsid w:val="00565E70"/>
    <w:rsid w:val="00566D7A"/>
    <w:rsid w:val="00572031"/>
    <w:rsid w:val="00572282"/>
    <w:rsid w:val="00573CE3"/>
    <w:rsid w:val="00576E84"/>
    <w:rsid w:val="00580394"/>
    <w:rsid w:val="005805D7"/>
    <w:rsid w:val="005809CD"/>
    <w:rsid w:val="00582B8C"/>
    <w:rsid w:val="0058757E"/>
    <w:rsid w:val="005948E0"/>
    <w:rsid w:val="0059570B"/>
    <w:rsid w:val="005959DB"/>
    <w:rsid w:val="00596A4B"/>
    <w:rsid w:val="00596CB8"/>
    <w:rsid w:val="00597507"/>
    <w:rsid w:val="005A479D"/>
    <w:rsid w:val="005B1C6D"/>
    <w:rsid w:val="005B21B6"/>
    <w:rsid w:val="005B3245"/>
    <w:rsid w:val="005B34BC"/>
    <w:rsid w:val="005B3A08"/>
    <w:rsid w:val="005B3CE8"/>
    <w:rsid w:val="005B7A63"/>
    <w:rsid w:val="005C0955"/>
    <w:rsid w:val="005C49DA"/>
    <w:rsid w:val="005C50F3"/>
    <w:rsid w:val="005C54B5"/>
    <w:rsid w:val="005C5D80"/>
    <w:rsid w:val="005C5D91"/>
    <w:rsid w:val="005D07B8"/>
    <w:rsid w:val="005D0BBA"/>
    <w:rsid w:val="005D4136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02BB"/>
    <w:rsid w:val="00600703"/>
    <w:rsid w:val="006036CA"/>
    <w:rsid w:val="00605908"/>
    <w:rsid w:val="00610D7C"/>
    <w:rsid w:val="00613414"/>
    <w:rsid w:val="00620154"/>
    <w:rsid w:val="0062408D"/>
    <w:rsid w:val="006240CC"/>
    <w:rsid w:val="00624940"/>
    <w:rsid w:val="006254F8"/>
    <w:rsid w:val="00627DA7"/>
    <w:rsid w:val="0063050D"/>
    <w:rsid w:val="00630DA4"/>
    <w:rsid w:val="00632597"/>
    <w:rsid w:val="006358B4"/>
    <w:rsid w:val="00637077"/>
    <w:rsid w:val="00637B25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442C"/>
    <w:rsid w:val="006557A7"/>
    <w:rsid w:val="00656290"/>
    <w:rsid w:val="006608D8"/>
    <w:rsid w:val="006621D7"/>
    <w:rsid w:val="0066302A"/>
    <w:rsid w:val="00666FD7"/>
    <w:rsid w:val="00667770"/>
    <w:rsid w:val="00670597"/>
    <w:rsid w:val="006706D0"/>
    <w:rsid w:val="00677574"/>
    <w:rsid w:val="0068454C"/>
    <w:rsid w:val="00690707"/>
    <w:rsid w:val="00691B62"/>
    <w:rsid w:val="006933B5"/>
    <w:rsid w:val="00693D14"/>
    <w:rsid w:val="00696F27"/>
    <w:rsid w:val="006A0584"/>
    <w:rsid w:val="006A1357"/>
    <w:rsid w:val="006A18C2"/>
    <w:rsid w:val="006A2867"/>
    <w:rsid w:val="006A3383"/>
    <w:rsid w:val="006A387B"/>
    <w:rsid w:val="006A53D3"/>
    <w:rsid w:val="006B03E7"/>
    <w:rsid w:val="006B077C"/>
    <w:rsid w:val="006B1151"/>
    <w:rsid w:val="006B6803"/>
    <w:rsid w:val="006C1F03"/>
    <w:rsid w:val="006D0F16"/>
    <w:rsid w:val="006D2A3F"/>
    <w:rsid w:val="006D2FBC"/>
    <w:rsid w:val="006D5D77"/>
    <w:rsid w:val="006D7093"/>
    <w:rsid w:val="006E0541"/>
    <w:rsid w:val="006E138B"/>
    <w:rsid w:val="006E2876"/>
    <w:rsid w:val="006F0330"/>
    <w:rsid w:val="006F1FDC"/>
    <w:rsid w:val="006F3C49"/>
    <w:rsid w:val="006F6B8C"/>
    <w:rsid w:val="007013EF"/>
    <w:rsid w:val="007055BD"/>
    <w:rsid w:val="00707BF8"/>
    <w:rsid w:val="00710453"/>
    <w:rsid w:val="007141DE"/>
    <w:rsid w:val="00716BB7"/>
    <w:rsid w:val="007173CA"/>
    <w:rsid w:val="0071778C"/>
    <w:rsid w:val="007216AA"/>
    <w:rsid w:val="007216C2"/>
    <w:rsid w:val="00721AB5"/>
    <w:rsid w:val="00721CFB"/>
    <w:rsid w:val="00721DEF"/>
    <w:rsid w:val="00724A43"/>
    <w:rsid w:val="007273AC"/>
    <w:rsid w:val="00731AD4"/>
    <w:rsid w:val="007346E4"/>
    <w:rsid w:val="007353B3"/>
    <w:rsid w:val="00740EBC"/>
    <w:rsid w:val="00740F22"/>
    <w:rsid w:val="00741CF0"/>
    <w:rsid w:val="00741F1A"/>
    <w:rsid w:val="007447DA"/>
    <w:rsid w:val="007450F8"/>
    <w:rsid w:val="0074696E"/>
    <w:rsid w:val="00747375"/>
    <w:rsid w:val="00750135"/>
    <w:rsid w:val="00750EC2"/>
    <w:rsid w:val="0075180B"/>
    <w:rsid w:val="00752B28"/>
    <w:rsid w:val="007541A9"/>
    <w:rsid w:val="00754E36"/>
    <w:rsid w:val="007565FD"/>
    <w:rsid w:val="0076108D"/>
    <w:rsid w:val="0076167B"/>
    <w:rsid w:val="00763139"/>
    <w:rsid w:val="0076402E"/>
    <w:rsid w:val="00764F72"/>
    <w:rsid w:val="00770F37"/>
    <w:rsid w:val="007711A0"/>
    <w:rsid w:val="00772D5E"/>
    <w:rsid w:val="0077463E"/>
    <w:rsid w:val="00776928"/>
    <w:rsid w:val="00776E0F"/>
    <w:rsid w:val="007774B1"/>
    <w:rsid w:val="00777BE1"/>
    <w:rsid w:val="007833D8"/>
    <w:rsid w:val="007835FD"/>
    <w:rsid w:val="00785677"/>
    <w:rsid w:val="00786F16"/>
    <w:rsid w:val="00791BD7"/>
    <w:rsid w:val="007933F7"/>
    <w:rsid w:val="00796E20"/>
    <w:rsid w:val="00797C32"/>
    <w:rsid w:val="007A11E8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5EAF"/>
    <w:rsid w:val="007C7301"/>
    <w:rsid w:val="007C7859"/>
    <w:rsid w:val="007C7F28"/>
    <w:rsid w:val="007D1466"/>
    <w:rsid w:val="007D2BDE"/>
    <w:rsid w:val="007D2FB6"/>
    <w:rsid w:val="007D49EB"/>
    <w:rsid w:val="007D5B63"/>
    <w:rsid w:val="007D5E1C"/>
    <w:rsid w:val="007E0DE2"/>
    <w:rsid w:val="007E1227"/>
    <w:rsid w:val="007E3B98"/>
    <w:rsid w:val="007E417A"/>
    <w:rsid w:val="007F31B6"/>
    <w:rsid w:val="007F43E2"/>
    <w:rsid w:val="007F546C"/>
    <w:rsid w:val="007F625F"/>
    <w:rsid w:val="007F665E"/>
    <w:rsid w:val="00800412"/>
    <w:rsid w:val="008038B8"/>
    <w:rsid w:val="0080587B"/>
    <w:rsid w:val="00806468"/>
    <w:rsid w:val="008119CA"/>
    <w:rsid w:val="008130C4"/>
    <w:rsid w:val="008155F0"/>
    <w:rsid w:val="00816735"/>
    <w:rsid w:val="00817658"/>
    <w:rsid w:val="00820141"/>
    <w:rsid w:val="00820E0C"/>
    <w:rsid w:val="00823275"/>
    <w:rsid w:val="0082366F"/>
    <w:rsid w:val="008338A2"/>
    <w:rsid w:val="00835FAF"/>
    <w:rsid w:val="00841AA9"/>
    <w:rsid w:val="00847289"/>
    <w:rsid w:val="008474FE"/>
    <w:rsid w:val="00853EBB"/>
    <w:rsid w:val="00853EE4"/>
    <w:rsid w:val="00855535"/>
    <w:rsid w:val="0085625C"/>
    <w:rsid w:val="0085788C"/>
    <w:rsid w:val="00857C5A"/>
    <w:rsid w:val="0086255E"/>
    <w:rsid w:val="008633F0"/>
    <w:rsid w:val="00864283"/>
    <w:rsid w:val="00867697"/>
    <w:rsid w:val="00867D9D"/>
    <w:rsid w:val="00872E0A"/>
    <w:rsid w:val="00873594"/>
    <w:rsid w:val="00875285"/>
    <w:rsid w:val="00884B62"/>
    <w:rsid w:val="0088529C"/>
    <w:rsid w:val="00887903"/>
    <w:rsid w:val="00890134"/>
    <w:rsid w:val="0089270A"/>
    <w:rsid w:val="00893AF6"/>
    <w:rsid w:val="00894BC4"/>
    <w:rsid w:val="008A28A8"/>
    <w:rsid w:val="008A4118"/>
    <w:rsid w:val="008A5B32"/>
    <w:rsid w:val="008B0DA2"/>
    <w:rsid w:val="008B2EE4"/>
    <w:rsid w:val="008B387B"/>
    <w:rsid w:val="008B4D3D"/>
    <w:rsid w:val="008B57C7"/>
    <w:rsid w:val="008C2F92"/>
    <w:rsid w:val="008C3697"/>
    <w:rsid w:val="008C4DB8"/>
    <w:rsid w:val="008C5557"/>
    <w:rsid w:val="008C589D"/>
    <w:rsid w:val="008C5DA3"/>
    <w:rsid w:val="008C6ADF"/>
    <w:rsid w:val="008C6D51"/>
    <w:rsid w:val="008C7E62"/>
    <w:rsid w:val="008D02C0"/>
    <w:rsid w:val="008D2846"/>
    <w:rsid w:val="008D4236"/>
    <w:rsid w:val="008D462F"/>
    <w:rsid w:val="008D545F"/>
    <w:rsid w:val="008D6DCF"/>
    <w:rsid w:val="008E0EFE"/>
    <w:rsid w:val="008E4376"/>
    <w:rsid w:val="008E7A0A"/>
    <w:rsid w:val="008E7B49"/>
    <w:rsid w:val="008F59F6"/>
    <w:rsid w:val="00900719"/>
    <w:rsid w:val="009017AC"/>
    <w:rsid w:val="00901DE8"/>
    <w:rsid w:val="00902A9A"/>
    <w:rsid w:val="00904A1C"/>
    <w:rsid w:val="00905030"/>
    <w:rsid w:val="00906490"/>
    <w:rsid w:val="009070AD"/>
    <w:rsid w:val="009111B2"/>
    <w:rsid w:val="009151F5"/>
    <w:rsid w:val="00924AE1"/>
    <w:rsid w:val="009269B1"/>
    <w:rsid w:val="0092724D"/>
    <w:rsid w:val="009272B3"/>
    <w:rsid w:val="009315BE"/>
    <w:rsid w:val="0093338F"/>
    <w:rsid w:val="00937BD9"/>
    <w:rsid w:val="009468FD"/>
    <w:rsid w:val="0094696B"/>
    <w:rsid w:val="00946E9B"/>
    <w:rsid w:val="00950E2C"/>
    <w:rsid w:val="00951D50"/>
    <w:rsid w:val="009525EB"/>
    <w:rsid w:val="009535C1"/>
    <w:rsid w:val="0095470B"/>
    <w:rsid w:val="00954874"/>
    <w:rsid w:val="0095615A"/>
    <w:rsid w:val="00961400"/>
    <w:rsid w:val="00963646"/>
    <w:rsid w:val="0096632D"/>
    <w:rsid w:val="009718C7"/>
    <w:rsid w:val="0097559F"/>
    <w:rsid w:val="0097761E"/>
    <w:rsid w:val="00982454"/>
    <w:rsid w:val="00982C10"/>
    <w:rsid w:val="00982CF0"/>
    <w:rsid w:val="009834F0"/>
    <w:rsid w:val="009853E1"/>
    <w:rsid w:val="00986E6B"/>
    <w:rsid w:val="00990032"/>
    <w:rsid w:val="00990B19"/>
    <w:rsid w:val="0099153B"/>
    <w:rsid w:val="00991769"/>
    <w:rsid w:val="0099232C"/>
    <w:rsid w:val="00994386"/>
    <w:rsid w:val="0099457C"/>
    <w:rsid w:val="0099559E"/>
    <w:rsid w:val="009A13D8"/>
    <w:rsid w:val="009A279E"/>
    <w:rsid w:val="009A3015"/>
    <w:rsid w:val="009A3490"/>
    <w:rsid w:val="009A50AE"/>
    <w:rsid w:val="009A7740"/>
    <w:rsid w:val="009B0A6F"/>
    <w:rsid w:val="009B0A94"/>
    <w:rsid w:val="009B2AE8"/>
    <w:rsid w:val="009B4027"/>
    <w:rsid w:val="009B59E9"/>
    <w:rsid w:val="009B6577"/>
    <w:rsid w:val="009B70AA"/>
    <w:rsid w:val="009C2667"/>
    <w:rsid w:val="009C5E77"/>
    <w:rsid w:val="009C7693"/>
    <w:rsid w:val="009C7A7E"/>
    <w:rsid w:val="009D02E8"/>
    <w:rsid w:val="009D51D0"/>
    <w:rsid w:val="009D5B5D"/>
    <w:rsid w:val="009D70A4"/>
    <w:rsid w:val="009D7B14"/>
    <w:rsid w:val="009E08D1"/>
    <w:rsid w:val="009E1B95"/>
    <w:rsid w:val="009E496F"/>
    <w:rsid w:val="009E4B0D"/>
    <w:rsid w:val="009E5250"/>
    <w:rsid w:val="009E7BDF"/>
    <w:rsid w:val="009E7F92"/>
    <w:rsid w:val="009F02A3"/>
    <w:rsid w:val="009F2F27"/>
    <w:rsid w:val="009F34AA"/>
    <w:rsid w:val="009F546D"/>
    <w:rsid w:val="009F5F47"/>
    <w:rsid w:val="009F6BCB"/>
    <w:rsid w:val="009F7B78"/>
    <w:rsid w:val="00A0057A"/>
    <w:rsid w:val="00A018FE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25D1D"/>
    <w:rsid w:val="00A32810"/>
    <w:rsid w:val="00A330BB"/>
    <w:rsid w:val="00A36A9A"/>
    <w:rsid w:val="00A374AF"/>
    <w:rsid w:val="00A44882"/>
    <w:rsid w:val="00A45125"/>
    <w:rsid w:val="00A54715"/>
    <w:rsid w:val="00A6061C"/>
    <w:rsid w:val="00A62D44"/>
    <w:rsid w:val="00A63B16"/>
    <w:rsid w:val="00A654B7"/>
    <w:rsid w:val="00A66BAB"/>
    <w:rsid w:val="00A67263"/>
    <w:rsid w:val="00A706EC"/>
    <w:rsid w:val="00A7161C"/>
    <w:rsid w:val="00A77461"/>
    <w:rsid w:val="00A77AA3"/>
    <w:rsid w:val="00A8236D"/>
    <w:rsid w:val="00A82DA2"/>
    <w:rsid w:val="00A854EB"/>
    <w:rsid w:val="00A872E5"/>
    <w:rsid w:val="00A91406"/>
    <w:rsid w:val="00A96E65"/>
    <w:rsid w:val="00A97C72"/>
    <w:rsid w:val="00A97D41"/>
    <w:rsid w:val="00AA268E"/>
    <w:rsid w:val="00AA310B"/>
    <w:rsid w:val="00AA62CB"/>
    <w:rsid w:val="00AA63D4"/>
    <w:rsid w:val="00AB06E8"/>
    <w:rsid w:val="00AB1CD3"/>
    <w:rsid w:val="00AB352F"/>
    <w:rsid w:val="00AB4594"/>
    <w:rsid w:val="00AC1701"/>
    <w:rsid w:val="00AC274B"/>
    <w:rsid w:val="00AC4764"/>
    <w:rsid w:val="00AC4B79"/>
    <w:rsid w:val="00AC4B89"/>
    <w:rsid w:val="00AC6D36"/>
    <w:rsid w:val="00AD0CBA"/>
    <w:rsid w:val="00AD177A"/>
    <w:rsid w:val="00AD26E2"/>
    <w:rsid w:val="00AD784C"/>
    <w:rsid w:val="00AE126A"/>
    <w:rsid w:val="00AE1BAE"/>
    <w:rsid w:val="00AE3005"/>
    <w:rsid w:val="00AE3BD5"/>
    <w:rsid w:val="00AE3BF8"/>
    <w:rsid w:val="00AE59A0"/>
    <w:rsid w:val="00AF0C57"/>
    <w:rsid w:val="00AF26F3"/>
    <w:rsid w:val="00AF5F04"/>
    <w:rsid w:val="00AF66D9"/>
    <w:rsid w:val="00B00672"/>
    <w:rsid w:val="00B01B4D"/>
    <w:rsid w:val="00B03FC1"/>
    <w:rsid w:val="00B06571"/>
    <w:rsid w:val="00B068BA"/>
    <w:rsid w:val="00B07E6D"/>
    <w:rsid w:val="00B10412"/>
    <w:rsid w:val="00B13851"/>
    <w:rsid w:val="00B13B1C"/>
    <w:rsid w:val="00B14780"/>
    <w:rsid w:val="00B148FB"/>
    <w:rsid w:val="00B21F90"/>
    <w:rsid w:val="00B22291"/>
    <w:rsid w:val="00B23F9A"/>
    <w:rsid w:val="00B2417B"/>
    <w:rsid w:val="00B24DF2"/>
    <w:rsid w:val="00B24E6F"/>
    <w:rsid w:val="00B25BC4"/>
    <w:rsid w:val="00B26CB5"/>
    <w:rsid w:val="00B2752E"/>
    <w:rsid w:val="00B307CC"/>
    <w:rsid w:val="00B326B7"/>
    <w:rsid w:val="00B3588E"/>
    <w:rsid w:val="00B41F3D"/>
    <w:rsid w:val="00B431E8"/>
    <w:rsid w:val="00B434F3"/>
    <w:rsid w:val="00B4496B"/>
    <w:rsid w:val="00B45141"/>
    <w:rsid w:val="00B46DE7"/>
    <w:rsid w:val="00B519CD"/>
    <w:rsid w:val="00B5273A"/>
    <w:rsid w:val="00B57329"/>
    <w:rsid w:val="00B60E61"/>
    <w:rsid w:val="00B62B50"/>
    <w:rsid w:val="00B635B7"/>
    <w:rsid w:val="00B63AE8"/>
    <w:rsid w:val="00B65950"/>
    <w:rsid w:val="00B66D83"/>
    <w:rsid w:val="00B672C0"/>
    <w:rsid w:val="00B676FD"/>
    <w:rsid w:val="00B744FD"/>
    <w:rsid w:val="00B75646"/>
    <w:rsid w:val="00B81CA5"/>
    <w:rsid w:val="00B86C8F"/>
    <w:rsid w:val="00B90729"/>
    <w:rsid w:val="00B907DA"/>
    <w:rsid w:val="00B917E8"/>
    <w:rsid w:val="00B950BC"/>
    <w:rsid w:val="00B9714C"/>
    <w:rsid w:val="00BA29AD"/>
    <w:rsid w:val="00BA33CF"/>
    <w:rsid w:val="00BA3F8D"/>
    <w:rsid w:val="00BB422A"/>
    <w:rsid w:val="00BB5013"/>
    <w:rsid w:val="00BB539C"/>
    <w:rsid w:val="00BB7A10"/>
    <w:rsid w:val="00BC1ED4"/>
    <w:rsid w:val="00BC3E8F"/>
    <w:rsid w:val="00BC60BE"/>
    <w:rsid w:val="00BC7468"/>
    <w:rsid w:val="00BC7D4F"/>
    <w:rsid w:val="00BC7E07"/>
    <w:rsid w:val="00BC7ED7"/>
    <w:rsid w:val="00BD06F5"/>
    <w:rsid w:val="00BD2850"/>
    <w:rsid w:val="00BE28D2"/>
    <w:rsid w:val="00BE4A64"/>
    <w:rsid w:val="00BE5E43"/>
    <w:rsid w:val="00BE75AA"/>
    <w:rsid w:val="00BF10EB"/>
    <w:rsid w:val="00BF3D52"/>
    <w:rsid w:val="00BF557D"/>
    <w:rsid w:val="00BF7F58"/>
    <w:rsid w:val="00C01381"/>
    <w:rsid w:val="00C01AB1"/>
    <w:rsid w:val="00C026A0"/>
    <w:rsid w:val="00C05027"/>
    <w:rsid w:val="00C06137"/>
    <w:rsid w:val="00C079B8"/>
    <w:rsid w:val="00C10037"/>
    <w:rsid w:val="00C123EA"/>
    <w:rsid w:val="00C12A49"/>
    <w:rsid w:val="00C133EE"/>
    <w:rsid w:val="00C149D0"/>
    <w:rsid w:val="00C26588"/>
    <w:rsid w:val="00C27DE9"/>
    <w:rsid w:val="00C32656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1532"/>
    <w:rsid w:val="00C7275E"/>
    <w:rsid w:val="00C73C67"/>
    <w:rsid w:val="00C74C5D"/>
    <w:rsid w:val="00C861A6"/>
    <w:rsid w:val="00C863C4"/>
    <w:rsid w:val="00C920EA"/>
    <w:rsid w:val="00C92692"/>
    <w:rsid w:val="00C93C3E"/>
    <w:rsid w:val="00C940D0"/>
    <w:rsid w:val="00CA12E3"/>
    <w:rsid w:val="00CA1476"/>
    <w:rsid w:val="00CA19DC"/>
    <w:rsid w:val="00CA6611"/>
    <w:rsid w:val="00CA6AE6"/>
    <w:rsid w:val="00CA782F"/>
    <w:rsid w:val="00CB187B"/>
    <w:rsid w:val="00CB2835"/>
    <w:rsid w:val="00CB3285"/>
    <w:rsid w:val="00CB4500"/>
    <w:rsid w:val="00CB50D7"/>
    <w:rsid w:val="00CB7800"/>
    <w:rsid w:val="00CC0C72"/>
    <w:rsid w:val="00CC2BFD"/>
    <w:rsid w:val="00CD2906"/>
    <w:rsid w:val="00CD2C40"/>
    <w:rsid w:val="00CD3476"/>
    <w:rsid w:val="00CD64DF"/>
    <w:rsid w:val="00CE225F"/>
    <w:rsid w:val="00CF2F50"/>
    <w:rsid w:val="00CF6198"/>
    <w:rsid w:val="00CF6671"/>
    <w:rsid w:val="00D02919"/>
    <w:rsid w:val="00D03D42"/>
    <w:rsid w:val="00D04C61"/>
    <w:rsid w:val="00D05B8D"/>
    <w:rsid w:val="00D065A2"/>
    <w:rsid w:val="00D079AA"/>
    <w:rsid w:val="00D07F00"/>
    <w:rsid w:val="00D1130F"/>
    <w:rsid w:val="00D17B72"/>
    <w:rsid w:val="00D3185C"/>
    <w:rsid w:val="00D3205F"/>
    <w:rsid w:val="00D3318E"/>
    <w:rsid w:val="00D33E72"/>
    <w:rsid w:val="00D35BD6"/>
    <w:rsid w:val="00D361B5"/>
    <w:rsid w:val="00D411A2"/>
    <w:rsid w:val="00D4606D"/>
    <w:rsid w:val="00D46C92"/>
    <w:rsid w:val="00D46E68"/>
    <w:rsid w:val="00D50B9C"/>
    <w:rsid w:val="00D510D2"/>
    <w:rsid w:val="00D52D73"/>
    <w:rsid w:val="00D52E58"/>
    <w:rsid w:val="00D56B20"/>
    <w:rsid w:val="00D578B3"/>
    <w:rsid w:val="00D618F4"/>
    <w:rsid w:val="00D67E1E"/>
    <w:rsid w:val="00D714CC"/>
    <w:rsid w:val="00D75EA7"/>
    <w:rsid w:val="00D81ADF"/>
    <w:rsid w:val="00D81F21"/>
    <w:rsid w:val="00D822D0"/>
    <w:rsid w:val="00D864F2"/>
    <w:rsid w:val="00D9076B"/>
    <w:rsid w:val="00D90784"/>
    <w:rsid w:val="00D910B0"/>
    <w:rsid w:val="00D943F8"/>
    <w:rsid w:val="00D95470"/>
    <w:rsid w:val="00D96B55"/>
    <w:rsid w:val="00D97054"/>
    <w:rsid w:val="00DA2619"/>
    <w:rsid w:val="00DA4239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CF1"/>
    <w:rsid w:val="00DC4FCF"/>
    <w:rsid w:val="00DC50E0"/>
    <w:rsid w:val="00DC6386"/>
    <w:rsid w:val="00DD1130"/>
    <w:rsid w:val="00DD1951"/>
    <w:rsid w:val="00DD2868"/>
    <w:rsid w:val="00DD487D"/>
    <w:rsid w:val="00DD4E0F"/>
    <w:rsid w:val="00DD4E83"/>
    <w:rsid w:val="00DD6628"/>
    <w:rsid w:val="00DD6945"/>
    <w:rsid w:val="00DE2D04"/>
    <w:rsid w:val="00DE3250"/>
    <w:rsid w:val="00DE6028"/>
    <w:rsid w:val="00DE64A2"/>
    <w:rsid w:val="00DE78A3"/>
    <w:rsid w:val="00DF14B4"/>
    <w:rsid w:val="00DF1A71"/>
    <w:rsid w:val="00DF2028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2E6B"/>
    <w:rsid w:val="00E261B3"/>
    <w:rsid w:val="00E26818"/>
    <w:rsid w:val="00E27FFC"/>
    <w:rsid w:val="00E30B15"/>
    <w:rsid w:val="00E33237"/>
    <w:rsid w:val="00E400BD"/>
    <w:rsid w:val="00E40181"/>
    <w:rsid w:val="00E51894"/>
    <w:rsid w:val="00E54950"/>
    <w:rsid w:val="00E56A01"/>
    <w:rsid w:val="00E62622"/>
    <w:rsid w:val="00E627FB"/>
    <w:rsid w:val="00E629A1"/>
    <w:rsid w:val="00E6794C"/>
    <w:rsid w:val="00E67A1D"/>
    <w:rsid w:val="00E71591"/>
    <w:rsid w:val="00E71CEB"/>
    <w:rsid w:val="00E7474F"/>
    <w:rsid w:val="00E80DE3"/>
    <w:rsid w:val="00E82C55"/>
    <w:rsid w:val="00E84A2A"/>
    <w:rsid w:val="00E85BE5"/>
    <w:rsid w:val="00E8787E"/>
    <w:rsid w:val="00E92AC3"/>
    <w:rsid w:val="00E92D9A"/>
    <w:rsid w:val="00EA1360"/>
    <w:rsid w:val="00EA2441"/>
    <w:rsid w:val="00EA2F6A"/>
    <w:rsid w:val="00EB00E0"/>
    <w:rsid w:val="00EB52FD"/>
    <w:rsid w:val="00EC059F"/>
    <w:rsid w:val="00EC1F24"/>
    <w:rsid w:val="00EC22F6"/>
    <w:rsid w:val="00EC3EA0"/>
    <w:rsid w:val="00EC40D5"/>
    <w:rsid w:val="00EC68DB"/>
    <w:rsid w:val="00ED5AD9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F109B"/>
    <w:rsid w:val="00EF201C"/>
    <w:rsid w:val="00EF36AF"/>
    <w:rsid w:val="00EF4CFB"/>
    <w:rsid w:val="00EF59A3"/>
    <w:rsid w:val="00EF6675"/>
    <w:rsid w:val="00EF74F6"/>
    <w:rsid w:val="00F00EE5"/>
    <w:rsid w:val="00F00F9C"/>
    <w:rsid w:val="00F01E5F"/>
    <w:rsid w:val="00F024F3"/>
    <w:rsid w:val="00F02ABA"/>
    <w:rsid w:val="00F0437A"/>
    <w:rsid w:val="00F048A9"/>
    <w:rsid w:val="00F05508"/>
    <w:rsid w:val="00F101B8"/>
    <w:rsid w:val="00F11037"/>
    <w:rsid w:val="00F16F1B"/>
    <w:rsid w:val="00F172F0"/>
    <w:rsid w:val="00F250A9"/>
    <w:rsid w:val="00F267AF"/>
    <w:rsid w:val="00F30FF4"/>
    <w:rsid w:val="00F3122E"/>
    <w:rsid w:val="00F32368"/>
    <w:rsid w:val="00F331AD"/>
    <w:rsid w:val="00F35287"/>
    <w:rsid w:val="00F40A70"/>
    <w:rsid w:val="00F417E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462D"/>
    <w:rsid w:val="00F55B21"/>
    <w:rsid w:val="00F56EF6"/>
    <w:rsid w:val="00F60082"/>
    <w:rsid w:val="00F61A9F"/>
    <w:rsid w:val="00F61B5F"/>
    <w:rsid w:val="00F64696"/>
    <w:rsid w:val="00F64B5D"/>
    <w:rsid w:val="00F65AA9"/>
    <w:rsid w:val="00F6768F"/>
    <w:rsid w:val="00F72C2C"/>
    <w:rsid w:val="00F75030"/>
    <w:rsid w:val="00F76CAB"/>
    <w:rsid w:val="00F772C6"/>
    <w:rsid w:val="00F815B5"/>
    <w:rsid w:val="00F8194B"/>
    <w:rsid w:val="00F84FA0"/>
    <w:rsid w:val="00F85195"/>
    <w:rsid w:val="00F868E3"/>
    <w:rsid w:val="00F92654"/>
    <w:rsid w:val="00F938BA"/>
    <w:rsid w:val="00F97919"/>
    <w:rsid w:val="00FA2C46"/>
    <w:rsid w:val="00FA328B"/>
    <w:rsid w:val="00FA3525"/>
    <w:rsid w:val="00FA5A53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C6442"/>
    <w:rsid w:val="00FC682E"/>
    <w:rsid w:val="00FC7FB6"/>
    <w:rsid w:val="00FD24C3"/>
    <w:rsid w:val="00FD3766"/>
    <w:rsid w:val="00FD47C4"/>
    <w:rsid w:val="00FD722A"/>
    <w:rsid w:val="00FE2DCF"/>
    <w:rsid w:val="00FE3FA7"/>
    <w:rsid w:val="00FE4003"/>
    <w:rsid w:val="00FF2A4E"/>
    <w:rsid w:val="00FF2FCE"/>
    <w:rsid w:val="00FF4F7D"/>
    <w:rsid w:val="00FF54DF"/>
    <w:rsid w:val="00FF6D9D"/>
    <w:rsid w:val="00FF7DD5"/>
    <w:rsid w:val="14472271"/>
    <w:rsid w:val="159B3443"/>
    <w:rsid w:val="3402B726"/>
    <w:rsid w:val="5AE886DF"/>
    <w:rsid w:val="6BBC4A19"/>
    <w:rsid w:val="719EA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2251DE"/>
  <w15:docId w15:val="{076651F7-679F-4A5E-B0F4-6025E8A31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315BD8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315BD8"/>
    <w:rPr>
      <w:rFonts w:ascii="Arial" w:eastAsia="MS Gothic" w:hAnsi="Arial" w:cs="Arial"/>
      <w:bCs/>
      <w:color w:val="53565A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uiPriority w:val="10"/>
    <w:rsid w:val="008C3697"/>
    <w:pPr>
      <w:spacing w:after="300" w:line="240" w:lineRule="auto"/>
    </w:pPr>
    <w:rPr>
      <w:rFonts w:cs="Arial"/>
      <w:color w:val="53565A"/>
      <w:sz w:val="20"/>
      <w:szCs w:val="18"/>
    </w:rPr>
  </w:style>
  <w:style w:type="paragraph" w:styleId="Footer">
    <w:name w:val="footer"/>
    <w:uiPriority w:val="8"/>
    <w:rsid w:val="0011701A"/>
    <w:pPr>
      <w:spacing w:before="300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3B5733"/>
    <w:pPr>
      <w:spacing w:after="240" w:line="560" w:lineRule="atLeast"/>
    </w:pPr>
    <w:rPr>
      <w:rFonts w:ascii="Arial" w:hAnsi="Arial"/>
      <w:b/>
      <w:color w:val="53565A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ind w:left="794" w:hanging="397"/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tabs>
        <w:tab w:val="num" w:pos="397"/>
      </w:tabs>
      <w:ind w:left="397" w:hanging="397"/>
    </w:pPr>
  </w:style>
  <w:style w:type="paragraph" w:customStyle="1" w:styleId="Numberloweralphaindent">
    <w:name w:val="Number lower alpha indent"/>
    <w:basedOn w:val="Body"/>
    <w:uiPriority w:val="3"/>
    <w:rsid w:val="00721CFB"/>
    <w:pPr>
      <w:tabs>
        <w:tab w:val="num" w:pos="794"/>
      </w:tabs>
      <w:ind w:left="794" w:hanging="397"/>
    </w:pPr>
  </w:style>
  <w:style w:type="paragraph" w:customStyle="1" w:styleId="Numberdigitindent">
    <w:name w:val="Number digit indent"/>
    <w:basedOn w:val="Numberloweralphaindent"/>
    <w:uiPriority w:val="3"/>
    <w:rsid w:val="00101001"/>
  </w:style>
  <w:style w:type="paragraph" w:customStyle="1" w:styleId="Numberloweralpha">
    <w:name w:val="Number lower alpha"/>
    <w:basedOn w:val="Body"/>
    <w:uiPriority w:val="3"/>
    <w:rsid w:val="00721CFB"/>
    <w:pPr>
      <w:tabs>
        <w:tab w:val="num" w:pos="397"/>
      </w:tabs>
      <w:ind w:left="397" w:hanging="397"/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ind w:left="1191" w:hanging="397"/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styleId="ListParagraph">
    <w:name w:val="List Paragraph"/>
    <w:basedOn w:val="Normal"/>
    <w:uiPriority w:val="34"/>
    <w:qFormat/>
    <w:rsid w:val="0045536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DHHStabletext">
    <w:name w:val="DHHS table text"/>
    <w:uiPriority w:val="3"/>
    <w:qFormat/>
    <w:rsid w:val="0045536D"/>
    <w:pPr>
      <w:spacing w:before="80" w:after="60"/>
    </w:pPr>
    <w:rPr>
      <w:rFonts w:ascii="Arial" w:hAnsi="Arial"/>
      <w:lang w:eastAsia="en-US"/>
    </w:rPr>
  </w:style>
  <w:style w:type="paragraph" w:customStyle="1" w:styleId="DHHSbody">
    <w:name w:val="DHHS body"/>
    <w:qFormat/>
    <w:rsid w:val="00046BF6"/>
    <w:pPr>
      <w:spacing w:after="120" w:line="270" w:lineRule="atLeast"/>
    </w:pPr>
    <w:rPr>
      <w:rFonts w:ascii="Arial" w:eastAsia="Times" w:hAnsi="Arial"/>
      <w:lang w:eastAsia="en-US"/>
    </w:rPr>
  </w:style>
  <w:style w:type="paragraph" w:customStyle="1" w:styleId="DHHSaccessibilitypara">
    <w:name w:val="DHHS accessibility para"/>
    <w:uiPriority w:val="8"/>
    <w:rsid w:val="00046BF6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health.vic.gov.au/hospitals-and-health-services/public-hospitals-in-victoria" TargetMode="External"/><Relationship Id="rId26" Type="http://schemas.openxmlformats.org/officeDocument/2006/relationships/hyperlink" Target="https://www.health.vic.gov.au/board-application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boards-and-governance/board-remuneration-and-director-expenses" TargetMode="Externa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yperlink" Target="https://www.health.vic.gov.au/board-applications" TargetMode="External"/><Relationship Id="rId25" Type="http://schemas.openxmlformats.org/officeDocument/2006/relationships/hyperlink" Target="mailto:healthservicegovernance@health.vic.gov.a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boards.vic.gov.au/" TargetMode="External"/><Relationship Id="rId20" Type="http://schemas.openxmlformats.org/officeDocument/2006/relationships/hyperlink" Target="http://www.vha.org.au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health.vic.gov.au/hospitals-and-health-services/public-hospitals-in-victori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hyperlink" Target="https://www.health.vic.gov.au/board-applications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boards.vic.gov.au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hyperlink" Target="https://www.boards.vic.gov.au/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d73ec2-c5fa-4fd3-8424-81af2714d9e8">
      <Terms xmlns="http://schemas.microsoft.com/office/infopath/2007/PartnerControls"/>
    </lcf76f155ced4ddcb4097134ff3c332f>
    <TaxCatchAll xmlns="5ce0f2b5-5be5-4508-bce9-d7011ece0659" xsi:nil="true"/>
    <Status xmlns="add73ec2-c5fa-4fd3-8424-81af2714d9e8" xsi:nil="true"/>
    <SharedWithUsers xmlns="9d008163-efe8-41c9-8a6e-39d389fb6c27">
      <UserInfo>
        <DisplayName>Warren Anderson (Health)</DisplayName>
        <AccountId>1349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41A90C2B1EB4FA6FF32C97F5625AE" ma:contentTypeVersion="22" ma:contentTypeDescription="Create a new document." ma:contentTypeScope="" ma:versionID="d3d253f8c442ba8e11756fa5745b6d94">
  <xsd:schema xmlns:xsd="http://www.w3.org/2001/XMLSchema" xmlns:xs="http://www.w3.org/2001/XMLSchema" xmlns:p="http://schemas.microsoft.com/office/2006/metadata/properties" xmlns:ns2="add73ec2-c5fa-4fd3-8424-81af2714d9e8" xmlns:ns3="9d008163-efe8-41c9-8a6e-39d389fb6c27" xmlns:ns4="5ce0f2b5-5be5-4508-bce9-d7011ece0659" targetNamespace="http://schemas.microsoft.com/office/2006/metadata/properties" ma:root="true" ma:fieldsID="09fe41b6cf2bc89daab60e85cd387a6e" ns2:_="" ns3:_="" ns4:_="">
    <xsd:import namespace="add73ec2-c5fa-4fd3-8424-81af2714d9e8"/>
    <xsd:import namespace="9d008163-efe8-41c9-8a6e-39d389fb6c27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4:TaxCatchAll" minOccurs="0"/>
                <xsd:element ref="ns2:Statu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d73ec2-c5fa-4fd3-8424-81af2714d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23" nillable="true" ma:displayName="Status" ma:format="Dropdown" ma:internalName="Status">
      <xsd:simpleType>
        <xsd:restriction base="dms:Choice">
          <xsd:enumeration value="Draft"/>
          <xsd:enumeration value="Final"/>
          <xsd:enumeration value="Choice 3"/>
        </xsd:restriction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08163-efe8-41c9-8a6e-39d389fb6c2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c5aae791-ad88-43c8-8641-5263256133ff}" ma:internalName="TaxCatchAll" ma:showField="CatchAllData" ma:web="9d008163-efe8-41c9-8a6e-39d389fb6c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C28CD-794A-4DE5-9080-AF945367D2AC}">
  <ds:schemaRefs>
    <ds:schemaRef ds:uri="http://schemas.microsoft.com/office/2006/metadata/properties"/>
    <ds:schemaRef ds:uri="http://schemas.microsoft.com/office/infopath/2007/PartnerControls"/>
    <ds:schemaRef ds:uri="add73ec2-c5fa-4fd3-8424-81af2714d9e8"/>
    <ds:schemaRef ds:uri="5ce0f2b5-5be5-4508-bce9-d7011ece0659"/>
    <ds:schemaRef ds:uri="9d008163-efe8-41c9-8a6e-39d389fb6c27"/>
  </ds:schemaRefs>
</ds:datastoreItem>
</file>

<file path=customXml/itemProps2.xml><?xml version="1.0" encoding="utf-8"?>
<ds:datastoreItem xmlns:ds="http://schemas.openxmlformats.org/officeDocument/2006/customXml" ds:itemID="{D54742B6-DC2D-4123-A9B6-FAA1DA99DB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d73ec2-c5fa-4fd3-8424-81af2714d9e8"/>
    <ds:schemaRef ds:uri="9d008163-efe8-41c9-8a6e-39d389fb6c27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E1EBB-C189-4849-810F-0EC61D30BAF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858EC8-2523-4A2A-B314-1A4903476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1114</Words>
  <Characters>6354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Hospital and Multi Purpose Service Boards Brochure</vt:lpstr>
    </vt:vector>
  </TitlesOfParts>
  <Company>State Government Victoria, Department of Health</Company>
  <LinksUpToDate>false</LinksUpToDate>
  <CharactersWithSpaces>7454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Hospital and Multi Purpose Service Boards Brochure</dc:title>
  <dc:subject>Public Hospital and Multi Purpose Service Boards Brochure</dc:subject>
  <dc:creator>State Government Victoria, Department of Health</dc:creator>
  <cp:keywords>Brochure, recruitment, board positions</cp:keywords>
  <cp:lastModifiedBy>David Murphy (Health)</cp:lastModifiedBy>
  <cp:revision>188</cp:revision>
  <cp:lastPrinted>2020-03-30T21:28:00Z</cp:lastPrinted>
  <dcterms:created xsi:type="dcterms:W3CDTF">2022-10-07T23:45:00Z</dcterms:created>
  <dcterms:modified xsi:type="dcterms:W3CDTF">2024-10-22T02:29:00Z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0x01010085541A90C2B1EB4FA6FF32C97F5625AE</vt:lpwstr>
  </property>
  <property fmtid="{D5CDD505-2E9C-101B-9397-08002B2CF9AE}" pid="4" name="version">
    <vt:lpwstr>22 October 2020</vt:lpwstr>
  </property>
  <property fmtid="{D5CDD505-2E9C-101B-9397-08002B2CF9AE}" pid="5" name="TemplateVersion">
    <vt:i4>1</vt:i4>
  </property>
  <property fmtid="{D5CDD505-2E9C-101B-9397-08002B2CF9AE}" pid="6" name="MediaServiceImageTags">
    <vt:lpwstr/>
  </property>
  <property fmtid="{D5CDD505-2E9C-101B-9397-08002B2CF9AE}" pid="7" name="MSIP_Label_43e64453-338c-4f93-8a4d-0039a0a41f2a_Enabled">
    <vt:lpwstr>true</vt:lpwstr>
  </property>
  <property fmtid="{D5CDD505-2E9C-101B-9397-08002B2CF9AE}" pid="8" name="MSIP_Label_43e64453-338c-4f93-8a4d-0039a0a41f2a_SetDate">
    <vt:lpwstr>2022-10-07T05:45:24Z</vt:lpwstr>
  </property>
  <property fmtid="{D5CDD505-2E9C-101B-9397-08002B2CF9AE}" pid="9" name="MSIP_Label_43e64453-338c-4f93-8a4d-0039a0a41f2a_Method">
    <vt:lpwstr>Privileged</vt:lpwstr>
  </property>
  <property fmtid="{D5CDD505-2E9C-101B-9397-08002B2CF9AE}" pid="10" name="MSIP_Label_43e64453-338c-4f93-8a4d-0039a0a41f2a_Name">
    <vt:lpwstr>43e64453-338c-4f93-8a4d-0039a0a41f2a</vt:lpwstr>
  </property>
  <property fmtid="{D5CDD505-2E9C-101B-9397-08002B2CF9AE}" pid="11" name="MSIP_Label_43e64453-338c-4f93-8a4d-0039a0a41f2a_SiteId">
    <vt:lpwstr>c0e0601f-0fac-449c-9c88-a104c4eb9f28</vt:lpwstr>
  </property>
  <property fmtid="{D5CDD505-2E9C-101B-9397-08002B2CF9AE}" pid="12" name="MSIP_Label_43e64453-338c-4f93-8a4d-0039a0a41f2a_ActionId">
    <vt:lpwstr>042e9f72-8c78-4801-aace-a8034eeae8ae</vt:lpwstr>
  </property>
  <property fmtid="{D5CDD505-2E9C-101B-9397-08002B2CF9AE}" pid="13" name="MSIP_Label_43e64453-338c-4f93-8a4d-0039a0a41f2a_ContentBits">
    <vt:lpwstr>2</vt:lpwstr>
  </property>
</Properties>
</file>