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92A17" w14:textId="52FC43D9" w:rsidR="00A62D44" w:rsidRPr="008C13D9" w:rsidRDefault="008C3697" w:rsidP="00EC40D5">
      <w:pPr>
        <w:pStyle w:val="Sectionbreakfirstpage"/>
        <w:rPr>
          <w:lang w:val="it-IT"/>
        </w:rPr>
        <w:sectPr w:rsidR="00A62D44" w:rsidRPr="008C13D9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 w:rsidRPr="008C13D9">
        <w:rPr>
          <w:color w:val="2B579A"/>
          <w:shd w:val="clear" w:color="auto" w:fill="E6E6E6"/>
          <w:lang w:val="it-IT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5453"/>
      </w:tblGrid>
      <w:tr w:rsidR="00C560E8" w:rsidRPr="00214B70" w14:paraId="345B6975" w14:textId="2C2D91B1" w:rsidTr="002D2F18">
        <w:trPr>
          <w:trHeight w:val="529"/>
        </w:trPr>
        <w:tc>
          <w:tcPr>
            <w:tcW w:w="10273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4F54EB65" w14:textId="77777777" w:rsidR="00214B70" w:rsidRPr="00526306" w:rsidRDefault="00214B70" w:rsidP="00214B70">
            <w:pPr>
              <w:pStyle w:val="Documenttitle"/>
            </w:pPr>
            <w:r w:rsidRPr="00526306">
              <w:t>Information for people who may want to access voluntary assisted dying</w:t>
            </w:r>
          </w:p>
          <w:p w14:paraId="6B3B0EC9" w14:textId="07D7680C" w:rsidR="00C560E8" w:rsidRPr="008C13D9" w:rsidRDefault="00214B70" w:rsidP="00214B70">
            <w:pPr>
              <w:spacing w:line="276" w:lineRule="auto"/>
              <w:rPr>
                <w:rFonts w:asciiTheme="majorHAnsi" w:hAnsiTheme="majorHAnsi" w:cstheme="majorHAnsi"/>
                <w:szCs w:val="18"/>
                <w:lang w:val="it-IT"/>
              </w:rPr>
            </w:pPr>
            <w:proofErr w:type="spellStart"/>
            <w:r w:rsidRPr="00214B70">
              <w:rPr>
                <w:b/>
                <w:color w:val="53565A"/>
                <w:sz w:val="48"/>
                <w:szCs w:val="50"/>
              </w:rPr>
              <w:t>Informazioni</w:t>
            </w:r>
            <w:proofErr w:type="spellEnd"/>
            <w:r w:rsidRPr="00214B70">
              <w:rPr>
                <w:b/>
                <w:color w:val="53565A"/>
                <w:sz w:val="48"/>
                <w:szCs w:val="50"/>
              </w:rPr>
              <w:t xml:space="preserve"> per </w:t>
            </w:r>
            <w:proofErr w:type="spellStart"/>
            <w:r w:rsidRPr="00214B70">
              <w:rPr>
                <w:b/>
                <w:color w:val="53565A"/>
                <w:sz w:val="48"/>
                <w:szCs w:val="50"/>
              </w:rPr>
              <w:t>persone</w:t>
            </w:r>
            <w:proofErr w:type="spellEnd"/>
            <w:r w:rsidRPr="00214B70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214B70">
              <w:rPr>
                <w:b/>
                <w:color w:val="53565A"/>
                <w:sz w:val="48"/>
                <w:szCs w:val="50"/>
              </w:rPr>
              <w:t>interessate</w:t>
            </w:r>
            <w:proofErr w:type="spellEnd"/>
            <w:r w:rsidRPr="00214B70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214B70">
              <w:rPr>
                <w:b/>
                <w:color w:val="53565A"/>
                <w:sz w:val="48"/>
                <w:szCs w:val="50"/>
              </w:rPr>
              <w:t>ad</w:t>
            </w:r>
            <w:proofErr w:type="spellEnd"/>
            <w:r w:rsidRPr="00214B70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214B70">
              <w:rPr>
                <w:b/>
                <w:color w:val="53565A"/>
                <w:sz w:val="48"/>
                <w:szCs w:val="50"/>
              </w:rPr>
              <w:t>accedere</w:t>
            </w:r>
            <w:proofErr w:type="spellEnd"/>
            <w:r w:rsidRPr="00214B70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214B70">
              <w:rPr>
                <w:b/>
                <w:color w:val="53565A"/>
                <w:sz w:val="48"/>
                <w:szCs w:val="50"/>
              </w:rPr>
              <w:t>alla</w:t>
            </w:r>
            <w:proofErr w:type="spellEnd"/>
            <w:r w:rsidRPr="00214B70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214B70">
              <w:rPr>
                <w:b/>
                <w:color w:val="53565A"/>
                <w:sz w:val="48"/>
                <w:szCs w:val="50"/>
              </w:rPr>
              <w:t>morte</w:t>
            </w:r>
            <w:proofErr w:type="spellEnd"/>
            <w:r w:rsidRPr="00214B70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214B70">
              <w:rPr>
                <w:b/>
                <w:color w:val="53565A"/>
                <w:sz w:val="48"/>
                <w:szCs w:val="50"/>
              </w:rPr>
              <w:t>volontaria</w:t>
            </w:r>
            <w:proofErr w:type="spellEnd"/>
            <w:r w:rsidRPr="00214B70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214B70">
              <w:rPr>
                <w:b/>
                <w:color w:val="53565A"/>
                <w:sz w:val="48"/>
                <w:szCs w:val="50"/>
              </w:rPr>
              <w:t>assistita</w:t>
            </w:r>
            <w:proofErr w:type="spellEnd"/>
          </w:p>
        </w:tc>
      </w:tr>
      <w:tr w:rsidR="004144B6" w:rsidRPr="008C13D9" w14:paraId="4E924B55" w14:textId="77777777" w:rsidTr="003E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4820" w:type="dxa"/>
            <w:vAlign w:val="center"/>
          </w:tcPr>
          <w:p w14:paraId="1F160E0F" w14:textId="34696EA1" w:rsidR="004144B6" w:rsidRPr="00214B70" w:rsidRDefault="004144B6" w:rsidP="00214B70">
            <w:pPr>
              <w:pStyle w:val="DHHSbody"/>
              <w:spacing w:line="240" w:lineRule="auto"/>
              <w:rPr>
                <w:b/>
                <w:bCs/>
                <w:sz w:val="24"/>
                <w:szCs w:val="24"/>
                <w:lang w:val="it-IT"/>
              </w:rPr>
            </w:pPr>
            <w:r w:rsidRPr="00214B70">
              <w:rPr>
                <w:b/>
                <w:bCs/>
                <w:sz w:val="24"/>
                <w:szCs w:val="24"/>
                <w:lang w:val="it-IT"/>
              </w:rPr>
              <w:t>English</w:t>
            </w:r>
          </w:p>
        </w:tc>
        <w:tc>
          <w:tcPr>
            <w:tcW w:w="5453" w:type="dxa"/>
            <w:vAlign w:val="center"/>
          </w:tcPr>
          <w:p w14:paraId="2C262626" w14:textId="503A99CD" w:rsidR="004144B6" w:rsidRPr="00214B70" w:rsidRDefault="004144B6" w:rsidP="00214B70">
            <w:pPr>
              <w:pStyle w:val="DHHSbody"/>
              <w:spacing w:line="240" w:lineRule="auto"/>
              <w:rPr>
                <w:b/>
                <w:bCs/>
                <w:sz w:val="24"/>
                <w:szCs w:val="24"/>
                <w:lang w:val="it-IT"/>
              </w:rPr>
            </w:pPr>
            <w:r w:rsidRPr="00214B70">
              <w:rPr>
                <w:b/>
                <w:bCs/>
                <w:sz w:val="24"/>
                <w:szCs w:val="24"/>
                <w:lang w:val="it-IT"/>
              </w:rPr>
              <w:t>Italian | Italiano</w:t>
            </w:r>
          </w:p>
        </w:tc>
      </w:tr>
      <w:tr w:rsidR="004E7D57" w:rsidRPr="008C13D9" w14:paraId="63B7DC9C" w14:textId="77777777" w:rsidTr="003E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4820" w:type="dxa"/>
            <w:vAlign w:val="center"/>
          </w:tcPr>
          <w:p w14:paraId="32D0321D" w14:textId="70C87532" w:rsidR="004E7D57" w:rsidRPr="00214B70" w:rsidRDefault="004E7D57" w:rsidP="00214B70">
            <w:pPr>
              <w:pStyle w:val="DHHSbody"/>
              <w:spacing w:line="240" w:lineRule="auto"/>
              <w:rPr>
                <w:b/>
                <w:bCs/>
                <w:sz w:val="24"/>
                <w:szCs w:val="24"/>
                <w:lang w:val="it-IT" w:eastAsia="en-AU"/>
              </w:rPr>
            </w:pPr>
            <w:r w:rsidRPr="00214B70">
              <w:rPr>
                <w:b/>
                <w:bCs/>
                <w:sz w:val="24"/>
                <w:szCs w:val="24"/>
                <w:lang w:val="it-IT"/>
              </w:rPr>
              <w:fldChar w:fldCharType="begin"/>
            </w:r>
            <w:r w:rsidRPr="00214B70">
              <w:rPr>
                <w:b/>
                <w:bCs/>
                <w:sz w:val="24"/>
                <w:szCs w:val="24"/>
                <w:lang w:val="it-IT"/>
              </w:rPr>
              <w:instrText>FILLIN  "Type the protective marking" \d OFFICIAL \o  \* MERGEFORMAT</w:instrText>
            </w:r>
            <w:r w:rsidRPr="00214B70">
              <w:rPr>
                <w:b/>
                <w:bCs/>
                <w:sz w:val="24"/>
                <w:szCs w:val="24"/>
                <w:lang w:val="it-IT"/>
              </w:rPr>
              <w:fldChar w:fldCharType="separate"/>
            </w:r>
            <w:r w:rsidRPr="00214B70">
              <w:rPr>
                <w:b/>
                <w:bCs/>
                <w:sz w:val="24"/>
                <w:szCs w:val="24"/>
                <w:lang w:val="it-IT"/>
              </w:rPr>
              <w:t>OFFICIAL</w:t>
            </w:r>
            <w:r w:rsidRPr="00214B70">
              <w:rPr>
                <w:b/>
                <w:bCs/>
                <w:sz w:val="24"/>
                <w:szCs w:val="24"/>
                <w:lang w:val="it-IT"/>
              </w:rPr>
              <w:fldChar w:fldCharType="end"/>
            </w:r>
          </w:p>
        </w:tc>
        <w:tc>
          <w:tcPr>
            <w:tcW w:w="5453" w:type="dxa"/>
            <w:vAlign w:val="center"/>
          </w:tcPr>
          <w:p w14:paraId="781F4C1D" w14:textId="193B2686" w:rsidR="004E7D57" w:rsidRPr="00214B70" w:rsidRDefault="004E7D57" w:rsidP="00214B70">
            <w:pPr>
              <w:pStyle w:val="DHHSbody"/>
              <w:spacing w:line="240" w:lineRule="auto"/>
              <w:rPr>
                <w:b/>
                <w:bCs/>
                <w:sz w:val="24"/>
                <w:szCs w:val="24"/>
                <w:lang w:val="it-IT" w:eastAsia="en-AU"/>
              </w:rPr>
            </w:pPr>
            <w:bookmarkStart w:id="0" w:name="_Hlk129253944"/>
            <w:r w:rsidRPr="00214B70">
              <w:rPr>
                <w:b/>
                <w:bCs/>
                <w:sz w:val="24"/>
                <w:szCs w:val="24"/>
                <w:lang w:val="it-IT" w:eastAsia="en-AU"/>
              </w:rPr>
              <w:t>UFFICIALE</w:t>
            </w:r>
            <w:bookmarkEnd w:id="0"/>
          </w:p>
        </w:tc>
      </w:tr>
      <w:tr w:rsidR="004E7D57" w:rsidRPr="00214B70" w14:paraId="345D1C18" w14:textId="5DD381C3" w:rsidTr="003E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1"/>
        </w:trPr>
        <w:tc>
          <w:tcPr>
            <w:tcW w:w="4820" w:type="dxa"/>
            <w:shd w:val="clear" w:color="auto" w:fill="auto"/>
          </w:tcPr>
          <w:p w14:paraId="6BCD0C48" w14:textId="77777777" w:rsidR="004E7D57" w:rsidRPr="00214B70" w:rsidRDefault="004E7D57" w:rsidP="003E6076">
            <w:pPr>
              <w:pStyle w:val="DHHSbody"/>
              <w:spacing w:line="240" w:lineRule="auto"/>
              <w:rPr>
                <w:sz w:val="24"/>
                <w:szCs w:val="24"/>
                <w:lang w:eastAsia="en-AU"/>
              </w:rPr>
            </w:pPr>
            <w:r w:rsidRPr="00214B70">
              <w:rPr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16260736" w14:textId="5CD9EB0E" w:rsidR="004E7D57" w:rsidRPr="006635F6" w:rsidRDefault="00DE59B0" w:rsidP="00214B70">
            <w:pPr>
              <w:pStyle w:val="DHHSbody"/>
              <w:spacing w:line="240" w:lineRule="auto"/>
              <w:rPr>
                <w:sz w:val="24"/>
                <w:szCs w:val="24"/>
                <w:lang w:val="it-IT" w:eastAsia="en-AU"/>
              </w:rPr>
            </w:pPr>
            <w:r w:rsidRPr="006635F6">
              <w:rPr>
                <w:sz w:val="24"/>
                <w:szCs w:val="24"/>
                <w:lang w:val="it-IT" w:eastAsia="en-AU"/>
              </w:rPr>
              <w:t>Il s</w:t>
            </w:r>
            <w:r w:rsidR="00411AA6" w:rsidRPr="006635F6">
              <w:rPr>
                <w:sz w:val="24"/>
                <w:szCs w:val="24"/>
                <w:lang w:val="it-IT" w:eastAsia="en-AU"/>
              </w:rPr>
              <w:t xml:space="preserve">ervizio </w:t>
            </w:r>
            <w:r w:rsidRPr="006635F6">
              <w:rPr>
                <w:sz w:val="24"/>
                <w:szCs w:val="24"/>
                <w:lang w:val="it-IT" w:eastAsia="en-AU"/>
              </w:rPr>
              <w:t xml:space="preserve">statale </w:t>
            </w:r>
            <w:r w:rsidR="00411AA6" w:rsidRPr="006635F6">
              <w:rPr>
                <w:sz w:val="24"/>
                <w:szCs w:val="24"/>
                <w:lang w:val="it-IT" w:eastAsia="en-AU"/>
              </w:rPr>
              <w:t xml:space="preserve">Care Navigator </w:t>
            </w:r>
            <w:r w:rsidR="00AE3641" w:rsidRPr="006635F6">
              <w:rPr>
                <w:sz w:val="24"/>
                <w:szCs w:val="24"/>
                <w:lang w:val="it-IT" w:eastAsia="en-AU"/>
              </w:rPr>
              <w:t xml:space="preserve">(Statewide </w:t>
            </w:r>
            <w:r w:rsidR="001A7C5A" w:rsidRPr="006635F6">
              <w:rPr>
                <w:sz w:val="24"/>
                <w:szCs w:val="24"/>
                <w:lang w:val="it-IT" w:eastAsia="en-AU"/>
              </w:rPr>
              <w:t xml:space="preserve">Care Navigator </w:t>
            </w:r>
            <w:r w:rsidR="00AE3641" w:rsidRPr="006635F6">
              <w:rPr>
                <w:sz w:val="24"/>
                <w:szCs w:val="24"/>
                <w:lang w:val="it-IT" w:eastAsia="en-AU"/>
              </w:rPr>
              <w:t xml:space="preserve">Service) </w:t>
            </w:r>
            <w:r w:rsidR="001A7C5A" w:rsidRPr="006635F6">
              <w:rPr>
                <w:sz w:val="24"/>
                <w:szCs w:val="24"/>
                <w:lang w:val="it-IT" w:eastAsia="en-AU"/>
              </w:rPr>
              <w:t xml:space="preserve">attivo in tutto lo Stato </w:t>
            </w:r>
            <w:r w:rsidR="002C15BB" w:rsidRPr="006635F6">
              <w:rPr>
                <w:sz w:val="24"/>
                <w:szCs w:val="24"/>
                <w:lang w:val="it-IT" w:eastAsia="en-AU"/>
              </w:rPr>
              <w:t xml:space="preserve">fornisce </w:t>
            </w:r>
            <w:r w:rsidR="001A7C5A" w:rsidRPr="006635F6">
              <w:rPr>
                <w:sz w:val="24"/>
                <w:szCs w:val="24"/>
                <w:lang w:val="it-IT" w:eastAsia="en-AU"/>
              </w:rPr>
              <w:t>informazioni e risponde a domande relative alla morte volontaria assistita nel Victoria.</w:t>
            </w:r>
          </w:p>
        </w:tc>
      </w:tr>
      <w:tr w:rsidR="004E7D57" w:rsidRPr="00214B70" w14:paraId="1F44ABD5" w14:textId="4BEF4F46" w:rsidTr="003E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B9AF5" w14:textId="77777777" w:rsidR="004E7D57" w:rsidRPr="00214B70" w:rsidRDefault="004E7D57" w:rsidP="00214B70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214B70">
              <w:rPr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214B70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214B70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14B70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214B70">
              <w:rPr>
                <w:color w:val="000000"/>
                <w:sz w:val="24"/>
                <w:szCs w:val="24"/>
              </w:rPr>
              <w:t xml:space="preserve"> and friends. 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11429" w14:textId="4E1E7D04" w:rsidR="004E7D57" w:rsidRPr="006635F6" w:rsidRDefault="001A7C5A" w:rsidP="00214B70">
            <w:pPr>
              <w:pStyle w:val="DHHSbody"/>
              <w:spacing w:line="240" w:lineRule="auto"/>
              <w:rPr>
                <w:color w:val="000000"/>
                <w:sz w:val="24"/>
                <w:szCs w:val="24"/>
                <w:lang w:val="it-IT"/>
              </w:rPr>
            </w:pPr>
            <w:r w:rsidRPr="006635F6">
              <w:rPr>
                <w:color w:val="000000"/>
                <w:sz w:val="24"/>
                <w:szCs w:val="24"/>
                <w:lang w:val="it-IT"/>
              </w:rPr>
              <w:t>I Care Navigator sono infermieri o professionisti socio-sanitari, in grado di supportare le persone e i loro caregiver, familiari e amici.</w:t>
            </w:r>
          </w:p>
        </w:tc>
      </w:tr>
      <w:tr w:rsidR="004E7D57" w:rsidRPr="008C13D9" w14:paraId="6EDAC266" w14:textId="282F39AB" w:rsidTr="003E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820" w:type="dxa"/>
            <w:tcBorders>
              <w:bottom w:val="nil"/>
            </w:tcBorders>
            <w:shd w:val="clear" w:color="auto" w:fill="auto"/>
            <w:vAlign w:val="center"/>
          </w:tcPr>
          <w:p w14:paraId="2880C38D" w14:textId="77777777" w:rsidR="004E7D57" w:rsidRPr="00214B70" w:rsidRDefault="004E7D57" w:rsidP="00214B70">
            <w:pPr>
              <w:pStyle w:val="DHHSbody"/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</w:pPr>
            <w:r w:rsidRPr="00214B70">
              <w:rPr>
                <w:color w:val="000000"/>
                <w:sz w:val="24"/>
                <w:szCs w:val="24"/>
                <w:lang w:val="it-IT"/>
              </w:rPr>
              <w:t>T</w:t>
            </w:r>
            <w:r w:rsidRPr="00214B70"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  <w:t>he care navigators can:</w:t>
            </w:r>
          </w:p>
        </w:tc>
        <w:tc>
          <w:tcPr>
            <w:tcW w:w="5453" w:type="dxa"/>
            <w:tcBorders>
              <w:bottom w:val="nil"/>
            </w:tcBorders>
            <w:shd w:val="clear" w:color="auto" w:fill="auto"/>
            <w:vAlign w:val="center"/>
          </w:tcPr>
          <w:p w14:paraId="36C4279E" w14:textId="02AED04F" w:rsidR="004E7D57" w:rsidRPr="006635F6" w:rsidRDefault="001A7C5A" w:rsidP="00214B70">
            <w:pPr>
              <w:pStyle w:val="DHHSbody"/>
              <w:spacing w:line="240" w:lineRule="auto"/>
              <w:rPr>
                <w:color w:val="000000"/>
                <w:sz w:val="24"/>
                <w:szCs w:val="24"/>
                <w:lang w:val="it-IT"/>
              </w:rPr>
            </w:pPr>
            <w:r w:rsidRPr="006635F6">
              <w:rPr>
                <w:color w:val="000000"/>
                <w:sz w:val="24"/>
                <w:szCs w:val="24"/>
                <w:lang w:val="it-IT"/>
              </w:rPr>
              <w:t>I Care Navigator possono:</w:t>
            </w:r>
          </w:p>
        </w:tc>
      </w:tr>
      <w:tr w:rsidR="004E7D57" w:rsidRPr="00214B70" w14:paraId="6F2CD85C" w14:textId="1E30B1B7" w:rsidTr="00A32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952282" w14:textId="77777777" w:rsidR="00A32C74" w:rsidRDefault="004E7D57" w:rsidP="00A32C74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214B70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is </w:t>
            </w:r>
          </w:p>
          <w:p w14:paraId="5AB06446" w14:textId="77777777" w:rsidR="00A32C74" w:rsidRDefault="00A32C74" w:rsidP="00A32C74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214B70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how to access voluntary assisted dying </w:t>
            </w:r>
          </w:p>
          <w:p w14:paraId="3C144A93" w14:textId="77777777" w:rsidR="00A32C74" w:rsidRDefault="00A32C74" w:rsidP="00A32C74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214B70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find doctors who can assess a person for eligibility to access voluntary assisted dying </w:t>
            </w:r>
          </w:p>
          <w:p w14:paraId="5960BC83" w14:textId="67762FCA" w:rsidR="004E7D57" w:rsidRPr="00214B70" w:rsidRDefault="00A32C74" w:rsidP="00A32C74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214B70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214B70">
              <w:rPr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214B70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214B70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214B70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214B70">
              <w:rPr>
                <w:color w:val="000000"/>
                <w:sz w:val="24"/>
                <w:szCs w:val="24"/>
              </w:rPr>
              <w:t xml:space="preserve"> or friends can access the support they may need regarding voluntary assisted dying</w:t>
            </w:r>
            <w:r w:rsidRPr="00214B70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453" w:type="dxa"/>
            <w:tcBorders>
              <w:top w:val="nil"/>
              <w:bottom w:val="nil"/>
            </w:tcBorders>
            <w:shd w:val="clear" w:color="auto" w:fill="auto"/>
          </w:tcPr>
          <w:p w14:paraId="72A9F442" w14:textId="77777777" w:rsidR="00A32C74" w:rsidRDefault="008C13D9" w:rsidP="00A32C74">
            <w:pPr>
              <w:pStyle w:val="DHHSbody"/>
              <w:numPr>
                <w:ilvl w:val="0"/>
                <w:numId w:val="10"/>
              </w:numPr>
              <w:spacing w:after="0" w:line="240" w:lineRule="auto"/>
              <w:ind w:left="462" w:hanging="284"/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</w:pPr>
            <w:r w:rsidRPr="00214B70"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  <w:t>Spiegare che cosa è la morte volontaria assistita;</w:t>
            </w:r>
            <w:r w:rsidR="00A32C74" w:rsidRPr="00214B70"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  <w:t xml:space="preserve"> </w:t>
            </w:r>
          </w:p>
          <w:p w14:paraId="2AEC9D78" w14:textId="77777777" w:rsidR="00A32C74" w:rsidRDefault="00A32C74" w:rsidP="00A32C74">
            <w:pPr>
              <w:pStyle w:val="DHHSbody"/>
              <w:numPr>
                <w:ilvl w:val="0"/>
                <w:numId w:val="10"/>
              </w:numPr>
              <w:spacing w:after="0" w:line="240" w:lineRule="auto"/>
              <w:ind w:left="462" w:hanging="284"/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</w:pPr>
            <w:r w:rsidRPr="00214B70"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  <w:t xml:space="preserve">Spiegare come accedere alla morte volontaria assistita; </w:t>
            </w:r>
          </w:p>
          <w:p w14:paraId="17472E60" w14:textId="77777777" w:rsidR="00A32C74" w:rsidRDefault="00A32C74" w:rsidP="00A32C74">
            <w:pPr>
              <w:pStyle w:val="DHHSbody"/>
              <w:numPr>
                <w:ilvl w:val="0"/>
                <w:numId w:val="10"/>
              </w:numPr>
              <w:spacing w:after="0" w:line="240" w:lineRule="auto"/>
              <w:ind w:left="462" w:hanging="284"/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</w:pPr>
            <w:r w:rsidRPr="00214B70"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  <w:t xml:space="preserve">Trovare medici in grado di valutare l’idoneità alla morte volontaria assistita; </w:t>
            </w:r>
          </w:p>
          <w:p w14:paraId="665A2A8C" w14:textId="04ADB6B7" w:rsidR="00A32C74" w:rsidRDefault="00A32C74" w:rsidP="00A32C74">
            <w:pPr>
              <w:pStyle w:val="DHHSbody"/>
              <w:numPr>
                <w:ilvl w:val="0"/>
                <w:numId w:val="10"/>
              </w:numPr>
              <w:spacing w:after="0" w:line="240" w:lineRule="auto"/>
              <w:ind w:left="462" w:hanging="284"/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</w:pPr>
            <w:r w:rsidRPr="00214B70"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  <w:t xml:space="preserve">Aiutare a garantire che una persona e i suoi caregiver, </w:t>
            </w:r>
            <w:r w:rsidRPr="00526D99"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  <w:t xml:space="preserve">familiari e amici </w:t>
            </w:r>
            <w:r w:rsidRPr="00214B70"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  <w:t>possano accedere al supporto di cui hanno bisogno in merito alla morte volontaria assistita.</w:t>
            </w:r>
          </w:p>
          <w:p w14:paraId="4D1E80BD" w14:textId="2C1F2B88" w:rsidR="004E7D57" w:rsidRPr="00214B70" w:rsidRDefault="004E7D57" w:rsidP="00A32C74">
            <w:pPr>
              <w:pStyle w:val="DHHSbody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val="it-IT" w:eastAsia="en-AU"/>
              </w:rPr>
            </w:pPr>
          </w:p>
        </w:tc>
      </w:tr>
      <w:tr w:rsidR="008C13D9" w:rsidRPr="00214B70" w14:paraId="5B47DDDA" w14:textId="30B90C34" w:rsidTr="0025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D2E58" w14:textId="77777777" w:rsidR="008C13D9" w:rsidRPr="00214B70" w:rsidRDefault="008C13D9" w:rsidP="00214B70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214B70">
              <w:rPr>
                <w:color w:val="000000"/>
                <w:sz w:val="24"/>
                <w:szCs w:val="24"/>
              </w:rPr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5453" w:type="dxa"/>
            <w:tcBorders>
              <w:bottom w:val="single" w:sz="4" w:space="0" w:color="auto"/>
            </w:tcBorders>
            <w:shd w:val="clear" w:color="auto" w:fill="auto"/>
          </w:tcPr>
          <w:p w14:paraId="4615FD22" w14:textId="7500B727" w:rsidR="008C13D9" w:rsidRPr="00214B70" w:rsidRDefault="008C13D9" w:rsidP="00214B70">
            <w:pPr>
              <w:pStyle w:val="DHHSbody"/>
              <w:spacing w:line="240" w:lineRule="auto"/>
              <w:ind w:left="68"/>
              <w:rPr>
                <w:color w:val="000000"/>
                <w:sz w:val="24"/>
                <w:szCs w:val="24"/>
                <w:lang w:val="it-IT"/>
              </w:rPr>
            </w:pPr>
            <w:r w:rsidRPr="00214B70">
              <w:rPr>
                <w:sz w:val="24"/>
                <w:szCs w:val="24"/>
                <w:lang w:val="it-IT"/>
              </w:rPr>
              <w:t xml:space="preserve">Una persona che riceve il supporto dei care navigator non è tenuta a procedere con la morte volontaria assistita se cambia idea.  </w:t>
            </w:r>
          </w:p>
        </w:tc>
      </w:tr>
      <w:tr w:rsidR="008C13D9" w:rsidRPr="00214B70" w14:paraId="5C82D78E" w14:textId="549CDDD0" w:rsidTr="0025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820" w:type="dxa"/>
            <w:tcBorders>
              <w:bottom w:val="nil"/>
            </w:tcBorders>
            <w:shd w:val="clear" w:color="auto" w:fill="auto"/>
            <w:vAlign w:val="center"/>
          </w:tcPr>
          <w:p w14:paraId="6F16E602" w14:textId="1298884F" w:rsidR="008C13D9" w:rsidRPr="00214B70" w:rsidRDefault="008C13D9" w:rsidP="007414CC">
            <w:pPr>
              <w:pStyle w:val="DHHSbody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14B70">
              <w:rPr>
                <w:color w:val="000000"/>
                <w:sz w:val="24"/>
                <w:szCs w:val="24"/>
              </w:rPr>
              <w:t>Any person can contact the care</w:t>
            </w:r>
            <w:r w:rsidR="00B64328">
              <w:rPr>
                <w:color w:val="000000"/>
                <w:sz w:val="24"/>
                <w:szCs w:val="24"/>
              </w:rPr>
              <w:t xml:space="preserve"> </w:t>
            </w:r>
            <w:r w:rsidRPr="00214B70">
              <w:rPr>
                <w:color w:val="000000"/>
                <w:sz w:val="24"/>
                <w:szCs w:val="24"/>
              </w:rPr>
              <w:t>navigators:</w:t>
            </w:r>
          </w:p>
        </w:tc>
        <w:tc>
          <w:tcPr>
            <w:tcW w:w="5453" w:type="dxa"/>
            <w:tcBorders>
              <w:bottom w:val="nil"/>
            </w:tcBorders>
            <w:shd w:val="clear" w:color="auto" w:fill="auto"/>
          </w:tcPr>
          <w:p w14:paraId="20F653F3" w14:textId="377F3A32" w:rsidR="008C13D9" w:rsidRPr="00214B70" w:rsidRDefault="008C13D9" w:rsidP="007414CC">
            <w:pPr>
              <w:pStyle w:val="DHHSbody"/>
              <w:spacing w:after="0" w:line="240" w:lineRule="auto"/>
              <w:ind w:left="68"/>
              <w:rPr>
                <w:color w:val="000000"/>
                <w:sz w:val="24"/>
                <w:szCs w:val="24"/>
                <w:lang w:val="it-IT"/>
              </w:rPr>
            </w:pPr>
            <w:r w:rsidRPr="00214B70">
              <w:rPr>
                <w:sz w:val="24"/>
                <w:szCs w:val="24"/>
                <w:lang w:val="it-IT"/>
              </w:rPr>
              <w:t>Chiunque può contattare i care navigator:</w:t>
            </w:r>
          </w:p>
        </w:tc>
      </w:tr>
      <w:tr w:rsidR="004E7D57" w:rsidRPr="00214B70" w14:paraId="2F6B4A67" w14:textId="24FF4D86" w:rsidTr="0025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94541B" w14:textId="77777777" w:rsidR="004E7D57" w:rsidRPr="00214B70" w:rsidRDefault="004E7D57" w:rsidP="007414CC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214B70">
              <w:rPr>
                <w:sz w:val="24"/>
                <w:szCs w:val="24"/>
                <w:lang w:val="it-IT"/>
              </w:rPr>
              <w:t xml:space="preserve">Email: </w:t>
            </w:r>
            <w:hyperlink r:id="rId15" w:history="1">
              <w:r w:rsidRPr="00214B70">
                <w:rPr>
                  <w:rStyle w:val="Hyperlink"/>
                  <w:sz w:val="24"/>
                  <w:szCs w:val="24"/>
                  <w:lang w:val="it-IT"/>
                </w:rPr>
                <w:t>vadcarenavigator@petermac.org</w:t>
              </w:r>
            </w:hyperlink>
          </w:p>
        </w:tc>
        <w:tc>
          <w:tcPr>
            <w:tcW w:w="5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DC2A7" w14:textId="24A6798E" w:rsidR="004E7D57" w:rsidRPr="00214B70" w:rsidRDefault="00015948" w:rsidP="007414CC">
            <w:pPr>
              <w:pStyle w:val="Bullet1"/>
              <w:numPr>
                <w:ilvl w:val="0"/>
                <w:numId w:val="0"/>
              </w:numPr>
              <w:spacing w:after="0" w:line="240" w:lineRule="auto"/>
              <w:ind w:left="360"/>
              <w:rPr>
                <w:sz w:val="24"/>
                <w:szCs w:val="24"/>
                <w:lang w:val="it-IT"/>
              </w:rPr>
            </w:pPr>
            <w:r w:rsidRPr="00214B70">
              <w:rPr>
                <w:sz w:val="24"/>
                <w:szCs w:val="24"/>
                <w:lang w:val="it-IT"/>
              </w:rPr>
              <w:t xml:space="preserve">E-mail: </w:t>
            </w:r>
            <w:hyperlink r:id="rId16" w:history="1">
              <w:r w:rsidRPr="00214B70">
                <w:rPr>
                  <w:rStyle w:val="Hyperlink"/>
                  <w:sz w:val="24"/>
                  <w:szCs w:val="24"/>
                  <w:lang w:val="it-IT"/>
                </w:rPr>
                <w:t>vadcarenavigator@petermac.org</w:t>
              </w:r>
            </w:hyperlink>
          </w:p>
        </w:tc>
      </w:tr>
      <w:tr w:rsidR="00015948" w:rsidRPr="008C13D9" w14:paraId="4E5191CD" w14:textId="4F316A9E" w:rsidTr="0025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48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122CE8" w14:textId="77777777" w:rsidR="00015948" w:rsidRPr="00214B70" w:rsidRDefault="00015948" w:rsidP="007414CC">
            <w:pPr>
              <w:pStyle w:val="Bullet1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214B70">
              <w:rPr>
                <w:sz w:val="24"/>
                <w:szCs w:val="24"/>
                <w:lang w:val="it-IT"/>
              </w:rPr>
              <w:t>Phone: (03) 8559 5823</w:t>
            </w:r>
          </w:p>
        </w:tc>
        <w:tc>
          <w:tcPr>
            <w:tcW w:w="54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D4033F" w14:textId="47C07FFB" w:rsidR="00015948" w:rsidRPr="00214B70" w:rsidRDefault="00015948" w:rsidP="007414CC">
            <w:pPr>
              <w:pStyle w:val="Bullet1"/>
              <w:numPr>
                <w:ilvl w:val="0"/>
                <w:numId w:val="0"/>
              </w:numPr>
              <w:spacing w:after="0" w:line="240" w:lineRule="auto"/>
              <w:ind w:left="360"/>
              <w:rPr>
                <w:sz w:val="24"/>
                <w:szCs w:val="24"/>
                <w:lang w:val="it-IT"/>
              </w:rPr>
            </w:pPr>
            <w:r w:rsidRPr="00214B70">
              <w:rPr>
                <w:sz w:val="24"/>
                <w:szCs w:val="24"/>
                <w:lang w:val="it-IT"/>
              </w:rPr>
              <w:t>Telefono: (03) 8559 5823</w:t>
            </w:r>
          </w:p>
        </w:tc>
      </w:tr>
      <w:tr w:rsidR="00015948" w:rsidRPr="008C13D9" w14:paraId="5A488859" w14:textId="218D452E" w:rsidTr="00250B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820" w:type="dxa"/>
            <w:tcBorders>
              <w:top w:val="nil"/>
            </w:tcBorders>
            <w:shd w:val="clear" w:color="auto" w:fill="auto"/>
            <w:vAlign w:val="center"/>
          </w:tcPr>
          <w:p w14:paraId="2A53574A" w14:textId="77777777" w:rsidR="00015948" w:rsidRPr="00214B70" w:rsidRDefault="00015948" w:rsidP="007414CC">
            <w:pPr>
              <w:pStyle w:val="Body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  <w:lang w:val="it-IT"/>
              </w:rPr>
            </w:pPr>
            <w:r w:rsidRPr="00214B70">
              <w:rPr>
                <w:sz w:val="24"/>
                <w:szCs w:val="24"/>
                <w:lang w:val="it-IT"/>
              </w:rPr>
              <w:t>Mobile: 0436 848 344</w:t>
            </w:r>
          </w:p>
        </w:tc>
        <w:tc>
          <w:tcPr>
            <w:tcW w:w="5453" w:type="dxa"/>
            <w:tcBorders>
              <w:top w:val="nil"/>
            </w:tcBorders>
            <w:shd w:val="clear" w:color="auto" w:fill="auto"/>
            <w:vAlign w:val="center"/>
          </w:tcPr>
          <w:p w14:paraId="43A3BF84" w14:textId="58284889" w:rsidR="00015948" w:rsidRPr="00214B70" w:rsidRDefault="00015948" w:rsidP="007414CC">
            <w:pPr>
              <w:pStyle w:val="Body"/>
              <w:spacing w:after="0" w:line="240" w:lineRule="auto"/>
              <w:ind w:left="360"/>
              <w:rPr>
                <w:sz w:val="24"/>
                <w:szCs w:val="24"/>
                <w:lang w:val="it-IT"/>
              </w:rPr>
            </w:pPr>
            <w:r w:rsidRPr="00214B70">
              <w:rPr>
                <w:sz w:val="24"/>
                <w:szCs w:val="24"/>
                <w:lang w:val="it-IT"/>
              </w:rPr>
              <w:t>Cellulare: 0436 848 344</w:t>
            </w:r>
          </w:p>
        </w:tc>
      </w:tr>
      <w:tr w:rsidR="004E7D57" w:rsidRPr="00214B70" w14:paraId="4198390C" w14:textId="7BF70191" w:rsidTr="003E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4820" w:type="dxa"/>
            <w:shd w:val="clear" w:color="auto" w:fill="auto"/>
            <w:vAlign w:val="center"/>
          </w:tcPr>
          <w:p w14:paraId="2BA3AFB3" w14:textId="77777777" w:rsidR="004E7D57" w:rsidRPr="00214B70" w:rsidRDefault="004E7D57" w:rsidP="00214B70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214B70">
              <w:rPr>
                <w:color w:val="000000" w:themeColor="text1"/>
                <w:sz w:val="24"/>
                <w:szCs w:val="24"/>
              </w:rPr>
              <w:lastRenderedPageBreak/>
              <w:t xml:space="preserve">The care navigators may also be able to assist a person with some of the costs related to voluntary assisted dying.  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4E0416FA" w14:textId="78DB7ACD" w:rsidR="004E7D57" w:rsidRPr="00214B70" w:rsidRDefault="00EB7A6F" w:rsidP="00214B70">
            <w:pPr>
              <w:pStyle w:val="DHHSbody"/>
              <w:spacing w:line="240" w:lineRule="auto"/>
              <w:rPr>
                <w:color w:val="000000" w:themeColor="text1"/>
                <w:sz w:val="24"/>
                <w:szCs w:val="24"/>
                <w:lang w:val="it-IT"/>
              </w:rPr>
            </w:pPr>
            <w:r w:rsidRPr="00214B70">
              <w:rPr>
                <w:color w:val="000000" w:themeColor="text1"/>
                <w:sz w:val="24"/>
                <w:szCs w:val="24"/>
                <w:lang w:val="it-IT"/>
              </w:rPr>
              <w:t>I</w:t>
            </w:r>
            <w:r w:rsidR="00761357" w:rsidRPr="00214B70">
              <w:rPr>
                <w:color w:val="000000" w:themeColor="text1"/>
                <w:sz w:val="24"/>
                <w:szCs w:val="24"/>
                <w:lang w:val="it-IT"/>
              </w:rPr>
              <w:t xml:space="preserve"> </w:t>
            </w:r>
            <w:r w:rsidRPr="00214B70">
              <w:rPr>
                <w:color w:val="000000" w:themeColor="text1"/>
                <w:sz w:val="24"/>
                <w:szCs w:val="24"/>
                <w:lang w:val="it-IT"/>
              </w:rPr>
              <w:t>care navigator possono anche aiutare una persona a sostenere alcune delle spese relative alla morte volontaria</w:t>
            </w:r>
            <w:r w:rsidR="004C5D65" w:rsidRPr="00214B70">
              <w:rPr>
                <w:color w:val="000000" w:themeColor="text1"/>
                <w:sz w:val="24"/>
                <w:szCs w:val="24"/>
                <w:lang w:val="it-IT"/>
              </w:rPr>
              <w:t xml:space="preserve"> assistita.</w:t>
            </w:r>
          </w:p>
        </w:tc>
      </w:tr>
      <w:tr w:rsidR="004E7D57" w:rsidRPr="00214B70" w14:paraId="4EE6365C" w14:textId="100F2275" w:rsidTr="003E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4820" w:type="dxa"/>
            <w:shd w:val="clear" w:color="auto" w:fill="auto"/>
          </w:tcPr>
          <w:p w14:paraId="487169A3" w14:textId="77777777" w:rsidR="004E7D57" w:rsidRDefault="004E7D57" w:rsidP="007414CC">
            <w:pPr>
              <w:pStyle w:val="Accessibilitypara"/>
              <w:spacing w:before="0" w:line="240" w:lineRule="auto"/>
              <w:rPr>
                <w:szCs w:val="24"/>
              </w:rPr>
            </w:pPr>
            <w:r w:rsidRPr="00214B70">
              <w:rPr>
                <w:szCs w:val="24"/>
              </w:rPr>
              <w:t xml:space="preserve">To receive this document in another format, </w:t>
            </w:r>
            <w:hyperlink r:id="rId17" w:history="1">
              <w:r w:rsidRPr="00214B70">
                <w:rPr>
                  <w:rStyle w:val="Hyperlink"/>
                  <w:szCs w:val="24"/>
                </w:rPr>
                <w:t>email the End of Life Care and Palliative Services team</w:t>
              </w:r>
            </w:hyperlink>
            <w:r w:rsidRPr="00214B70">
              <w:rPr>
                <w:szCs w:val="24"/>
              </w:rPr>
              <w:t xml:space="preserve"> &lt;endoflifecare@health.vic.gov.au&gt;.</w:t>
            </w:r>
          </w:p>
          <w:p w14:paraId="6FE5687B" w14:textId="176FC064" w:rsidR="00622C64" w:rsidRPr="00214B70" w:rsidRDefault="00622C64" w:rsidP="007414CC">
            <w:pPr>
              <w:pStyle w:val="Accessibilitypara"/>
              <w:spacing w:before="0" w:line="240" w:lineRule="auto"/>
              <w:rPr>
                <w:szCs w:val="24"/>
              </w:rPr>
            </w:pPr>
            <w:r w:rsidRPr="00622C64">
              <w:rPr>
                <w:b/>
                <w:bCs/>
                <w:szCs w:val="24"/>
              </w:rPr>
              <w:t>ISBN</w:t>
            </w:r>
            <w:r w:rsidRPr="00622C64">
              <w:rPr>
                <w:szCs w:val="24"/>
              </w:rPr>
              <w:t xml:space="preserve"> 978-1-76131-536-7 (</w:t>
            </w:r>
            <w:r w:rsidRPr="00622C64">
              <w:rPr>
                <w:b/>
                <w:bCs/>
                <w:szCs w:val="24"/>
              </w:rPr>
              <w:t>pdf/online/MS word</w:t>
            </w:r>
            <w:r w:rsidRPr="00622C64">
              <w:rPr>
                <w:szCs w:val="24"/>
              </w:rPr>
              <w:t>)</w:t>
            </w:r>
          </w:p>
        </w:tc>
        <w:tc>
          <w:tcPr>
            <w:tcW w:w="5453" w:type="dxa"/>
            <w:shd w:val="clear" w:color="auto" w:fill="auto"/>
          </w:tcPr>
          <w:p w14:paraId="2FA98C2A" w14:textId="77D039BD" w:rsidR="004E7D57" w:rsidRPr="00214B70" w:rsidRDefault="00B12030" w:rsidP="007414CC">
            <w:pPr>
              <w:pStyle w:val="Accessibilitypara"/>
              <w:spacing w:before="0" w:line="240" w:lineRule="auto"/>
              <w:rPr>
                <w:szCs w:val="24"/>
                <w:lang w:val="it-IT"/>
              </w:rPr>
            </w:pPr>
            <w:r w:rsidRPr="00214B70">
              <w:rPr>
                <w:szCs w:val="24"/>
                <w:lang w:val="it-IT"/>
              </w:rPr>
              <w:t xml:space="preserve">Per ricevere questo documento in un altro formato, </w:t>
            </w:r>
            <w:hyperlink r:id="rId18" w:history="1">
              <w:r w:rsidR="00A46FAA" w:rsidRPr="00214B70">
                <w:rPr>
                  <w:rStyle w:val="Hyperlink"/>
                  <w:szCs w:val="24"/>
                  <w:lang w:val="it-IT"/>
                </w:rPr>
                <w:t>inviare un’e-</w:t>
              </w:r>
              <w:r w:rsidRPr="00214B70">
                <w:rPr>
                  <w:rStyle w:val="Hyperlink"/>
                  <w:szCs w:val="24"/>
                  <w:lang w:val="it-IT"/>
                </w:rPr>
                <w:t>mail</w:t>
              </w:r>
              <w:r w:rsidR="00A46FAA" w:rsidRPr="00214B70">
                <w:rPr>
                  <w:rStyle w:val="Hyperlink"/>
                  <w:szCs w:val="24"/>
                  <w:lang w:val="it-IT"/>
                </w:rPr>
                <w:t xml:space="preserve"> al personale dei servizi di fine vita e di cure palliative</w:t>
              </w:r>
              <w:r w:rsidRPr="00214B70">
                <w:rPr>
                  <w:rStyle w:val="Hyperlink"/>
                  <w:szCs w:val="24"/>
                  <w:lang w:val="it-IT"/>
                </w:rPr>
                <w:t xml:space="preserve">  </w:t>
              </w:r>
            </w:hyperlink>
            <w:r w:rsidRPr="00214B70">
              <w:rPr>
                <w:szCs w:val="24"/>
                <w:lang w:val="it-IT"/>
              </w:rPr>
              <w:t xml:space="preserve"> &lt;endoflifecare@health.vic.gov.au&gt;.</w:t>
            </w:r>
          </w:p>
        </w:tc>
      </w:tr>
      <w:tr w:rsidR="004E7D57" w:rsidRPr="00214B70" w14:paraId="1D8B56DF" w14:textId="167300CD" w:rsidTr="003E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4820" w:type="dxa"/>
            <w:shd w:val="clear" w:color="auto" w:fill="auto"/>
            <w:vAlign w:val="center"/>
          </w:tcPr>
          <w:p w14:paraId="70C0550A" w14:textId="77777777" w:rsidR="004E7D57" w:rsidRPr="00214B70" w:rsidRDefault="004E7D57" w:rsidP="00214B70">
            <w:pPr>
              <w:pStyle w:val="Imprint"/>
              <w:spacing w:line="240" w:lineRule="auto"/>
              <w:rPr>
                <w:sz w:val="24"/>
                <w:szCs w:val="24"/>
              </w:rPr>
            </w:pPr>
            <w:r w:rsidRPr="00214B70">
              <w:rPr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54F26E45" w14:textId="7F1FA3C7" w:rsidR="004E7D57" w:rsidRPr="00214B70" w:rsidRDefault="00015948" w:rsidP="00214B70">
            <w:pPr>
              <w:pStyle w:val="Imprint"/>
              <w:spacing w:line="240" w:lineRule="auto"/>
              <w:rPr>
                <w:sz w:val="24"/>
                <w:szCs w:val="24"/>
                <w:lang w:val="it-IT"/>
              </w:rPr>
            </w:pPr>
            <w:r w:rsidRPr="00214B70">
              <w:rPr>
                <w:sz w:val="24"/>
                <w:szCs w:val="24"/>
                <w:lang w:val="it-IT"/>
              </w:rPr>
              <w:t>Autorizzato e pubblicato dal Governo del Victoria, 1 Treasury Place, Melbourne.</w:t>
            </w:r>
          </w:p>
        </w:tc>
      </w:tr>
      <w:tr w:rsidR="004E7D57" w:rsidRPr="00214B70" w14:paraId="11DC4F2F" w14:textId="737D36F0" w:rsidTr="003E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4820" w:type="dxa"/>
            <w:shd w:val="clear" w:color="auto" w:fill="auto"/>
            <w:vAlign w:val="center"/>
          </w:tcPr>
          <w:p w14:paraId="059074C5" w14:textId="77777777" w:rsidR="004E7D57" w:rsidRPr="00214B70" w:rsidRDefault="004E7D57" w:rsidP="00214B70">
            <w:pPr>
              <w:pStyle w:val="Body"/>
              <w:spacing w:line="240" w:lineRule="auto"/>
              <w:rPr>
                <w:sz w:val="24"/>
                <w:szCs w:val="24"/>
              </w:rPr>
            </w:pPr>
            <w:r w:rsidRPr="00214B70">
              <w:rPr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453" w:type="dxa"/>
            <w:shd w:val="clear" w:color="auto" w:fill="auto"/>
            <w:vAlign w:val="center"/>
          </w:tcPr>
          <w:p w14:paraId="25B18847" w14:textId="007CC52E" w:rsidR="004E7D57" w:rsidRPr="00214B70" w:rsidRDefault="00015948" w:rsidP="00214B70">
            <w:pPr>
              <w:pStyle w:val="Body"/>
              <w:spacing w:line="240" w:lineRule="auto"/>
              <w:rPr>
                <w:sz w:val="24"/>
                <w:szCs w:val="24"/>
                <w:lang w:val="it-IT"/>
              </w:rPr>
            </w:pPr>
            <w:r w:rsidRPr="00214B70">
              <w:rPr>
                <w:sz w:val="24"/>
                <w:szCs w:val="24"/>
                <w:lang w:val="it-IT"/>
              </w:rPr>
              <w:t>© Stato del Victoria, Australia, Ministero della Salute, gennaio 2023.</w:t>
            </w:r>
          </w:p>
        </w:tc>
      </w:tr>
    </w:tbl>
    <w:p w14:paraId="367FB33A" w14:textId="00E70E4E" w:rsidR="00F40306" w:rsidRPr="008C13D9" w:rsidRDefault="00F40306" w:rsidP="00720E10">
      <w:pPr>
        <w:pStyle w:val="Body"/>
        <w:rPr>
          <w:lang w:val="it-IT"/>
        </w:rPr>
      </w:pPr>
    </w:p>
    <w:sectPr w:rsidR="00F40306" w:rsidRPr="008C13D9" w:rsidSect="005B1D75">
      <w:headerReference w:type="even" r:id="rId19"/>
      <w:headerReference w:type="default" r:id="rId20"/>
      <w:headerReference w:type="first" r:id="rId21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11869" w14:textId="77777777" w:rsidR="001F61A3" w:rsidRDefault="001F61A3">
      <w:r>
        <w:separator/>
      </w:r>
    </w:p>
  </w:endnote>
  <w:endnote w:type="continuationSeparator" w:id="0">
    <w:p w14:paraId="04D07D9D" w14:textId="77777777" w:rsidR="001F61A3" w:rsidRDefault="001F61A3">
      <w:r>
        <w:continuationSeparator/>
      </w:r>
    </w:p>
  </w:endnote>
  <w:endnote w:type="continuationNotice" w:id="1">
    <w:p w14:paraId="4D905964" w14:textId="77777777" w:rsidR="001F61A3" w:rsidRDefault="001F61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7A626" w14:textId="12046C61" w:rsidR="00E261B3" w:rsidRPr="00F65AA9" w:rsidRDefault="00103F78" w:rsidP="00103F78">
    <w:pPr>
      <w:pStyle w:val="Footer"/>
      <w:tabs>
        <w:tab w:val="left" w:pos="4477"/>
      </w:tabs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1657F" wp14:editId="27AC2497">
              <wp:simplePos x="0" y="0"/>
              <wp:positionH relativeFrom="page">
                <wp:align>left</wp:align>
              </wp:positionH>
              <wp:positionV relativeFrom="page">
                <wp:posOffset>10085843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3DC5C" w14:textId="48057DCB" w:rsidR="00E261B3" w:rsidRPr="00B21F90" w:rsidRDefault="00655119" w:rsidP="0065511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65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794.15pt;width:595.3pt;height:24.55pt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" o:allowincell="f" filled="f" stroked="f" strokeweight=".5pt">
              <v:textbox inset=",0,,0">
                <w:txbxContent>
                  <w:p w14:paraId="3953DC5C" w14:textId="48057DCB" w:rsidR="00E261B3" w:rsidRPr="00B21F90" w:rsidRDefault="00655119" w:rsidP="0065511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BD8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0" layoutInCell="1" allowOverlap="1" wp14:anchorId="76BCEE43" wp14:editId="28CB5472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E2195" w14:textId="77777777" w:rsidR="001F61A3" w:rsidRDefault="001F61A3" w:rsidP="002862F1">
      <w:pPr>
        <w:spacing w:before="120"/>
      </w:pPr>
      <w:r>
        <w:separator/>
      </w:r>
    </w:p>
  </w:footnote>
  <w:footnote w:type="continuationSeparator" w:id="0">
    <w:p w14:paraId="7F089F4C" w14:textId="77777777" w:rsidR="001F61A3" w:rsidRDefault="001F61A3">
      <w:r>
        <w:continuationSeparator/>
      </w:r>
    </w:p>
  </w:footnote>
  <w:footnote w:type="continuationNotice" w:id="1">
    <w:p w14:paraId="4E7A2461" w14:textId="77777777" w:rsidR="001F61A3" w:rsidRDefault="001F61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4B916" w14:textId="1AADE1D4" w:rsidR="00E261B3" w:rsidRPr="0051568D" w:rsidRDefault="008C3697" w:rsidP="0011701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4A5F9BD4" wp14:editId="50E9EDC7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  <w:color w:val="2B579A"/>
        <w:shd w:val="clear" w:color="auto" w:fill="E6E6E6"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  <w:color w:val="2B579A"/>
        <w:shd w:val="clear" w:color="auto" w:fill="E6E6E6"/>
      </w:rPr>
      <w:fldChar w:fldCharType="separate"/>
    </w:r>
    <w:r w:rsidRPr="007E1227">
      <w:rPr>
        <w:b/>
        <w:bCs/>
      </w:rPr>
      <w:t>3</w:t>
    </w:r>
    <w:r w:rsidRPr="007E1227"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545F"/>
    <w:multiLevelType w:val="hybridMultilevel"/>
    <w:tmpl w:val="F48E7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C170CFD"/>
    <w:multiLevelType w:val="hybridMultilevel"/>
    <w:tmpl w:val="DBA610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3E36156"/>
    <w:multiLevelType w:val="hybridMultilevel"/>
    <w:tmpl w:val="8DC8C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09648726">
    <w:abstractNumId w:val="5"/>
  </w:num>
  <w:num w:numId="2" w16cid:durableId="1307394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5808">
    <w:abstractNumId w:val="9"/>
  </w:num>
  <w:num w:numId="4" w16cid:durableId="651755736">
    <w:abstractNumId w:val="8"/>
  </w:num>
  <w:num w:numId="5" w16cid:durableId="1664311699">
    <w:abstractNumId w:val="10"/>
  </w:num>
  <w:num w:numId="6" w16cid:durableId="1223634786">
    <w:abstractNumId w:val="6"/>
  </w:num>
  <w:num w:numId="7" w16cid:durableId="1009911080">
    <w:abstractNumId w:val="3"/>
  </w:num>
  <w:num w:numId="8" w16cid:durableId="390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024265">
    <w:abstractNumId w:val="0"/>
  </w:num>
  <w:num w:numId="10" w16cid:durableId="1632174753">
    <w:abstractNumId w:val="7"/>
  </w:num>
  <w:num w:numId="11" w16cid:durableId="1966351747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8"/>
    <w:rsid w:val="00000719"/>
    <w:rsid w:val="00002E7A"/>
    <w:rsid w:val="00003403"/>
    <w:rsid w:val="00005347"/>
    <w:rsid w:val="000072B6"/>
    <w:rsid w:val="0001021B"/>
    <w:rsid w:val="00011D89"/>
    <w:rsid w:val="000148B8"/>
    <w:rsid w:val="00015412"/>
    <w:rsid w:val="000154FD"/>
    <w:rsid w:val="00015948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4219"/>
    <w:rsid w:val="00074ED5"/>
    <w:rsid w:val="0008508E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D2C37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3F78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EA"/>
    <w:rsid w:val="001232BD"/>
    <w:rsid w:val="00124ED5"/>
    <w:rsid w:val="001267C6"/>
    <w:rsid w:val="001276FA"/>
    <w:rsid w:val="00130597"/>
    <w:rsid w:val="001363DC"/>
    <w:rsid w:val="001411A4"/>
    <w:rsid w:val="001420AD"/>
    <w:rsid w:val="0014255B"/>
    <w:rsid w:val="00143C86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5C3"/>
    <w:rsid w:val="001A1950"/>
    <w:rsid w:val="001A1C54"/>
    <w:rsid w:val="001A3ACE"/>
    <w:rsid w:val="001A632F"/>
    <w:rsid w:val="001A67E8"/>
    <w:rsid w:val="001A6846"/>
    <w:rsid w:val="001A7C5A"/>
    <w:rsid w:val="001B058F"/>
    <w:rsid w:val="001B35A0"/>
    <w:rsid w:val="001B3D28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61A3"/>
    <w:rsid w:val="001F6E46"/>
    <w:rsid w:val="001F7C91"/>
    <w:rsid w:val="002033B7"/>
    <w:rsid w:val="00206463"/>
    <w:rsid w:val="002069D6"/>
    <w:rsid w:val="00206F2F"/>
    <w:rsid w:val="0021053D"/>
    <w:rsid w:val="00210A92"/>
    <w:rsid w:val="00214B70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900"/>
    <w:rsid w:val="002333F5"/>
    <w:rsid w:val="00233724"/>
    <w:rsid w:val="002365B4"/>
    <w:rsid w:val="00236CEA"/>
    <w:rsid w:val="002432E1"/>
    <w:rsid w:val="0024507C"/>
    <w:rsid w:val="00246207"/>
    <w:rsid w:val="00246C5E"/>
    <w:rsid w:val="00250960"/>
    <w:rsid w:val="00250A94"/>
    <w:rsid w:val="00250B1B"/>
    <w:rsid w:val="00251343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58C1"/>
    <w:rsid w:val="0029597D"/>
    <w:rsid w:val="002962C3"/>
    <w:rsid w:val="00297376"/>
    <w:rsid w:val="0029752B"/>
    <w:rsid w:val="002A02DF"/>
    <w:rsid w:val="002A0A9C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15BB"/>
    <w:rsid w:val="002C2728"/>
    <w:rsid w:val="002C6BE2"/>
    <w:rsid w:val="002D1E0D"/>
    <w:rsid w:val="002D2797"/>
    <w:rsid w:val="002D2F18"/>
    <w:rsid w:val="002D5006"/>
    <w:rsid w:val="002D58CB"/>
    <w:rsid w:val="002E0138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27910"/>
    <w:rsid w:val="0033259D"/>
    <w:rsid w:val="00332EBE"/>
    <w:rsid w:val="003333D2"/>
    <w:rsid w:val="00334993"/>
    <w:rsid w:val="003406C6"/>
    <w:rsid w:val="00340ED8"/>
    <w:rsid w:val="003418CC"/>
    <w:rsid w:val="003459BD"/>
    <w:rsid w:val="00350D38"/>
    <w:rsid w:val="00351B36"/>
    <w:rsid w:val="003541C8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81043"/>
    <w:rsid w:val="003829E5"/>
    <w:rsid w:val="003831C4"/>
    <w:rsid w:val="00386109"/>
    <w:rsid w:val="00386844"/>
    <w:rsid w:val="00386944"/>
    <w:rsid w:val="00391ED4"/>
    <w:rsid w:val="00392E02"/>
    <w:rsid w:val="003956CC"/>
    <w:rsid w:val="00395C9A"/>
    <w:rsid w:val="003A0853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07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AA6"/>
    <w:rsid w:val="00412F48"/>
    <w:rsid w:val="004144B6"/>
    <w:rsid w:val="004148F9"/>
    <w:rsid w:val="00414D4A"/>
    <w:rsid w:val="004158A5"/>
    <w:rsid w:val="0042084E"/>
    <w:rsid w:val="00421EEF"/>
    <w:rsid w:val="00424D65"/>
    <w:rsid w:val="00437322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87E"/>
    <w:rsid w:val="004A160D"/>
    <w:rsid w:val="004A1AE5"/>
    <w:rsid w:val="004A3E81"/>
    <w:rsid w:val="004A4195"/>
    <w:rsid w:val="004A5C62"/>
    <w:rsid w:val="004A5CE5"/>
    <w:rsid w:val="004A5DE3"/>
    <w:rsid w:val="004A707D"/>
    <w:rsid w:val="004B6098"/>
    <w:rsid w:val="004B6BF6"/>
    <w:rsid w:val="004C1167"/>
    <w:rsid w:val="004C39CC"/>
    <w:rsid w:val="004C5541"/>
    <w:rsid w:val="004C5D65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E7D57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2595"/>
    <w:rsid w:val="00526AC7"/>
    <w:rsid w:val="00526C15"/>
    <w:rsid w:val="00526D99"/>
    <w:rsid w:val="005347C2"/>
    <w:rsid w:val="00536499"/>
    <w:rsid w:val="00543903"/>
    <w:rsid w:val="00543F11"/>
    <w:rsid w:val="00546305"/>
    <w:rsid w:val="00546C94"/>
    <w:rsid w:val="00547A95"/>
    <w:rsid w:val="0055119B"/>
    <w:rsid w:val="005548B5"/>
    <w:rsid w:val="00557395"/>
    <w:rsid w:val="00572031"/>
    <w:rsid w:val="00572282"/>
    <w:rsid w:val="00573CE3"/>
    <w:rsid w:val="00574A92"/>
    <w:rsid w:val="0057554B"/>
    <w:rsid w:val="00576E84"/>
    <w:rsid w:val="00580394"/>
    <w:rsid w:val="005809CD"/>
    <w:rsid w:val="005813FB"/>
    <w:rsid w:val="00582B8C"/>
    <w:rsid w:val="0058757E"/>
    <w:rsid w:val="00591E55"/>
    <w:rsid w:val="00594CA3"/>
    <w:rsid w:val="00596A4B"/>
    <w:rsid w:val="00597507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14E7"/>
    <w:rsid w:val="005E26A3"/>
    <w:rsid w:val="005E2ECB"/>
    <w:rsid w:val="005E447E"/>
    <w:rsid w:val="005E4FD1"/>
    <w:rsid w:val="005F0775"/>
    <w:rsid w:val="005F0CF5"/>
    <w:rsid w:val="005F21EB"/>
    <w:rsid w:val="005F2A62"/>
    <w:rsid w:val="00603B98"/>
    <w:rsid w:val="00605908"/>
    <w:rsid w:val="0060653B"/>
    <w:rsid w:val="00610D7C"/>
    <w:rsid w:val="00613414"/>
    <w:rsid w:val="00620154"/>
    <w:rsid w:val="00622C6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19AA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27E6"/>
    <w:rsid w:val="006537E2"/>
    <w:rsid w:val="00654B17"/>
    <w:rsid w:val="00655119"/>
    <w:rsid w:val="006557A7"/>
    <w:rsid w:val="00656290"/>
    <w:rsid w:val="006608D8"/>
    <w:rsid w:val="006608F2"/>
    <w:rsid w:val="00660B5C"/>
    <w:rsid w:val="006621D7"/>
    <w:rsid w:val="0066302A"/>
    <w:rsid w:val="006635F6"/>
    <w:rsid w:val="00665EF5"/>
    <w:rsid w:val="00667770"/>
    <w:rsid w:val="00670597"/>
    <w:rsid w:val="006706D0"/>
    <w:rsid w:val="006721EB"/>
    <w:rsid w:val="0067590B"/>
    <w:rsid w:val="00677574"/>
    <w:rsid w:val="00681163"/>
    <w:rsid w:val="0068454C"/>
    <w:rsid w:val="00690EFD"/>
    <w:rsid w:val="00691B62"/>
    <w:rsid w:val="006933B5"/>
    <w:rsid w:val="00693D14"/>
    <w:rsid w:val="00695AA1"/>
    <w:rsid w:val="00696F27"/>
    <w:rsid w:val="006A18C2"/>
    <w:rsid w:val="006A3383"/>
    <w:rsid w:val="006A52DF"/>
    <w:rsid w:val="006B077C"/>
    <w:rsid w:val="006B135F"/>
    <w:rsid w:val="006B3084"/>
    <w:rsid w:val="006B6803"/>
    <w:rsid w:val="006D0F16"/>
    <w:rsid w:val="006D2A3F"/>
    <w:rsid w:val="006D2FBC"/>
    <w:rsid w:val="006D3640"/>
    <w:rsid w:val="006E01D7"/>
    <w:rsid w:val="006E0541"/>
    <w:rsid w:val="006E138B"/>
    <w:rsid w:val="006E3D7C"/>
    <w:rsid w:val="006F0330"/>
    <w:rsid w:val="006F1FDC"/>
    <w:rsid w:val="006F6B8C"/>
    <w:rsid w:val="007013EF"/>
    <w:rsid w:val="007055BD"/>
    <w:rsid w:val="0070747A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4CC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F3A"/>
    <w:rsid w:val="0075635F"/>
    <w:rsid w:val="00761357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33D8"/>
    <w:rsid w:val="00785677"/>
    <w:rsid w:val="00786F16"/>
    <w:rsid w:val="00791A5E"/>
    <w:rsid w:val="00791BD7"/>
    <w:rsid w:val="007933F7"/>
    <w:rsid w:val="0079408D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DE4"/>
    <w:rsid w:val="007D2BDE"/>
    <w:rsid w:val="007D2FB6"/>
    <w:rsid w:val="007D49EB"/>
    <w:rsid w:val="007D5E1C"/>
    <w:rsid w:val="007E0234"/>
    <w:rsid w:val="007E0DE2"/>
    <w:rsid w:val="007E1227"/>
    <w:rsid w:val="007E341A"/>
    <w:rsid w:val="007E3B98"/>
    <w:rsid w:val="007E417A"/>
    <w:rsid w:val="007E5AE8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619"/>
    <w:rsid w:val="008338A2"/>
    <w:rsid w:val="00835FAF"/>
    <w:rsid w:val="00836A0A"/>
    <w:rsid w:val="00841AA9"/>
    <w:rsid w:val="00844C7E"/>
    <w:rsid w:val="00844FEA"/>
    <w:rsid w:val="008474FE"/>
    <w:rsid w:val="00853EE4"/>
    <w:rsid w:val="00855535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2E0A"/>
    <w:rsid w:val="00873594"/>
    <w:rsid w:val="00875285"/>
    <w:rsid w:val="00884B62"/>
    <w:rsid w:val="0088529C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B0803"/>
    <w:rsid w:val="008B2E1E"/>
    <w:rsid w:val="008B2EE4"/>
    <w:rsid w:val="008B4D3D"/>
    <w:rsid w:val="008B57C7"/>
    <w:rsid w:val="008B67E8"/>
    <w:rsid w:val="008C13D9"/>
    <w:rsid w:val="008C2F92"/>
    <w:rsid w:val="008C3697"/>
    <w:rsid w:val="008C5557"/>
    <w:rsid w:val="008C589D"/>
    <w:rsid w:val="008C6D51"/>
    <w:rsid w:val="008D2846"/>
    <w:rsid w:val="008D4236"/>
    <w:rsid w:val="008D462F"/>
    <w:rsid w:val="008D5094"/>
    <w:rsid w:val="008D6DCF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65CD"/>
    <w:rsid w:val="009269B1"/>
    <w:rsid w:val="0092724D"/>
    <w:rsid w:val="009272B3"/>
    <w:rsid w:val="009315BE"/>
    <w:rsid w:val="0093338F"/>
    <w:rsid w:val="0093750D"/>
    <w:rsid w:val="00937BD9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490"/>
    <w:rsid w:val="009A6044"/>
    <w:rsid w:val="009B0A6F"/>
    <w:rsid w:val="009B0A94"/>
    <w:rsid w:val="009B2127"/>
    <w:rsid w:val="009B2AE8"/>
    <w:rsid w:val="009B59E9"/>
    <w:rsid w:val="009B70AA"/>
    <w:rsid w:val="009C0F93"/>
    <w:rsid w:val="009C46B0"/>
    <w:rsid w:val="009C5828"/>
    <w:rsid w:val="009C5E77"/>
    <w:rsid w:val="009C7A7E"/>
    <w:rsid w:val="009D02E8"/>
    <w:rsid w:val="009D34D9"/>
    <w:rsid w:val="009D3BBE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4A05"/>
    <w:rsid w:val="00A157B1"/>
    <w:rsid w:val="00A218F5"/>
    <w:rsid w:val="00A22229"/>
    <w:rsid w:val="00A24442"/>
    <w:rsid w:val="00A27A26"/>
    <w:rsid w:val="00A32C74"/>
    <w:rsid w:val="00A330BB"/>
    <w:rsid w:val="00A34125"/>
    <w:rsid w:val="00A35F65"/>
    <w:rsid w:val="00A4306A"/>
    <w:rsid w:val="00A44882"/>
    <w:rsid w:val="00A45125"/>
    <w:rsid w:val="00A4658E"/>
    <w:rsid w:val="00A46FAA"/>
    <w:rsid w:val="00A50800"/>
    <w:rsid w:val="00A54715"/>
    <w:rsid w:val="00A5641C"/>
    <w:rsid w:val="00A6061C"/>
    <w:rsid w:val="00A62D44"/>
    <w:rsid w:val="00A6400D"/>
    <w:rsid w:val="00A67263"/>
    <w:rsid w:val="00A7161C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1CD3"/>
    <w:rsid w:val="00AB2288"/>
    <w:rsid w:val="00AB352F"/>
    <w:rsid w:val="00AB6491"/>
    <w:rsid w:val="00AC1F32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641"/>
    <w:rsid w:val="00AE3BD5"/>
    <w:rsid w:val="00AE59A0"/>
    <w:rsid w:val="00AF0C57"/>
    <w:rsid w:val="00AF26F3"/>
    <w:rsid w:val="00AF5F04"/>
    <w:rsid w:val="00AF7CC0"/>
    <w:rsid w:val="00B0025C"/>
    <w:rsid w:val="00B00672"/>
    <w:rsid w:val="00B01B4D"/>
    <w:rsid w:val="00B03326"/>
    <w:rsid w:val="00B033CA"/>
    <w:rsid w:val="00B064A2"/>
    <w:rsid w:val="00B06571"/>
    <w:rsid w:val="00B068BA"/>
    <w:rsid w:val="00B12030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432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6588"/>
    <w:rsid w:val="00C27DE9"/>
    <w:rsid w:val="00C27E17"/>
    <w:rsid w:val="00C32989"/>
    <w:rsid w:val="00C33388"/>
    <w:rsid w:val="00C34C22"/>
    <w:rsid w:val="00C35484"/>
    <w:rsid w:val="00C40477"/>
    <w:rsid w:val="00C4173A"/>
    <w:rsid w:val="00C465DB"/>
    <w:rsid w:val="00C50DED"/>
    <w:rsid w:val="00C560E8"/>
    <w:rsid w:val="00C602FF"/>
    <w:rsid w:val="00C61174"/>
    <w:rsid w:val="00C6148F"/>
    <w:rsid w:val="00C621B1"/>
    <w:rsid w:val="00C62F7A"/>
    <w:rsid w:val="00C63B9C"/>
    <w:rsid w:val="00C64E5F"/>
    <w:rsid w:val="00C6682F"/>
    <w:rsid w:val="00C67BF4"/>
    <w:rsid w:val="00C7275E"/>
    <w:rsid w:val="00C74C5D"/>
    <w:rsid w:val="00C77B45"/>
    <w:rsid w:val="00C82B76"/>
    <w:rsid w:val="00C863C4"/>
    <w:rsid w:val="00C920EA"/>
    <w:rsid w:val="00C93C3E"/>
    <w:rsid w:val="00C944D0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C94"/>
    <w:rsid w:val="00CD3476"/>
    <w:rsid w:val="00CD369E"/>
    <w:rsid w:val="00CD4506"/>
    <w:rsid w:val="00CD566A"/>
    <w:rsid w:val="00CD64DF"/>
    <w:rsid w:val="00CE225F"/>
    <w:rsid w:val="00CF2F50"/>
    <w:rsid w:val="00CF6198"/>
    <w:rsid w:val="00CF7971"/>
    <w:rsid w:val="00CF7BFA"/>
    <w:rsid w:val="00D0175D"/>
    <w:rsid w:val="00D02919"/>
    <w:rsid w:val="00D03C7A"/>
    <w:rsid w:val="00D042AF"/>
    <w:rsid w:val="00D04960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9B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70DC"/>
    <w:rsid w:val="00E17546"/>
    <w:rsid w:val="00E210B5"/>
    <w:rsid w:val="00E22758"/>
    <w:rsid w:val="00E24031"/>
    <w:rsid w:val="00E261B3"/>
    <w:rsid w:val="00E26818"/>
    <w:rsid w:val="00E27FFC"/>
    <w:rsid w:val="00E30B15"/>
    <w:rsid w:val="00E33237"/>
    <w:rsid w:val="00E33C29"/>
    <w:rsid w:val="00E40181"/>
    <w:rsid w:val="00E45C6D"/>
    <w:rsid w:val="00E4627C"/>
    <w:rsid w:val="00E54950"/>
    <w:rsid w:val="00E54F9B"/>
    <w:rsid w:val="00E56A01"/>
    <w:rsid w:val="00E57DCE"/>
    <w:rsid w:val="00E62622"/>
    <w:rsid w:val="00E629A1"/>
    <w:rsid w:val="00E664AC"/>
    <w:rsid w:val="00E66771"/>
    <w:rsid w:val="00E6794C"/>
    <w:rsid w:val="00E71591"/>
    <w:rsid w:val="00E71CEB"/>
    <w:rsid w:val="00E736BE"/>
    <w:rsid w:val="00E7474F"/>
    <w:rsid w:val="00E80DE3"/>
    <w:rsid w:val="00E81D6E"/>
    <w:rsid w:val="00E82C55"/>
    <w:rsid w:val="00E8787E"/>
    <w:rsid w:val="00E87DFF"/>
    <w:rsid w:val="00E92AC3"/>
    <w:rsid w:val="00E9520E"/>
    <w:rsid w:val="00E96295"/>
    <w:rsid w:val="00EA1360"/>
    <w:rsid w:val="00EA2F6A"/>
    <w:rsid w:val="00EA6983"/>
    <w:rsid w:val="00EB00E0"/>
    <w:rsid w:val="00EB4BBA"/>
    <w:rsid w:val="00EB7A6F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201C"/>
    <w:rsid w:val="00EF27ED"/>
    <w:rsid w:val="00EF36A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F1B"/>
    <w:rsid w:val="00F21ACC"/>
    <w:rsid w:val="00F226D6"/>
    <w:rsid w:val="00F237F0"/>
    <w:rsid w:val="00F24A6C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5B5"/>
    <w:rsid w:val="00F84FA0"/>
    <w:rsid w:val="00F85195"/>
    <w:rsid w:val="00F868E3"/>
    <w:rsid w:val="00F903D2"/>
    <w:rsid w:val="00F938BA"/>
    <w:rsid w:val="00F97919"/>
    <w:rsid w:val="00FA2C46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6E72F108-7DED-47E4-B622-E7F53105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endoflifecare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807C9A-4FBA-4762-9827-7F1C3C42F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- Italian</vt:lpstr>
    </vt:vector>
  </TitlesOfParts>
  <Company>Victorian State Government, Department of Health</Company>
  <LinksUpToDate>false</LinksUpToDate>
  <CharactersWithSpaces>3201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- Italian</dc:title>
  <dc:subject>Information for people who may want to access voluntary assisted dying </dc:subject>
  <dc:creator>Victorian State Government, Department of Health</dc:creator>
  <cp:keywords>Victorian State Government, Department of Health</cp:keywords>
  <cp:lastModifiedBy>Sarah Luscombe (Health)</cp:lastModifiedBy>
  <cp:revision>42</cp:revision>
  <cp:lastPrinted>2020-04-01T09:28:00Z</cp:lastPrinted>
  <dcterms:created xsi:type="dcterms:W3CDTF">2023-02-21T23:47:00Z</dcterms:created>
  <dcterms:modified xsi:type="dcterms:W3CDTF">2024-07-03T04:27:00Z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</Properties>
</file>