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36DF4" w14:textId="4FF07E3F" w:rsidR="002A402D" w:rsidRDefault="002A402D" w:rsidP="002A402D">
      <w:pPr>
        <w:rPr>
          <w:rFonts w:ascii="Noto Sans" w:eastAsia="Noto Sans" w:hAnsi="Noto Sans" w:cs="Noto Sans"/>
        </w:rPr>
      </w:pPr>
    </w:p>
    <w:p w14:paraId="79AE281E" w14:textId="77777777" w:rsidR="002A402D" w:rsidRDefault="0022554A" w:rsidP="002A402D">
      <w:pPr>
        <w:pBdr>
          <w:top w:val="nil"/>
          <w:left w:val="nil"/>
          <w:bottom w:val="nil"/>
          <w:right w:val="nil"/>
          <w:between w:val="nil"/>
        </w:pBdr>
        <w:tabs>
          <w:tab w:val="left" w:pos="9299"/>
        </w:tabs>
        <w:spacing w:before="200" w:after="0" w:line="240" w:lineRule="auto"/>
        <w:ind w:left="5812" w:right="-851"/>
        <w:rPr>
          <w:rFonts w:ascii="Noto Sans" w:eastAsia="Noto Sans" w:hAnsi="Noto Sans" w:cs="Noto Sans"/>
          <w:color w:val="000000"/>
          <w:sz w:val="20"/>
          <w:szCs w:val="20"/>
        </w:rPr>
      </w:pPr>
      <w:sdt>
        <w:sdtPr>
          <w:rPr>
            <w:rFonts w:ascii="Noto Sans" w:eastAsia="Noto Sans" w:hAnsi="Noto Sans" w:cs="Noto Sans"/>
            <w:b/>
            <w:color w:val="000000"/>
            <w:sz w:val="20"/>
            <w:szCs w:val="20"/>
          </w:rPr>
          <w:id w:val="-1558779299"/>
          <w:placeholder>
            <w:docPart w:val="DefaultPlaceholder_1081868574"/>
          </w:placeholder>
        </w:sdtPr>
        <w:sdtEndPr/>
        <w:sdtContent>
          <w:r w:rsidR="002A402D">
            <w:rPr>
              <w:rFonts w:ascii="Noto Sans" w:eastAsia="Noto Sans" w:hAnsi="Noto Sans" w:cs="Noto Sans"/>
              <w:b/>
              <w:color w:val="000000"/>
              <w:sz w:val="20"/>
              <w:szCs w:val="20"/>
            </w:rPr>
            <w:t>[Health Service]</w:t>
          </w:r>
        </w:sdtContent>
      </w:sdt>
      <w:r w:rsidR="002A402D">
        <w:rPr>
          <w:rFonts w:ascii="Noto Sans" w:eastAsia="Noto Sans" w:hAnsi="Noto Sans" w:cs="Noto Sans"/>
          <w:b/>
          <w:color w:val="000000"/>
          <w:sz w:val="20"/>
          <w:szCs w:val="20"/>
        </w:rPr>
        <w:t xml:space="preserve"> </w:t>
      </w:r>
      <w:r w:rsidR="002A402D">
        <w:rPr>
          <w:rFonts w:ascii="Noto Sans" w:eastAsia="Noto Sans" w:hAnsi="Noto Sans" w:cs="Noto Sans"/>
          <w:color w:val="000000"/>
          <w:sz w:val="20"/>
          <w:szCs w:val="20"/>
        </w:rPr>
        <w:br/>
        <w:t xml:space="preserve">Điện thoại: </w:t>
      </w:r>
      <w:sdt>
        <w:sdtPr>
          <w:rPr>
            <w:rFonts w:ascii="Noto Sans" w:eastAsia="Noto Sans" w:hAnsi="Noto Sans" w:cs="Noto Sans"/>
            <w:color w:val="000000"/>
            <w:sz w:val="20"/>
            <w:szCs w:val="20"/>
          </w:rPr>
          <w:id w:val="1312906671"/>
          <w:placeholder>
            <w:docPart w:val="DefaultPlaceholder_1081868574"/>
          </w:placeholder>
        </w:sdtPr>
        <w:sdtEndPr/>
        <w:sdtContent>
          <w:r w:rsidR="002A402D">
            <w:rPr>
              <w:rFonts w:ascii="Noto Sans" w:eastAsia="Noto Sans" w:hAnsi="Noto Sans" w:cs="Noto Sans"/>
              <w:color w:val="000000"/>
              <w:sz w:val="20"/>
              <w:szCs w:val="20"/>
            </w:rPr>
            <w:t>03 xxxx xxxx</w:t>
          </w:r>
        </w:sdtContent>
      </w:sdt>
      <w:r w:rsidR="002A402D">
        <w:rPr>
          <w:rFonts w:ascii="Noto Sans" w:eastAsia="Noto Sans" w:hAnsi="Noto Sans" w:cs="Noto Sans"/>
          <w:color w:val="000000"/>
          <w:sz w:val="20"/>
          <w:szCs w:val="20"/>
        </w:rPr>
        <w:t xml:space="preserve"> </w:t>
      </w:r>
      <w:r w:rsidR="002A402D">
        <w:rPr>
          <w:rFonts w:ascii="Noto Sans" w:eastAsia="Noto Sans" w:hAnsi="Noto Sans" w:cs="Noto Sans"/>
          <w:color w:val="000000"/>
          <w:sz w:val="20"/>
          <w:szCs w:val="20"/>
        </w:rPr>
        <w:br/>
        <w:t xml:space="preserve">Web: </w:t>
      </w:r>
      <w:sdt>
        <w:sdtPr>
          <w:rPr>
            <w:rFonts w:ascii="Noto Sans" w:eastAsia="Noto Sans" w:hAnsi="Noto Sans" w:cs="Noto Sans"/>
            <w:color w:val="000000"/>
            <w:sz w:val="20"/>
            <w:szCs w:val="20"/>
          </w:rPr>
          <w:id w:val="1499529182"/>
          <w:placeholder>
            <w:docPart w:val="DefaultPlaceholder_1081868574"/>
          </w:placeholder>
        </w:sdtPr>
        <w:sdtEndPr/>
        <w:sdtContent>
          <w:r w:rsidR="002A402D">
            <w:rPr>
              <w:rFonts w:ascii="Noto Sans" w:eastAsia="Noto Sans" w:hAnsi="Noto Sans" w:cs="Noto Sans"/>
              <w:color w:val="000000"/>
              <w:sz w:val="20"/>
              <w:szCs w:val="20"/>
            </w:rPr>
            <w:t>www.xxxxx</w:t>
          </w:r>
        </w:sdtContent>
      </w:sdt>
      <w:r w:rsidR="002A402D">
        <w:rPr>
          <w:rFonts w:ascii="Noto Sans" w:eastAsia="Noto Sans" w:hAnsi="Noto Sans" w:cs="Noto Sans"/>
          <w:color w:val="000000"/>
          <w:sz w:val="20"/>
          <w:szCs w:val="20"/>
        </w:rPr>
        <w:t xml:space="preserve"> </w:t>
      </w:r>
    </w:p>
    <w:p w14:paraId="294603A8" w14:textId="77777777" w:rsidR="002A402D" w:rsidRDefault="002A402D" w:rsidP="002A402D">
      <w:pPr>
        <w:pBdr>
          <w:top w:val="nil"/>
          <w:left w:val="nil"/>
          <w:bottom w:val="nil"/>
          <w:right w:val="nil"/>
          <w:between w:val="nil"/>
        </w:pBdr>
        <w:tabs>
          <w:tab w:val="left" w:pos="9299"/>
          <w:tab w:val="left" w:pos="5812"/>
        </w:tabs>
        <w:spacing w:after="0" w:line="240" w:lineRule="auto"/>
        <w:ind w:left="5823"/>
        <w:rPr>
          <w:rFonts w:ascii="Noto Sans" w:eastAsia="Noto Sans" w:hAnsi="Noto Sans" w:cs="Noto Sans"/>
          <w:color w:val="000000"/>
          <w:sz w:val="18"/>
          <w:szCs w:val="18"/>
        </w:rPr>
      </w:pPr>
      <w:r>
        <w:rPr>
          <w:rFonts w:ascii="Noto Sans" w:eastAsia="Noto Sans" w:hAnsi="Noto Sans" w:cs="Noto Sans"/>
          <w:color w:val="000000"/>
          <w:sz w:val="20"/>
          <w:szCs w:val="20"/>
        </w:rPr>
        <w:t xml:space="preserve">Thư điện tử: </w:t>
      </w:r>
      <w:sdt>
        <w:sdtPr>
          <w:rPr>
            <w:rFonts w:ascii="Noto Sans" w:eastAsia="Noto Sans" w:hAnsi="Noto Sans" w:cs="Noto Sans"/>
            <w:color w:val="000000"/>
            <w:sz w:val="20"/>
            <w:szCs w:val="20"/>
          </w:rPr>
          <w:id w:val="1376894631"/>
          <w:placeholder>
            <w:docPart w:val="DefaultPlaceholder_1081868574"/>
          </w:placeholder>
        </w:sdtPr>
        <w:sdtEndPr/>
        <w:sdtContent>
          <w:r>
            <w:rPr>
              <w:rFonts w:ascii="Noto Sans" w:eastAsia="Noto Sans" w:hAnsi="Noto Sans" w:cs="Noto Sans"/>
              <w:color w:val="000000"/>
              <w:sz w:val="20"/>
              <w:szCs w:val="20"/>
            </w:rPr>
            <w:t>xxxxx</w:t>
          </w:r>
        </w:sdtContent>
      </w:sdt>
    </w:p>
    <w:p w14:paraId="7E070823" w14:textId="77777777" w:rsidR="002A402D" w:rsidRDefault="002A402D" w:rsidP="002A402D">
      <w:pPr>
        <w:pBdr>
          <w:top w:val="nil"/>
          <w:left w:val="nil"/>
          <w:bottom w:val="nil"/>
          <w:right w:val="nil"/>
          <w:between w:val="nil"/>
        </w:pBdr>
        <w:tabs>
          <w:tab w:val="left" w:pos="9299"/>
        </w:tabs>
        <w:spacing w:after="0" w:line="240" w:lineRule="auto"/>
        <w:rPr>
          <w:rFonts w:ascii="Noto Sans" w:eastAsia="Noto Sans" w:hAnsi="Noto Sans" w:cs="Noto Sans"/>
          <w:color w:val="000000"/>
          <w:sz w:val="20"/>
          <w:szCs w:val="20"/>
        </w:rPr>
      </w:pPr>
    </w:p>
    <w:tbl>
      <w:tblPr>
        <w:tblW w:w="3187" w:type="dxa"/>
        <w:tblInd w:w="7338"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3187"/>
      </w:tblGrid>
      <w:tr w:rsidR="002918D5" w14:paraId="4315AFAC" w14:textId="77777777" w:rsidTr="002A402D">
        <w:trPr>
          <w:trHeight w:val="1382"/>
        </w:trPr>
        <w:sdt>
          <w:sdtPr>
            <w:rPr>
              <w:rFonts w:ascii="Noto Sans" w:hAnsi="Noto Sans" w:cs="Noto Sans"/>
            </w:rPr>
            <w:alias w:val="UR and Barcode"/>
            <w:tag w:val="UR and Barcode"/>
            <w:id w:val="-1727053662"/>
            <w:showingPlcHdr/>
            <w:picture/>
          </w:sdtPr>
          <w:sdtEndPr/>
          <w:sdtContent>
            <w:tc>
              <w:tcPr>
                <w:tcW w:w="3187" w:type="dxa"/>
                <w:vAlign w:val="center"/>
              </w:tcPr>
              <w:p w14:paraId="6ED02B2F" w14:textId="77777777" w:rsidR="002918D5" w:rsidRDefault="002A402D">
                <w:pPr>
                  <w:spacing w:before="200"/>
                  <w:jc w:val="center"/>
                  <w:rPr>
                    <w:rFonts w:ascii="Noto Sans" w:eastAsia="Noto Sans" w:hAnsi="Noto Sans" w:cs="Noto Sans"/>
                  </w:rPr>
                </w:pPr>
                <w:r>
                  <w:rPr>
                    <w:rFonts w:ascii="Noto Sans" w:hAnsi="Noto Sans" w:cs="Noto Sans"/>
                    <w:noProof/>
                    <w:lang w:val="en-US" w:eastAsia="zh-CN"/>
                  </w:rPr>
                  <w:drawing>
                    <wp:inline distT="0" distB="0" distL="0" distR="0" wp14:anchorId="2733E3F4" wp14:editId="0CBCE17C">
                      <wp:extent cx="1905000" cy="6572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657225"/>
                              </a:xfrm>
                              <a:prstGeom prst="rect">
                                <a:avLst/>
                              </a:prstGeom>
                              <a:noFill/>
                              <a:ln>
                                <a:noFill/>
                              </a:ln>
                            </pic:spPr>
                          </pic:pic>
                        </a:graphicData>
                      </a:graphic>
                    </wp:inline>
                  </w:drawing>
                </w:r>
              </w:p>
            </w:tc>
          </w:sdtContent>
        </w:sdt>
      </w:tr>
    </w:tbl>
    <w:sdt>
      <w:sdtPr>
        <w:rPr>
          <w:rFonts w:ascii="Noto Sans" w:eastAsia="Noto Sans" w:hAnsi="Noto Sans" w:cs="Noto Sans"/>
          <w:sz w:val="24"/>
          <w:szCs w:val="24"/>
        </w:rPr>
        <w:id w:val="-567345566"/>
        <w:placeholder>
          <w:docPart w:val="DefaultPlaceholder_1081868576"/>
        </w:placeholder>
        <w:date>
          <w:dateFormat w:val="M/d/yyyy"/>
          <w:lid w:val="en-US"/>
          <w:storeMappedDataAs w:val="dateTime"/>
          <w:calendar w:val="gregorian"/>
        </w:date>
      </w:sdtPr>
      <w:sdtEndPr/>
      <w:sdtContent>
        <w:p w14:paraId="32012E3B" w14:textId="77777777" w:rsidR="002918D5" w:rsidRDefault="000C0CE6">
          <w:pPr>
            <w:spacing w:after="120" w:line="264" w:lineRule="auto"/>
            <w:rPr>
              <w:rFonts w:ascii="Noto Sans" w:eastAsia="Noto Sans" w:hAnsi="Noto Sans" w:cs="Noto Sans"/>
              <w:sz w:val="24"/>
              <w:szCs w:val="24"/>
            </w:rPr>
          </w:pPr>
          <w:r>
            <w:rPr>
              <w:rFonts w:ascii="Noto Sans" w:eastAsia="Noto Sans" w:hAnsi="Noto Sans" w:cs="Noto Sans"/>
              <w:sz w:val="24"/>
              <w:szCs w:val="24"/>
            </w:rPr>
            <w:t>Ngày</w:t>
          </w:r>
        </w:p>
      </w:sdtContent>
    </w:sdt>
    <w:p w14:paraId="7257519E" w14:textId="77777777" w:rsidR="002918D5" w:rsidRDefault="002A402D">
      <w:pPr>
        <w:spacing w:after="0" w:line="264" w:lineRule="auto"/>
        <w:rPr>
          <w:rFonts w:ascii="Noto Sans" w:eastAsia="Noto Sans" w:hAnsi="Noto Sans" w:cs="Noto Sans"/>
          <w:sz w:val="24"/>
          <w:szCs w:val="24"/>
        </w:rPr>
      </w:pPr>
      <w:r>
        <w:rPr>
          <w:noProof/>
          <w:lang w:val="en-US" w:eastAsia="zh-CN"/>
        </w:rPr>
        <w:drawing>
          <wp:anchor distT="0" distB="0" distL="114300" distR="114300" simplePos="0" relativeHeight="251658240" behindDoc="0" locked="0" layoutInCell="1" hidden="0" allowOverlap="1" wp14:anchorId="4522FD5B" wp14:editId="6A5E6572">
            <wp:simplePos x="0" y="0"/>
            <wp:positionH relativeFrom="column">
              <wp:posOffset>5565563</wp:posOffset>
            </wp:positionH>
            <wp:positionV relativeFrom="paragraph">
              <wp:posOffset>-103293</wp:posOffset>
            </wp:positionV>
            <wp:extent cx="685800" cy="683895"/>
            <wp:effectExtent l="0" t="0" r="0" b="1905"/>
            <wp:wrapNone/>
            <wp:docPr id="2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685800" cy="683895"/>
                    </a:xfrm>
                    <a:prstGeom prst="rect">
                      <a:avLst/>
                    </a:prstGeom>
                    <a:ln/>
                  </pic:spPr>
                </pic:pic>
              </a:graphicData>
            </a:graphic>
          </wp:anchor>
        </w:drawing>
      </w:r>
    </w:p>
    <w:p w14:paraId="1AE2FF7B" w14:textId="77777777" w:rsidR="002918D5" w:rsidRDefault="0022554A">
      <w:pPr>
        <w:spacing w:after="0" w:line="264" w:lineRule="auto"/>
        <w:rPr>
          <w:rFonts w:ascii="Noto Sans" w:eastAsia="Noto Sans" w:hAnsi="Noto Sans" w:cs="Noto Sans"/>
          <w:sz w:val="24"/>
          <w:szCs w:val="24"/>
        </w:rPr>
      </w:pPr>
      <w:sdt>
        <w:sdtPr>
          <w:rPr>
            <w:rFonts w:ascii="Noto Sans" w:eastAsia="Noto Sans" w:hAnsi="Noto Sans" w:cs="Noto Sans"/>
            <w:sz w:val="24"/>
            <w:szCs w:val="24"/>
          </w:rPr>
          <w:id w:val="-1120596503"/>
          <w:placeholder>
            <w:docPart w:val="DefaultPlaceholder_1081868574"/>
          </w:placeholder>
        </w:sdtPr>
        <w:sdtEndPr/>
        <w:sdtContent>
          <w:r w:rsidR="000C0CE6">
            <w:rPr>
              <w:rFonts w:ascii="Noto Sans" w:eastAsia="Noto Sans" w:hAnsi="Noto Sans" w:cs="Noto Sans"/>
              <w:sz w:val="24"/>
              <w:szCs w:val="24"/>
            </w:rPr>
            <w:t>[Title]</w:t>
          </w:r>
        </w:sdtContent>
      </w:sdt>
      <w:r w:rsidR="000C0CE6">
        <w:rPr>
          <w:rFonts w:ascii="Noto Sans" w:eastAsia="Noto Sans" w:hAnsi="Noto Sans" w:cs="Noto Sans"/>
          <w:sz w:val="24"/>
          <w:szCs w:val="24"/>
        </w:rPr>
        <w:t xml:space="preserve"> </w:t>
      </w:r>
      <w:sdt>
        <w:sdtPr>
          <w:rPr>
            <w:rFonts w:ascii="Noto Sans" w:eastAsia="Noto Sans" w:hAnsi="Noto Sans" w:cs="Noto Sans"/>
            <w:sz w:val="24"/>
            <w:szCs w:val="24"/>
          </w:rPr>
          <w:id w:val="-1591539048"/>
          <w:placeholder>
            <w:docPart w:val="DefaultPlaceholder_1081868574"/>
          </w:placeholder>
        </w:sdtPr>
        <w:sdtEndPr/>
        <w:sdtContent>
          <w:r w:rsidR="000C0CE6">
            <w:rPr>
              <w:rFonts w:ascii="Noto Sans" w:eastAsia="Noto Sans" w:hAnsi="Noto Sans" w:cs="Noto Sans"/>
              <w:sz w:val="24"/>
              <w:szCs w:val="24"/>
            </w:rPr>
            <w:t>[Name]</w:t>
          </w:r>
        </w:sdtContent>
      </w:sdt>
    </w:p>
    <w:sdt>
      <w:sdtPr>
        <w:rPr>
          <w:rFonts w:ascii="Noto Sans" w:eastAsia="Noto Sans" w:hAnsi="Noto Sans" w:cs="Noto Sans"/>
          <w:sz w:val="24"/>
          <w:szCs w:val="24"/>
        </w:rPr>
        <w:id w:val="-1022393993"/>
        <w:placeholder>
          <w:docPart w:val="DefaultPlaceholder_1081868574"/>
        </w:placeholder>
      </w:sdtPr>
      <w:sdtEndPr/>
      <w:sdtContent>
        <w:p w14:paraId="116FC683" w14:textId="77777777" w:rsidR="002918D5" w:rsidRDefault="000C0CE6">
          <w:pPr>
            <w:spacing w:after="0" w:line="264" w:lineRule="auto"/>
            <w:rPr>
              <w:rFonts w:ascii="Noto Sans" w:eastAsia="Noto Sans" w:hAnsi="Noto Sans" w:cs="Noto Sans"/>
              <w:sz w:val="24"/>
              <w:szCs w:val="24"/>
            </w:rPr>
          </w:pPr>
          <w:r>
            <w:rPr>
              <w:rFonts w:ascii="Noto Sans" w:eastAsia="Noto Sans" w:hAnsi="Noto Sans" w:cs="Noto Sans"/>
              <w:sz w:val="24"/>
              <w:szCs w:val="24"/>
            </w:rPr>
            <w:t>[Address line 1]</w:t>
          </w:r>
        </w:p>
      </w:sdtContent>
    </w:sdt>
    <w:sdt>
      <w:sdtPr>
        <w:rPr>
          <w:rFonts w:ascii="Noto Sans" w:eastAsia="Noto Sans" w:hAnsi="Noto Sans" w:cs="Noto Sans"/>
          <w:sz w:val="24"/>
          <w:szCs w:val="24"/>
        </w:rPr>
        <w:id w:val="62381192"/>
        <w:placeholder>
          <w:docPart w:val="DefaultPlaceholder_1081868574"/>
        </w:placeholder>
      </w:sdtPr>
      <w:sdtEndPr/>
      <w:sdtContent>
        <w:p w14:paraId="081F453E" w14:textId="77777777" w:rsidR="002918D5" w:rsidRDefault="000C0CE6">
          <w:pPr>
            <w:spacing w:after="0" w:line="264" w:lineRule="auto"/>
            <w:rPr>
              <w:rFonts w:ascii="Noto Sans" w:eastAsia="Noto Sans" w:hAnsi="Noto Sans" w:cs="Noto Sans"/>
              <w:sz w:val="24"/>
              <w:szCs w:val="24"/>
            </w:rPr>
          </w:pPr>
          <w:r>
            <w:rPr>
              <w:rFonts w:ascii="Noto Sans" w:eastAsia="Noto Sans" w:hAnsi="Noto Sans" w:cs="Noto Sans"/>
              <w:sz w:val="24"/>
              <w:szCs w:val="24"/>
            </w:rPr>
            <w:t>[Address line 2]</w:t>
          </w:r>
        </w:p>
      </w:sdtContent>
    </w:sdt>
    <w:p w14:paraId="32B01119" w14:textId="77777777" w:rsidR="002918D5" w:rsidRDefault="0022554A">
      <w:pPr>
        <w:spacing w:after="0" w:line="264" w:lineRule="auto"/>
        <w:rPr>
          <w:rFonts w:ascii="Noto Sans" w:eastAsia="Noto Sans" w:hAnsi="Noto Sans" w:cs="Noto Sans"/>
          <w:sz w:val="24"/>
          <w:szCs w:val="24"/>
        </w:rPr>
      </w:pPr>
      <w:sdt>
        <w:sdtPr>
          <w:rPr>
            <w:rFonts w:ascii="Noto Sans" w:eastAsia="Noto Sans" w:hAnsi="Noto Sans" w:cs="Noto Sans"/>
            <w:sz w:val="24"/>
            <w:szCs w:val="24"/>
          </w:rPr>
          <w:id w:val="-1492634002"/>
          <w:placeholder>
            <w:docPart w:val="DefaultPlaceholder_1081868574"/>
          </w:placeholder>
        </w:sdtPr>
        <w:sdtEndPr/>
        <w:sdtContent>
          <w:r w:rsidR="000C0CE6">
            <w:rPr>
              <w:rFonts w:ascii="Noto Sans" w:eastAsia="Noto Sans" w:hAnsi="Noto Sans" w:cs="Noto Sans"/>
              <w:sz w:val="24"/>
              <w:szCs w:val="24"/>
            </w:rPr>
            <w:t>[Suburb]</w:t>
          </w:r>
        </w:sdtContent>
      </w:sdt>
      <w:r w:rsidR="000C0CE6">
        <w:rPr>
          <w:rFonts w:ascii="Noto Sans" w:eastAsia="Noto Sans" w:hAnsi="Noto Sans" w:cs="Noto Sans"/>
          <w:sz w:val="24"/>
          <w:szCs w:val="24"/>
        </w:rPr>
        <w:t xml:space="preserve"> </w:t>
      </w:r>
      <w:sdt>
        <w:sdtPr>
          <w:rPr>
            <w:rFonts w:ascii="Noto Sans" w:eastAsia="Noto Sans" w:hAnsi="Noto Sans" w:cs="Noto Sans"/>
            <w:sz w:val="24"/>
            <w:szCs w:val="24"/>
          </w:rPr>
          <w:id w:val="1764960959"/>
          <w:placeholder>
            <w:docPart w:val="DefaultPlaceholder_1081868574"/>
          </w:placeholder>
        </w:sdtPr>
        <w:sdtEndPr/>
        <w:sdtContent>
          <w:r w:rsidR="000C0CE6">
            <w:rPr>
              <w:rFonts w:ascii="Noto Sans" w:eastAsia="Noto Sans" w:hAnsi="Noto Sans" w:cs="Noto Sans"/>
              <w:sz w:val="24"/>
              <w:szCs w:val="24"/>
            </w:rPr>
            <w:t>[Postcode]</w:t>
          </w:r>
        </w:sdtContent>
      </w:sdt>
      <w:r w:rsidR="000C0CE6">
        <w:rPr>
          <w:rFonts w:ascii="Noto Sans" w:eastAsia="Noto Sans" w:hAnsi="Noto Sans" w:cs="Noto Sans"/>
          <w:sz w:val="24"/>
          <w:szCs w:val="24"/>
        </w:rPr>
        <w:t xml:space="preserve"> </w:t>
      </w:r>
    </w:p>
    <w:p w14:paraId="278CC10D" w14:textId="77777777" w:rsidR="002918D5" w:rsidRDefault="000C0CE6">
      <w:pPr>
        <w:jc w:val="right"/>
        <w:rPr>
          <w:rFonts w:ascii="Noto Sans" w:eastAsia="Noto Sans" w:hAnsi="Noto Sans" w:cs="Noto Sans"/>
          <w:sz w:val="24"/>
          <w:szCs w:val="24"/>
        </w:rPr>
      </w:pPr>
      <w:r>
        <w:rPr>
          <w:rFonts w:ascii="Noto Sans" w:eastAsia="Noto Sans" w:hAnsi="Noto Sans" w:cs="Noto Sans"/>
          <w:sz w:val="24"/>
          <w:szCs w:val="24"/>
        </w:rPr>
        <w:t>Cần thông dịch viên?</w:t>
      </w:r>
      <w:r>
        <w:rPr>
          <w:rFonts w:ascii="Noto Sans" w:eastAsia="Noto Sans" w:hAnsi="Noto Sans" w:cs="Noto Sans"/>
          <w:sz w:val="24"/>
          <w:szCs w:val="24"/>
        </w:rPr>
        <w:br/>
      </w:r>
      <w:r>
        <w:rPr>
          <w:rFonts w:ascii="Noto Sans" w:eastAsia="Noto Sans" w:hAnsi="Noto Sans" w:cs="Noto Sans"/>
          <w:noProof/>
          <w:sz w:val="24"/>
          <w:szCs w:val="24"/>
          <w:lang w:val="en-US" w:eastAsia="zh-CN"/>
        </w:rPr>
        <w:drawing>
          <wp:inline distT="0" distB="0" distL="0" distR="0" wp14:anchorId="4266BB01" wp14:editId="7A20E11D">
            <wp:extent cx="143510" cy="190500"/>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43510" cy="190500"/>
                    </a:xfrm>
                    <a:prstGeom prst="rect">
                      <a:avLst/>
                    </a:prstGeom>
                    <a:ln/>
                  </pic:spPr>
                </pic:pic>
              </a:graphicData>
            </a:graphic>
          </wp:inline>
        </w:drawing>
      </w:r>
      <w:r>
        <w:rPr>
          <w:rFonts w:ascii="Noto Sans" w:eastAsia="Noto Sans" w:hAnsi="Noto Sans" w:cs="Noto Sans"/>
          <w:sz w:val="24"/>
          <w:szCs w:val="24"/>
        </w:rPr>
        <w:t xml:space="preserve"> Gọi: </w:t>
      </w:r>
      <w:sdt>
        <w:sdtPr>
          <w:rPr>
            <w:rFonts w:ascii="Noto Sans" w:eastAsia="Noto Sans" w:hAnsi="Noto Sans" w:cs="Noto Sans"/>
            <w:sz w:val="24"/>
            <w:szCs w:val="24"/>
          </w:rPr>
          <w:id w:val="558830412"/>
          <w:placeholder>
            <w:docPart w:val="DefaultPlaceholder_1081868574"/>
          </w:placeholder>
        </w:sdtPr>
        <w:sdtEndPr/>
        <w:sdtContent>
          <w:r>
            <w:rPr>
              <w:rFonts w:ascii="Noto Sans" w:eastAsia="Noto Sans" w:hAnsi="Noto Sans" w:cs="Noto Sans"/>
              <w:sz w:val="24"/>
              <w:szCs w:val="24"/>
            </w:rPr>
            <w:t>(03) xxxx xxxx</w:t>
          </w:r>
        </w:sdtContent>
      </w:sdt>
    </w:p>
    <w:p w14:paraId="5DD6E8D0" w14:textId="77777777" w:rsidR="002918D5" w:rsidRDefault="000C0CE6">
      <w:pPr>
        <w:spacing w:after="0"/>
        <w:rPr>
          <w:rFonts w:ascii="Noto Sans" w:eastAsia="Noto Sans" w:hAnsi="Noto Sans" w:cs="Noto Sans"/>
          <w:sz w:val="24"/>
          <w:szCs w:val="24"/>
        </w:rPr>
      </w:pPr>
      <w:bookmarkStart w:id="0" w:name="_heading=h.gjdgxs" w:colFirst="0" w:colLast="0"/>
      <w:bookmarkEnd w:id="0"/>
      <w:r>
        <w:rPr>
          <w:rFonts w:ascii="Noto Sans" w:eastAsia="Noto Sans" w:hAnsi="Noto Sans" w:cs="Noto Sans"/>
          <w:sz w:val="24"/>
          <w:szCs w:val="24"/>
        </w:rPr>
        <w:t xml:space="preserve">Kính gửi </w:t>
      </w:r>
      <w:sdt>
        <w:sdtPr>
          <w:rPr>
            <w:rFonts w:ascii="Noto Sans" w:eastAsia="Noto Sans" w:hAnsi="Noto Sans" w:cs="Noto Sans"/>
            <w:sz w:val="24"/>
            <w:szCs w:val="24"/>
          </w:rPr>
          <w:id w:val="2055890782"/>
          <w:placeholder>
            <w:docPart w:val="DefaultPlaceholder_1081868574"/>
          </w:placeholder>
        </w:sdtPr>
        <w:sdtEndPr/>
        <w:sdtContent>
          <w:r>
            <w:rPr>
              <w:rFonts w:ascii="Noto Sans" w:eastAsia="Noto Sans" w:hAnsi="Noto Sans" w:cs="Noto Sans"/>
              <w:sz w:val="24"/>
              <w:szCs w:val="24"/>
            </w:rPr>
            <w:t>[Title]</w:t>
          </w:r>
        </w:sdtContent>
      </w:sdt>
      <w:r>
        <w:rPr>
          <w:rFonts w:ascii="Noto Sans" w:eastAsia="Noto Sans" w:hAnsi="Noto Sans" w:cs="Noto Sans"/>
          <w:sz w:val="24"/>
          <w:szCs w:val="24"/>
        </w:rPr>
        <w:t xml:space="preserve"> </w:t>
      </w:r>
      <w:sdt>
        <w:sdtPr>
          <w:rPr>
            <w:rFonts w:ascii="Noto Sans" w:eastAsia="Noto Sans" w:hAnsi="Noto Sans" w:cs="Noto Sans"/>
            <w:sz w:val="24"/>
            <w:szCs w:val="24"/>
          </w:rPr>
          <w:id w:val="-428972103"/>
          <w:placeholder>
            <w:docPart w:val="DefaultPlaceholder_1081868574"/>
          </w:placeholder>
        </w:sdtPr>
        <w:sdtEndPr/>
        <w:sdtContent>
          <w:r>
            <w:rPr>
              <w:rFonts w:ascii="Noto Sans" w:eastAsia="Noto Sans" w:hAnsi="Noto Sans" w:cs="Noto Sans"/>
              <w:sz w:val="24"/>
              <w:szCs w:val="24"/>
            </w:rPr>
            <w:t>[Name]</w:t>
          </w:r>
        </w:sdtContent>
      </w:sdt>
      <w:r>
        <w:rPr>
          <w:rFonts w:ascii="Noto Sans" w:eastAsia="Noto Sans" w:hAnsi="Noto Sans" w:cs="Noto Sans"/>
          <w:sz w:val="24"/>
          <w:szCs w:val="24"/>
        </w:rPr>
        <w:t xml:space="preserve">, </w:t>
      </w:r>
    </w:p>
    <w:p w14:paraId="18AE4C48" w14:textId="77777777" w:rsidR="002918D5" w:rsidRDefault="002918D5">
      <w:pPr>
        <w:spacing w:after="0"/>
        <w:rPr>
          <w:rFonts w:ascii="Noto Sans" w:eastAsia="Noto Sans" w:hAnsi="Noto Sans" w:cs="Noto Sans"/>
          <w:sz w:val="24"/>
          <w:szCs w:val="24"/>
        </w:rPr>
      </w:pPr>
    </w:p>
    <w:p w14:paraId="71B11C07" w14:textId="77777777" w:rsidR="002918D5" w:rsidRDefault="000C0CE6">
      <w:pPr>
        <w:spacing w:after="0"/>
        <w:rPr>
          <w:rFonts w:ascii="Noto Sans" w:eastAsia="Noto Sans" w:hAnsi="Noto Sans" w:cs="Noto Sans"/>
          <w:color w:val="000000"/>
          <w:sz w:val="24"/>
          <w:szCs w:val="24"/>
        </w:rPr>
      </w:pPr>
      <w:r>
        <w:rPr>
          <w:rFonts w:ascii="Noto Sans" w:eastAsia="Noto Sans" w:hAnsi="Noto Sans" w:cs="Noto Sans"/>
          <w:b/>
          <w:color w:val="000000"/>
          <w:sz w:val="24"/>
          <w:szCs w:val="24"/>
          <w:u w:val="single"/>
        </w:rPr>
        <w:t>Tại sao chúng tôi liên hệ với quý vị?</w:t>
      </w:r>
    </w:p>
    <w:p w14:paraId="328D2963" w14:textId="77777777" w:rsidR="002918D5" w:rsidRDefault="000C0CE6">
      <w:pPr>
        <w:spacing w:after="0"/>
        <w:rPr>
          <w:rFonts w:ascii="Noto Sans" w:eastAsia="Noto Sans" w:hAnsi="Noto Sans" w:cs="Noto Sans"/>
          <w:b/>
          <w:color w:val="000000"/>
          <w:sz w:val="24"/>
          <w:szCs w:val="24"/>
        </w:rPr>
      </w:pPr>
      <w:r>
        <w:rPr>
          <w:rFonts w:ascii="Noto Sans" w:eastAsia="Noto Sans" w:hAnsi="Noto Sans" w:cs="Noto Sans"/>
          <w:color w:val="000000"/>
          <w:sz w:val="24"/>
          <w:szCs w:val="24"/>
        </w:rPr>
        <w:t xml:space="preserve">Chúng tôi viết thư này để xác nhận rằng </w:t>
      </w:r>
      <w:r>
        <w:rPr>
          <w:rFonts w:ascii="Noto Sans" w:eastAsia="Noto Sans" w:hAnsi="Noto Sans" w:cs="Noto Sans"/>
          <w:b/>
          <w:color w:val="000000"/>
          <w:sz w:val="24"/>
          <w:szCs w:val="24"/>
        </w:rPr>
        <w:t xml:space="preserve">chúng tôi đã rút tên quý vị ra khỏi danh sách chuẩn bị phẫu thuật theo kế hoạch của </w:t>
      </w:r>
      <w:sdt>
        <w:sdtPr>
          <w:rPr>
            <w:rFonts w:ascii="Noto Sans" w:eastAsia="Noto Sans" w:hAnsi="Noto Sans" w:cs="Noto Sans"/>
            <w:b/>
            <w:color w:val="000000"/>
            <w:sz w:val="24"/>
            <w:szCs w:val="24"/>
          </w:rPr>
          <w:id w:val="1914050378"/>
          <w:placeholder>
            <w:docPart w:val="DefaultPlaceholder_1081868574"/>
          </w:placeholder>
        </w:sdtPr>
        <w:sdtEndPr/>
        <w:sdtContent>
          <w:r>
            <w:rPr>
              <w:rFonts w:ascii="Noto Sans" w:eastAsia="Noto Sans" w:hAnsi="Noto Sans" w:cs="Noto Sans"/>
              <w:b/>
              <w:color w:val="000000"/>
              <w:sz w:val="24"/>
              <w:szCs w:val="24"/>
            </w:rPr>
            <w:t>&lt;Surgical unit responsible for care&gt;</w:t>
          </w:r>
        </w:sdtContent>
      </w:sdt>
      <w:r>
        <w:rPr>
          <w:rFonts w:ascii="Noto Sans" w:eastAsia="Noto Sans" w:hAnsi="Noto Sans" w:cs="Noto Sans"/>
          <w:b/>
          <w:color w:val="000000"/>
          <w:sz w:val="24"/>
          <w:szCs w:val="24"/>
        </w:rPr>
        <w:t xml:space="preserve">. </w:t>
      </w:r>
    </w:p>
    <w:p w14:paraId="6C7983B8" w14:textId="77777777" w:rsidR="002918D5" w:rsidRDefault="002918D5">
      <w:pPr>
        <w:spacing w:after="0"/>
        <w:rPr>
          <w:rFonts w:ascii="Noto Sans" w:eastAsia="Noto Sans" w:hAnsi="Noto Sans" w:cs="Noto Sans"/>
          <w:color w:val="000000"/>
          <w:sz w:val="24"/>
          <w:szCs w:val="24"/>
        </w:rPr>
      </w:pPr>
    </w:p>
    <w:p w14:paraId="0CBF11FF" w14:textId="77777777" w:rsidR="002918D5" w:rsidRDefault="000C0CE6">
      <w:pPr>
        <w:spacing w:after="0"/>
        <w:rPr>
          <w:rFonts w:ascii="Noto Sans" w:eastAsia="Noto Sans" w:hAnsi="Noto Sans" w:cs="Noto Sans"/>
          <w:color w:val="000000"/>
          <w:sz w:val="24"/>
          <w:szCs w:val="24"/>
        </w:rPr>
      </w:pPr>
      <w:r>
        <w:rPr>
          <w:rFonts w:ascii="Noto Sans" w:eastAsia="Noto Sans" w:hAnsi="Noto Sans" w:cs="Noto Sans"/>
          <w:color w:val="000000"/>
          <w:sz w:val="24"/>
          <w:szCs w:val="24"/>
        </w:rPr>
        <w:t xml:space="preserve">Trước đây quý vị đã có tên trong danh sách chuẩn bị phẫu thuật theo kế hoạch của </w:t>
      </w:r>
      <w:sdt>
        <w:sdtPr>
          <w:rPr>
            <w:rFonts w:ascii="Noto Sans" w:eastAsia="Noto Sans" w:hAnsi="Noto Sans" w:cs="Noto Sans"/>
            <w:color w:val="000000"/>
            <w:sz w:val="24"/>
            <w:szCs w:val="24"/>
          </w:rPr>
          <w:id w:val="-1380859392"/>
          <w:placeholder>
            <w:docPart w:val="DefaultPlaceholder_1081868574"/>
          </w:placeholder>
        </w:sdtPr>
        <w:sdtEndPr/>
        <w:sdtContent>
          <w:r>
            <w:rPr>
              <w:rFonts w:ascii="Noto Sans" w:eastAsia="Noto Sans" w:hAnsi="Noto Sans" w:cs="Noto Sans"/>
              <w:color w:val="000000"/>
              <w:sz w:val="24"/>
              <w:szCs w:val="24"/>
            </w:rPr>
            <w:t>&lt;Surgical unit responsible for care&gt;</w:t>
          </w:r>
        </w:sdtContent>
      </w:sdt>
      <w:r>
        <w:rPr>
          <w:rFonts w:ascii="Noto Sans" w:eastAsia="Noto Sans" w:hAnsi="Noto Sans" w:cs="Noto Sans"/>
          <w:color w:val="000000"/>
          <w:sz w:val="24"/>
          <w:szCs w:val="24"/>
        </w:rPr>
        <w:t xml:space="preserve"> để có </w:t>
      </w:r>
      <w:sdt>
        <w:sdtPr>
          <w:rPr>
            <w:rFonts w:ascii="Noto Sans" w:eastAsia="Noto Sans" w:hAnsi="Noto Sans" w:cs="Noto Sans"/>
            <w:color w:val="000000"/>
            <w:sz w:val="24"/>
            <w:szCs w:val="24"/>
          </w:rPr>
          <w:id w:val="-671180129"/>
          <w:placeholder>
            <w:docPart w:val="DefaultPlaceholder_1081868574"/>
          </w:placeholder>
        </w:sdtPr>
        <w:sdtEndPr/>
        <w:sdtContent>
          <w:r>
            <w:rPr>
              <w:rFonts w:ascii="Noto Sans" w:eastAsia="Noto Sans" w:hAnsi="Noto Sans" w:cs="Noto Sans"/>
              <w:color w:val="000000"/>
              <w:sz w:val="24"/>
              <w:szCs w:val="24"/>
            </w:rPr>
            <w:t>&lt;Proposed procedure&gt;</w:t>
          </w:r>
        </w:sdtContent>
      </w:sdt>
      <w:r>
        <w:rPr>
          <w:rFonts w:ascii="Noto Sans" w:eastAsia="Noto Sans" w:hAnsi="Noto Sans" w:cs="Noto Sans"/>
          <w:color w:val="000000"/>
          <w:sz w:val="24"/>
          <w:szCs w:val="24"/>
        </w:rPr>
        <w:t xml:space="preserve"> tại </w:t>
      </w:r>
      <w:sdt>
        <w:sdtPr>
          <w:rPr>
            <w:rFonts w:ascii="Noto Sans" w:eastAsia="Noto Sans" w:hAnsi="Noto Sans" w:cs="Noto Sans"/>
            <w:color w:val="000000"/>
            <w:sz w:val="24"/>
            <w:szCs w:val="24"/>
          </w:rPr>
          <w:id w:val="436417657"/>
          <w:placeholder>
            <w:docPart w:val="DefaultPlaceholder_1081868574"/>
          </w:placeholder>
        </w:sdtPr>
        <w:sdtEndPr/>
        <w:sdtContent>
          <w:r>
            <w:rPr>
              <w:rFonts w:ascii="Noto Sans" w:eastAsia="Noto Sans" w:hAnsi="Noto Sans" w:cs="Noto Sans"/>
              <w:color w:val="000000"/>
              <w:sz w:val="24"/>
              <w:szCs w:val="24"/>
            </w:rPr>
            <w:t>&lt;Health service name&gt;</w:t>
          </w:r>
        </w:sdtContent>
      </w:sdt>
      <w:r>
        <w:rPr>
          <w:rFonts w:ascii="Noto Sans" w:eastAsia="Noto Sans" w:hAnsi="Noto Sans" w:cs="Noto Sans"/>
          <w:color w:val="000000"/>
          <w:sz w:val="24"/>
          <w:szCs w:val="24"/>
        </w:rPr>
        <w:t>.</w:t>
      </w:r>
    </w:p>
    <w:p w14:paraId="192229B3" w14:textId="77777777" w:rsidR="002918D5" w:rsidRDefault="002918D5">
      <w:pPr>
        <w:spacing w:after="0"/>
        <w:rPr>
          <w:rFonts w:ascii="Noto Sans" w:eastAsia="Noto Sans" w:hAnsi="Noto Sans" w:cs="Noto Sans"/>
          <w:color w:val="000000"/>
          <w:sz w:val="24"/>
          <w:szCs w:val="24"/>
        </w:rPr>
      </w:pPr>
    </w:p>
    <w:p w14:paraId="4EA66522" w14:textId="77777777" w:rsidR="002918D5" w:rsidRDefault="000C0CE6">
      <w:pPr>
        <w:spacing w:after="0"/>
        <w:rPr>
          <w:rFonts w:ascii="Noto Sans" w:eastAsia="Noto Sans" w:hAnsi="Noto Sans" w:cs="Noto Sans"/>
          <w:i/>
          <w:sz w:val="24"/>
          <w:szCs w:val="24"/>
        </w:rPr>
      </w:pPr>
      <w:r>
        <w:rPr>
          <w:rFonts w:ascii="Noto Sans" w:eastAsia="Noto Sans" w:hAnsi="Noto Sans" w:cs="Noto Sans"/>
          <w:i/>
          <w:sz w:val="24"/>
          <w:szCs w:val="24"/>
        </w:rPr>
        <w:t>Bao gồm điều phù hợp nhất từ sáu lựa chọn bên dưới.</w:t>
      </w:r>
    </w:p>
    <w:p w14:paraId="6082B087" w14:textId="77777777" w:rsidR="002918D5" w:rsidRDefault="002918D5">
      <w:pPr>
        <w:spacing w:after="0"/>
        <w:rPr>
          <w:rFonts w:ascii="Noto Sans" w:eastAsia="Noto Sans" w:hAnsi="Noto Sans" w:cs="Noto Sans"/>
          <w:sz w:val="24"/>
          <w:szCs w:val="24"/>
        </w:rPr>
      </w:pPr>
    </w:p>
    <w:p w14:paraId="10BB0975" w14:textId="77777777" w:rsidR="002918D5" w:rsidRDefault="000C0CE6">
      <w:pPr>
        <w:spacing w:after="0"/>
        <w:rPr>
          <w:rFonts w:ascii="Noto Sans" w:eastAsia="Noto Sans" w:hAnsi="Noto Sans" w:cs="Noto Sans"/>
          <w:sz w:val="24"/>
          <w:szCs w:val="24"/>
        </w:rPr>
      </w:pPr>
      <w:r>
        <w:rPr>
          <w:rFonts w:ascii="Noto Sans" w:eastAsia="Noto Sans" w:hAnsi="Noto Sans" w:cs="Noto Sans"/>
          <w:sz w:val="24"/>
          <w:szCs w:val="24"/>
        </w:rPr>
        <w:t xml:space="preserve">Bệnh viện được thông báo rằng quý vị đã có cuộc phẫu thuật tại một bệnh viện khác, vì vậy chúng tôi sẽ rút tên của quý vị ra khỏi danh sách và quý vị sẽ không có cuộc phẫu thuật tại </w:t>
      </w:r>
      <w:sdt>
        <w:sdtPr>
          <w:rPr>
            <w:rFonts w:ascii="Noto Sans" w:eastAsia="Noto Sans" w:hAnsi="Noto Sans" w:cs="Noto Sans"/>
            <w:sz w:val="24"/>
            <w:szCs w:val="24"/>
          </w:rPr>
          <w:id w:val="1558747750"/>
          <w:placeholder>
            <w:docPart w:val="DefaultPlaceholder_1081868574"/>
          </w:placeholder>
        </w:sdtPr>
        <w:sdtEndPr/>
        <w:sdtContent>
          <w:r>
            <w:rPr>
              <w:rFonts w:ascii="Noto Sans" w:eastAsia="Noto Sans" w:hAnsi="Noto Sans" w:cs="Noto Sans"/>
              <w:sz w:val="24"/>
              <w:szCs w:val="24"/>
            </w:rPr>
            <w:t>&lt;Surgical unit responsible for care&gt;</w:t>
          </w:r>
        </w:sdtContent>
      </w:sdt>
      <w:r>
        <w:rPr>
          <w:rFonts w:ascii="Noto Sans" w:eastAsia="Noto Sans" w:hAnsi="Noto Sans" w:cs="Noto Sans"/>
          <w:sz w:val="24"/>
          <w:szCs w:val="24"/>
        </w:rPr>
        <w:t>.</w:t>
      </w:r>
    </w:p>
    <w:p w14:paraId="72667BE2" w14:textId="77777777" w:rsidR="002918D5" w:rsidRDefault="002918D5">
      <w:pPr>
        <w:spacing w:after="0"/>
        <w:rPr>
          <w:rFonts w:ascii="Noto Sans" w:eastAsia="Noto Sans" w:hAnsi="Noto Sans" w:cs="Noto Sans"/>
          <w:sz w:val="24"/>
          <w:szCs w:val="24"/>
        </w:rPr>
      </w:pPr>
    </w:p>
    <w:p w14:paraId="60AB77A6" w14:textId="77777777" w:rsidR="002918D5" w:rsidRDefault="000C0CE6">
      <w:pPr>
        <w:spacing w:after="0"/>
        <w:rPr>
          <w:rFonts w:ascii="Noto Sans" w:eastAsia="Noto Sans" w:hAnsi="Noto Sans" w:cs="Noto Sans"/>
          <w:sz w:val="24"/>
          <w:szCs w:val="24"/>
        </w:rPr>
      </w:pPr>
      <w:r>
        <w:rPr>
          <w:rFonts w:ascii="Noto Sans" w:eastAsia="Noto Sans" w:hAnsi="Noto Sans" w:cs="Noto Sans"/>
          <w:sz w:val="24"/>
          <w:szCs w:val="24"/>
        </w:rPr>
        <w:t xml:space="preserve">Bệnh viện được thông báo rằng quý vị đã quyết định không phẫu thuật, vì vậy chúng tôi sẽ rút tên của quý vị ra khỏi danh sách và quý vị sẽ không có cuộc phẫu thuật tại </w:t>
      </w:r>
      <w:sdt>
        <w:sdtPr>
          <w:rPr>
            <w:rFonts w:ascii="Noto Sans" w:eastAsia="Noto Sans" w:hAnsi="Noto Sans" w:cs="Noto Sans"/>
            <w:sz w:val="24"/>
            <w:szCs w:val="24"/>
          </w:rPr>
          <w:id w:val="-1437128203"/>
          <w:placeholder>
            <w:docPart w:val="DefaultPlaceholder_1081868574"/>
          </w:placeholder>
        </w:sdtPr>
        <w:sdtEndPr/>
        <w:sdtContent>
          <w:r>
            <w:rPr>
              <w:rFonts w:ascii="Noto Sans" w:eastAsia="Noto Sans" w:hAnsi="Noto Sans" w:cs="Noto Sans"/>
              <w:sz w:val="24"/>
              <w:szCs w:val="24"/>
            </w:rPr>
            <w:t>&lt;Surgical unit responsible for care&gt;</w:t>
          </w:r>
        </w:sdtContent>
      </w:sdt>
      <w:r>
        <w:rPr>
          <w:rFonts w:ascii="Noto Sans" w:eastAsia="Noto Sans" w:hAnsi="Noto Sans" w:cs="Noto Sans"/>
          <w:sz w:val="24"/>
          <w:szCs w:val="24"/>
        </w:rPr>
        <w:t>.</w:t>
      </w:r>
    </w:p>
    <w:p w14:paraId="2D1A0089" w14:textId="77777777" w:rsidR="002918D5" w:rsidRDefault="002918D5">
      <w:pPr>
        <w:spacing w:after="0"/>
        <w:rPr>
          <w:rFonts w:ascii="Noto Sans" w:eastAsia="Noto Sans" w:hAnsi="Noto Sans" w:cs="Noto Sans"/>
          <w:sz w:val="24"/>
          <w:szCs w:val="24"/>
        </w:rPr>
      </w:pPr>
    </w:p>
    <w:p w14:paraId="59934A74" w14:textId="77777777" w:rsidR="002918D5" w:rsidRDefault="000C0CE6">
      <w:pPr>
        <w:spacing w:after="0"/>
        <w:rPr>
          <w:rFonts w:ascii="Noto Sans" w:eastAsia="Noto Sans" w:hAnsi="Noto Sans" w:cs="Noto Sans"/>
          <w:sz w:val="24"/>
          <w:szCs w:val="24"/>
        </w:rPr>
      </w:pPr>
      <w:r>
        <w:rPr>
          <w:rFonts w:ascii="Noto Sans" w:eastAsia="Noto Sans" w:hAnsi="Noto Sans" w:cs="Noto Sans"/>
          <w:sz w:val="24"/>
          <w:szCs w:val="24"/>
        </w:rPr>
        <w:t xml:space="preserve">Vì quý vị không đến phẫu thuật và không liên hệ với bệnh viện để thông báo rằng quý vị không thể phẫu thuật, chúng tôi sẽ rút tên quý vị ra khỏi danh sách chuẩn bị phẫu thuật theo kế hoạch của </w:t>
      </w:r>
      <w:sdt>
        <w:sdtPr>
          <w:rPr>
            <w:rFonts w:ascii="Noto Sans" w:eastAsia="Noto Sans" w:hAnsi="Noto Sans" w:cs="Noto Sans"/>
            <w:sz w:val="24"/>
            <w:szCs w:val="24"/>
          </w:rPr>
          <w:id w:val="-821266764"/>
          <w:placeholder>
            <w:docPart w:val="DefaultPlaceholder_1081868574"/>
          </w:placeholder>
        </w:sdtPr>
        <w:sdtEndPr>
          <w:rPr>
            <w:color w:val="000000"/>
          </w:rPr>
        </w:sdtEndPr>
        <w:sdtContent>
          <w:r>
            <w:rPr>
              <w:rFonts w:ascii="Noto Sans" w:eastAsia="Noto Sans" w:hAnsi="Noto Sans" w:cs="Noto Sans"/>
              <w:color w:val="000000"/>
              <w:sz w:val="24"/>
              <w:szCs w:val="24"/>
            </w:rPr>
            <w:t>&lt;Surgical unit responsible for care&gt;</w:t>
          </w:r>
        </w:sdtContent>
      </w:sdt>
      <w:r>
        <w:rPr>
          <w:rFonts w:ascii="Noto Sans" w:eastAsia="Noto Sans" w:hAnsi="Noto Sans" w:cs="Noto Sans"/>
          <w:color w:val="000000"/>
          <w:sz w:val="24"/>
          <w:szCs w:val="24"/>
        </w:rPr>
        <w:t xml:space="preserve"> </w:t>
      </w:r>
      <w:r>
        <w:rPr>
          <w:rFonts w:ascii="Noto Sans" w:eastAsia="Noto Sans" w:hAnsi="Noto Sans" w:cs="Noto Sans"/>
          <w:sz w:val="24"/>
          <w:szCs w:val="24"/>
        </w:rPr>
        <w:t xml:space="preserve">và quý vị sẽ không có cuộc phẫu thuật tại </w:t>
      </w:r>
      <w:sdt>
        <w:sdtPr>
          <w:rPr>
            <w:rFonts w:ascii="Noto Sans" w:eastAsia="Noto Sans" w:hAnsi="Noto Sans" w:cs="Noto Sans"/>
            <w:sz w:val="24"/>
            <w:szCs w:val="24"/>
          </w:rPr>
          <w:id w:val="717709519"/>
          <w:placeholder>
            <w:docPart w:val="DefaultPlaceholder_1081868574"/>
          </w:placeholder>
        </w:sdtPr>
        <w:sdtEndPr/>
        <w:sdtContent>
          <w:r>
            <w:rPr>
              <w:rFonts w:ascii="Noto Sans" w:eastAsia="Noto Sans" w:hAnsi="Noto Sans" w:cs="Noto Sans"/>
              <w:sz w:val="24"/>
              <w:szCs w:val="24"/>
            </w:rPr>
            <w:t>&lt;Surgical unit responsible for care&gt;</w:t>
          </w:r>
        </w:sdtContent>
      </w:sdt>
      <w:r>
        <w:rPr>
          <w:rFonts w:ascii="Noto Sans" w:eastAsia="Noto Sans" w:hAnsi="Noto Sans" w:cs="Noto Sans"/>
          <w:sz w:val="24"/>
          <w:szCs w:val="24"/>
        </w:rPr>
        <w:t>.</w:t>
      </w:r>
    </w:p>
    <w:p w14:paraId="029C374F" w14:textId="77777777" w:rsidR="002918D5" w:rsidRDefault="002918D5">
      <w:pPr>
        <w:spacing w:after="0"/>
        <w:rPr>
          <w:rFonts w:ascii="Noto Sans" w:eastAsia="Noto Sans" w:hAnsi="Noto Sans" w:cs="Noto Sans"/>
          <w:sz w:val="24"/>
          <w:szCs w:val="24"/>
        </w:rPr>
      </w:pPr>
    </w:p>
    <w:p w14:paraId="3E028C25" w14:textId="77777777" w:rsidR="002918D5" w:rsidRDefault="000C0CE6">
      <w:pPr>
        <w:spacing w:after="0"/>
        <w:rPr>
          <w:rFonts w:ascii="Noto Sans" w:eastAsia="Noto Sans" w:hAnsi="Noto Sans" w:cs="Noto Sans"/>
          <w:sz w:val="24"/>
          <w:szCs w:val="24"/>
        </w:rPr>
      </w:pPr>
      <w:r>
        <w:rPr>
          <w:rFonts w:ascii="Noto Sans" w:eastAsia="Noto Sans" w:hAnsi="Noto Sans" w:cs="Noto Sans"/>
          <w:sz w:val="24"/>
          <w:szCs w:val="24"/>
        </w:rPr>
        <w:t xml:space="preserve">Vì quý vị đã hoãn cuộc phẫu thuật hai lần, chúng tôi đã rút tên quý vị ra khỏi danh sách chuẩn bị phẫu thuật theo kế hoạch của </w:t>
      </w:r>
      <w:sdt>
        <w:sdtPr>
          <w:rPr>
            <w:rFonts w:ascii="Noto Sans" w:eastAsia="Noto Sans" w:hAnsi="Noto Sans" w:cs="Noto Sans"/>
            <w:sz w:val="24"/>
            <w:szCs w:val="24"/>
          </w:rPr>
          <w:id w:val="1056816478"/>
          <w:placeholder>
            <w:docPart w:val="DefaultPlaceholder_1081868574"/>
          </w:placeholder>
        </w:sdtPr>
        <w:sdtEndPr>
          <w:rPr>
            <w:color w:val="000000"/>
          </w:rPr>
        </w:sdtEndPr>
        <w:sdtContent>
          <w:r>
            <w:rPr>
              <w:rFonts w:ascii="Noto Sans" w:eastAsia="Noto Sans" w:hAnsi="Noto Sans" w:cs="Noto Sans"/>
              <w:color w:val="000000"/>
              <w:sz w:val="24"/>
              <w:szCs w:val="24"/>
            </w:rPr>
            <w:t>&lt;Surgical unit responsible for care&gt;</w:t>
          </w:r>
        </w:sdtContent>
      </w:sdt>
      <w:r>
        <w:rPr>
          <w:rFonts w:ascii="Noto Sans" w:eastAsia="Noto Sans" w:hAnsi="Noto Sans" w:cs="Noto Sans"/>
          <w:color w:val="000000"/>
          <w:sz w:val="24"/>
          <w:szCs w:val="24"/>
        </w:rPr>
        <w:t xml:space="preserve"> </w:t>
      </w:r>
      <w:r>
        <w:rPr>
          <w:rFonts w:ascii="Noto Sans" w:eastAsia="Noto Sans" w:hAnsi="Noto Sans" w:cs="Noto Sans"/>
          <w:sz w:val="24"/>
          <w:szCs w:val="24"/>
        </w:rPr>
        <w:t xml:space="preserve">và quý vị sẽ không có cuộc phẫu thuật tại </w:t>
      </w:r>
      <w:sdt>
        <w:sdtPr>
          <w:rPr>
            <w:rFonts w:ascii="Noto Sans" w:eastAsia="Noto Sans" w:hAnsi="Noto Sans" w:cs="Noto Sans"/>
            <w:sz w:val="24"/>
            <w:szCs w:val="24"/>
          </w:rPr>
          <w:id w:val="773209979"/>
          <w:placeholder>
            <w:docPart w:val="DefaultPlaceholder_1081868574"/>
          </w:placeholder>
        </w:sdtPr>
        <w:sdtEndPr/>
        <w:sdtContent>
          <w:r>
            <w:rPr>
              <w:rFonts w:ascii="Noto Sans" w:eastAsia="Noto Sans" w:hAnsi="Noto Sans" w:cs="Noto Sans"/>
              <w:sz w:val="24"/>
              <w:szCs w:val="24"/>
            </w:rPr>
            <w:t>&lt;Surgical unit responsible for care&gt;</w:t>
          </w:r>
        </w:sdtContent>
      </w:sdt>
      <w:r>
        <w:rPr>
          <w:rFonts w:ascii="Noto Sans" w:eastAsia="Noto Sans" w:hAnsi="Noto Sans" w:cs="Noto Sans"/>
          <w:sz w:val="24"/>
          <w:szCs w:val="24"/>
        </w:rPr>
        <w:t>.</w:t>
      </w:r>
    </w:p>
    <w:p w14:paraId="02C73500" w14:textId="77777777" w:rsidR="002918D5" w:rsidRDefault="002918D5">
      <w:pPr>
        <w:spacing w:after="0"/>
        <w:rPr>
          <w:rFonts w:ascii="Noto Sans" w:eastAsia="Noto Sans" w:hAnsi="Noto Sans" w:cs="Noto Sans"/>
          <w:sz w:val="24"/>
          <w:szCs w:val="24"/>
        </w:rPr>
      </w:pPr>
    </w:p>
    <w:p w14:paraId="2F48E50B" w14:textId="77777777" w:rsidR="002918D5" w:rsidRDefault="000C0CE6">
      <w:pPr>
        <w:spacing w:after="0"/>
        <w:rPr>
          <w:rFonts w:ascii="Noto Sans" w:eastAsia="Noto Sans" w:hAnsi="Noto Sans" w:cs="Noto Sans"/>
          <w:sz w:val="24"/>
          <w:szCs w:val="24"/>
        </w:rPr>
      </w:pPr>
      <w:r>
        <w:rPr>
          <w:rFonts w:ascii="Noto Sans" w:eastAsia="Noto Sans" w:hAnsi="Noto Sans" w:cs="Noto Sans"/>
          <w:sz w:val="24"/>
          <w:szCs w:val="24"/>
        </w:rPr>
        <w:t xml:space="preserve">Khi quý vị đã thông báo với chúng tôi rằng quý vị chưa sẵn sàng phẫu thuật vì lý do cá nhân và quý vị không sẵn sàng kịp thời cho cuộc phẫu thuật được chỉ định, chúng tôi đã rút tên quý vị ra khỏi danh sách chuẩn bị phẫu thuật theo kế hoạch của </w:t>
      </w:r>
      <w:sdt>
        <w:sdtPr>
          <w:rPr>
            <w:rFonts w:ascii="Noto Sans" w:eastAsia="Noto Sans" w:hAnsi="Noto Sans" w:cs="Noto Sans"/>
            <w:sz w:val="24"/>
            <w:szCs w:val="24"/>
          </w:rPr>
          <w:id w:val="-1269389292"/>
          <w:placeholder>
            <w:docPart w:val="DefaultPlaceholder_1081868574"/>
          </w:placeholder>
        </w:sdtPr>
        <w:sdtEndPr>
          <w:rPr>
            <w:color w:val="000000"/>
          </w:rPr>
        </w:sdtEndPr>
        <w:sdtContent>
          <w:r>
            <w:rPr>
              <w:rFonts w:ascii="Noto Sans" w:eastAsia="Noto Sans" w:hAnsi="Noto Sans" w:cs="Noto Sans"/>
              <w:color w:val="000000"/>
              <w:sz w:val="24"/>
              <w:szCs w:val="24"/>
            </w:rPr>
            <w:t>&lt;Surgical unit responsible for care&gt;</w:t>
          </w:r>
        </w:sdtContent>
      </w:sdt>
      <w:r>
        <w:rPr>
          <w:rFonts w:ascii="Noto Sans" w:eastAsia="Noto Sans" w:hAnsi="Noto Sans" w:cs="Noto Sans"/>
          <w:color w:val="000000"/>
          <w:sz w:val="24"/>
          <w:szCs w:val="24"/>
        </w:rPr>
        <w:t xml:space="preserve"> </w:t>
      </w:r>
      <w:r>
        <w:rPr>
          <w:rFonts w:ascii="Noto Sans" w:eastAsia="Noto Sans" w:hAnsi="Noto Sans" w:cs="Noto Sans"/>
          <w:sz w:val="24"/>
          <w:szCs w:val="24"/>
        </w:rPr>
        <w:t xml:space="preserve">và quý vị sẽ không có cuộc phẫu thuật tại </w:t>
      </w:r>
      <w:sdt>
        <w:sdtPr>
          <w:rPr>
            <w:rFonts w:ascii="Noto Sans" w:eastAsia="Noto Sans" w:hAnsi="Noto Sans" w:cs="Noto Sans"/>
            <w:sz w:val="24"/>
            <w:szCs w:val="24"/>
          </w:rPr>
          <w:id w:val="1883207063"/>
          <w:placeholder>
            <w:docPart w:val="DefaultPlaceholder_1081868574"/>
          </w:placeholder>
        </w:sdtPr>
        <w:sdtEndPr/>
        <w:sdtContent>
          <w:r>
            <w:rPr>
              <w:rFonts w:ascii="Noto Sans" w:eastAsia="Noto Sans" w:hAnsi="Noto Sans" w:cs="Noto Sans"/>
              <w:sz w:val="24"/>
              <w:szCs w:val="24"/>
            </w:rPr>
            <w:t>&lt;Surgical unit responsible for care&gt;</w:t>
          </w:r>
        </w:sdtContent>
      </w:sdt>
      <w:r>
        <w:rPr>
          <w:rFonts w:ascii="Noto Sans" w:eastAsia="Noto Sans" w:hAnsi="Noto Sans" w:cs="Noto Sans"/>
          <w:sz w:val="24"/>
          <w:szCs w:val="24"/>
        </w:rPr>
        <w:t>.</w:t>
      </w:r>
    </w:p>
    <w:p w14:paraId="1A8798A3" w14:textId="77777777" w:rsidR="002918D5" w:rsidRDefault="002918D5">
      <w:pPr>
        <w:spacing w:after="0"/>
        <w:rPr>
          <w:rFonts w:ascii="Noto Sans" w:eastAsia="Noto Sans" w:hAnsi="Noto Sans" w:cs="Noto Sans"/>
          <w:sz w:val="24"/>
          <w:szCs w:val="24"/>
        </w:rPr>
      </w:pPr>
    </w:p>
    <w:p w14:paraId="5EF77430" w14:textId="77777777" w:rsidR="002918D5" w:rsidRDefault="000C0CE6">
      <w:pPr>
        <w:spacing w:after="0"/>
        <w:rPr>
          <w:rFonts w:ascii="Noto Sans" w:eastAsia="Noto Sans" w:hAnsi="Noto Sans" w:cs="Noto Sans"/>
          <w:sz w:val="24"/>
          <w:szCs w:val="24"/>
        </w:rPr>
      </w:pPr>
      <w:r>
        <w:rPr>
          <w:rFonts w:ascii="Noto Sans" w:eastAsia="Noto Sans" w:hAnsi="Noto Sans" w:cs="Noto Sans"/>
          <w:sz w:val="24"/>
          <w:szCs w:val="24"/>
        </w:rPr>
        <w:t xml:space="preserve">Chúng tôi đã rút tên của quý vị ra khỏi danh sách chuẩn bị phẫu thuật theo kế hoạch của </w:t>
      </w:r>
      <w:r>
        <w:rPr>
          <w:rFonts w:ascii="Noto Sans" w:eastAsia="Noto Sans" w:hAnsi="Noto Sans" w:cs="Noto Sans"/>
          <w:color w:val="000000"/>
          <w:sz w:val="24"/>
          <w:szCs w:val="24"/>
        </w:rPr>
        <w:t xml:space="preserve">&lt;Surgical unit responsible for care&gt; </w:t>
      </w:r>
      <w:r>
        <w:rPr>
          <w:rFonts w:ascii="Noto Sans" w:eastAsia="Noto Sans" w:hAnsi="Noto Sans" w:cs="Noto Sans"/>
          <w:sz w:val="24"/>
          <w:szCs w:val="24"/>
        </w:rPr>
        <w:t xml:space="preserve">và sẽ không thực hiện bất kỳ sắp xếp nào khác cho ca phẫu thuật của quý vị </w:t>
      </w:r>
      <w:r>
        <w:rPr>
          <w:rFonts w:ascii="Noto Sans" w:eastAsia="Noto Sans" w:hAnsi="Noto Sans" w:cs="Noto Sans"/>
          <w:color w:val="000000"/>
          <w:sz w:val="24"/>
          <w:szCs w:val="24"/>
        </w:rPr>
        <w:t>vì chúng tôi</w:t>
      </w:r>
      <w:r>
        <w:rPr>
          <w:rFonts w:ascii="Noto Sans" w:eastAsia="Noto Sans" w:hAnsi="Noto Sans" w:cs="Noto Sans"/>
          <w:sz w:val="24"/>
          <w:szCs w:val="24"/>
        </w:rPr>
        <w:t xml:space="preserve"> không thể liên hệ được với quý vị. Chúng tôi đã </w:t>
      </w:r>
      <w:sdt>
        <w:sdtPr>
          <w:rPr>
            <w:rFonts w:ascii="Noto Sans" w:eastAsia="Noto Sans" w:hAnsi="Noto Sans" w:cs="Noto Sans"/>
            <w:sz w:val="24"/>
            <w:szCs w:val="24"/>
          </w:rPr>
          <w:id w:val="-2008507341"/>
          <w:placeholder>
            <w:docPart w:val="DefaultPlaceholder_1081868574"/>
          </w:placeholder>
        </w:sdtPr>
        <w:sdtEndPr/>
        <w:sdtContent>
          <w:r>
            <w:rPr>
              <w:rFonts w:ascii="Noto Sans" w:eastAsia="Noto Sans" w:hAnsi="Noto Sans" w:cs="Noto Sans"/>
              <w:sz w:val="24"/>
              <w:szCs w:val="24"/>
            </w:rPr>
            <w:t>&lt;Called&gt;</w:t>
          </w:r>
        </w:sdtContent>
      </w:sdt>
      <w:r>
        <w:rPr>
          <w:rFonts w:ascii="Noto Sans" w:eastAsia="Noto Sans" w:hAnsi="Noto Sans" w:cs="Noto Sans"/>
          <w:sz w:val="24"/>
          <w:szCs w:val="24"/>
        </w:rPr>
        <w:t xml:space="preserve"> vào ngày </w:t>
      </w:r>
      <w:sdt>
        <w:sdtPr>
          <w:rPr>
            <w:rFonts w:ascii="Noto Sans" w:eastAsia="Noto Sans" w:hAnsi="Noto Sans" w:cs="Noto Sans"/>
            <w:sz w:val="24"/>
            <w:szCs w:val="24"/>
          </w:rPr>
          <w:id w:val="-1006132508"/>
          <w:placeholder>
            <w:docPart w:val="DefaultPlaceholder_1081868576"/>
          </w:placeholder>
          <w:date>
            <w:dateFormat w:val="M/d/yyyy"/>
            <w:lid w:val="en-US"/>
            <w:storeMappedDataAs w:val="dateTime"/>
            <w:calendar w:val="gregorian"/>
          </w:date>
        </w:sdtPr>
        <w:sdtEndPr/>
        <w:sdtContent>
          <w:r>
            <w:rPr>
              <w:rFonts w:ascii="Noto Sans" w:eastAsia="Noto Sans" w:hAnsi="Noto Sans" w:cs="Noto Sans"/>
              <w:sz w:val="24"/>
              <w:szCs w:val="24"/>
            </w:rPr>
            <w:t>&lt;Date&gt;</w:t>
          </w:r>
        </w:sdtContent>
      </w:sdt>
      <w:r>
        <w:rPr>
          <w:rFonts w:ascii="Noto Sans" w:eastAsia="Noto Sans" w:hAnsi="Noto Sans" w:cs="Noto Sans"/>
          <w:sz w:val="24"/>
          <w:szCs w:val="24"/>
        </w:rPr>
        <w:t xml:space="preserve">, </w:t>
      </w:r>
      <w:sdt>
        <w:sdtPr>
          <w:rPr>
            <w:rFonts w:ascii="Noto Sans" w:eastAsia="Noto Sans" w:hAnsi="Noto Sans" w:cs="Noto Sans"/>
            <w:sz w:val="24"/>
            <w:szCs w:val="24"/>
          </w:rPr>
          <w:id w:val="1980112746"/>
          <w:placeholder>
            <w:docPart w:val="DefaultPlaceholder_1081868574"/>
          </w:placeholder>
        </w:sdtPr>
        <w:sdtEndPr/>
        <w:sdtContent>
          <w:r>
            <w:rPr>
              <w:rFonts w:ascii="Noto Sans" w:eastAsia="Noto Sans" w:hAnsi="Noto Sans" w:cs="Noto Sans"/>
              <w:sz w:val="24"/>
              <w:szCs w:val="24"/>
            </w:rPr>
            <w:t>&lt;Sent an email on</w:t>
          </w:r>
        </w:sdtContent>
      </w:sdt>
      <w:r>
        <w:rPr>
          <w:rFonts w:ascii="Noto Sans" w:eastAsia="Noto Sans" w:hAnsi="Noto Sans" w:cs="Noto Sans"/>
          <w:sz w:val="24"/>
          <w:szCs w:val="24"/>
        </w:rPr>
        <w:t xml:space="preserve"> </w:t>
      </w:r>
      <w:sdt>
        <w:sdtPr>
          <w:rPr>
            <w:rFonts w:ascii="Noto Sans" w:eastAsia="Noto Sans" w:hAnsi="Noto Sans" w:cs="Noto Sans"/>
            <w:sz w:val="24"/>
            <w:szCs w:val="24"/>
          </w:rPr>
          <w:id w:val="1986118184"/>
          <w:placeholder>
            <w:docPart w:val="DefaultPlaceholder_1081868576"/>
          </w:placeholder>
          <w:date>
            <w:dateFormat w:val="M/d/yyyy"/>
            <w:lid w:val="en-US"/>
            <w:storeMappedDataAs w:val="dateTime"/>
            <w:calendar w:val="gregorian"/>
          </w:date>
        </w:sdtPr>
        <w:sdtEndPr/>
        <w:sdtContent>
          <w:r>
            <w:rPr>
              <w:rFonts w:ascii="Noto Sans" w:eastAsia="Noto Sans" w:hAnsi="Noto Sans" w:cs="Noto Sans"/>
              <w:sz w:val="24"/>
              <w:szCs w:val="24"/>
            </w:rPr>
            <w:t>&lt;Date&gt;</w:t>
          </w:r>
        </w:sdtContent>
      </w:sdt>
      <w:r>
        <w:rPr>
          <w:rFonts w:ascii="Noto Sans" w:eastAsia="Noto Sans" w:hAnsi="Noto Sans" w:cs="Noto Sans"/>
          <w:sz w:val="24"/>
          <w:szCs w:val="24"/>
        </w:rPr>
        <w:t xml:space="preserve">, đã liên hệ với người được ghi là </w:t>
      </w:r>
      <w:sdt>
        <w:sdtPr>
          <w:rPr>
            <w:rFonts w:ascii="Noto Sans" w:eastAsia="Noto Sans" w:hAnsi="Noto Sans" w:cs="Noto Sans"/>
            <w:sz w:val="24"/>
            <w:szCs w:val="24"/>
          </w:rPr>
          <w:id w:val="-835227055"/>
          <w:placeholder>
            <w:docPart w:val="DefaultPlaceholder_1081868574"/>
          </w:placeholder>
        </w:sdtPr>
        <w:sdtEndPr/>
        <w:sdtContent>
          <w:r>
            <w:rPr>
              <w:rFonts w:ascii="Noto Sans" w:eastAsia="Noto Sans" w:hAnsi="Noto Sans" w:cs="Noto Sans"/>
              <w:sz w:val="24"/>
              <w:szCs w:val="24"/>
            </w:rPr>
            <w:t>&lt;Your next of kin&gt;</w:t>
          </w:r>
        </w:sdtContent>
      </w:sdt>
      <w:r>
        <w:rPr>
          <w:rFonts w:ascii="Noto Sans" w:eastAsia="Noto Sans" w:hAnsi="Noto Sans" w:cs="Noto Sans"/>
          <w:sz w:val="24"/>
          <w:szCs w:val="24"/>
        </w:rPr>
        <w:t xml:space="preserve"> vào </w:t>
      </w:r>
      <w:sdt>
        <w:sdtPr>
          <w:rPr>
            <w:rFonts w:ascii="Noto Sans" w:eastAsia="Noto Sans" w:hAnsi="Noto Sans" w:cs="Noto Sans"/>
            <w:sz w:val="24"/>
            <w:szCs w:val="24"/>
          </w:rPr>
          <w:id w:val="-536195837"/>
          <w:placeholder>
            <w:docPart w:val="DefaultPlaceholder_1081868574"/>
          </w:placeholder>
        </w:sdtPr>
        <w:sdtEndPr/>
        <w:sdtContent>
          <w:r>
            <w:rPr>
              <w:rFonts w:ascii="Noto Sans" w:eastAsia="Noto Sans" w:hAnsi="Noto Sans" w:cs="Noto Sans"/>
              <w:sz w:val="24"/>
              <w:szCs w:val="24"/>
            </w:rPr>
            <w:t>&lt;Date&gt;</w:t>
          </w:r>
        </w:sdtContent>
      </w:sdt>
      <w:r>
        <w:rPr>
          <w:rFonts w:ascii="Noto Sans" w:eastAsia="Noto Sans" w:hAnsi="Noto Sans" w:cs="Noto Sans"/>
          <w:sz w:val="24"/>
          <w:szCs w:val="24"/>
        </w:rPr>
        <w:t xml:space="preserve">, đã liên hệ với bác sĩ gia đình của quý vị vào </w:t>
      </w:r>
      <w:sdt>
        <w:sdtPr>
          <w:rPr>
            <w:rFonts w:ascii="Noto Sans" w:eastAsia="Noto Sans" w:hAnsi="Noto Sans" w:cs="Noto Sans"/>
            <w:sz w:val="24"/>
            <w:szCs w:val="24"/>
          </w:rPr>
          <w:id w:val="-1633943954"/>
          <w:placeholder>
            <w:docPart w:val="DefaultPlaceholder_1081868576"/>
          </w:placeholder>
          <w:date>
            <w:dateFormat w:val="M/d/yyyy"/>
            <w:lid w:val="en-US"/>
            <w:storeMappedDataAs w:val="dateTime"/>
            <w:calendar w:val="gregorian"/>
          </w:date>
        </w:sdtPr>
        <w:sdtEndPr/>
        <w:sdtContent>
          <w:r>
            <w:rPr>
              <w:rFonts w:ascii="Noto Sans" w:eastAsia="Noto Sans" w:hAnsi="Noto Sans" w:cs="Noto Sans"/>
              <w:sz w:val="24"/>
              <w:szCs w:val="24"/>
            </w:rPr>
            <w:t>&lt;Date&gt;</w:t>
          </w:r>
        </w:sdtContent>
      </w:sdt>
      <w:r>
        <w:rPr>
          <w:rFonts w:ascii="Noto Sans" w:eastAsia="Noto Sans" w:hAnsi="Noto Sans" w:cs="Noto Sans"/>
          <w:sz w:val="24"/>
          <w:szCs w:val="24"/>
        </w:rPr>
        <w:t xml:space="preserve"> và </w:t>
      </w:r>
      <w:sdt>
        <w:sdtPr>
          <w:rPr>
            <w:rFonts w:ascii="Noto Sans" w:eastAsia="Noto Sans" w:hAnsi="Noto Sans" w:cs="Noto Sans"/>
            <w:sz w:val="24"/>
            <w:szCs w:val="24"/>
          </w:rPr>
          <w:id w:val="975797628"/>
          <w:placeholder>
            <w:docPart w:val="DefaultPlaceholder_1081868574"/>
          </w:placeholder>
        </w:sdtPr>
        <w:sdtEndPr/>
        <w:sdtContent>
          <w:r>
            <w:rPr>
              <w:rFonts w:ascii="Noto Sans" w:eastAsia="Noto Sans" w:hAnsi="Noto Sans" w:cs="Noto Sans"/>
              <w:sz w:val="24"/>
              <w:szCs w:val="24"/>
            </w:rPr>
            <w:t>&lt;any other method of contact&gt;.&gt;</w:t>
          </w:r>
        </w:sdtContent>
      </w:sdt>
    </w:p>
    <w:p w14:paraId="56314082" w14:textId="77777777" w:rsidR="002918D5" w:rsidRDefault="002918D5">
      <w:pPr>
        <w:spacing w:after="0"/>
        <w:rPr>
          <w:rFonts w:ascii="Noto Sans" w:eastAsia="Noto Sans" w:hAnsi="Noto Sans" w:cs="Noto Sans"/>
          <w:sz w:val="24"/>
          <w:szCs w:val="24"/>
        </w:rPr>
      </w:pPr>
    </w:p>
    <w:p w14:paraId="3A84AAB8" w14:textId="77777777" w:rsidR="002918D5" w:rsidRDefault="000C0CE6">
      <w:pPr>
        <w:spacing w:after="0"/>
        <w:rPr>
          <w:rFonts w:ascii="Noto Sans" w:eastAsia="Noto Sans" w:hAnsi="Noto Sans" w:cs="Noto Sans"/>
          <w:sz w:val="24"/>
          <w:szCs w:val="24"/>
          <w:u w:val="single"/>
        </w:rPr>
      </w:pPr>
      <w:r>
        <w:rPr>
          <w:rFonts w:ascii="Noto Sans" w:eastAsia="Noto Sans" w:hAnsi="Noto Sans" w:cs="Noto Sans"/>
          <w:b/>
          <w:sz w:val="24"/>
          <w:szCs w:val="24"/>
          <w:u w:val="single"/>
        </w:rPr>
        <w:t>Các bước cần tiến hành tiếp theo là gì?</w:t>
      </w:r>
    </w:p>
    <w:p w14:paraId="0E96397A" w14:textId="77777777" w:rsidR="002918D5" w:rsidRDefault="000C0CE6">
      <w:pPr>
        <w:spacing w:after="0"/>
        <w:rPr>
          <w:rFonts w:ascii="Noto Sans" w:eastAsia="Noto Sans" w:hAnsi="Noto Sans" w:cs="Noto Sans"/>
          <w:sz w:val="24"/>
          <w:szCs w:val="24"/>
        </w:rPr>
      </w:pPr>
      <w:r>
        <w:rPr>
          <w:rFonts w:ascii="Noto Sans" w:eastAsia="Noto Sans" w:hAnsi="Noto Sans" w:cs="Noto Sans"/>
          <w:sz w:val="24"/>
          <w:szCs w:val="24"/>
        </w:rPr>
        <w:t>Quý vị không cần phải trả lời thư này. Nếu quý vị cần điều trị cho bệnh trạng của mình, vui lòng liên hệ với Bác sĩ Gia đình (GP) để được tư vấn.</w:t>
      </w:r>
    </w:p>
    <w:p w14:paraId="3427AEA0" w14:textId="77777777" w:rsidR="002918D5" w:rsidRDefault="002918D5">
      <w:pPr>
        <w:spacing w:after="0"/>
        <w:rPr>
          <w:rFonts w:ascii="Noto Sans" w:eastAsia="Noto Sans" w:hAnsi="Noto Sans" w:cs="Noto Sans"/>
          <w:sz w:val="24"/>
          <w:szCs w:val="24"/>
        </w:rPr>
      </w:pPr>
    </w:p>
    <w:p w14:paraId="7162F787" w14:textId="77777777" w:rsidR="002918D5" w:rsidRDefault="000C0CE6">
      <w:pPr>
        <w:spacing w:after="0"/>
        <w:rPr>
          <w:rFonts w:ascii="Noto Sans" w:eastAsia="Noto Sans" w:hAnsi="Noto Sans" w:cs="Noto Sans"/>
          <w:sz w:val="24"/>
          <w:szCs w:val="24"/>
        </w:rPr>
      </w:pPr>
      <w:r>
        <w:rPr>
          <w:rFonts w:ascii="Noto Sans" w:eastAsia="Noto Sans" w:hAnsi="Noto Sans" w:cs="Noto Sans"/>
          <w:sz w:val="24"/>
          <w:szCs w:val="24"/>
        </w:rPr>
        <w:t xml:space="preserve">Vui lòng gọi cho </w:t>
      </w:r>
      <w:sdt>
        <w:sdtPr>
          <w:rPr>
            <w:rFonts w:ascii="Noto Sans" w:eastAsia="Noto Sans" w:hAnsi="Noto Sans" w:cs="Noto Sans"/>
            <w:sz w:val="24"/>
            <w:szCs w:val="24"/>
          </w:rPr>
          <w:id w:val="1626739076"/>
          <w:placeholder>
            <w:docPart w:val="DefaultPlaceholder_1081868574"/>
          </w:placeholder>
        </w:sdtPr>
        <w:sdtEndPr/>
        <w:sdtContent>
          <w:r>
            <w:rPr>
              <w:rFonts w:ascii="Noto Sans" w:eastAsia="Noto Sans" w:hAnsi="Noto Sans" w:cs="Noto Sans"/>
              <w:sz w:val="24"/>
              <w:szCs w:val="24"/>
            </w:rPr>
            <w:t>&lt;name&gt;</w:t>
          </w:r>
        </w:sdtContent>
      </w:sdt>
      <w:r>
        <w:rPr>
          <w:rFonts w:ascii="Noto Sans" w:eastAsia="Noto Sans" w:hAnsi="Noto Sans" w:cs="Noto Sans"/>
          <w:sz w:val="24"/>
          <w:szCs w:val="24"/>
        </w:rPr>
        <w:t xml:space="preserve"> </w:t>
      </w:r>
      <w:sdt>
        <w:sdtPr>
          <w:rPr>
            <w:rFonts w:ascii="Noto Sans" w:eastAsia="Noto Sans" w:hAnsi="Noto Sans" w:cs="Noto Sans"/>
            <w:sz w:val="24"/>
            <w:szCs w:val="24"/>
          </w:rPr>
          <w:id w:val="1047726835"/>
          <w:placeholder>
            <w:docPart w:val="DefaultPlaceholder_1081868574"/>
          </w:placeholder>
        </w:sdtPr>
        <w:sdtEndPr/>
        <w:sdtContent>
          <w:r>
            <w:rPr>
              <w:rFonts w:ascii="Noto Sans" w:eastAsia="Noto Sans" w:hAnsi="Noto Sans" w:cs="Noto Sans"/>
              <w:sz w:val="24"/>
              <w:szCs w:val="24"/>
            </w:rPr>
            <w:t>&lt;position&gt;</w:t>
          </w:r>
        </w:sdtContent>
      </w:sdt>
      <w:r>
        <w:rPr>
          <w:rFonts w:ascii="Noto Sans" w:eastAsia="Noto Sans" w:hAnsi="Noto Sans" w:cs="Noto Sans"/>
          <w:sz w:val="24"/>
          <w:szCs w:val="24"/>
        </w:rPr>
        <w:t xml:space="preserve"> qua số </w:t>
      </w:r>
      <w:sdt>
        <w:sdtPr>
          <w:rPr>
            <w:rFonts w:ascii="Noto Sans" w:eastAsia="Noto Sans" w:hAnsi="Noto Sans" w:cs="Noto Sans"/>
            <w:sz w:val="24"/>
            <w:szCs w:val="24"/>
          </w:rPr>
          <w:id w:val="1468241852"/>
          <w:placeholder>
            <w:docPart w:val="DefaultPlaceholder_1081868574"/>
          </w:placeholder>
        </w:sdtPr>
        <w:sdtEndPr/>
        <w:sdtContent>
          <w:r>
            <w:rPr>
              <w:rFonts w:ascii="Noto Sans" w:eastAsia="Noto Sans" w:hAnsi="Noto Sans" w:cs="Noto Sans"/>
              <w:sz w:val="24"/>
              <w:szCs w:val="24"/>
            </w:rPr>
            <w:t>&lt;contact phone number&gt;</w:t>
          </w:r>
        </w:sdtContent>
      </w:sdt>
      <w:r>
        <w:rPr>
          <w:rFonts w:ascii="Noto Sans" w:eastAsia="Noto Sans" w:hAnsi="Noto Sans" w:cs="Noto Sans"/>
          <w:sz w:val="24"/>
          <w:szCs w:val="24"/>
        </w:rPr>
        <w:t xml:space="preserve"> nếu quý vị có bất kỳ thắc mắc nào về việc bị rút tên ra khỏi danh sách chuẩn bị phẫu thuật theo kế hoạch của </w:t>
      </w:r>
      <w:sdt>
        <w:sdtPr>
          <w:rPr>
            <w:rFonts w:ascii="Noto Sans" w:eastAsia="Noto Sans" w:hAnsi="Noto Sans" w:cs="Noto Sans"/>
            <w:sz w:val="24"/>
            <w:szCs w:val="24"/>
          </w:rPr>
          <w:id w:val="1785919269"/>
          <w:placeholder>
            <w:docPart w:val="DefaultPlaceholder_1081868574"/>
          </w:placeholder>
        </w:sdtPr>
        <w:sdtEndPr>
          <w:rPr>
            <w:color w:val="000000"/>
          </w:rPr>
        </w:sdtEndPr>
        <w:sdtContent>
          <w:r>
            <w:rPr>
              <w:rFonts w:ascii="Noto Sans" w:eastAsia="Noto Sans" w:hAnsi="Noto Sans" w:cs="Noto Sans"/>
              <w:color w:val="000000"/>
              <w:sz w:val="24"/>
              <w:szCs w:val="24"/>
            </w:rPr>
            <w:t>&lt;Surgical unit responsible for care&gt;</w:t>
          </w:r>
        </w:sdtContent>
      </w:sdt>
      <w:r>
        <w:rPr>
          <w:rFonts w:ascii="Noto Sans" w:eastAsia="Noto Sans" w:hAnsi="Noto Sans" w:cs="Noto Sans"/>
          <w:sz w:val="24"/>
          <w:szCs w:val="24"/>
        </w:rPr>
        <w:t>.</w:t>
      </w:r>
    </w:p>
    <w:p w14:paraId="7CBEFA37" w14:textId="77777777" w:rsidR="002918D5" w:rsidRDefault="002918D5">
      <w:pPr>
        <w:spacing w:after="0"/>
        <w:rPr>
          <w:rFonts w:ascii="Noto Sans" w:eastAsia="Noto Sans" w:hAnsi="Noto Sans" w:cs="Noto Sans"/>
          <w:sz w:val="24"/>
          <w:szCs w:val="24"/>
        </w:rPr>
      </w:pPr>
    </w:p>
    <w:p w14:paraId="4591F9B4" w14:textId="77777777" w:rsidR="002918D5" w:rsidRDefault="000C0CE6">
      <w:pPr>
        <w:tabs>
          <w:tab w:val="right" w:pos="9026"/>
        </w:tabs>
        <w:spacing w:after="0"/>
        <w:rPr>
          <w:rFonts w:ascii="Noto Sans" w:eastAsia="Noto Sans" w:hAnsi="Noto Sans" w:cs="Noto Sans"/>
          <w:sz w:val="24"/>
          <w:szCs w:val="24"/>
        </w:rPr>
      </w:pPr>
      <w:r>
        <w:rPr>
          <w:rFonts w:ascii="Noto Sans" w:eastAsia="Noto Sans" w:hAnsi="Noto Sans" w:cs="Noto Sans"/>
          <w:sz w:val="24"/>
          <w:szCs w:val="24"/>
        </w:rPr>
        <w:t>Trân trọng,</w:t>
      </w:r>
    </w:p>
    <w:p w14:paraId="0C25539F" w14:textId="77777777" w:rsidR="002918D5" w:rsidRDefault="0022554A">
      <w:pPr>
        <w:spacing w:after="0"/>
        <w:rPr>
          <w:rFonts w:ascii="Noto Sans" w:eastAsia="Noto Sans" w:hAnsi="Noto Sans" w:cs="Noto Sans"/>
          <w:sz w:val="24"/>
          <w:szCs w:val="24"/>
        </w:rPr>
      </w:pPr>
      <w:sdt>
        <w:sdtPr>
          <w:rPr>
            <w:rFonts w:ascii="Noto Sans" w:eastAsia="Noto Sans" w:hAnsi="Noto Sans" w:cs="Noto Sans"/>
            <w:sz w:val="24"/>
            <w:szCs w:val="24"/>
          </w:rPr>
          <w:id w:val="-966818331"/>
          <w:placeholder>
            <w:docPart w:val="DefaultPlaceholder_1081868574"/>
          </w:placeholder>
        </w:sdtPr>
        <w:sdtEndPr/>
        <w:sdtContent>
          <w:r w:rsidR="000C0CE6">
            <w:rPr>
              <w:rFonts w:ascii="Noto Sans" w:eastAsia="Noto Sans" w:hAnsi="Noto Sans" w:cs="Noto Sans"/>
              <w:sz w:val="24"/>
              <w:szCs w:val="24"/>
            </w:rPr>
            <w:t>[Name]</w:t>
          </w:r>
        </w:sdtContent>
      </w:sdt>
      <w:r w:rsidR="000C0CE6">
        <w:rPr>
          <w:rFonts w:ascii="Noto Sans" w:eastAsia="Noto Sans" w:hAnsi="Noto Sans" w:cs="Noto Sans"/>
          <w:sz w:val="24"/>
          <w:szCs w:val="24"/>
        </w:rPr>
        <w:t xml:space="preserve"> </w:t>
      </w:r>
      <w:r w:rsidR="000C0CE6">
        <w:rPr>
          <w:rFonts w:ascii="Noto Sans" w:eastAsia="Noto Sans" w:hAnsi="Noto Sans" w:cs="Noto Sans"/>
          <w:sz w:val="24"/>
          <w:szCs w:val="24"/>
        </w:rPr>
        <w:br/>
      </w:r>
      <w:sdt>
        <w:sdtPr>
          <w:rPr>
            <w:rFonts w:ascii="Noto Sans" w:eastAsia="Noto Sans" w:hAnsi="Noto Sans" w:cs="Noto Sans"/>
            <w:sz w:val="24"/>
            <w:szCs w:val="24"/>
          </w:rPr>
          <w:id w:val="291486900"/>
          <w:placeholder>
            <w:docPart w:val="DefaultPlaceholder_1081868574"/>
          </w:placeholder>
        </w:sdtPr>
        <w:sdtEndPr/>
        <w:sdtContent>
          <w:r w:rsidR="000C0CE6">
            <w:rPr>
              <w:rFonts w:ascii="Noto Sans" w:eastAsia="Noto Sans" w:hAnsi="Noto Sans" w:cs="Noto Sans"/>
              <w:sz w:val="24"/>
              <w:szCs w:val="24"/>
            </w:rPr>
            <w:t>[Position]</w:t>
          </w:r>
        </w:sdtContent>
      </w:sdt>
    </w:p>
    <w:sdt>
      <w:sdtPr>
        <w:rPr>
          <w:rFonts w:ascii="Noto Sans" w:eastAsia="Noto Sans" w:hAnsi="Noto Sans" w:cs="Noto Sans"/>
          <w:sz w:val="24"/>
          <w:szCs w:val="24"/>
        </w:rPr>
        <w:id w:val="-1628856451"/>
        <w:placeholder>
          <w:docPart w:val="DefaultPlaceholder_1081868574"/>
        </w:placeholder>
      </w:sdtPr>
      <w:sdtEndPr/>
      <w:sdtContent>
        <w:p w14:paraId="0F05BD74" w14:textId="77777777" w:rsidR="002918D5" w:rsidRDefault="000C0CE6">
          <w:pPr>
            <w:spacing w:after="0"/>
            <w:rPr>
              <w:rFonts w:ascii="Noto Sans" w:eastAsia="Noto Sans" w:hAnsi="Noto Sans" w:cs="Noto Sans"/>
              <w:sz w:val="24"/>
              <w:szCs w:val="24"/>
            </w:rPr>
          </w:pPr>
          <w:r>
            <w:rPr>
              <w:rFonts w:ascii="Noto Sans" w:eastAsia="Noto Sans" w:hAnsi="Noto Sans" w:cs="Noto Sans"/>
              <w:sz w:val="24"/>
              <w:szCs w:val="24"/>
            </w:rPr>
            <w:t xml:space="preserve">[Health Service] </w:t>
          </w:r>
        </w:p>
      </w:sdtContent>
    </w:sdt>
    <w:sectPr w:rsidR="002918D5" w:rsidSect="00AA29C5">
      <w:footerReference w:type="even" r:id="rId14"/>
      <w:footerReference w:type="default" r:id="rId15"/>
      <w:headerReference w:type="first" r:id="rId16"/>
      <w:footerReference w:type="first" r:id="rId17"/>
      <w:pgSz w:w="11906" w:h="16838"/>
      <w:pgMar w:top="630" w:right="851" w:bottom="1134" w:left="1134" w:header="567" w:footer="51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7B9C7" w14:textId="77777777" w:rsidR="000C0CE6" w:rsidRDefault="000C0CE6">
      <w:pPr>
        <w:spacing w:after="0" w:line="240" w:lineRule="auto"/>
      </w:pPr>
      <w:r>
        <w:separator/>
      </w:r>
    </w:p>
  </w:endnote>
  <w:endnote w:type="continuationSeparator" w:id="0">
    <w:p w14:paraId="7A343817" w14:textId="77777777" w:rsidR="000C0CE6" w:rsidRDefault="000C0CE6">
      <w:pPr>
        <w:spacing w:after="0" w:line="240" w:lineRule="auto"/>
      </w:pPr>
      <w:r>
        <w:continuationSeparator/>
      </w:r>
    </w:p>
  </w:endnote>
  <w:endnote w:type="continuationNotice" w:id="1">
    <w:p w14:paraId="12E71806" w14:textId="77777777" w:rsidR="00725643" w:rsidRDefault="007256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319B" w14:textId="46139042" w:rsidR="002918D5" w:rsidRDefault="0038069E">
    <w:pPr>
      <w:pBdr>
        <w:top w:val="nil"/>
        <w:left w:val="nil"/>
        <w:bottom w:val="nil"/>
        <w:right w:val="nil"/>
        <w:between w:val="nil"/>
      </w:pBdr>
      <w:tabs>
        <w:tab w:val="right" w:pos="9299"/>
      </w:tabs>
      <w:spacing w:after="0" w:line="240" w:lineRule="auto"/>
      <w:rPr>
        <w:rFonts w:ascii="Arial" w:eastAsia="Arial" w:hAnsi="Arial" w:cs="Arial"/>
        <w:color w:val="000000"/>
        <w:sz w:val="20"/>
        <w:szCs w:val="20"/>
      </w:rPr>
    </w:pPr>
    <w:r>
      <w:rPr>
        <w:noProof/>
        <w:lang w:val="en-US" w:eastAsia="zh-CN"/>
      </w:rPr>
      <mc:AlternateContent>
        <mc:Choice Requires="wps">
          <w:drawing>
            <wp:anchor distT="0" distB="0" distL="0" distR="0" simplePos="0" relativeHeight="251658245" behindDoc="0" locked="0" layoutInCell="1" allowOverlap="1" wp14:anchorId="779203D9" wp14:editId="6070008A">
              <wp:simplePos x="635" y="635"/>
              <wp:positionH relativeFrom="page">
                <wp:align>center</wp:align>
              </wp:positionH>
              <wp:positionV relativeFrom="page">
                <wp:align>bottom</wp:align>
              </wp:positionV>
              <wp:extent cx="443865" cy="443865"/>
              <wp:effectExtent l="0" t="0" r="10160" b="0"/>
              <wp:wrapNone/>
              <wp:docPr id="44306470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72FD96" w14:textId="39773324" w:rsidR="0038069E" w:rsidRPr="0038069E" w:rsidRDefault="0038069E" w:rsidP="0038069E">
                          <w:pPr>
                            <w:spacing w:after="0"/>
                            <w:rPr>
                              <w:rFonts w:ascii="Arial Black" w:eastAsia="Arial Black" w:hAnsi="Arial Black" w:cs="Arial Black"/>
                              <w:noProof/>
                              <w:color w:val="000000"/>
                              <w:sz w:val="20"/>
                              <w:szCs w:val="20"/>
                            </w:rPr>
                          </w:pPr>
                          <w:r w:rsidRPr="0038069E">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9203D9"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F72FD96" w14:textId="39773324" w:rsidR="0038069E" w:rsidRPr="0038069E" w:rsidRDefault="0038069E" w:rsidP="0038069E">
                    <w:pPr>
                      <w:spacing w:after="0"/>
                      <w:rPr>
                        <w:rFonts w:ascii="Arial Black" w:eastAsia="Arial Black" w:hAnsi="Arial Black" w:cs="Arial Black"/>
                        <w:noProof/>
                        <w:color w:val="000000"/>
                        <w:sz w:val="20"/>
                        <w:szCs w:val="20"/>
                      </w:rPr>
                    </w:pPr>
                    <w:r w:rsidRPr="0038069E">
                      <w:rPr>
                        <w:rFonts w:ascii="Arial Black" w:eastAsia="Arial Black" w:hAnsi="Arial Black" w:cs="Arial Black"/>
                        <w:noProof/>
                        <w:color w:val="000000"/>
                        <w:sz w:val="20"/>
                        <w:szCs w:val="20"/>
                      </w:rPr>
                      <w:t>OFFICIAL</w:t>
                    </w:r>
                  </w:p>
                </w:txbxContent>
              </v:textbox>
              <w10:wrap anchorx="page" anchory="page"/>
            </v:shape>
          </w:pict>
        </mc:Fallback>
      </mc:AlternateContent>
    </w:r>
    <w:r w:rsidR="000C0CE6">
      <w:rPr>
        <w:noProof/>
        <w:lang w:val="en-US" w:eastAsia="zh-CN"/>
      </w:rPr>
      <mc:AlternateContent>
        <mc:Choice Requires="wps">
          <w:drawing>
            <wp:anchor distT="0" distB="0" distL="0" distR="0" simplePos="0" relativeHeight="251658243" behindDoc="0" locked="0" layoutInCell="1" hidden="0" allowOverlap="1" wp14:anchorId="3C539C73" wp14:editId="6EA5A9F0">
              <wp:simplePos x="0" y="0"/>
              <wp:positionH relativeFrom="column">
                <wp:posOffset>2197100</wp:posOffset>
              </wp:positionH>
              <wp:positionV relativeFrom="paragraph">
                <wp:posOffset>0</wp:posOffset>
              </wp:positionV>
              <wp:extent cx="453390" cy="453390"/>
              <wp:effectExtent l="0" t="0" r="0" b="0"/>
              <wp:wrapNone/>
              <wp:docPr id="20" name="Rectangle 20" descr="OFFICI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92CDFE9" w14:textId="77777777" w:rsidR="002918D5" w:rsidRDefault="000C0CE6">
                          <w:pPr>
                            <w:spacing w:after="0" w:line="275" w:lineRule="auto"/>
                            <w:textDirection w:val="btLr"/>
                          </w:pPr>
                          <w:r>
                            <w:rPr>
                              <w:rFonts w:ascii="Arial Black" w:eastAsia="Arial Black" w:hAnsi="Arial Black" w:cs="Arial Black"/>
                              <w:color w:val="000000"/>
                              <w:sz w:val="20"/>
                            </w:rPr>
                            <w:t>CHÍNH THỨC</w:t>
                          </w:r>
                        </w:p>
                      </w:txbxContent>
                    </wps:txbx>
                    <wps:bodyPr spcFirstLastPara="1" wrap="square" lIns="0" tIns="0" rIns="0" bIns="190500" anchor="b" anchorCtr="0">
                      <a:noAutofit/>
                    </wps:bodyPr>
                  </wps:wsp>
                </a:graphicData>
              </a:graphic>
            </wp:anchor>
          </w:drawing>
        </mc:Choice>
        <mc:Fallback>
          <w:pict>
            <v:rect w14:anchorId="3C539C73" id="Rectangle 20" o:spid="_x0000_s1027" alt="OFFICIAL" style="position:absolute;margin-left:173pt;margin-top:0;width:35.7pt;height:35.7pt;z-index:251658243;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mCtAEAAFUDAAAOAAAAZHJzL2Uyb0RvYy54bWysU9tu2zAMfR/QfxD03thO4yAz4hTDigwD&#10;ii1Atw+QZSkWYEsaqcTO349Skqbd3oa90EckcXh48fpxGnp2VIDG2ZoXs5wzZaVrjd3X/OeP7f2K&#10;MwzCtqJ3VtX8pJA/bu4+rEdfqbnrXN8qYERisRp9zbsQfJVlKDs1CJw5rywFtYNBBHrCPmtBjMQ+&#10;9Nk8z5fZ6KD14KRCJO/TOcg3iV9rJcN3rVEF1tectIVkIdkm2myzFtUehO+MvMgQ/6BiEMZS0Veq&#10;JxEEO4D5i2owEhw6HWbSDZnT2kiVeqBuivyPbl464VXqhYaD/nVM+P9o5bfji98BjWH0WCHB2MWk&#10;YYhf0semmpfFfJEvaZOnmj+U5SriNDg1BSYpYbF4WC1LziQlXDDFsxuRBwxflBtYBDUH2ksalzg+&#10;YzinXlNiXeu2pu9Tid6+cxBn9GQ3tRGFqZmYaekAo67oaVx72gFDL7eGSj4LDDsBtNqCs5HWXXP8&#10;dRCgOOu/WppnvI0rgCtoEig+5mVOcWFl5+h0miv8HNIhnfV9OgSnTerlVv8ilHaXpnG5s3gcb98p&#10;6/Y3bH4DAAD//wMAUEsDBBQABgAIAAAAIQByHmy23gAAAAcBAAAPAAAAZHJzL2Rvd25yZXYueG1s&#10;TI/BTsMwEETvSPyDtUjcqBMIbZXGqaASQuJGGuC6jd04NF5HsduGv2c5lctKoxnNvC3Wk+vFyYyh&#10;86QgnSUgDDVed9QqqLcvd0sQISJp7D0ZBT8mwLq8viow1/5M7+ZUxVZwCYUcFdgYh1zK0FjjMMz8&#10;YIi9vR8dRpZjK/WIZy53vbxPkrl02BEvWBzMxprmUB2dgjfcPH/rj3q7t4+Hytf4Gj/rL6Vub6an&#10;FYhopngJwx8+o0PJTDt/JB1Er+Ahm/MvUQFftrN0kYHYKVikGciykP/5y18AAAD//wMAUEsBAi0A&#10;FAAGAAgAAAAhALaDOJL+AAAA4QEAABMAAAAAAAAAAAAAAAAAAAAAAFtDb250ZW50X1R5cGVzXS54&#10;bWxQSwECLQAUAAYACAAAACEAOP0h/9YAAACUAQAACwAAAAAAAAAAAAAAAAAvAQAAX3JlbHMvLnJl&#10;bHNQSwECLQAUAAYACAAAACEA8B7pgrQBAABVAwAADgAAAAAAAAAAAAAAAAAuAgAAZHJzL2Uyb0Rv&#10;Yy54bWxQSwECLQAUAAYACAAAACEAch5stt4AAAAHAQAADwAAAAAAAAAAAAAAAAAOBAAAZHJzL2Rv&#10;d25yZXYueG1sUEsFBgAAAAAEAAQA8wAAABkFAAAAAA==&#10;" filled="f" stroked="f">
              <v:textbox inset="0,0,0,15pt">
                <w:txbxContent>
                  <w:p w14:paraId="592CDFE9" w14:textId="77777777" w:rsidR="002918D5" w:rsidRDefault="000C0CE6">
                    <w:pPr>
                      <w:spacing w:after="0" w:line="275" w:lineRule="auto"/>
                      <w:textDirection w:val="btLr"/>
                    </w:pPr>
                    <w:r>
                      <w:rPr>
                        <w:rFonts w:ascii="Arial Black" w:eastAsia="Arial Black" w:hAnsi="Arial Black" w:cs="Arial Black"/>
                        <w:color w:val="000000"/>
                        <w:sz w:val="20"/>
                      </w:rPr>
                      <w:t>CHÍNH THỨC</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DCFC" w14:textId="6CA2A999" w:rsidR="002918D5" w:rsidRPr="00A91A92" w:rsidRDefault="00EE00DE" w:rsidP="00EE00DE">
    <w:pPr>
      <w:pBdr>
        <w:top w:val="nil"/>
        <w:left w:val="nil"/>
        <w:bottom w:val="nil"/>
        <w:right w:val="nil"/>
        <w:between w:val="nil"/>
      </w:pBdr>
      <w:tabs>
        <w:tab w:val="right" w:pos="9299"/>
      </w:tabs>
      <w:spacing w:after="0" w:line="240" w:lineRule="auto"/>
      <w:rPr>
        <w:rFonts w:ascii="Arial" w:eastAsia="Arial" w:hAnsi="Arial" w:cs="Arial"/>
        <w:iCs/>
        <w:color w:val="000000"/>
        <w:sz w:val="20"/>
        <w:szCs w:val="20"/>
        <w:lang w:val="en-AU"/>
      </w:rPr>
    </w:pPr>
    <w:r w:rsidRPr="00C347F5">
      <w:rPr>
        <w:iCs/>
        <w:noProof/>
        <w:lang w:val="en-US" w:eastAsia="zh-CN"/>
      </w:rPr>
      <mc:AlternateContent>
        <mc:Choice Requires="wps">
          <w:drawing>
            <wp:anchor distT="0" distB="0" distL="0" distR="0" simplePos="0" relativeHeight="251658240" behindDoc="0" locked="0" layoutInCell="1" hidden="0" allowOverlap="1" wp14:anchorId="647544EF" wp14:editId="0BBF435E">
              <wp:simplePos x="0" y="0"/>
              <wp:positionH relativeFrom="column">
                <wp:posOffset>2356485</wp:posOffset>
              </wp:positionH>
              <wp:positionV relativeFrom="paragraph">
                <wp:posOffset>144145</wp:posOffset>
              </wp:positionV>
              <wp:extent cx="876300" cy="453390"/>
              <wp:effectExtent l="0" t="0" r="0" b="0"/>
              <wp:wrapNone/>
              <wp:docPr id="19" name="Rectangle 19" descr="OFFICIAL"/>
              <wp:cNvGraphicFramePr/>
              <a:graphic xmlns:a="http://schemas.openxmlformats.org/drawingml/2006/main">
                <a:graphicData uri="http://schemas.microsoft.com/office/word/2010/wordprocessingShape">
                  <wps:wsp>
                    <wps:cNvSpPr/>
                    <wps:spPr>
                      <a:xfrm>
                        <a:off x="0" y="0"/>
                        <a:ext cx="876300" cy="453390"/>
                      </a:xfrm>
                      <a:prstGeom prst="rect">
                        <a:avLst/>
                      </a:prstGeom>
                      <a:noFill/>
                      <a:ln>
                        <a:noFill/>
                      </a:ln>
                    </wps:spPr>
                    <wps:txbx>
                      <w:txbxContent>
                        <w:p w14:paraId="1BFEE8BA" w14:textId="189E8805" w:rsidR="002918D5" w:rsidRDefault="000C0CE6">
                          <w:pPr>
                            <w:spacing w:after="0" w:line="275" w:lineRule="auto"/>
                            <w:textDirection w:val="btLr"/>
                          </w:pPr>
                          <w:r>
                            <w:rPr>
                              <w:rFonts w:ascii="Noto Sans" w:eastAsia="Noto Sans" w:hAnsi="Noto Sans" w:cs="Noto Sans"/>
                              <w:b/>
                              <w:color w:val="000000"/>
                              <w:sz w:val="20"/>
                            </w:rPr>
                            <w:t xml:space="preserve">CHÍNH </w:t>
                          </w:r>
                          <w:r w:rsidR="00F32708">
                            <w:rPr>
                              <w:rFonts w:ascii="Noto Sans" w:eastAsia="Noto Sans" w:hAnsi="Noto Sans" w:cs="Noto Sans"/>
                              <w:b/>
                              <w:color w:val="000000"/>
                              <w:sz w:val="20"/>
                            </w:rPr>
                            <w:t>THỨC</w:t>
                          </w:r>
                        </w:p>
                      </w:txbxContent>
                    </wps:txbx>
                    <wps:bodyPr spcFirstLastPara="1" wrap="square" lIns="0" tIns="0" rIns="0" bIns="190500" anchor="b" anchorCtr="0">
                      <a:noAutofit/>
                    </wps:bodyPr>
                  </wps:wsp>
                </a:graphicData>
              </a:graphic>
              <wp14:sizeRelH relativeFrom="margin">
                <wp14:pctWidth>0</wp14:pctWidth>
              </wp14:sizeRelH>
            </wp:anchor>
          </w:drawing>
        </mc:Choice>
        <mc:Fallback>
          <w:pict>
            <v:rect w14:anchorId="647544EF" id="Rectangle 19" o:spid="_x0000_s1028" alt="OFFICIAL" style="position:absolute;margin-left:185.55pt;margin-top:11.35pt;width:69pt;height:35.7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l2rAEAAEkDAAAOAAAAZHJzL2Uyb0RvYy54bWysU9tu2zAMfR+wfxD0vthJ1q414hTDigwD&#10;ii1Auw+QZSkWoNtIJXb+fpSayy5vw17kY4omzzmkVw+Ts+ygAE3wLZ/Pas6Ul6E3ftfy7y+bd3ec&#10;YRK+FzZ41fKjQv6wfvtmNcZGLcIQbK+AURGPzRhbPqQUm6pCOSgncBai8nSpAziR6BV2VQ9ipOrO&#10;Vou6vq3GAH2EIBUiRR9fL/m61NdayfRNa1SJ2ZYTt1ROKGeXz2q9Es0ORByMPNEQ/8DCCeOp6aXU&#10;o0iC7cH8VcoZCQGDTjMZXBW0NlIVDaRmXv+h5nkQURUtZA7Gi034/8rKr4fnuAWyYYzYIMGsYtLg&#10;8pP4samYdbyYpabEJAXvPtwua7JU0tX7m+XyvphZXT+OgOmzCo5l0HKgWRSLxOEJEzWk1HNK7uXD&#10;xlhb5mH9bwFKzJHqyjCjNHUTM33LF3mIOdKF/rgFhlFuDLV8Epi2Amicc85GGnHL8cdegOLMfvHk&#10;Yd6HM4Az6AqY39c3WZzwcgi0Lt0ZfkpleV75fdynoE3Rcu1/IkrzKhJPu5UX4tf3knX9A9Y/AQAA&#10;//8DAFBLAwQUAAYACAAAACEAqGGiOt4AAAAJAQAADwAAAGRycy9kb3ducmV2LnhtbEyPwU7DMAyG&#10;70i8Q2QkbixtYYyVuhNMQkjc1hW4eo3XlDVJ1WRbeXvCCY62P/3+/mI1mV6cePSdswjpLAHBtnGq&#10;sy1CvX25eQDhA1lFvbOM8M0eVuXlRUG5cme74VMVWhFDrM8JQYcw5FL6RrMhP3MD23jbu9FQiOPY&#10;SjXSOYabXmZJci8NdTZ+0DTwWnNzqI4G4Y3Wz1/qvd7u9fxQuZpew0f9iXh9NT09ggg8hT8YfvWj&#10;OpTRaeeOVnnRI9wu0jSiCFm2ABGBebKMix3C8i4FWRbyf4PyBwAA//8DAFBLAQItABQABgAIAAAA&#10;IQC2gziS/gAAAOEBAAATAAAAAAAAAAAAAAAAAAAAAABbQ29udGVudF9UeXBlc10ueG1sUEsBAi0A&#10;FAAGAAgAAAAhADj9If/WAAAAlAEAAAsAAAAAAAAAAAAAAAAALwEAAF9yZWxzLy5yZWxzUEsBAi0A&#10;FAAGAAgAAAAhAKph+XasAQAASQMAAA4AAAAAAAAAAAAAAAAALgIAAGRycy9lMm9Eb2MueG1sUEsB&#10;Ai0AFAAGAAgAAAAhAKhhojreAAAACQEAAA8AAAAAAAAAAAAAAAAABgQAAGRycy9kb3ducmV2Lnht&#10;bFBLBQYAAAAABAAEAPMAAAARBQAAAAA=&#10;" filled="f" stroked="f">
              <v:textbox inset="0,0,0,15pt">
                <w:txbxContent>
                  <w:p w14:paraId="1BFEE8BA" w14:textId="189E8805" w:rsidR="002918D5" w:rsidRDefault="000C0CE6">
                    <w:pPr>
                      <w:spacing w:after="0" w:line="275" w:lineRule="auto"/>
                      <w:textDirection w:val="btLr"/>
                    </w:pPr>
                    <w:r>
                      <w:rPr>
                        <w:rFonts w:ascii="Noto Sans" w:eastAsia="Noto Sans" w:hAnsi="Noto Sans" w:cs="Noto Sans"/>
                        <w:b/>
                        <w:color w:val="000000"/>
                        <w:sz w:val="20"/>
                      </w:rPr>
                      <w:t xml:space="preserve">CHÍNH </w:t>
                    </w:r>
                    <w:r w:rsidR="00F32708">
                      <w:rPr>
                        <w:rFonts w:ascii="Noto Sans" w:eastAsia="Noto Sans" w:hAnsi="Noto Sans" w:cs="Noto Sans"/>
                        <w:b/>
                        <w:color w:val="000000"/>
                        <w:sz w:val="20"/>
                      </w:rPr>
                      <w:t>THỨC</w:t>
                    </w:r>
                  </w:p>
                </w:txbxContent>
              </v:textbox>
            </v:rect>
          </w:pict>
        </mc:Fallback>
      </mc:AlternateContent>
    </w:r>
  </w:p>
  <w:p w14:paraId="0E908CC3" w14:textId="7898E6BD" w:rsidR="002918D5" w:rsidRDefault="002918D5">
    <w:pPr>
      <w:pBdr>
        <w:top w:val="nil"/>
        <w:left w:val="nil"/>
        <w:bottom w:val="nil"/>
        <w:right w:val="nil"/>
        <w:between w:val="nil"/>
      </w:pBdr>
      <w:tabs>
        <w:tab w:val="right" w:pos="9299"/>
      </w:tabs>
      <w:spacing w:after="0" w:line="240" w:lineRule="auto"/>
      <w:jc w:val="right"/>
      <w:rPr>
        <w:rFonts w:ascii="Arial" w:eastAsia="Arial" w:hAnsi="Arial" w:cs="Arial"/>
        <w:i/>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88BA" w14:textId="64B5EE5F" w:rsidR="00C347F5" w:rsidRPr="00C347F5" w:rsidRDefault="00C347F5" w:rsidP="00C347F5">
    <w:pPr>
      <w:pBdr>
        <w:top w:val="nil"/>
        <w:left w:val="nil"/>
        <w:bottom w:val="nil"/>
        <w:right w:val="nil"/>
        <w:between w:val="nil"/>
      </w:pBdr>
      <w:tabs>
        <w:tab w:val="right" w:pos="9299"/>
      </w:tabs>
      <w:spacing w:after="0" w:line="240" w:lineRule="auto"/>
      <w:rPr>
        <w:rFonts w:ascii="Arial" w:eastAsia="Arial" w:hAnsi="Arial" w:cs="Arial"/>
        <w:iCs/>
        <w:color w:val="000000"/>
        <w:sz w:val="20"/>
        <w:szCs w:val="20"/>
        <w:lang w:val="en-AU"/>
      </w:rPr>
    </w:pPr>
    <w:r w:rsidRPr="00C347F5">
      <w:rPr>
        <w:rFonts w:ascii="Arial" w:eastAsia="Arial" w:hAnsi="Arial" w:cs="Arial"/>
        <w:iCs/>
        <w:color w:val="000000"/>
        <w:sz w:val="20"/>
        <w:szCs w:val="20"/>
      </w:rPr>
      <w:t>Confirmation that the patient has been removed from the planned surgery preparation list</w:t>
    </w:r>
    <w:r w:rsidR="00A91A92">
      <w:rPr>
        <w:rFonts w:ascii="Arial" w:eastAsia="Arial" w:hAnsi="Arial" w:cs="Arial"/>
        <w:iCs/>
        <w:color w:val="000000"/>
        <w:sz w:val="20"/>
        <w:szCs w:val="20"/>
        <w:lang w:val="en-AU"/>
      </w:rPr>
      <w:t xml:space="preserve"> </w:t>
    </w:r>
    <w:r w:rsidRPr="00C347F5">
      <w:rPr>
        <w:rFonts w:ascii="Arial" w:eastAsia="Arial" w:hAnsi="Arial" w:cs="Arial"/>
        <w:iCs/>
        <w:color w:val="000000"/>
        <w:sz w:val="20"/>
        <w:szCs w:val="20"/>
        <w:lang w:val="en-AU"/>
      </w:rPr>
      <w:t>Vietnamese</w:t>
    </w:r>
  </w:p>
  <w:p w14:paraId="4CFC1FAF" w14:textId="0FE89A29" w:rsidR="002918D5" w:rsidRDefault="002A402D">
    <w:pPr>
      <w:pBdr>
        <w:top w:val="nil"/>
        <w:left w:val="nil"/>
        <w:bottom w:val="nil"/>
        <w:right w:val="nil"/>
        <w:between w:val="nil"/>
      </w:pBdr>
      <w:tabs>
        <w:tab w:val="right" w:pos="9299"/>
      </w:tabs>
      <w:spacing w:after="0" w:line="240" w:lineRule="auto"/>
      <w:rPr>
        <w:rFonts w:ascii="Arial" w:eastAsia="Arial" w:hAnsi="Arial" w:cs="Arial"/>
        <w:color w:val="000000"/>
        <w:sz w:val="20"/>
        <w:szCs w:val="20"/>
      </w:rPr>
    </w:pPr>
    <w:r>
      <w:rPr>
        <w:noProof/>
        <w:lang w:val="en-US" w:eastAsia="zh-CN"/>
      </w:rPr>
      <mc:AlternateContent>
        <mc:Choice Requires="wps">
          <w:drawing>
            <wp:anchor distT="0" distB="0" distL="0" distR="0" simplePos="0" relativeHeight="251658242" behindDoc="0" locked="0" layoutInCell="1" hidden="0" allowOverlap="1" wp14:anchorId="69BA335A" wp14:editId="696EC62C">
              <wp:simplePos x="0" y="0"/>
              <wp:positionH relativeFrom="column">
                <wp:posOffset>2196105</wp:posOffset>
              </wp:positionH>
              <wp:positionV relativeFrom="paragraph">
                <wp:posOffset>927</wp:posOffset>
              </wp:positionV>
              <wp:extent cx="889686" cy="443865"/>
              <wp:effectExtent l="0" t="0" r="5715" b="0"/>
              <wp:wrapNone/>
              <wp:docPr id="21" name="Rectangle 21" descr="OFFICIAL"/>
              <wp:cNvGraphicFramePr/>
              <a:graphic xmlns:a="http://schemas.openxmlformats.org/drawingml/2006/main">
                <a:graphicData uri="http://schemas.microsoft.com/office/word/2010/wordprocessingShape">
                  <wps:wsp>
                    <wps:cNvSpPr/>
                    <wps:spPr>
                      <a:xfrm>
                        <a:off x="0" y="0"/>
                        <a:ext cx="889686" cy="443865"/>
                      </a:xfrm>
                      <a:prstGeom prst="rect">
                        <a:avLst/>
                      </a:prstGeom>
                      <a:noFill/>
                      <a:ln>
                        <a:noFill/>
                      </a:ln>
                    </wps:spPr>
                    <wps:txbx>
                      <w:txbxContent>
                        <w:p w14:paraId="42AB514D" w14:textId="77777777" w:rsidR="002918D5" w:rsidRDefault="000C0CE6">
                          <w:pPr>
                            <w:spacing w:after="0" w:line="275" w:lineRule="auto"/>
                            <w:textDirection w:val="btLr"/>
                          </w:pPr>
                          <w:r>
                            <w:rPr>
                              <w:rFonts w:ascii="Noto Sans" w:eastAsia="Noto Sans" w:hAnsi="Noto Sans" w:cs="Noto Sans"/>
                              <w:b/>
                              <w:color w:val="000000"/>
                              <w:sz w:val="20"/>
                            </w:rPr>
                            <w:t>CHÍNH THỨC</w:t>
                          </w:r>
                        </w:p>
                      </w:txbxContent>
                    </wps:txbx>
                    <wps:bodyPr spcFirstLastPara="1" wrap="square" lIns="0" tIns="0" rIns="0" bIns="190500" anchor="b" anchorCtr="0">
                      <a:noAutofit/>
                    </wps:bodyPr>
                  </wps:wsp>
                </a:graphicData>
              </a:graphic>
              <wp14:sizeRelH relativeFrom="margin">
                <wp14:pctWidth>0</wp14:pctWidth>
              </wp14:sizeRelH>
              <wp14:sizeRelV relativeFrom="margin">
                <wp14:pctHeight>0</wp14:pctHeight>
              </wp14:sizeRelV>
            </wp:anchor>
          </w:drawing>
        </mc:Choice>
        <mc:Fallback>
          <w:pict>
            <v:rect w14:anchorId="69BA335A" id="Rectangle 21" o:spid="_x0000_s1029" alt="OFFICIAL" style="position:absolute;margin-left:172.9pt;margin-top:.05pt;width:70.05pt;height:34.95pt;z-index:25165824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rorAEAAEkDAAAOAAAAZHJzL2Uyb0RvYy54bWysU9tu2zAMfR+wfxD0vtjpJXCNOEWxIsOA&#10;YgvQ7QNkWYoFyJJGKrHz96OUW7e9DX2Rj0n58PCQXj5Og2V7BWi8a/h8VnKmnPSdcduG//yx/lRx&#10;hlG4TljvVMMPCvnj6uOH5RhqdeN7bzsFjEgc1mNoeB9jqIsCZa8GgTMflKOk9jCISK+wLToQI7EP&#10;trgpy0UxeugCeKkQKfp8TPJV5tdayfhda1SR2YaTtphPyGebzmK1FPUWROiNPMkQ/6FiEMZR0QvV&#10;s4iC7cD8QzUYCR69jjPph8JrbaTKPVA38/Kvbl57EVTuhczBcLEJ349Wftu/hg2QDWPAGgmmLiYN&#10;Q3qSPjZlsw4Xs9QUmaRgVT0sqgVnklJ3d7fV4j6ZWVw/DoDxi/IDS6DhQLPIFon9C8bj1fOVVMv5&#10;tbE2z8O6PwLEmSLFVWFCcWonZrqG36a6KdL67rABhkGuDZV8ERg3Amicc85GGnHD8ddOgOLMfnXk&#10;YdqHM4AzaDOYP5T3JeWFk72ndWnP8HPMy3PU97SLXpvcy7X+SSjNK7tx2q20EG/f863rH7D6DQAA&#10;//8DAFBLAwQUAAYACAAAACEAy5NDbNsAAAAHAQAADwAAAGRycy9kb3ducmV2LnhtbEyOwU7DMBBE&#10;70j8g7VI3KgNNFBCnAoqISRupAGu23gbh8brKHbb8Pe4JziO3mjmFcvJ9eJAY+g8a7ieKRDEjTcd&#10;txrq9cvVAkSIyAZ7z6ThhwIsy/OzAnPjj/xOhyq2Io1wyFGDjXHIpQyNJYdh5gfixLZ+dBhTHFtp&#10;RjymcdfLG6XupMOO04PFgVaWml21dxrecPX8bT7q9dZmu8rX+Bo/6y+tLy+mp0cQkab4V4aTflKH&#10;Mjlt/J5NEL2G23mW1OMJiITni+wBxEbDvVIgy0L+9y9/AQAA//8DAFBLAQItABQABgAIAAAAIQC2&#10;gziS/gAAAOEBAAATAAAAAAAAAAAAAAAAAAAAAABbQ29udGVudF9UeXBlc10ueG1sUEsBAi0AFAAG&#10;AAgAAAAhADj9If/WAAAAlAEAAAsAAAAAAAAAAAAAAAAALwEAAF9yZWxzLy5yZWxzUEsBAi0AFAAG&#10;AAgAAAAhAEoBWuisAQAASQMAAA4AAAAAAAAAAAAAAAAALgIAAGRycy9lMm9Eb2MueG1sUEsBAi0A&#10;FAAGAAgAAAAhAMuTQ2zbAAAABwEAAA8AAAAAAAAAAAAAAAAABgQAAGRycy9kb3ducmV2LnhtbFBL&#10;BQYAAAAABAAEAPMAAAAOBQAAAAA=&#10;" filled="f" stroked="f">
              <v:textbox inset="0,0,0,15pt">
                <w:txbxContent>
                  <w:p w14:paraId="42AB514D" w14:textId="77777777" w:rsidR="002918D5" w:rsidRDefault="000C0CE6">
                    <w:pPr>
                      <w:spacing w:after="0" w:line="275" w:lineRule="auto"/>
                      <w:textDirection w:val="btLr"/>
                    </w:pPr>
                    <w:r>
                      <w:rPr>
                        <w:rFonts w:ascii="Noto Sans" w:eastAsia="Noto Sans" w:hAnsi="Noto Sans" w:cs="Noto Sans"/>
                        <w:b/>
                        <w:color w:val="000000"/>
                        <w:sz w:val="20"/>
                      </w:rPr>
                      <w:t>CHÍNH THỨC</w:t>
                    </w:r>
                  </w:p>
                </w:txbxContent>
              </v:textbox>
            </v:rect>
          </w:pict>
        </mc:Fallback>
      </mc:AlternateContent>
    </w:r>
    <w:r w:rsidR="000C0CE6">
      <w:rPr>
        <w:noProof/>
        <w:lang w:val="en-US" w:eastAsia="zh-CN"/>
      </w:rPr>
      <mc:AlternateContent>
        <mc:Choice Requires="wps">
          <w:drawing>
            <wp:anchor distT="0" distB="0" distL="114300" distR="114300" simplePos="0" relativeHeight="251658241" behindDoc="0" locked="0" layoutInCell="1" hidden="0" allowOverlap="1" wp14:anchorId="66C25D40" wp14:editId="498046E7">
              <wp:simplePos x="0" y="0"/>
              <wp:positionH relativeFrom="column">
                <wp:posOffset>-723899</wp:posOffset>
              </wp:positionH>
              <wp:positionV relativeFrom="paragraph">
                <wp:posOffset>10210800</wp:posOffset>
              </wp:positionV>
              <wp:extent cx="7569835" cy="282575"/>
              <wp:effectExtent l="0" t="0" r="0" b="0"/>
              <wp:wrapNone/>
              <wp:docPr id="18" name="Rectangle 18"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515A8C24" w14:textId="77777777" w:rsidR="002918D5" w:rsidRDefault="002918D5">
                          <w:pPr>
                            <w:spacing w:after="0" w:line="275" w:lineRule="auto"/>
                            <w:textDirection w:val="btLr"/>
                          </w:pPr>
                        </w:p>
                      </w:txbxContent>
                    </wps:txbx>
                    <wps:bodyPr spcFirstLastPara="1" wrap="square" lIns="254000" tIns="0" rIns="91425" bIns="0" anchor="b" anchorCtr="0">
                      <a:noAutofit/>
                    </wps:bodyPr>
                  </wps:wsp>
                </a:graphicData>
              </a:graphic>
            </wp:anchor>
          </w:drawing>
        </mc:Choice>
        <mc:Fallback>
          <w:pict>
            <v:rect w14:anchorId="66C25D40" id="Rectangle 18" o:spid="_x0000_s1030" alt="{&quot;HashCode&quot;:-1267603503,&quot;Height&quot;:841.0,&quot;Width&quot;:595.0,&quot;Placement&quot;:&quot;Footer&quot;,&quot;Index&quot;:&quot;FirstPage&quot;,&quot;Section&quot;:1,&quot;Top&quot;:0.0,&quot;Left&quot;:0.0}" style="position:absolute;margin-left:-57pt;margin-top:804pt;width:596.05pt;height:22.25pt;z-index:251658241;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fELwQEAAFoDAAAOAAAAZHJzL2Uyb0RvYy54bWysU9uO2yAQfa/Uf0C8N77ETnatkFXVVapK&#10;qzbSdj8AY4iRbKAMiZ2/70Cym17eqr7gYRidOefMePMwjwM5SQ/aGkaLRU6JNMJ22hwYffm++3BH&#10;CQRuOj5YIxk9S6AP2/fvNpNrZGl7O3TSEwQx0EyO0T4E12QZiF6OHBbWSYOPyvqRB7z6Q9Z5PiH6&#10;OGRlnq+yyfrOeSskAGYfL490m/CVkiJ8UwpkIAOjyC2k06ezjWe23fDm4LnrtbjS4P/AYuTaYNM3&#10;qEceODl6/RfUqIW3YFVYCDtmViktZNKAaor8DzXPPXcyaUFzwL3ZBP8PVnw9Pbu9RxsmBw1gGFXM&#10;yo/xi/zIjGOtV/VdVVNyZnS5qpbVur4YJ+dABBas61W+LNBfgRXlepnXydnshuQ8hM/SjiQGjHoc&#10;TPKLn54gYHcsfS2JjY3d6WFIwxnMbwksjJnsRjdGYW5nojtGq0gsZlrbnfeegBM7jS2fOIQ99zjb&#10;gpIJ580o/DhyLykZvhg0tKyrPI8bkm4Y+BTcF1WJwtvXLDeit7g/LSWX8FNI23Th+PEYrNJJz43D&#10;lSwOMMm8LlvckF/vqer2S2x/AgAA//8DAFBLAwQUAAYACAAAACEAhqw43uIAAAAPAQAADwAAAGRy&#10;cy9kb3ducmV2LnhtbEyPzU7DMBCE70i8g7VI3Fo7FU2jEKcqlTjwIyRaHmAbL0lEvI5ipw1vj3Oi&#10;t92d0ew3xXaynTjT4FvHGpKlAkFcOdNyreHr+LzIQPiAbLBzTBp+ycO2vL0pMDfuwp90PoRaxBD2&#10;OWpoQuhzKX3VkEW/dD1x1L7dYDHEdailGfASw20nV0ql0mLL8UODPe0bqn4Oo9Wg3uvJ8O4VR4tP&#10;L5vqY39M31qt7++m3SOIQFP4N8OMH9GhjEwnN7LxotOwSJKHWCZEJVVZnGaP2mQJiNN8W6/WIMtC&#10;Xvco/wAAAP//AwBQSwECLQAUAAYACAAAACEAtoM4kv4AAADhAQAAEwAAAAAAAAAAAAAAAAAAAAAA&#10;W0NvbnRlbnRfVHlwZXNdLnhtbFBLAQItABQABgAIAAAAIQA4/SH/1gAAAJQBAAALAAAAAAAAAAAA&#10;AAAAAC8BAABfcmVscy8ucmVsc1BLAQItABQABgAIAAAAIQBT9fELwQEAAFoDAAAOAAAAAAAAAAAA&#10;AAAAAC4CAABkcnMvZTJvRG9jLnhtbFBLAQItABQABgAIAAAAIQCGrDje4gAAAA8BAAAPAAAAAAAA&#10;AAAAAAAAABsEAABkcnMvZG93bnJldi54bWxQSwUGAAAAAAQABADzAAAAKgUAAAAA&#10;" filled="f" stroked="f">
              <v:textbox inset="20pt,0,2.53958mm,0">
                <w:txbxContent>
                  <w:p w14:paraId="515A8C24" w14:textId="77777777" w:rsidR="002918D5" w:rsidRDefault="002918D5">
                    <w:pPr>
                      <w:spacing w:after="0" w:line="275"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C1D45" w14:textId="77777777" w:rsidR="000C0CE6" w:rsidRDefault="000C0CE6">
      <w:pPr>
        <w:spacing w:after="0" w:line="240" w:lineRule="auto"/>
      </w:pPr>
      <w:r>
        <w:separator/>
      </w:r>
    </w:p>
  </w:footnote>
  <w:footnote w:type="continuationSeparator" w:id="0">
    <w:p w14:paraId="09ECE2CF" w14:textId="77777777" w:rsidR="000C0CE6" w:rsidRDefault="000C0CE6">
      <w:pPr>
        <w:spacing w:after="0" w:line="240" w:lineRule="auto"/>
      </w:pPr>
      <w:r>
        <w:continuationSeparator/>
      </w:r>
    </w:p>
  </w:footnote>
  <w:footnote w:type="continuationNotice" w:id="1">
    <w:p w14:paraId="45E703B5" w14:textId="77777777" w:rsidR="00725643" w:rsidRDefault="007256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7BF7" w14:textId="77777777" w:rsidR="00AA29C5" w:rsidRDefault="00AA29C5" w:rsidP="00AA29C5">
    <w:r>
      <w:t>Health service logo</w:t>
    </w:r>
  </w:p>
  <w:p w14:paraId="4DF27A9C" w14:textId="77777777" w:rsidR="00AA29C5" w:rsidRDefault="00AA2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B1258"/>
    <w:multiLevelType w:val="multilevel"/>
    <w:tmpl w:val="EBFCA0AA"/>
    <w:lvl w:ilvl="0">
      <w:start w:val="1"/>
      <w:numFmt w:val="decimal"/>
      <w:pStyle w:val="DPCbullet1"/>
      <w:lvlText w:val="%1."/>
      <w:lvlJc w:val="left"/>
      <w:pPr>
        <w:tabs>
          <w:tab w:val="num" w:pos="720"/>
        </w:tabs>
        <w:ind w:left="720" w:hanging="720"/>
      </w:pPr>
    </w:lvl>
    <w:lvl w:ilvl="1">
      <w:start w:val="1"/>
      <w:numFmt w:val="decimal"/>
      <w:pStyle w:val="DPCbullet2"/>
      <w:lvlText w:val="%2."/>
      <w:lvlJc w:val="left"/>
      <w:pPr>
        <w:tabs>
          <w:tab w:val="num" w:pos="1440"/>
        </w:tabs>
        <w:ind w:left="1440" w:hanging="720"/>
      </w:pPr>
    </w:lvl>
    <w:lvl w:ilvl="2">
      <w:start w:val="1"/>
      <w:numFmt w:val="decimal"/>
      <w:pStyle w:val="DPCbulletafternumbers1"/>
      <w:lvlText w:val="%3."/>
      <w:lvlJc w:val="left"/>
      <w:pPr>
        <w:tabs>
          <w:tab w:val="num" w:pos="2160"/>
        </w:tabs>
        <w:ind w:left="2160" w:hanging="720"/>
      </w:pPr>
    </w:lvl>
    <w:lvl w:ilvl="3">
      <w:start w:val="1"/>
      <w:numFmt w:val="decimal"/>
      <w:pStyle w:val="DPCbulletafternumbers2"/>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70750421">
    <w:abstractNumId w:val="0"/>
  </w:num>
  <w:num w:numId="2" w16cid:durableId="582160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236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30136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18449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43486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8D5"/>
    <w:rsid w:val="000C0CE6"/>
    <w:rsid w:val="0022554A"/>
    <w:rsid w:val="002918D5"/>
    <w:rsid w:val="002A402D"/>
    <w:rsid w:val="0038069E"/>
    <w:rsid w:val="00630F09"/>
    <w:rsid w:val="00725643"/>
    <w:rsid w:val="00A91A92"/>
    <w:rsid w:val="00AA29C5"/>
    <w:rsid w:val="00AC204E"/>
    <w:rsid w:val="00C347F5"/>
    <w:rsid w:val="00CD61AC"/>
    <w:rsid w:val="00EE00DE"/>
    <w:rsid w:val="00F327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5AF8EEE"/>
  <w15:docId w15:val="{CAEB8A81-AFB7-4870-8F9C-DB622A78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2D1"/>
    <w:rPr>
      <w:rFonts w:asciiTheme="minorHAnsi" w:eastAsiaTheme="minorHAnsi" w:hAnsiTheme="minorHAnsi" w:cstheme="minorBidi"/>
      <w:lang w:eastAsia="en-US"/>
    </w:rPr>
  </w:style>
  <w:style w:type="paragraph" w:styleId="Heading1">
    <w:name w:val="heading 1"/>
    <w:next w:val="DPCbody"/>
    <w:link w:val="Heading1Char"/>
    <w:uiPriority w:val="1"/>
    <w:qFormat/>
    <w:rsid w:val="00CD3F7E"/>
    <w:pPr>
      <w:keepNext/>
      <w:keepLines/>
      <w:spacing w:before="400" w:after="320" w:line="560" w:lineRule="atLeast"/>
      <w:outlineLvl w:val="0"/>
    </w:pPr>
    <w:rPr>
      <w:rFonts w:asciiTheme="majorHAnsi" w:eastAsia="MS Gothic" w:hAnsiTheme="majorHAnsi"/>
      <w:bCs/>
      <w:color w:val="87189D" w:themeColor="accent3"/>
      <w:kern w:val="32"/>
      <w:sz w:val="44"/>
      <w:szCs w:val="52"/>
      <w:lang w:eastAsia="en-US"/>
    </w:rPr>
  </w:style>
  <w:style w:type="paragraph" w:styleId="Heading2">
    <w:name w:val="heading 2"/>
    <w:next w:val="DPCbody"/>
    <w:link w:val="Heading2Char"/>
    <w:uiPriority w:val="1"/>
    <w:qFormat/>
    <w:rsid w:val="00CD3F7E"/>
    <w:pPr>
      <w:keepNext/>
      <w:keepLines/>
      <w:spacing w:before="280" w:after="120"/>
      <w:outlineLvl w:val="1"/>
    </w:pPr>
    <w:rPr>
      <w:rFonts w:asciiTheme="majorHAnsi" w:eastAsia="MS Gothic" w:hAnsiTheme="majorHAnsi"/>
      <w:bCs/>
      <w:iCs/>
      <w:color w:val="87189D" w:themeColor="accent3"/>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CD3F7E"/>
    <w:pPr>
      <w:keepNext/>
      <w:keepLines/>
      <w:spacing w:before="240" w:after="120"/>
      <w:outlineLvl w:val="3"/>
    </w:pPr>
    <w:rPr>
      <w:rFonts w:asciiTheme="majorHAnsi" w:eastAsia="MS Mincho" w:hAnsiTheme="majorHAnsi"/>
      <w:b/>
      <w:bCs/>
      <w:color w:val="87189D" w:themeColor="accent3"/>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PCbody">
    <w:name w:val="DPC body"/>
    <w:qFormat/>
    <w:rsid w:val="00801EEF"/>
    <w:pPr>
      <w:spacing w:after="160" w:line="300" w:lineRule="atLeast"/>
    </w:pPr>
    <w:rPr>
      <w:rFonts w:asciiTheme="minorHAnsi" w:eastAsia="Times" w:hAnsiTheme="minorHAnsi"/>
      <w:color w:val="000000" w:themeColor="text1"/>
      <w:lang w:eastAsia="en-US"/>
    </w:rPr>
  </w:style>
  <w:style w:type="character" w:customStyle="1" w:styleId="Heading1Char">
    <w:name w:val="Heading 1 Char"/>
    <w:link w:val="Heading1"/>
    <w:uiPriority w:val="1"/>
    <w:rsid w:val="00CD3F7E"/>
    <w:rPr>
      <w:rFonts w:asciiTheme="majorHAnsi" w:eastAsia="MS Gothic" w:hAnsiTheme="majorHAnsi" w:cs="Arial"/>
      <w:bCs/>
      <w:color w:val="87189D" w:themeColor="accent3"/>
      <w:kern w:val="32"/>
      <w:sz w:val="44"/>
      <w:szCs w:val="52"/>
      <w:lang w:eastAsia="en-US"/>
    </w:rPr>
  </w:style>
  <w:style w:type="character" w:customStyle="1" w:styleId="Heading2Char">
    <w:name w:val="Heading 2 Char"/>
    <w:link w:val="Heading2"/>
    <w:uiPriority w:val="1"/>
    <w:rsid w:val="00CD3F7E"/>
    <w:rPr>
      <w:rFonts w:asciiTheme="majorHAnsi" w:eastAsia="MS Gothic" w:hAnsiTheme="majorHAnsi"/>
      <w:bCs/>
      <w:iCs/>
      <w:color w:val="87189D" w:themeColor="accent3"/>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CD3F7E"/>
    <w:rPr>
      <w:rFonts w:asciiTheme="majorHAnsi" w:eastAsia="MS Mincho" w:hAnsiTheme="majorHAnsi"/>
      <w:b/>
      <w:bCs/>
      <w:color w:val="87189D" w:themeColor="accent3"/>
      <w:sz w:val="28"/>
      <w:szCs w:val="28"/>
      <w:lang w:eastAsia="en-US"/>
    </w:rPr>
  </w:style>
  <w:style w:type="paragraph" w:styleId="Header">
    <w:name w:val="header"/>
    <w:link w:val="HeaderChar"/>
    <w:rsid w:val="00C76E88"/>
    <w:pPr>
      <w:tabs>
        <w:tab w:val="left" w:pos="9299"/>
      </w:tabs>
    </w:pPr>
    <w:rPr>
      <w:lang w:eastAsia="en-US"/>
    </w:rPr>
  </w:style>
  <w:style w:type="paragraph" w:styleId="Footer">
    <w:name w:val="footer"/>
    <w:basedOn w:val="Normal"/>
    <w:rsid w:val="00C76E88"/>
    <w:pPr>
      <w:tabs>
        <w:tab w:val="right" w:pos="9299"/>
      </w:tabs>
      <w:spacing w:after="0" w:line="240" w:lineRule="auto"/>
    </w:pPr>
    <w:rPr>
      <w:rFonts w:asciiTheme="majorHAnsi" w:eastAsia="Times New Roman" w:hAnsiTheme="majorHAnsi" w:cs="Arial"/>
      <w:sz w:val="20"/>
      <w:szCs w:val="20"/>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pPr>
      <w:spacing w:after="0" w:line="240" w:lineRule="auto"/>
    </w:pPr>
    <w:rPr>
      <w:rFonts w:ascii="Cambria" w:eastAsia="Times New Roman" w:hAnsi="Cambria" w:cs="Times New Roman"/>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526865"/>
    <w:pPr>
      <w:numPr>
        <w:numId w:val="1"/>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eastAsia="Times New Roman" w:hAnsi="Arial" w:cs="Arial"/>
      <w:sz w:val="20"/>
      <w:szCs w:val="20"/>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eastAsia="Times New Roman" w:hAnsi="Arial" w:cs="Arial"/>
      <w:sz w:val="20"/>
      <w:szCs w:val="20"/>
    </w:rPr>
  </w:style>
  <w:style w:type="paragraph" w:styleId="TOC5">
    <w:name w:val="toc 5"/>
    <w:basedOn w:val="Normal"/>
    <w:next w:val="Normal"/>
    <w:autoRedefine/>
    <w:semiHidden/>
    <w:rsid w:val="007D0A10"/>
    <w:pPr>
      <w:spacing w:after="0" w:line="240" w:lineRule="auto"/>
      <w:ind w:left="800"/>
    </w:pPr>
    <w:rPr>
      <w:rFonts w:ascii="Cambria" w:eastAsia="Times New Roman" w:hAnsi="Cambria" w:cs="Times New Roman"/>
      <w:sz w:val="20"/>
      <w:szCs w:val="20"/>
    </w:rPr>
  </w:style>
  <w:style w:type="paragraph" w:styleId="TOC6">
    <w:name w:val="toc 6"/>
    <w:basedOn w:val="Normal"/>
    <w:next w:val="Normal"/>
    <w:autoRedefine/>
    <w:semiHidden/>
    <w:rsid w:val="007D0A10"/>
    <w:pPr>
      <w:spacing w:after="0" w:line="240" w:lineRule="auto"/>
      <w:ind w:left="1000"/>
    </w:pPr>
    <w:rPr>
      <w:rFonts w:ascii="Cambria" w:eastAsia="Times New Roman" w:hAnsi="Cambria" w:cs="Times New Roman"/>
      <w:sz w:val="20"/>
      <w:szCs w:val="20"/>
    </w:rPr>
  </w:style>
  <w:style w:type="paragraph" w:styleId="TOC7">
    <w:name w:val="toc 7"/>
    <w:basedOn w:val="Normal"/>
    <w:next w:val="Normal"/>
    <w:autoRedefine/>
    <w:semiHidden/>
    <w:rsid w:val="007D0A10"/>
    <w:pPr>
      <w:spacing w:after="0" w:line="240" w:lineRule="auto"/>
      <w:ind w:left="1200"/>
    </w:pPr>
    <w:rPr>
      <w:rFonts w:ascii="Cambria" w:eastAsia="Times New Roman" w:hAnsi="Cambria" w:cs="Times New Roman"/>
      <w:sz w:val="20"/>
      <w:szCs w:val="20"/>
    </w:rPr>
  </w:style>
  <w:style w:type="paragraph" w:styleId="TOC8">
    <w:name w:val="toc 8"/>
    <w:basedOn w:val="Normal"/>
    <w:next w:val="Normal"/>
    <w:autoRedefine/>
    <w:semiHidden/>
    <w:rsid w:val="007D0A10"/>
    <w:pPr>
      <w:spacing w:after="0" w:line="240" w:lineRule="auto"/>
      <w:ind w:left="1400"/>
    </w:pPr>
    <w:rPr>
      <w:rFonts w:ascii="Cambria" w:eastAsia="Times New Roman" w:hAnsi="Cambria" w:cs="Times New Roman"/>
      <w:sz w:val="20"/>
      <w:szCs w:val="20"/>
    </w:rPr>
  </w:style>
  <w:style w:type="paragraph" w:styleId="TOC9">
    <w:name w:val="toc 9"/>
    <w:basedOn w:val="Normal"/>
    <w:next w:val="Normal"/>
    <w:autoRedefine/>
    <w:semiHidden/>
    <w:rsid w:val="007D0A10"/>
    <w:pPr>
      <w:spacing w:after="0" w:line="240" w:lineRule="auto"/>
      <w:ind w:left="1600"/>
    </w:pPr>
    <w:rPr>
      <w:rFonts w:ascii="Cambria" w:eastAsia="Times New Roman" w:hAnsi="Cambria" w:cs="Times New Roman"/>
      <w:sz w:val="20"/>
      <w:szCs w:val="20"/>
    </w:rPr>
  </w:style>
  <w:style w:type="paragraph" w:customStyle="1" w:styleId="DPCtabletext">
    <w:name w:val="DPC table text"/>
    <w:uiPriority w:val="3"/>
    <w:qFormat/>
    <w:rsid w:val="00801EEF"/>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Theme="majorHAnsi" w:hAnsiTheme="majorHAnsi"/>
      <w:b/>
      <w:color w:val="000000" w:themeColor="text1"/>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lang w:eastAsia="en-US"/>
    </w:rPr>
  </w:style>
  <w:style w:type="paragraph" w:customStyle="1" w:styleId="DPCbullet2">
    <w:name w:val="DPC bullet 2"/>
    <w:basedOn w:val="DPCbody"/>
    <w:uiPriority w:val="2"/>
    <w:qFormat/>
    <w:rsid w:val="00526865"/>
    <w:pPr>
      <w:numPr>
        <w:ilvl w:val="1"/>
        <w:numId w:val="1"/>
      </w:numPr>
      <w:spacing w:after="60"/>
    </w:pPr>
  </w:style>
  <w:style w:type="paragraph" w:customStyle="1" w:styleId="DPCtablebullet">
    <w:name w:val="DPC table bullet"/>
    <w:basedOn w:val="DPCtabletext"/>
    <w:uiPriority w:val="3"/>
    <w:qFormat/>
    <w:rsid w:val="00526865"/>
    <w:pPr>
      <w:tabs>
        <w:tab w:val="num" w:pos="720"/>
      </w:tabs>
      <w:ind w:left="720" w:hanging="720"/>
    </w:pPr>
  </w:style>
  <w:style w:type="paragraph" w:customStyle="1" w:styleId="DPCtablecolhead">
    <w:name w:val="DP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tabs>
        <w:tab w:val="num" w:pos="720"/>
      </w:tabs>
      <w:ind w:left="720" w:hanging="720"/>
    </w:pPr>
  </w:style>
  <w:style w:type="paragraph" w:customStyle="1" w:styleId="DPCnumberloweralphaindent">
    <w:name w:val="DPC number lower alpha indent"/>
    <w:basedOn w:val="DPCbody"/>
    <w:uiPriority w:val="3"/>
    <w:rsid w:val="00526865"/>
    <w:pPr>
      <w:tabs>
        <w:tab w:val="num" w:pos="1440"/>
      </w:tabs>
      <w:ind w:left="1440" w:hanging="720"/>
    </w:pPr>
    <w:rPr>
      <w:rFonts w:ascii="Arial" w:hAnsi="Arial"/>
    </w:rPr>
  </w:style>
  <w:style w:type="paragraph" w:customStyle="1" w:styleId="DPCnumberdigitindent">
    <w:name w:val="DPC number digit indent"/>
    <w:basedOn w:val="Normal"/>
    <w:uiPriority w:val="4"/>
    <w:qFormat/>
    <w:rsid w:val="00526865"/>
    <w:pPr>
      <w:tabs>
        <w:tab w:val="num" w:pos="1440"/>
      </w:tabs>
      <w:spacing w:after="160" w:line="300" w:lineRule="atLeast"/>
      <w:ind w:left="1440" w:hanging="720"/>
    </w:pPr>
    <w:rPr>
      <w:rFonts w:eastAsia="Times" w:cs="Arial"/>
      <w:color w:val="000000" w:themeColor="text1"/>
    </w:rPr>
  </w:style>
  <w:style w:type="paragraph" w:customStyle="1" w:styleId="DPCnumberloweralpha">
    <w:name w:val="DPC number lower alpha"/>
    <w:basedOn w:val="DPCbody"/>
    <w:uiPriority w:val="3"/>
    <w:rsid w:val="00526865"/>
    <w:pPr>
      <w:tabs>
        <w:tab w:val="num" w:pos="720"/>
      </w:tabs>
      <w:ind w:left="720" w:hanging="720"/>
    </w:pPr>
    <w:rPr>
      <w:rFonts w:ascii="Arial" w:hAnsi="Arial"/>
    </w:rPr>
  </w:style>
  <w:style w:type="paragraph" w:customStyle="1" w:styleId="DPCnumberlowerroman">
    <w:name w:val="DPC number lower roman"/>
    <w:basedOn w:val="DPCbody"/>
    <w:uiPriority w:val="4"/>
    <w:qFormat/>
    <w:rsid w:val="00801EEF"/>
    <w:pPr>
      <w:tabs>
        <w:tab w:val="num" w:pos="720"/>
      </w:tabs>
      <w:ind w:left="720" w:hanging="720"/>
    </w:pPr>
  </w:style>
  <w:style w:type="paragraph" w:customStyle="1" w:styleId="DPCnumberlowerromanindent">
    <w:name w:val="DPC number lower roman indent"/>
    <w:basedOn w:val="DPCbody"/>
    <w:uiPriority w:val="4"/>
    <w:qFormat/>
    <w:rsid w:val="00801EEF"/>
    <w:pPr>
      <w:tabs>
        <w:tab w:val="num" w:pos="1440"/>
      </w:tabs>
      <w:ind w:left="1440" w:hanging="720"/>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3"/>
      </w:numPr>
    </w:pPr>
  </w:style>
  <w:style w:type="paragraph" w:customStyle="1" w:styleId="DPCbulletafternumbers2">
    <w:name w:val="DPC bullet after numbers 2"/>
    <w:basedOn w:val="DPCbody"/>
    <w:rsid w:val="00526865"/>
    <w:pPr>
      <w:numPr>
        <w:ilvl w:val="3"/>
        <w:numId w:val="3"/>
      </w:numPr>
    </w:pPr>
  </w:style>
  <w:style w:type="paragraph" w:customStyle="1" w:styleId="DPCquotebullet">
    <w:name w:val="DPC quote bullet"/>
    <w:basedOn w:val="DPCquote"/>
    <w:rsid w:val="00526865"/>
    <w:pPr>
      <w:tabs>
        <w:tab w:val="num" w:pos="720"/>
      </w:tabs>
      <w:ind w:left="720" w:hanging="720"/>
    </w:pPr>
  </w:style>
  <w:style w:type="numbering" w:customStyle="1" w:styleId="ZZBullets">
    <w:name w:val="ZZ Bullets"/>
    <w:rsid w:val="00526865"/>
  </w:style>
  <w:style w:type="numbering" w:customStyle="1" w:styleId="ZZNumbersdigit">
    <w:name w:val="ZZ Numbers digit"/>
    <w:basedOn w:val="NoList"/>
    <w:uiPriority w:val="99"/>
    <w:rsid w:val="00526865"/>
  </w:style>
  <w:style w:type="numbering" w:customStyle="1" w:styleId="ZZNumbersloweralpha">
    <w:name w:val="ZZ Numbers lower alpha"/>
    <w:basedOn w:val="NoList"/>
    <w:rsid w:val="00526865"/>
  </w:style>
  <w:style w:type="numbering" w:customStyle="1" w:styleId="ZZNumberslowerroman">
    <w:name w:val="ZZ Numbers lower roman"/>
    <w:basedOn w:val="NoList"/>
    <w:uiPriority w:val="99"/>
    <w:rsid w:val="00801EEF"/>
  </w:style>
  <w:style w:type="numbering" w:customStyle="1" w:styleId="ZZQuotebullets">
    <w:name w:val="ZZ Quote bullets"/>
    <w:basedOn w:val="NoList"/>
    <w:uiPriority w:val="99"/>
    <w:rsid w:val="00526865"/>
  </w:style>
  <w:style w:type="numbering" w:customStyle="1" w:styleId="ZZTablebullets">
    <w:name w:val="ZZ Table bullets"/>
    <w:basedOn w:val="ZZBullets"/>
    <w:uiPriority w:val="99"/>
    <w:rsid w:val="00526865"/>
  </w:style>
  <w:style w:type="paragraph" w:customStyle="1" w:styleId="DPCtabletext6pt">
    <w:name w:val="DPC table text + 6pt"/>
    <w:basedOn w:val="DPCtabletext"/>
    <w:uiPriority w:val="11"/>
    <w:rsid w:val="00F9697E"/>
    <w:pPr>
      <w:spacing w:after="120"/>
    </w:pPr>
  </w:style>
  <w:style w:type="paragraph" w:styleId="BalloonText">
    <w:name w:val="Balloon Text"/>
    <w:basedOn w:val="Normal"/>
    <w:link w:val="BalloonTextChar"/>
    <w:uiPriority w:val="99"/>
    <w:semiHidden/>
    <w:unhideWhenUsed/>
    <w:rsid w:val="00ED2E1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D2E19"/>
    <w:rPr>
      <w:rFonts w:ascii="Tahoma" w:hAnsi="Tahoma" w:cs="Tahoma"/>
      <w:sz w:val="16"/>
      <w:szCs w:val="16"/>
      <w:lang w:eastAsia="en-US"/>
    </w:rPr>
  </w:style>
  <w:style w:type="character" w:styleId="CommentReference">
    <w:name w:val="annotation reference"/>
    <w:basedOn w:val="DefaultParagraphFont"/>
    <w:uiPriority w:val="99"/>
    <w:unhideWhenUsed/>
    <w:rsid w:val="00734530"/>
    <w:rPr>
      <w:sz w:val="16"/>
      <w:szCs w:val="16"/>
    </w:rPr>
  </w:style>
  <w:style w:type="paragraph" w:styleId="CommentText">
    <w:name w:val="annotation text"/>
    <w:basedOn w:val="Normal"/>
    <w:link w:val="CommentTextChar"/>
    <w:uiPriority w:val="99"/>
    <w:unhideWhenUsed/>
    <w:rsid w:val="00734530"/>
    <w:pPr>
      <w:spacing w:line="240" w:lineRule="auto"/>
    </w:pPr>
    <w:rPr>
      <w:sz w:val="20"/>
      <w:szCs w:val="20"/>
    </w:rPr>
  </w:style>
  <w:style w:type="character" w:customStyle="1" w:styleId="CommentTextChar">
    <w:name w:val="Comment Text Char"/>
    <w:basedOn w:val="DefaultParagraphFont"/>
    <w:link w:val="CommentText"/>
    <w:uiPriority w:val="99"/>
    <w:rsid w:val="00734530"/>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86268D"/>
    <w:rPr>
      <w:b/>
      <w:bCs/>
    </w:rPr>
  </w:style>
  <w:style w:type="character" w:customStyle="1" w:styleId="CommentSubjectChar">
    <w:name w:val="Comment Subject Char"/>
    <w:basedOn w:val="CommentTextChar"/>
    <w:link w:val="CommentSubject"/>
    <w:uiPriority w:val="99"/>
    <w:semiHidden/>
    <w:rsid w:val="0086268D"/>
    <w:rPr>
      <w:rFonts w:asciiTheme="minorHAnsi" w:eastAsiaTheme="minorHAnsi" w:hAnsiTheme="minorHAnsi" w:cstheme="minorBidi"/>
      <w:b/>
      <w:bCs/>
      <w:lang w:eastAsia="en-US"/>
    </w:rPr>
  </w:style>
  <w:style w:type="table" w:customStyle="1" w:styleId="TableGrid1">
    <w:name w:val="Table Grid1"/>
    <w:basedOn w:val="TableNormal"/>
    <w:next w:val="TableGrid"/>
    <w:rsid w:val="00CA5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text">
    <w:name w:val="Letter text"/>
    <w:basedOn w:val="Normal"/>
    <w:rsid w:val="003639E3"/>
    <w:pPr>
      <w:spacing w:after="0" w:line="270" w:lineRule="exact"/>
      <w:jc w:val="both"/>
    </w:pPr>
    <w:rPr>
      <w:rFonts w:ascii="Calibri" w:eastAsia="MS PMincho" w:hAnsi="Calibri" w:cs="Times New Roman"/>
      <w:lang w:val="en-US"/>
    </w:rPr>
  </w:style>
  <w:style w:type="paragraph" w:styleId="Revision">
    <w:name w:val="Revision"/>
    <w:hidden/>
    <w:uiPriority w:val="71"/>
    <w:rsid w:val="00D17CA7"/>
    <w:rPr>
      <w:rFonts w:asciiTheme="minorHAnsi" w:eastAsiaTheme="minorHAnsi" w:hAnsiTheme="minorHAnsi" w:cstheme="minorBidi"/>
      <w:lang w:eastAsia="en-US"/>
    </w:rPr>
  </w:style>
  <w:style w:type="table" w:customStyle="1" w:styleId="TableGrid11">
    <w:name w:val="Table Grid11"/>
    <w:basedOn w:val="TableNormal"/>
    <w:next w:val="TableGrid"/>
    <w:rsid w:val="008B1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BD476B"/>
    <w:pPr>
      <w:ind w:left="720"/>
      <w:contextualSpacing/>
    </w:pPr>
  </w:style>
  <w:style w:type="character" w:styleId="PlaceholderText">
    <w:name w:val="Placeholder Text"/>
    <w:basedOn w:val="DefaultParagraphFont"/>
    <w:uiPriority w:val="99"/>
    <w:unhideWhenUsed/>
    <w:rsid w:val="00B37D20"/>
    <w:rPr>
      <w:color w:val="808080"/>
    </w:rPr>
  </w:style>
  <w:style w:type="paragraph" w:customStyle="1" w:styleId="Default">
    <w:name w:val="Default"/>
    <w:rsid w:val="0010761E"/>
    <w:pPr>
      <w:autoSpaceDE w:val="0"/>
      <w:autoSpaceDN w:val="0"/>
      <w:adjustRightInd w:val="0"/>
    </w:pPr>
    <w:rPr>
      <w:color w:val="000000"/>
      <w:sz w:val="24"/>
      <w:szCs w:val="24"/>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General"/>
          <w:gallery w:val="placeholder"/>
        </w:category>
        <w:types>
          <w:type w:val="bbPlcHdr"/>
        </w:types>
        <w:behaviors>
          <w:behavior w:val="content"/>
        </w:behaviors>
        <w:guid w:val="{EA474A92-B1BB-4D96-99CD-BB2695D0E1F6}"/>
      </w:docPartPr>
      <w:docPartBody>
        <w:p w:rsidR="00CF24B9" w:rsidRDefault="00FA64EB">
          <w:r w:rsidRPr="00260AF4">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1C0AA24A-2F20-4EFC-B22F-BB58AE9C5B15}"/>
      </w:docPartPr>
      <w:docPartBody>
        <w:p w:rsidR="00CF24B9" w:rsidRDefault="00FA64EB">
          <w:r w:rsidRPr="00260AF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4EB"/>
    <w:rsid w:val="002736B1"/>
    <w:rsid w:val="00CF24B9"/>
    <w:rsid w:val="00FA64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FA64E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ternal_x0020_stakeholders xmlns="04ed2268-8bc4-43a2-995d-d63598678b97" xsi:nil="true"/>
    <External_x0020_stakeholders xmlns="04ed2268-8bc4-43a2-995d-d63598678b97" xsi:nil="true"/>
    <BAC_x0020_No_x002e_ xmlns="04ed2268-8bc4-43a2-995d-d63598678b97" xsi:nil="true"/>
    <Date_x0020__x0028_ISO_x003a_8601_x0029_ xmlns="04ed2268-8bc4-43a2-995d-d63598678b97" xsi:nil="true"/>
    <Draft xmlns="04ed2268-8bc4-43a2-995d-d63598678b97" xsi:nil="true"/>
    <lcf76f155ced4ddcb4097134ff3c332f xmlns="04ed2268-8bc4-43a2-995d-d63598678b97">
      <Terms xmlns="http://schemas.microsoft.com/office/infopath/2007/PartnerControls"/>
    </lcf76f155ced4ddcb4097134ff3c332f>
    <TRIM_x0020_number xmlns="04ed2268-8bc4-43a2-995d-d63598678b97" xsi:nil="true"/>
    <TaxCatchAll xmlns="6060adbb-d777-4224-ba8a-6d2bd1ccbbcc" xsi:nil="true"/>
    <Financial_x0020_year xmlns="04ed2268-8bc4-43a2-995d-d63598678b97" xsi:nil="true"/>
    <Approval_x0020_status xmlns="04ed2268-8bc4-43a2-995d-d63598678b97" xsi:nil="true"/>
    <MediaLengthInSeconds xmlns="04ed2268-8bc4-43a2-995d-d63598678b97" xsi:nil="true"/>
    <SharedWithUsers xmlns="6060adbb-d777-4224-ba8a-6d2bd1ccbbc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6292277EE0A84297425D21754237BC" ma:contentTypeVersion="25" ma:contentTypeDescription="Create a new document." ma:contentTypeScope="" ma:versionID="ce876eefd2ba70c76a5262629e2899e4">
  <xsd:schema xmlns:xsd="http://www.w3.org/2001/XMLSchema" xmlns:xs="http://www.w3.org/2001/XMLSchema" xmlns:p="http://schemas.microsoft.com/office/2006/metadata/properties" xmlns:ns2="04ed2268-8bc4-43a2-995d-d63598678b97" xmlns:ns3="6060adbb-d777-4224-ba8a-6d2bd1ccbbcc" targetNamespace="http://schemas.microsoft.com/office/2006/metadata/properties" ma:root="true" ma:fieldsID="5005a8a7b50395e5d1bab346a7cfd6aa" ns2:_="" ns3:_="">
    <xsd:import namespace="04ed2268-8bc4-43a2-995d-d63598678b97"/>
    <xsd:import namespace="6060adbb-d777-4224-ba8a-6d2bd1ccbbcc"/>
    <xsd:element name="properties">
      <xsd:complexType>
        <xsd:sequence>
          <xsd:element name="documentManagement">
            <xsd:complexType>
              <xsd:all>
                <xsd:element ref="ns2:Date_x0020__x0028_ISO_x003a_8601_x0029_" minOccurs="0"/>
                <xsd:element ref="ns2:Internal_x0020_stakeholders" minOccurs="0"/>
                <xsd:element ref="ns2:External_x0020_stakeholders" minOccurs="0"/>
                <xsd:element ref="ns2:BAC_x0020_No_x002e_" minOccurs="0"/>
                <xsd:element ref="ns2:Draft" minOccurs="0"/>
                <xsd:element ref="ns2:Approval_x0020_status" minOccurs="0"/>
                <xsd:element ref="ns2:TRIM_x0020_number" minOccurs="0"/>
                <xsd:element ref="ns2:Financial_x0020_yea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d2268-8bc4-43a2-995d-d63598678b97" elementFormDefault="qualified">
    <xsd:import namespace="http://schemas.microsoft.com/office/2006/documentManagement/types"/>
    <xsd:import namespace="http://schemas.microsoft.com/office/infopath/2007/PartnerControls"/>
    <xsd:element name="Date_x0020__x0028_ISO_x003a_8601_x0029_" ma:index="8" nillable="true" ma:displayName="Date (ISO:8601)" ma:description="ISO:8601 Standard YYYYMMDD" ma:format="Dropdown" ma:internalName="Date_x0020__x0028_ISO_x003a_8601_x0029_">
      <xsd:simpleType>
        <xsd:restriction base="dms:Text">
          <xsd:maxLength value="255"/>
        </xsd:restriction>
      </xsd:simpleType>
    </xsd:element>
    <xsd:element name="Internal_x0020_stakeholders" ma:index="9" nillable="true" ma:displayName="Internal stakeholders" ma:description="Type in the Department of Health teams/units/branches/groups who you are collaborating with on this work." ma:internalName="Internal_x0020_stakeholders">
      <xsd:simpleType>
        <xsd:restriction base="dms:Text">
          <xsd:maxLength value="255"/>
        </xsd:restriction>
      </xsd:simpleType>
    </xsd:element>
    <xsd:element name="External_x0020_stakeholders" ma:index="10" nillable="true" ma:displayName="External stakeholders" ma:description="Type in the name(s) of the key external organisation(s) you are collaborating with to help you keep track." ma:internalName="External_x0020_stakeholders">
      <xsd:simpleType>
        <xsd:restriction base="dms:Text">
          <xsd:maxLength value="255"/>
        </xsd:restriction>
      </xsd:simpleType>
    </xsd:element>
    <xsd:element name="BAC_x0020_No_x002e_" ma:index="11" nillable="true" ma:displayName="BAC No." ma:description="OurBriefing BAC number" ma:internalName="BAC_x0020_No_x002e_">
      <xsd:simpleType>
        <xsd:restriction base="dms:Text">
          <xsd:maxLength value="255"/>
        </xsd:restriction>
      </xsd:simpleType>
    </xsd:element>
    <xsd:element name="Draft" ma:index="12" nillable="true" ma:displayName="Draft" ma:description="The file name must not include 'Draft' or 'Version', choose an option from below." ma:format="Dropdown" ma:internalName="Draft">
      <xsd:simpleType>
        <xsd:restriction base="dms:Choice">
          <xsd:enumeration value="N/A"/>
          <xsd:enumeration value="V1"/>
          <xsd:enumeration value="V2"/>
          <xsd:enumeration value="V3"/>
          <xsd:enumeration value="V4"/>
          <xsd:enumeration value="Final"/>
        </xsd:restriction>
      </xsd:simpleType>
    </xsd:element>
    <xsd:element name="Approval_x0020_status" ma:index="13" nillable="true" ma:displayName="Approval status" ma:description="Track and update the approval status of your file-document." ma:format="Dropdown" ma:internalName="Approval_x0020_status">
      <xsd:simpleType>
        <xsd:restriction base="dms:Choice">
          <xsd:enumeration value="N/A"/>
          <xsd:enumeration value="Sent to Manager"/>
          <xsd:enumeration value="Manager approved"/>
          <xsd:enumeration value="Director approved"/>
          <xsd:enumeration value="Executive Director approved"/>
          <xsd:enumeration value="Senior Executive Director approved"/>
          <xsd:enumeration value="Deputy Secretary approved"/>
          <xsd:enumeration value="Secretary approved"/>
          <xsd:enumeration value="Minister approved"/>
        </xsd:restriction>
      </xsd:simpleType>
    </xsd:element>
    <xsd:element name="TRIM_x0020_number" ma:index="14" nillable="true" ma:displayName="TRIM No." ma:description="TRIM file number" ma:format="Dropdown" ma:internalName="TRIM_x0020_number">
      <xsd:simpleType>
        <xsd:restriction base="dms:Text">
          <xsd:maxLength value="255"/>
        </xsd:restriction>
      </xsd:simpleType>
    </xsd:element>
    <xsd:element name="Financial_x0020_year" ma:index="15" nillable="true" ma:displayName="Financial year" ma:description="Enter as YYYY-YYYY" ma:internalName="Financial_x0020_year">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Location" ma:index="31" nillable="true" ma:displayName="Location" ma:indexed="true" ma:internalName="MediaServiceLocatio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60adbb-d777-4224-ba8a-6d2bd1ccbbc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cbd9a69-543d-4ef7-b628-5408f8c72414}" ma:internalName="TaxCatchAll" ma:showField="CatchAllData" ma:web="6060adbb-d777-4224-ba8a-6d2bd1ccbb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ACd/CMAiRUZpqPYmJke7JcRQjw==">CgMxLjAyCGguZ2pkZ3hzOAByITFIRy00Z1lzLVk2a3FSMHptc2UxOGdEMjFuc0J6TnpDQQ==</go:docsCustomData>
</go:gDocsCustomXmlDataStorage>
</file>

<file path=customXml/itemProps1.xml><?xml version="1.0" encoding="utf-8"?>
<ds:datastoreItem xmlns:ds="http://schemas.openxmlformats.org/officeDocument/2006/customXml" ds:itemID="{BD181886-3701-4772-A62E-9F5D187059CD}">
  <ds:schemaRefs>
    <ds:schemaRef ds:uri="http://schemas.microsoft.com/sharepoint/v3/contenttype/forms"/>
  </ds:schemaRefs>
</ds:datastoreItem>
</file>

<file path=customXml/itemProps2.xml><?xml version="1.0" encoding="utf-8"?>
<ds:datastoreItem xmlns:ds="http://schemas.openxmlformats.org/officeDocument/2006/customXml" ds:itemID="{13FFDB5E-3F14-4518-9850-B706A52B18D4}">
  <ds:schemaRefs>
    <ds:schemaRef ds:uri="http://purl.org/dc/terms/"/>
    <ds:schemaRef ds:uri="6060adbb-d777-4224-ba8a-6d2bd1ccbbc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4ed2268-8bc4-43a2-995d-d63598678b97"/>
    <ds:schemaRef ds:uri="http://www.w3.org/XML/1998/namespace"/>
    <ds:schemaRef ds:uri="http://purl.org/dc/dcmitype/"/>
  </ds:schemaRefs>
</ds:datastoreItem>
</file>

<file path=customXml/itemProps3.xml><?xml version="1.0" encoding="utf-8"?>
<ds:datastoreItem xmlns:ds="http://schemas.openxmlformats.org/officeDocument/2006/customXml" ds:itemID="{3A666981-BA13-485A-94CC-87624B808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d2268-8bc4-43a2-995d-d63598678b97"/>
    <ds:schemaRef ds:uri="6060adbb-d777-4224-ba8a-6d2bd1ccb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589</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Confirmation that the patient has been removed from the planned surgery preparation list Vietnamese</vt:lpstr>
    </vt:vector>
  </TitlesOfParts>
  <Company>Department of Health</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Confirmation that the patient has been removed from the planned surgery preparation list Vietnamese</dc:title>
  <dc:subject>Planned surgery letter template</dc:subject>
  <dc:creator>Hospital policy team</dc:creator>
  <cp:keywords>Planned surgery, planned surgery communication, planned surgery communication template</cp:keywords>
  <dc:description>_x000d_
_x000d_
_x000d_
_x000d_
</dc:description>
  <cp:lastModifiedBy>Karen O'Leary (Health)</cp:lastModifiedBy>
  <cp:revision>11</cp:revision>
  <dcterms:created xsi:type="dcterms:W3CDTF">2024-05-17T04:35:00Z</dcterms:created>
  <dcterms:modified xsi:type="dcterms:W3CDTF">2024-05-27T23:01:00Z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0x010100F36292277EE0A84297425D21754237BC</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lassificationContentMarkingFooterShapeIds">
    <vt:lpwstr>354c7f13,1a68a17e,57b9db73</vt:lpwstr>
  </property>
  <property fmtid="{D5CDD505-2E9C-101B-9397-08002B2CF9AE}" pid="8" name="ClassificationContentMarkingFooterFontProps">
    <vt:lpwstr>#000000,10,Arial Black</vt:lpwstr>
  </property>
  <property fmtid="{D5CDD505-2E9C-101B-9397-08002B2CF9AE}" pid="9" name="ClassificationContentMarkingFooterText">
    <vt:lpwstr>OFFICIAL</vt:lpwstr>
  </property>
  <property fmtid="{D5CDD505-2E9C-101B-9397-08002B2CF9AE}" pid="10" name="MSIP_Label_43e64453-338c-4f93-8a4d-0039a0a41f2a_Enabled">
    <vt:lpwstr>true</vt:lpwstr>
  </property>
  <property fmtid="{D5CDD505-2E9C-101B-9397-08002B2CF9AE}" pid="11" name="MSIP_Label_43e64453-338c-4f93-8a4d-0039a0a41f2a_SetDate">
    <vt:lpwstr>2024-05-24T05:51:36Z</vt:lpwstr>
  </property>
  <property fmtid="{D5CDD505-2E9C-101B-9397-08002B2CF9AE}" pid="12" name="MSIP_Label_43e64453-338c-4f93-8a4d-0039a0a41f2a_Method">
    <vt:lpwstr>Privileged</vt:lpwstr>
  </property>
  <property fmtid="{D5CDD505-2E9C-101B-9397-08002B2CF9AE}" pid="13" name="MSIP_Label_43e64453-338c-4f93-8a4d-0039a0a41f2a_Name">
    <vt:lpwstr>43e64453-338c-4f93-8a4d-0039a0a41f2a</vt:lpwstr>
  </property>
  <property fmtid="{D5CDD505-2E9C-101B-9397-08002B2CF9AE}" pid="14" name="MSIP_Label_43e64453-338c-4f93-8a4d-0039a0a41f2a_SiteId">
    <vt:lpwstr>c0e0601f-0fac-449c-9c88-a104c4eb9f28</vt:lpwstr>
  </property>
  <property fmtid="{D5CDD505-2E9C-101B-9397-08002B2CF9AE}" pid="15" name="MSIP_Label_43e64453-338c-4f93-8a4d-0039a0a41f2a_ActionId">
    <vt:lpwstr>f5dfd1cb-f960-47f1-b7af-a82de08bd6c5</vt:lpwstr>
  </property>
  <property fmtid="{D5CDD505-2E9C-101B-9397-08002B2CF9AE}" pid="16" name="MSIP_Label_43e64453-338c-4f93-8a4d-0039a0a41f2a_ContentBits">
    <vt:lpwstr>2</vt:lpwstr>
  </property>
  <property fmtid="{D5CDD505-2E9C-101B-9397-08002B2CF9AE}" pid="17" name="GrammarlyDocumentId">
    <vt:lpwstr>5ccd46899c3e05c12c07ceae479d17cbc88fe3ff9eb50816d35f80d9e6c28f01</vt:lpwstr>
  </property>
</Properties>
</file>