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5783168" w:rsidR="00306E5F" w:rsidRPr="00BE2218" w:rsidRDefault="0021747B" w:rsidP="00DE6028">
      <w:pPr>
        <w:pStyle w:val="Spacerparatopoffirstpage"/>
      </w:pPr>
      <w:r>
        <mc:AlternateContent>
          <mc:Choice Requires="wps">
            <w:drawing>
              <wp:anchor distT="0" distB="0" distL="114300" distR="114300" simplePos="0" relativeHeight="251659264" behindDoc="0" locked="0" layoutInCell="1" allowOverlap="1" wp14:anchorId="7475887C" wp14:editId="0B668C84">
                <wp:simplePos x="0" y="0"/>
                <wp:positionH relativeFrom="column">
                  <wp:posOffset>2338705</wp:posOffset>
                </wp:positionH>
                <wp:positionV relativeFrom="paragraph">
                  <wp:posOffset>-133350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47C3D51C" w:rsidR="005801AF" w:rsidRPr="007B44BE" w:rsidRDefault="005801AF" w:rsidP="000F3AD9">
                            <w:pPr>
                              <w:pStyle w:val="VAHImainheading"/>
                            </w:pPr>
                            <w:r w:rsidRPr="002411E3">
                              <w:rPr>
                                <w:b w:val="0"/>
                              </w:rPr>
                              <w:t>KPI report</w:t>
                            </w:r>
                            <w:r>
                              <w:rPr>
                                <w:b w:val="0"/>
                              </w:rPr>
                              <w:tab/>
                            </w:r>
                            <w:r>
                              <w:rPr>
                                <w:b w:val="0"/>
                              </w:rPr>
                              <w:tab/>
                            </w:r>
                            <w:r w:rsidR="004C5327">
                              <w:rPr>
                                <w:rFonts w:ascii="VIC Medium" w:hAnsi="VIC Medium"/>
                                <w:sz w:val="28"/>
                                <w:szCs w:val="28"/>
                              </w:rPr>
                              <w:t>October – December</w:t>
                            </w:r>
                            <w:r w:rsidR="00DF79BB">
                              <w:rPr>
                                <w:rFonts w:ascii="VIC Medium" w:hAnsi="VIC Medium"/>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4.15pt;margin-top:-10.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" filled="f" stroked="f" strokeweight=".5pt">
                <v:textbo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47C3D51C" w:rsidR="005801AF" w:rsidRPr="007B44BE" w:rsidRDefault="005801AF" w:rsidP="000F3AD9">
                      <w:pPr>
                        <w:pStyle w:val="VAHImainheading"/>
                      </w:pPr>
                      <w:r w:rsidRPr="002411E3">
                        <w:rPr>
                          <w:b w:val="0"/>
                        </w:rPr>
                        <w:t>KPI report</w:t>
                      </w:r>
                      <w:r>
                        <w:rPr>
                          <w:b w:val="0"/>
                        </w:rPr>
                        <w:tab/>
                      </w:r>
                      <w:r>
                        <w:rPr>
                          <w:b w:val="0"/>
                        </w:rPr>
                        <w:tab/>
                      </w:r>
                      <w:r w:rsidR="004C5327">
                        <w:rPr>
                          <w:rFonts w:ascii="VIC Medium" w:hAnsi="VIC Medium"/>
                          <w:sz w:val="28"/>
                          <w:szCs w:val="28"/>
                        </w:rPr>
                        <w:t>October – December</w:t>
                      </w:r>
                      <w:r w:rsidR="00DF79BB">
                        <w:rPr>
                          <w:rFonts w:ascii="VIC Medium" w:hAnsi="VIC Medium"/>
                          <w:sz w:val="28"/>
                          <w:szCs w:val="28"/>
                        </w:rPr>
                        <w:t xml:space="preserve"> 2023</w:t>
                      </w:r>
                    </w:p>
                  </w:txbxContent>
                </v:textbox>
              </v:shape>
            </w:pict>
          </mc:Fallback>
        </mc:AlternateContent>
      </w:r>
      <w:r>
        <w:drawing>
          <wp:anchor distT="0" distB="0" distL="114300" distR="114300" simplePos="0" relativeHeight="251658240" behindDoc="1" locked="0" layoutInCell="1" allowOverlap="1" wp14:anchorId="7D7DFA02" wp14:editId="58854EA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5452E0FC"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114"/>
      <w:bookmarkStart w:id="2" w:name="_Toc45898287"/>
      <w:bookmarkStart w:id="3" w:name="_Toc61624137"/>
      <w:bookmarkStart w:id="4" w:name="_Toc69733925"/>
      <w:bookmarkStart w:id="5" w:name="_Toc77343338"/>
      <w:bookmarkStart w:id="6" w:name="_Toc93563816"/>
      <w:bookmarkStart w:id="7" w:name="_Toc101289591"/>
      <w:bookmarkStart w:id="8" w:name="_Toc108615451"/>
      <w:bookmarkStart w:id="9" w:name="_Toc116480820"/>
      <w:bookmarkStart w:id="10" w:name="_Toc124514636"/>
      <w:bookmarkStart w:id="11" w:name="_Toc132639769"/>
      <w:bookmarkStart w:id="12" w:name="_Toc140584788"/>
      <w:bookmarkStart w:id="13" w:name="_Toc156230269"/>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r w:rsidR="00E30F56" w:rsidRPr="000B0CCC">
        <w:rPr>
          <w:sz w:val="22"/>
          <w:szCs w:val="22"/>
        </w:rPr>
        <w:t xml:space="preserve"> </w:t>
      </w:r>
    </w:p>
    <w:p w14:paraId="7655B9FA" w14:textId="39F32C79" w:rsidR="004C5327" w:rsidRPr="004C5327" w:rsidRDefault="00CF11E1">
      <w:pPr>
        <w:pStyle w:val="TOC1"/>
        <w:rPr>
          <w:rFonts w:asciiTheme="minorHAnsi" w:eastAsiaTheme="minorEastAsia" w:hAnsiTheme="minorHAnsi" w:cstheme="minorBidi"/>
          <w:sz w:val="22"/>
          <w:szCs w:val="22"/>
          <w:lang w:eastAsia="en-AU"/>
        </w:rPr>
      </w:pPr>
      <w:r w:rsidRPr="004C5327">
        <w:rPr>
          <w:sz w:val="22"/>
          <w:szCs w:val="22"/>
        </w:rPr>
        <w:fldChar w:fldCharType="begin"/>
      </w:r>
      <w:r w:rsidRPr="004C5327">
        <w:rPr>
          <w:sz w:val="22"/>
          <w:szCs w:val="22"/>
        </w:rPr>
        <w:instrText xml:space="preserve"> TOC \h \z \t "Heading 1,1,Heading 2,2" </w:instrText>
      </w:r>
      <w:r w:rsidRPr="004C5327">
        <w:rPr>
          <w:sz w:val="22"/>
          <w:szCs w:val="22"/>
        </w:rPr>
        <w:fldChar w:fldCharType="separate"/>
      </w:r>
      <w:hyperlink w:anchor="_Toc156230270" w:history="1">
        <w:r w:rsidR="004C5327" w:rsidRPr="004C5327">
          <w:rPr>
            <w:rStyle w:val="Hyperlink"/>
            <w:sz w:val="22"/>
            <w:szCs w:val="22"/>
          </w:rPr>
          <w:t>Inpatient 2023–24 Q2</w:t>
        </w:r>
        <w:r w:rsidR="004C5327" w:rsidRPr="004C5327">
          <w:rPr>
            <w:webHidden/>
            <w:sz w:val="22"/>
            <w:szCs w:val="22"/>
          </w:rPr>
          <w:tab/>
        </w:r>
        <w:r w:rsidR="004C5327" w:rsidRPr="004C5327">
          <w:rPr>
            <w:webHidden/>
            <w:sz w:val="22"/>
            <w:szCs w:val="22"/>
          </w:rPr>
          <w:fldChar w:fldCharType="begin"/>
        </w:r>
        <w:r w:rsidR="004C5327" w:rsidRPr="004C5327">
          <w:rPr>
            <w:webHidden/>
            <w:sz w:val="22"/>
            <w:szCs w:val="22"/>
          </w:rPr>
          <w:instrText xml:space="preserve"> PAGEREF _Toc156230270 \h </w:instrText>
        </w:r>
        <w:r w:rsidR="004C5327" w:rsidRPr="004C5327">
          <w:rPr>
            <w:webHidden/>
            <w:sz w:val="22"/>
            <w:szCs w:val="22"/>
          </w:rPr>
        </w:r>
        <w:r w:rsidR="004C5327" w:rsidRPr="004C5327">
          <w:rPr>
            <w:webHidden/>
            <w:sz w:val="22"/>
            <w:szCs w:val="22"/>
          </w:rPr>
          <w:fldChar w:fldCharType="separate"/>
        </w:r>
        <w:r w:rsidR="004C5327" w:rsidRPr="004C5327">
          <w:rPr>
            <w:webHidden/>
            <w:sz w:val="22"/>
            <w:szCs w:val="22"/>
          </w:rPr>
          <w:t>2</w:t>
        </w:r>
        <w:r w:rsidR="004C5327" w:rsidRPr="004C5327">
          <w:rPr>
            <w:webHidden/>
            <w:sz w:val="22"/>
            <w:szCs w:val="22"/>
          </w:rPr>
          <w:fldChar w:fldCharType="end"/>
        </w:r>
      </w:hyperlink>
    </w:p>
    <w:p w14:paraId="51CC9F6F" w14:textId="2E12E1B3" w:rsidR="004C5327" w:rsidRPr="004C5327" w:rsidRDefault="005F7A15">
      <w:pPr>
        <w:pStyle w:val="TOC1"/>
        <w:rPr>
          <w:rFonts w:asciiTheme="minorHAnsi" w:eastAsiaTheme="minorEastAsia" w:hAnsiTheme="minorHAnsi" w:cstheme="minorBidi"/>
          <w:sz w:val="22"/>
          <w:szCs w:val="22"/>
          <w:lang w:eastAsia="en-AU"/>
        </w:rPr>
      </w:pPr>
      <w:hyperlink w:anchor="_Toc156230271" w:history="1">
        <w:r w:rsidR="004C5327" w:rsidRPr="004C5327">
          <w:rPr>
            <w:rStyle w:val="Hyperlink"/>
            <w:sz w:val="22"/>
            <w:szCs w:val="22"/>
          </w:rPr>
          <w:t>Community 2023–24 Q2</w:t>
        </w:r>
        <w:r w:rsidR="004C5327" w:rsidRPr="004C5327">
          <w:rPr>
            <w:webHidden/>
            <w:sz w:val="22"/>
            <w:szCs w:val="22"/>
          </w:rPr>
          <w:tab/>
        </w:r>
        <w:r w:rsidR="004C5327" w:rsidRPr="004C5327">
          <w:rPr>
            <w:webHidden/>
            <w:sz w:val="22"/>
            <w:szCs w:val="22"/>
          </w:rPr>
          <w:fldChar w:fldCharType="begin"/>
        </w:r>
        <w:r w:rsidR="004C5327" w:rsidRPr="004C5327">
          <w:rPr>
            <w:webHidden/>
            <w:sz w:val="22"/>
            <w:szCs w:val="22"/>
          </w:rPr>
          <w:instrText xml:space="preserve"> PAGEREF _Toc156230271 \h </w:instrText>
        </w:r>
        <w:r w:rsidR="004C5327" w:rsidRPr="004C5327">
          <w:rPr>
            <w:webHidden/>
            <w:sz w:val="22"/>
            <w:szCs w:val="22"/>
          </w:rPr>
        </w:r>
        <w:r w:rsidR="004C5327" w:rsidRPr="004C5327">
          <w:rPr>
            <w:webHidden/>
            <w:sz w:val="22"/>
            <w:szCs w:val="22"/>
          </w:rPr>
          <w:fldChar w:fldCharType="separate"/>
        </w:r>
        <w:r w:rsidR="004C5327" w:rsidRPr="004C5327">
          <w:rPr>
            <w:webHidden/>
            <w:sz w:val="22"/>
            <w:szCs w:val="22"/>
          </w:rPr>
          <w:t>3</w:t>
        </w:r>
        <w:r w:rsidR="004C5327" w:rsidRPr="004C5327">
          <w:rPr>
            <w:webHidden/>
            <w:sz w:val="22"/>
            <w:szCs w:val="22"/>
          </w:rPr>
          <w:fldChar w:fldCharType="end"/>
        </w:r>
      </w:hyperlink>
    </w:p>
    <w:p w14:paraId="320D49A8" w14:textId="112BE60B" w:rsidR="004C5327" w:rsidRPr="004C5327" w:rsidRDefault="005F7A15">
      <w:pPr>
        <w:pStyle w:val="TOC1"/>
        <w:rPr>
          <w:rFonts w:asciiTheme="minorHAnsi" w:eastAsiaTheme="minorEastAsia" w:hAnsiTheme="minorHAnsi" w:cstheme="minorBidi"/>
          <w:sz w:val="22"/>
          <w:szCs w:val="22"/>
          <w:lang w:eastAsia="en-AU"/>
        </w:rPr>
      </w:pPr>
      <w:hyperlink w:anchor="_Toc156230272" w:history="1">
        <w:r w:rsidR="004C5327" w:rsidRPr="004C5327">
          <w:rPr>
            <w:rStyle w:val="Hyperlink"/>
            <w:sz w:val="22"/>
            <w:szCs w:val="22"/>
          </w:rPr>
          <w:t>Inpatient 2023–24 Q1–Q2</w:t>
        </w:r>
        <w:r w:rsidR="004C5327" w:rsidRPr="004C5327">
          <w:rPr>
            <w:webHidden/>
            <w:sz w:val="22"/>
            <w:szCs w:val="22"/>
          </w:rPr>
          <w:tab/>
        </w:r>
        <w:r w:rsidR="004C5327" w:rsidRPr="004C5327">
          <w:rPr>
            <w:webHidden/>
            <w:sz w:val="22"/>
            <w:szCs w:val="22"/>
          </w:rPr>
          <w:fldChar w:fldCharType="begin"/>
        </w:r>
        <w:r w:rsidR="004C5327" w:rsidRPr="004C5327">
          <w:rPr>
            <w:webHidden/>
            <w:sz w:val="22"/>
            <w:szCs w:val="22"/>
          </w:rPr>
          <w:instrText xml:space="preserve"> PAGEREF _Toc156230272 \h </w:instrText>
        </w:r>
        <w:r w:rsidR="004C5327" w:rsidRPr="004C5327">
          <w:rPr>
            <w:webHidden/>
            <w:sz w:val="22"/>
            <w:szCs w:val="22"/>
          </w:rPr>
        </w:r>
        <w:r w:rsidR="004C5327" w:rsidRPr="004C5327">
          <w:rPr>
            <w:webHidden/>
            <w:sz w:val="22"/>
            <w:szCs w:val="22"/>
          </w:rPr>
          <w:fldChar w:fldCharType="separate"/>
        </w:r>
        <w:r w:rsidR="004C5327" w:rsidRPr="004C5327">
          <w:rPr>
            <w:webHidden/>
            <w:sz w:val="22"/>
            <w:szCs w:val="22"/>
          </w:rPr>
          <w:t>4</w:t>
        </w:r>
        <w:r w:rsidR="004C5327" w:rsidRPr="004C5327">
          <w:rPr>
            <w:webHidden/>
            <w:sz w:val="22"/>
            <w:szCs w:val="22"/>
          </w:rPr>
          <w:fldChar w:fldCharType="end"/>
        </w:r>
      </w:hyperlink>
    </w:p>
    <w:p w14:paraId="42CF6DD3" w14:textId="79904636" w:rsidR="004C5327" w:rsidRPr="004C5327" w:rsidRDefault="005F7A15">
      <w:pPr>
        <w:pStyle w:val="TOC1"/>
        <w:rPr>
          <w:rFonts w:asciiTheme="minorHAnsi" w:eastAsiaTheme="minorEastAsia" w:hAnsiTheme="minorHAnsi" w:cstheme="minorBidi"/>
          <w:sz w:val="22"/>
          <w:szCs w:val="22"/>
          <w:lang w:eastAsia="en-AU"/>
        </w:rPr>
      </w:pPr>
      <w:hyperlink w:anchor="_Toc156230273" w:history="1">
        <w:r w:rsidR="004C5327" w:rsidRPr="004C5327">
          <w:rPr>
            <w:rStyle w:val="Hyperlink"/>
            <w:sz w:val="22"/>
            <w:szCs w:val="22"/>
          </w:rPr>
          <w:t>Community 2023–24 Q1–Q2</w:t>
        </w:r>
        <w:r w:rsidR="004C5327" w:rsidRPr="004C5327">
          <w:rPr>
            <w:webHidden/>
            <w:sz w:val="22"/>
            <w:szCs w:val="22"/>
          </w:rPr>
          <w:tab/>
        </w:r>
        <w:r w:rsidR="004C5327" w:rsidRPr="004C5327">
          <w:rPr>
            <w:webHidden/>
            <w:sz w:val="22"/>
            <w:szCs w:val="22"/>
          </w:rPr>
          <w:fldChar w:fldCharType="begin"/>
        </w:r>
        <w:r w:rsidR="004C5327" w:rsidRPr="004C5327">
          <w:rPr>
            <w:webHidden/>
            <w:sz w:val="22"/>
            <w:szCs w:val="22"/>
          </w:rPr>
          <w:instrText xml:space="preserve"> PAGEREF _Toc156230273 \h </w:instrText>
        </w:r>
        <w:r w:rsidR="004C5327" w:rsidRPr="004C5327">
          <w:rPr>
            <w:webHidden/>
            <w:sz w:val="22"/>
            <w:szCs w:val="22"/>
          </w:rPr>
        </w:r>
        <w:r w:rsidR="004C5327" w:rsidRPr="004C5327">
          <w:rPr>
            <w:webHidden/>
            <w:sz w:val="22"/>
            <w:szCs w:val="22"/>
          </w:rPr>
          <w:fldChar w:fldCharType="separate"/>
        </w:r>
        <w:r w:rsidR="004C5327" w:rsidRPr="004C5327">
          <w:rPr>
            <w:webHidden/>
            <w:sz w:val="22"/>
            <w:szCs w:val="22"/>
          </w:rPr>
          <w:t>5</w:t>
        </w:r>
        <w:r w:rsidR="004C5327" w:rsidRPr="004C5327">
          <w:rPr>
            <w:webHidden/>
            <w:sz w:val="22"/>
            <w:szCs w:val="22"/>
          </w:rPr>
          <w:fldChar w:fldCharType="end"/>
        </w:r>
      </w:hyperlink>
    </w:p>
    <w:p w14:paraId="2AB50F8B" w14:textId="5FD41B39" w:rsidR="004C5327" w:rsidRPr="004C5327" w:rsidRDefault="005F7A15">
      <w:pPr>
        <w:pStyle w:val="TOC1"/>
        <w:rPr>
          <w:rFonts w:asciiTheme="minorHAnsi" w:eastAsiaTheme="minorEastAsia" w:hAnsiTheme="minorHAnsi" w:cstheme="minorBidi"/>
          <w:sz w:val="22"/>
          <w:szCs w:val="22"/>
          <w:lang w:eastAsia="en-AU"/>
        </w:rPr>
      </w:pPr>
      <w:hyperlink w:anchor="_Toc156230274" w:history="1">
        <w:r w:rsidR="004C5327" w:rsidRPr="004C5327">
          <w:rPr>
            <w:rStyle w:val="Hyperlink"/>
            <w:sz w:val="22"/>
            <w:szCs w:val="22"/>
          </w:rPr>
          <w:t>Indicator descriptions and notes</w:t>
        </w:r>
        <w:r w:rsidR="004C5327" w:rsidRPr="004C5327">
          <w:rPr>
            <w:webHidden/>
            <w:sz w:val="22"/>
            <w:szCs w:val="22"/>
          </w:rPr>
          <w:tab/>
        </w:r>
        <w:r w:rsidR="004C5327" w:rsidRPr="004C5327">
          <w:rPr>
            <w:webHidden/>
            <w:sz w:val="22"/>
            <w:szCs w:val="22"/>
          </w:rPr>
          <w:fldChar w:fldCharType="begin"/>
        </w:r>
        <w:r w:rsidR="004C5327" w:rsidRPr="004C5327">
          <w:rPr>
            <w:webHidden/>
            <w:sz w:val="22"/>
            <w:szCs w:val="22"/>
          </w:rPr>
          <w:instrText xml:space="preserve"> PAGEREF _Toc156230274 \h </w:instrText>
        </w:r>
        <w:r w:rsidR="004C5327" w:rsidRPr="004C5327">
          <w:rPr>
            <w:webHidden/>
            <w:sz w:val="22"/>
            <w:szCs w:val="22"/>
          </w:rPr>
        </w:r>
        <w:r w:rsidR="004C5327" w:rsidRPr="004C5327">
          <w:rPr>
            <w:webHidden/>
            <w:sz w:val="22"/>
            <w:szCs w:val="22"/>
          </w:rPr>
          <w:fldChar w:fldCharType="separate"/>
        </w:r>
        <w:r w:rsidR="004C5327" w:rsidRPr="004C5327">
          <w:rPr>
            <w:webHidden/>
            <w:sz w:val="22"/>
            <w:szCs w:val="22"/>
          </w:rPr>
          <w:t>6</w:t>
        </w:r>
        <w:r w:rsidR="004C5327" w:rsidRPr="004C5327">
          <w:rPr>
            <w:webHidden/>
            <w:sz w:val="22"/>
            <w:szCs w:val="22"/>
          </w:rPr>
          <w:fldChar w:fldCharType="end"/>
        </w:r>
      </w:hyperlink>
    </w:p>
    <w:p w14:paraId="0A7F47BD" w14:textId="7F2223CE"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4C5327">
        <w:rPr>
          <w:rFonts w:ascii="VIC Medium" w:eastAsia="Times New Roman" w:hAnsi="VIC Medium"/>
          <w:sz w:val="22"/>
          <w:szCs w:val="22"/>
        </w:rPr>
        <w:fldChar w:fldCharType="end"/>
      </w:r>
    </w:p>
    <w:p w14:paraId="4FEFCA9E" w14:textId="572668D6" w:rsidR="00BE2218" w:rsidRDefault="001F3514" w:rsidP="005A692E">
      <w:pPr>
        <w:pStyle w:val="VAHInumberlowerroman"/>
        <w:numPr>
          <w:ilvl w:val="0"/>
          <w:numId w:val="0"/>
        </w:numPr>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0" wp14:anchorId="4A451DC7" wp14:editId="18CBBBEC">
            <wp:simplePos x="54292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DB17C1" w:rsidRPr="00A6366B" w14:paraId="2327D6AC" w14:textId="77777777" w:rsidTr="00DB17C1">
        <w:trPr>
          <w:trHeight w:val="1062"/>
          <w:tblHeader/>
        </w:trPr>
        <w:tc>
          <w:tcPr>
            <w:tcW w:w="2846" w:type="dxa"/>
            <w:gridSpan w:val="2"/>
            <w:shd w:val="clear" w:color="auto" w:fill="FFFFFF"/>
            <w:vAlign w:val="bottom"/>
          </w:tcPr>
          <w:p w14:paraId="3D3CE8A3" w14:textId="513F3701" w:rsidR="00DB17C1" w:rsidRPr="00592F37" w:rsidRDefault="00DB17C1" w:rsidP="00DB17C1">
            <w:pPr>
              <w:pStyle w:val="Heading1"/>
              <w:spacing w:before="0" w:line="240" w:lineRule="auto"/>
              <w:rPr>
                <w:color w:val="244C5A"/>
                <w:sz w:val="28"/>
                <w:szCs w:val="28"/>
              </w:rPr>
            </w:pPr>
            <w:bookmarkStart w:id="14" w:name="_Toc17978050"/>
            <w:bookmarkStart w:id="15" w:name="_Toc156230270"/>
            <w:r w:rsidRPr="00052DAD">
              <w:rPr>
                <w:color w:val="244C5A"/>
                <w:sz w:val="22"/>
                <w:szCs w:val="28"/>
              </w:rPr>
              <w:lastRenderedPageBreak/>
              <w:t>Inpatient</w:t>
            </w:r>
            <w:r w:rsidRPr="00052DAD">
              <w:rPr>
                <w:color w:val="244C5A"/>
                <w:sz w:val="22"/>
                <w:szCs w:val="28"/>
              </w:rPr>
              <w:br w:type="textWrapping" w:clear="all"/>
            </w:r>
            <w:bookmarkEnd w:id="14"/>
            <w:r w:rsidR="007C7458">
              <w:rPr>
                <w:color w:val="244C5A"/>
                <w:sz w:val="22"/>
                <w:szCs w:val="28"/>
              </w:rPr>
              <w:t>202</w:t>
            </w:r>
            <w:r w:rsidR="004C5327">
              <w:rPr>
                <w:color w:val="244C5A"/>
                <w:sz w:val="22"/>
                <w:szCs w:val="28"/>
              </w:rPr>
              <w:t>3–24 Q2</w:t>
            </w:r>
            <w:bookmarkEnd w:id="15"/>
          </w:p>
        </w:tc>
        <w:tc>
          <w:tcPr>
            <w:tcW w:w="2268" w:type="dxa"/>
            <w:shd w:val="clear" w:color="auto" w:fill="FFFFFF"/>
          </w:tcPr>
          <w:p w14:paraId="2BE5AA64" w14:textId="77777777" w:rsidR="00DB17C1" w:rsidRPr="00C41C2E" w:rsidRDefault="00DB17C1" w:rsidP="00DB17C1">
            <w:pPr>
              <w:pStyle w:val="VAHItablecolhead"/>
              <w:jc w:val="left"/>
              <w:rPr>
                <w:sz w:val="16"/>
              </w:rPr>
            </w:pPr>
          </w:p>
        </w:tc>
        <w:tc>
          <w:tcPr>
            <w:tcW w:w="1518" w:type="dxa"/>
            <w:shd w:val="clear" w:color="auto" w:fill="FFFFFF"/>
            <w:vAlign w:val="bottom"/>
          </w:tcPr>
          <w:p w14:paraId="64B59BDD" w14:textId="631B707E" w:rsidR="00DB17C1" w:rsidRPr="00DB17C1" w:rsidRDefault="00DB17C1" w:rsidP="00DB17C1">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262967A5" w14:textId="0DF161CD" w:rsidR="00DB17C1" w:rsidRPr="00DB17C1" w:rsidRDefault="00DB17C1" w:rsidP="00DB17C1">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1D79F02C" w14:textId="246AB4DC" w:rsidR="00DB17C1" w:rsidRPr="00DB17C1" w:rsidRDefault="00DB17C1" w:rsidP="00DB17C1">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69FF898B" w14:textId="6A56C3F3" w:rsidR="00DB17C1" w:rsidRPr="00DB17C1" w:rsidRDefault="00DB17C1" w:rsidP="00DB17C1">
            <w:pPr>
              <w:pStyle w:val="VAHItablecolhead"/>
              <w:rPr>
                <w:rFonts w:eastAsia="Verdana"/>
                <w:color w:val="244C5A"/>
                <w:sz w:val="16"/>
              </w:rPr>
            </w:pPr>
            <w:r w:rsidRPr="00DB17C1">
              <w:rPr>
                <w:sz w:val="16"/>
              </w:rPr>
              <w:t xml:space="preserve">Self rated measures </w:t>
            </w:r>
            <w:r w:rsidR="0067289E">
              <w:rPr>
                <w:sz w:val="16"/>
              </w:rPr>
              <w:br w:type="textWrapping" w:clear="all"/>
            </w:r>
            <w:r w:rsidRPr="00DB17C1">
              <w:rPr>
                <w:sz w:val="16"/>
              </w:rPr>
              <w:t>offered</w:t>
            </w:r>
          </w:p>
        </w:tc>
        <w:tc>
          <w:tcPr>
            <w:tcW w:w="1519" w:type="dxa"/>
            <w:shd w:val="clear" w:color="auto" w:fill="FFFFFF"/>
            <w:vAlign w:val="bottom"/>
          </w:tcPr>
          <w:p w14:paraId="0B4C973B" w14:textId="5105E94B" w:rsidR="00DB17C1" w:rsidRPr="00DB17C1" w:rsidRDefault="00DB17C1" w:rsidP="00DB17C1">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14525DF8" w14:textId="09A244EF" w:rsidR="00DB17C1" w:rsidRPr="00DB17C1" w:rsidRDefault="00DB17C1" w:rsidP="00DB17C1">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36EBBB07" w14:textId="4A3805B5" w:rsidR="00DB17C1" w:rsidRPr="00DB17C1" w:rsidRDefault="00DB17C1" w:rsidP="00DB17C1">
            <w:pPr>
              <w:pStyle w:val="VAHItablecolhead"/>
              <w:rPr>
                <w:rFonts w:eastAsia="Verdana"/>
                <w:color w:val="244C5A"/>
                <w:sz w:val="16"/>
              </w:rPr>
            </w:pPr>
            <w:r w:rsidRPr="00DB17C1">
              <w:rPr>
                <w:sz w:val="16"/>
              </w:rPr>
              <w:t>Average HoNOS at episode start</w:t>
            </w:r>
          </w:p>
        </w:tc>
      </w:tr>
      <w:tr w:rsidR="004C5327" w:rsidRPr="00BF031D" w14:paraId="2B8AB1A0" w14:textId="77777777" w:rsidTr="00DB17C1">
        <w:trPr>
          <w:trHeight w:val="454"/>
        </w:trPr>
        <w:tc>
          <w:tcPr>
            <w:tcW w:w="1145" w:type="dxa"/>
            <w:vMerge w:val="restart"/>
            <w:shd w:val="clear" w:color="auto" w:fill="BFCED6"/>
          </w:tcPr>
          <w:p w14:paraId="4A634D64" w14:textId="168D582B" w:rsidR="004C5327" w:rsidRPr="00BF031D" w:rsidRDefault="004C5327" w:rsidP="004C5327">
            <w:pPr>
              <w:pStyle w:val="DHHStabletext"/>
              <w:spacing w:before="0" w:after="0"/>
              <w:rPr>
                <w:rFonts w:ascii="VIC" w:eastAsia="Verdana" w:hAnsi="VIC" w:cs="Verdana"/>
                <w:sz w:val="18"/>
                <w:szCs w:val="18"/>
              </w:rPr>
            </w:pPr>
            <w:bookmarkStart w:id="16" w:name="_Hlk15473260"/>
            <w:r>
              <w:rPr>
                <w:rFonts w:ascii="VIC SemiBold" w:eastAsia="VIC SemiBold" w:hAnsi="VIC SemiBold"/>
                <w:color w:val="000000"/>
                <w:sz w:val="18"/>
              </w:rPr>
              <w:t>Adolescent Units</w:t>
            </w:r>
          </w:p>
        </w:tc>
        <w:tc>
          <w:tcPr>
            <w:tcW w:w="1701" w:type="dxa"/>
            <w:shd w:val="clear" w:color="auto" w:fill="BFCED6"/>
          </w:tcPr>
          <w:p w14:paraId="5E9CC50D" w14:textId="1177ABF4"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Austin Health</w:t>
            </w:r>
          </w:p>
        </w:tc>
        <w:tc>
          <w:tcPr>
            <w:tcW w:w="2268" w:type="dxa"/>
            <w:shd w:val="clear" w:color="auto" w:fill="BFCED6"/>
          </w:tcPr>
          <w:p w14:paraId="7232D681" w14:textId="70886FF9" w:rsidR="004C5327" w:rsidRPr="00BF031D" w:rsidRDefault="004C5327" w:rsidP="004C5327">
            <w:pPr>
              <w:rPr>
                <w:rFonts w:ascii="VIC" w:hAnsi="VIC"/>
                <w:sz w:val="18"/>
                <w:szCs w:val="18"/>
              </w:rPr>
            </w:pPr>
            <w:r w:rsidRPr="004E2253">
              <w:rPr>
                <w:rFonts w:ascii="VIC" w:eastAsia="VIC" w:hAnsi="VIC"/>
                <w:color w:val="000000"/>
                <w:sz w:val="18"/>
                <w:szCs w:val="18"/>
              </w:rPr>
              <w:t>North East (Austin)</w:t>
            </w:r>
          </w:p>
        </w:tc>
        <w:tc>
          <w:tcPr>
            <w:tcW w:w="1518" w:type="dxa"/>
            <w:shd w:val="clear" w:color="auto" w:fill="BFCED6"/>
          </w:tcPr>
          <w:p w14:paraId="3F4067C1" w14:textId="5A343E01" w:rsidR="004C5327" w:rsidRPr="00BF031D" w:rsidRDefault="004C5327" w:rsidP="004C5327">
            <w:pPr>
              <w:jc w:val="center"/>
              <w:rPr>
                <w:rFonts w:ascii="VIC" w:hAnsi="VIC"/>
                <w:sz w:val="18"/>
                <w:szCs w:val="18"/>
              </w:rPr>
            </w:pPr>
            <w:r w:rsidRPr="004E2253">
              <w:rPr>
                <w:rFonts w:ascii="VIC" w:eastAsia="VIC" w:hAnsi="VIC"/>
                <w:color w:val="000000"/>
                <w:sz w:val="18"/>
                <w:szCs w:val="18"/>
              </w:rPr>
              <w:t>2.0</w:t>
            </w:r>
          </w:p>
        </w:tc>
        <w:tc>
          <w:tcPr>
            <w:tcW w:w="1519" w:type="dxa"/>
            <w:shd w:val="clear" w:color="auto" w:fill="BFCED6"/>
          </w:tcPr>
          <w:p w14:paraId="24D91D66" w14:textId="070AC2DD" w:rsidR="004C5327" w:rsidRPr="00BF031D" w:rsidRDefault="004C5327" w:rsidP="004C5327">
            <w:pPr>
              <w:jc w:val="center"/>
              <w:rPr>
                <w:rFonts w:ascii="VIC" w:hAnsi="VIC"/>
                <w:sz w:val="18"/>
                <w:szCs w:val="18"/>
              </w:rPr>
            </w:pPr>
            <w:r w:rsidRPr="004E2253">
              <w:rPr>
                <w:rFonts w:ascii="VIC" w:eastAsia="VIC" w:hAnsi="VIC"/>
                <w:color w:val="000000"/>
                <w:sz w:val="18"/>
                <w:szCs w:val="18"/>
              </w:rPr>
              <w:t>8.6</w:t>
            </w:r>
          </w:p>
        </w:tc>
        <w:tc>
          <w:tcPr>
            <w:tcW w:w="1519" w:type="dxa"/>
            <w:shd w:val="clear" w:color="auto" w:fill="BFCED6"/>
          </w:tcPr>
          <w:p w14:paraId="38499411" w14:textId="7E8FA8DD" w:rsidR="004C5327" w:rsidRPr="00BF031D" w:rsidRDefault="004C5327" w:rsidP="004C5327">
            <w:pPr>
              <w:jc w:val="center"/>
              <w:rPr>
                <w:rFonts w:ascii="VIC" w:hAnsi="VIC"/>
                <w:sz w:val="18"/>
                <w:szCs w:val="18"/>
              </w:rPr>
            </w:pPr>
            <w:r w:rsidRPr="004E2253">
              <w:rPr>
                <w:rFonts w:ascii="VIC" w:eastAsia="VIC" w:hAnsi="VIC"/>
                <w:color w:val="000000"/>
                <w:sz w:val="18"/>
                <w:szCs w:val="18"/>
              </w:rPr>
              <w:t>4.5</w:t>
            </w:r>
          </w:p>
        </w:tc>
        <w:tc>
          <w:tcPr>
            <w:tcW w:w="1518" w:type="dxa"/>
            <w:shd w:val="clear" w:color="auto" w:fill="BFCED6"/>
          </w:tcPr>
          <w:p w14:paraId="79C22AFC" w14:textId="15FF9F93" w:rsidR="004C5327" w:rsidRPr="00BF031D" w:rsidRDefault="004C5327" w:rsidP="004C5327">
            <w:pPr>
              <w:jc w:val="center"/>
              <w:rPr>
                <w:rFonts w:ascii="VIC" w:hAnsi="VIC"/>
                <w:sz w:val="18"/>
                <w:szCs w:val="18"/>
              </w:rPr>
            </w:pPr>
            <w:r w:rsidRPr="004E2253">
              <w:rPr>
                <w:rFonts w:ascii="VIC" w:eastAsia="VIC" w:hAnsi="VIC"/>
                <w:color w:val="000000"/>
                <w:sz w:val="18"/>
                <w:szCs w:val="18"/>
              </w:rPr>
              <w:t>89%</w:t>
            </w:r>
          </w:p>
        </w:tc>
        <w:tc>
          <w:tcPr>
            <w:tcW w:w="1519" w:type="dxa"/>
            <w:shd w:val="clear" w:color="auto" w:fill="BFCED6"/>
          </w:tcPr>
          <w:p w14:paraId="28F80B72" w14:textId="40956ED9" w:rsidR="004C5327" w:rsidRPr="00BF031D" w:rsidRDefault="004C5327" w:rsidP="004C5327">
            <w:pPr>
              <w:jc w:val="center"/>
              <w:rPr>
                <w:rFonts w:ascii="VIC" w:hAnsi="VIC"/>
                <w:sz w:val="18"/>
                <w:szCs w:val="18"/>
              </w:rPr>
            </w:pPr>
            <w:r w:rsidRPr="004E2253">
              <w:rPr>
                <w:rFonts w:ascii="VIC" w:eastAsia="VIC" w:hAnsi="VIC"/>
                <w:color w:val="000000"/>
                <w:sz w:val="18"/>
                <w:szCs w:val="18"/>
              </w:rPr>
              <w:t>83%</w:t>
            </w:r>
          </w:p>
        </w:tc>
        <w:tc>
          <w:tcPr>
            <w:tcW w:w="1519" w:type="dxa"/>
            <w:shd w:val="clear" w:color="auto" w:fill="BFCED6"/>
          </w:tcPr>
          <w:p w14:paraId="4EDBDEAB" w14:textId="4CF1A0C1" w:rsidR="004C5327" w:rsidRPr="00BF031D" w:rsidRDefault="004C5327" w:rsidP="004C5327">
            <w:pPr>
              <w:jc w:val="center"/>
              <w:rPr>
                <w:rFonts w:ascii="VIC" w:hAnsi="VIC"/>
                <w:sz w:val="18"/>
                <w:szCs w:val="18"/>
              </w:rPr>
            </w:pPr>
            <w:r w:rsidRPr="004E2253">
              <w:rPr>
                <w:rFonts w:ascii="VIC" w:eastAsia="VIC" w:hAnsi="VIC"/>
                <w:color w:val="000000"/>
                <w:sz w:val="18"/>
                <w:szCs w:val="18"/>
              </w:rPr>
              <w:t>85%</w:t>
            </w:r>
          </w:p>
        </w:tc>
        <w:tc>
          <w:tcPr>
            <w:tcW w:w="1519" w:type="dxa"/>
            <w:shd w:val="clear" w:color="auto" w:fill="BFCED6"/>
          </w:tcPr>
          <w:p w14:paraId="63FA202F" w14:textId="5BAE9993" w:rsidR="004C5327" w:rsidRPr="00BF031D" w:rsidRDefault="004C5327" w:rsidP="004C5327">
            <w:pPr>
              <w:jc w:val="center"/>
              <w:rPr>
                <w:rFonts w:ascii="VIC" w:hAnsi="VIC"/>
                <w:sz w:val="18"/>
                <w:szCs w:val="18"/>
              </w:rPr>
            </w:pPr>
            <w:r w:rsidRPr="004E2253">
              <w:rPr>
                <w:rFonts w:ascii="VIC" w:eastAsia="VIC" w:hAnsi="VIC"/>
                <w:color w:val="000000"/>
                <w:sz w:val="18"/>
                <w:szCs w:val="18"/>
              </w:rPr>
              <w:t>18.8</w:t>
            </w:r>
          </w:p>
        </w:tc>
      </w:tr>
      <w:bookmarkEnd w:id="16"/>
      <w:tr w:rsidR="004C5327" w:rsidRPr="00BF031D" w14:paraId="481AF9A0" w14:textId="77777777" w:rsidTr="00DB17C1">
        <w:trPr>
          <w:trHeight w:val="454"/>
        </w:trPr>
        <w:tc>
          <w:tcPr>
            <w:tcW w:w="1145" w:type="dxa"/>
            <w:vMerge/>
            <w:shd w:val="clear" w:color="auto" w:fill="auto"/>
          </w:tcPr>
          <w:p w14:paraId="39FC667B" w14:textId="2A083BAB" w:rsidR="004C5327" w:rsidRPr="00BF031D" w:rsidRDefault="004C5327" w:rsidP="004C5327">
            <w:pPr>
              <w:pStyle w:val="DHHStabletext"/>
              <w:spacing w:before="0" w:after="0"/>
              <w:rPr>
                <w:rFonts w:ascii="VIC" w:eastAsia="Verdana" w:hAnsi="VIC" w:cs="Verdana"/>
                <w:sz w:val="18"/>
                <w:szCs w:val="18"/>
              </w:rPr>
            </w:pPr>
          </w:p>
        </w:tc>
        <w:tc>
          <w:tcPr>
            <w:tcW w:w="1701" w:type="dxa"/>
            <w:shd w:val="clear" w:color="auto" w:fill="auto"/>
          </w:tcPr>
          <w:p w14:paraId="22F43DF3" w14:textId="31B99197"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Eastern Health</w:t>
            </w:r>
          </w:p>
        </w:tc>
        <w:tc>
          <w:tcPr>
            <w:tcW w:w="2268" w:type="dxa"/>
          </w:tcPr>
          <w:p w14:paraId="1E686418" w14:textId="70A25A7A" w:rsidR="004C5327" w:rsidRPr="00BF031D" w:rsidRDefault="004C5327" w:rsidP="004C5327">
            <w:pPr>
              <w:rPr>
                <w:rFonts w:ascii="VIC" w:hAnsi="VIC"/>
                <w:sz w:val="18"/>
                <w:szCs w:val="18"/>
              </w:rPr>
            </w:pPr>
            <w:r w:rsidRPr="004E2253">
              <w:rPr>
                <w:rFonts w:ascii="VIC" w:eastAsia="VIC" w:hAnsi="VIC"/>
                <w:color w:val="000000"/>
                <w:sz w:val="18"/>
                <w:szCs w:val="18"/>
              </w:rPr>
              <w:t>Eastern ICY AMHWS</w:t>
            </w:r>
          </w:p>
        </w:tc>
        <w:tc>
          <w:tcPr>
            <w:tcW w:w="1518" w:type="dxa"/>
            <w:shd w:val="clear" w:color="auto" w:fill="auto"/>
          </w:tcPr>
          <w:p w14:paraId="0EF94EC6" w14:textId="0AFF051B" w:rsidR="004C5327" w:rsidRPr="00BF031D" w:rsidRDefault="004C5327" w:rsidP="004C5327">
            <w:pPr>
              <w:jc w:val="center"/>
              <w:rPr>
                <w:rFonts w:ascii="VIC" w:hAnsi="VIC"/>
                <w:sz w:val="18"/>
                <w:szCs w:val="18"/>
              </w:rPr>
            </w:pPr>
            <w:r w:rsidRPr="004E2253">
              <w:rPr>
                <w:rFonts w:ascii="VIC" w:eastAsia="VIC" w:hAnsi="VIC"/>
                <w:color w:val="000000"/>
                <w:sz w:val="18"/>
                <w:szCs w:val="18"/>
              </w:rPr>
              <w:t>2.1</w:t>
            </w:r>
          </w:p>
        </w:tc>
        <w:tc>
          <w:tcPr>
            <w:tcW w:w="1519" w:type="dxa"/>
            <w:shd w:val="clear" w:color="auto" w:fill="auto"/>
          </w:tcPr>
          <w:p w14:paraId="0D4FBDF3" w14:textId="0EB5863D" w:rsidR="004C5327" w:rsidRPr="00BF031D" w:rsidRDefault="004C5327" w:rsidP="004C5327">
            <w:pPr>
              <w:jc w:val="center"/>
              <w:rPr>
                <w:rFonts w:ascii="VIC" w:hAnsi="VIC"/>
                <w:sz w:val="18"/>
                <w:szCs w:val="18"/>
              </w:rPr>
            </w:pPr>
            <w:r w:rsidRPr="004E2253">
              <w:rPr>
                <w:rFonts w:ascii="VIC" w:eastAsia="VIC" w:hAnsi="VIC"/>
                <w:color w:val="000000"/>
                <w:sz w:val="18"/>
                <w:szCs w:val="18"/>
              </w:rPr>
              <w:t>4.4</w:t>
            </w:r>
          </w:p>
        </w:tc>
        <w:tc>
          <w:tcPr>
            <w:tcW w:w="1519" w:type="dxa"/>
            <w:shd w:val="clear" w:color="auto" w:fill="auto"/>
          </w:tcPr>
          <w:p w14:paraId="4736D9B6" w14:textId="3E216578" w:rsidR="004C5327" w:rsidRPr="00BF031D" w:rsidRDefault="004C5327" w:rsidP="004C5327">
            <w:pPr>
              <w:jc w:val="center"/>
              <w:rPr>
                <w:rFonts w:ascii="VIC" w:hAnsi="VIC"/>
                <w:sz w:val="18"/>
                <w:szCs w:val="18"/>
              </w:rPr>
            </w:pPr>
            <w:r w:rsidRPr="004E2253">
              <w:rPr>
                <w:rFonts w:ascii="VIC" w:eastAsia="VIC" w:hAnsi="VIC"/>
                <w:color w:val="000000"/>
                <w:sz w:val="18"/>
                <w:szCs w:val="18"/>
              </w:rPr>
              <w:t>10.7</w:t>
            </w:r>
          </w:p>
        </w:tc>
        <w:tc>
          <w:tcPr>
            <w:tcW w:w="1518" w:type="dxa"/>
            <w:shd w:val="clear" w:color="auto" w:fill="auto"/>
          </w:tcPr>
          <w:p w14:paraId="1E4AEB11" w14:textId="524DF24A" w:rsidR="004C5327" w:rsidRPr="00BF031D" w:rsidRDefault="004C5327" w:rsidP="004C5327">
            <w:pPr>
              <w:jc w:val="center"/>
              <w:rPr>
                <w:rFonts w:ascii="VIC" w:hAnsi="VIC"/>
                <w:sz w:val="18"/>
                <w:szCs w:val="18"/>
              </w:rPr>
            </w:pPr>
            <w:r w:rsidRPr="004E2253">
              <w:rPr>
                <w:rFonts w:ascii="VIC" w:eastAsia="VIC" w:hAnsi="VIC"/>
                <w:color w:val="000000"/>
                <w:sz w:val="18"/>
                <w:szCs w:val="18"/>
              </w:rPr>
              <w:t>68%</w:t>
            </w:r>
          </w:p>
        </w:tc>
        <w:tc>
          <w:tcPr>
            <w:tcW w:w="1519" w:type="dxa"/>
            <w:shd w:val="clear" w:color="auto" w:fill="auto"/>
          </w:tcPr>
          <w:p w14:paraId="3B28BDBF" w14:textId="3C5A1A38" w:rsidR="004C5327" w:rsidRPr="00BF031D" w:rsidRDefault="004C5327" w:rsidP="004C5327">
            <w:pPr>
              <w:jc w:val="center"/>
              <w:rPr>
                <w:rFonts w:ascii="VIC" w:hAnsi="VIC"/>
                <w:sz w:val="18"/>
                <w:szCs w:val="18"/>
              </w:rPr>
            </w:pPr>
            <w:r w:rsidRPr="004E2253">
              <w:rPr>
                <w:rFonts w:ascii="VIC" w:eastAsia="VIC" w:hAnsi="VIC"/>
                <w:color w:val="000000"/>
                <w:sz w:val="18"/>
                <w:szCs w:val="18"/>
              </w:rPr>
              <w:t>55%</w:t>
            </w:r>
          </w:p>
        </w:tc>
        <w:tc>
          <w:tcPr>
            <w:tcW w:w="1519" w:type="dxa"/>
            <w:shd w:val="clear" w:color="auto" w:fill="auto"/>
          </w:tcPr>
          <w:p w14:paraId="250428AC" w14:textId="6814FF8D" w:rsidR="004C5327" w:rsidRPr="00BF031D" w:rsidRDefault="004C5327" w:rsidP="004C5327">
            <w:pPr>
              <w:jc w:val="center"/>
              <w:rPr>
                <w:rFonts w:ascii="VIC" w:hAnsi="VIC"/>
                <w:sz w:val="18"/>
                <w:szCs w:val="18"/>
              </w:rPr>
            </w:pPr>
            <w:r w:rsidRPr="004E2253">
              <w:rPr>
                <w:rFonts w:ascii="VIC" w:eastAsia="VIC" w:hAnsi="VIC"/>
                <w:color w:val="000000"/>
                <w:sz w:val="18"/>
                <w:szCs w:val="18"/>
              </w:rPr>
              <w:t>98%</w:t>
            </w:r>
          </w:p>
        </w:tc>
        <w:tc>
          <w:tcPr>
            <w:tcW w:w="1519" w:type="dxa"/>
            <w:shd w:val="clear" w:color="auto" w:fill="auto"/>
          </w:tcPr>
          <w:p w14:paraId="2B99119F" w14:textId="01565934" w:rsidR="004C5327" w:rsidRPr="00BF031D" w:rsidRDefault="004C5327" w:rsidP="004C5327">
            <w:pPr>
              <w:jc w:val="center"/>
              <w:rPr>
                <w:rFonts w:ascii="VIC" w:hAnsi="VIC"/>
                <w:sz w:val="18"/>
                <w:szCs w:val="18"/>
              </w:rPr>
            </w:pPr>
            <w:r w:rsidRPr="004E2253">
              <w:rPr>
                <w:rFonts w:ascii="VIC" w:eastAsia="VIC" w:hAnsi="VIC"/>
                <w:color w:val="000000"/>
                <w:sz w:val="18"/>
                <w:szCs w:val="18"/>
              </w:rPr>
              <w:t>18.0</w:t>
            </w:r>
          </w:p>
        </w:tc>
      </w:tr>
      <w:tr w:rsidR="004C5327" w:rsidRPr="00BF031D" w14:paraId="4B0AC430" w14:textId="77777777" w:rsidTr="00DB17C1">
        <w:trPr>
          <w:trHeight w:val="454"/>
        </w:trPr>
        <w:tc>
          <w:tcPr>
            <w:tcW w:w="1145" w:type="dxa"/>
            <w:vMerge/>
            <w:shd w:val="clear" w:color="auto" w:fill="auto"/>
          </w:tcPr>
          <w:p w14:paraId="6938409E" w14:textId="77777777" w:rsidR="004C5327" w:rsidRPr="00BF031D" w:rsidRDefault="004C5327" w:rsidP="004C5327">
            <w:pPr>
              <w:pStyle w:val="DHHStabletext"/>
              <w:spacing w:before="0" w:after="0"/>
              <w:rPr>
                <w:rFonts w:ascii="VIC" w:eastAsia="Verdana" w:hAnsi="VIC" w:cs="Verdana"/>
                <w:sz w:val="18"/>
                <w:szCs w:val="18"/>
              </w:rPr>
            </w:pPr>
          </w:p>
        </w:tc>
        <w:tc>
          <w:tcPr>
            <w:tcW w:w="1701" w:type="dxa"/>
            <w:shd w:val="clear" w:color="auto" w:fill="BFCED6"/>
          </w:tcPr>
          <w:p w14:paraId="2E13D33A" w14:textId="314E3CFA" w:rsidR="004C5327" w:rsidRPr="00BF031D" w:rsidRDefault="004C5327" w:rsidP="004C5327">
            <w:pPr>
              <w:pStyle w:val="DHHStabletext"/>
              <w:spacing w:before="0" w:after="0"/>
              <w:rPr>
                <w:rFonts w:ascii="VIC" w:hAnsi="VIC"/>
                <w:sz w:val="18"/>
                <w:szCs w:val="18"/>
              </w:rPr>
            </w:pPr>
            <w:r w:rsidRPr="004E2253">
              <w:rPr>
                <w:rFonts w:ascii="VIC" w:eastAsia="VIC" w:hAnsi="VIC"/>
                <w:color w:val="000000"/>
                <w:sz w:val="18"/>
                <w:szCs w:val="18"/>
              </w:rPr>
              <w:t>Monash Health</w:t>
            </w:r>
          </w:p>
        </w:tc>
        <w:tc>
          <w:tcPr>
            <w:tcW w:w="2268" w:type="dxa"/>
            <w:shd w:val="clear" w:color="auto" w:fill="BFCED6"/>
          </w:tcPr>
          <w:p w14:paraId="499B2C24" w14:textId="2DEFD4A2" w:rsidR="004C5327" w:rsidRPr="00BF031D" w:rsidRDefault="004C5327" w:rsidP="004C5327">
            <w:pPr>
              <w:rPr>
                <w:rFonts w:ascii="VIC" w:hAnsi="VIC"/>
                <w:sz w:val="18"/>
                <w:szCs w:val="18"/>
              </w:rPr>
            </w:pPr>
            <w:r w:rsidRPr="004E2253">
              <w:rPr>
                <w:rFonts w:ascii="VIC" w:eastAsia="VIC" w:hAnsi="VIC"/>
                <w:color w:val="000000"/>
                <w:sz w:val="18"/>
                <w:szCs w:val="18"/>
              </w:rPr>
              <w:t>South Eastern (Monash CAMHS)</w:t>
            </w:r>
          </w:p>
        </w:tc>
        <w:tc>
          <w:tcPr>
            <w:tcW w:w="1518" w:type="dxa"/>
            <w:shd w:val="clear" w:color="auto" w:fill="BFCED6"/>
          </w:tcPr>
          <w:p w14:paraId="60F93346" w14:textId="4480AB24" w:rsidR="004C5327" w:rsidRPr="00BF031D" w:rsidRDefault="004C5327" w:rsidP="004C5327">
            <w:pPr>
              <w:jc w:val="center"/>
              <w:rPr>
                <w:rFonts w:ascii="VIC" w:hAnsi="VIC"/>
                <w:sz w:val="18"/>
                <w:szCs w:val="18"/>
              </w:rPr>
            </w:pPr>
            <w:r w:rsidRPr="004E2253">
              <w:rPr>
                <w:rFonts w:ascii="VIC" w:eastAsia="VIC" w:hAnsi="VIC"/>
                <w:color w:val="000000"/>
                <w:sz w:val="18"/>
                <w:szCs w:val="18"/>
              </w:rPr>
              <w:t>1.4</w:t>
            </w:r>
          </w:p>
        </w:tc>
        <w:tc>
          <w:tcPr>
            <w:tcW w:w="1519" w:type="dxa"/>
            <w:shd w:val="clear" w:color="auto" w:fill="BFCED6"/>
          </w:tcPr>
          <w:p w14:paraId="5330E83C" w14:textId="0194BA32" w:rsidR="004C5327" w:rsidRPr="00BF031D" w:rsidRDefault="004C5327" w:rsidP="004C5327">
            <w:pPr>
              <w:jc w:val="center"/>
              <w:rPr>
                <w:rFonts w:ascii="VIC" w:hAnsi="VIC"/>
                <w:sz w:val="18"/>
                <w:szCs w:val="18"/>
              </w:rPr>
            </w:pPr>
            <w:r w:rsidRPr="004E2253">
              <w:rPr>
                <w:rFonts w:ascii="VIC" w:eastAsia="VIC" w:hAnsi="VIC"/>
                <w:color w:val="000000"/>
                <w:sz w:val="18"/>
                <w:szCs w:val="18"/>
              </w:rPr>
              <w:t>9.3</w:t>
            </w:r>
          </w:p>
        </w:tc>
        <w:tc>
          <w:tcPr>
            <w:tcW w:w="1519" w:type="dxa"/>
            <w:shd w:val="clear" w:color="auto" w:fill="BFCED6"/>
          </w:tcPr>
          <w:p w14:paraId="164A1D8A" w14:textId="4071EC6B" w:rsidR="004C5327" w:rsidRPr="00BF031D" w:rsidRDefault="004C5327" w:rsidP="004C5327">
            <w:pPr>
              <w:jc w:val="center"/>
              <w:rPr>
                <w:rFonts w:ascii="VIC" w:hAnsi="VIC"/>
                <w:sz w:val="18"/>
                <w:szCs w:val="18"/>
              </w:rPr>
            </w:pPr>
            <w:r w:rsidRPr="004E2253">
              <w:rPr>
                <w:rFonts w:ascii="VIC" w:eastAsia="VIC" w:hAnsi="VIC"/>
                <w:color w:val="000000"/>
                <w:sz w:val="18"/>
                <w:szCs w:val="18"/>
              </w:rPr>
              <w:t>3.7</w:t>
            </w:r>
          </w:p>
        </w:tc>
        <w:tc>
          <w:tcPr>
            <w:tcW w:w="1518" w:type="dxa"/>
            <w:shd w:val="clear" w:color="auto" w:fill="BFCED6"/>
          </w:tcPr>
          <w:p w14:paraId="345C0582" w14:textId="053CD0AD" w:rsidR="004C5327" w:rsidRPr="00BF031D" w:rsidRDefault="004C5327" w:rsidP="004C5327">
            <w:pPr>
              <w:jc w:val="center"/>
              <w:rPr>
                <w:rFonts w:ascii="VIC" w:hAnsi="VIC"/>
                <w:sz w:val="18"/>
                <w:szCs w:val="18"/>
              </w:rPr>
            </w:pPr>
            <w:r w:rsidRPr="004E2253">
              <w:rPr>
                <w:rFonts w:ascii="VIC" w:eastAsia="VIC" w:hAnsi="VIC"/>
                <w:color w:val="000000"/>
                <w:sz w:val="18"/>
                <w:szCs w:val="18"/>
              </w:rPr>
              <w:t>24%</w:t>
            </w:r>
          </w:p>
        </w:tc>
        <w:tc>
          <w:tcPr>
            <w:tcW w:w="1519" w:type="dxa"/>
            <w:shd w:val="clear" w:color="auto" w:fill="BFCED6"/>
          </w:tcPr>
          <w:p w14:paraId="494C25EA" w14:textId="644DC78D" w:rsidR="004C5327" w:rsidRPr="00BF031D" w:rsidRDefault="004C5327" w:rsidP="004C5327">
            <w:pPr>
              <w:jc w:val="center"/>
              <w:rPr>
                <w:rFonts w:ascii="VIC" w:hAnsi="VIC"/>
                <w:sz w:val="18"/>
                <w:szCs w:val="18"/>
              </w:rPr>
            </w:pPr>
            <w:r w:rsidRPr="004E2253">
              <w:rPr>
                <w:rFonts w:ascii="VIC" w:eastAsia="VIC" w:hAnsi="VIC"/>
                <w:color w:val="000000"/>
                <w:sz w:val="18"/>
                <w:szCs w:val="18"/>
              </w:rPr>
              <w:t>17%</w:t>
            </w:r>
          </w:p>
        </w:tc>
        <w:tc>
          <w:tcPr>
            <w:tcW w:w="1519" w:type="dxa"/>
            <w:shd w:val="clear" w:color="auto" w:fill="BFCED6"/>
          </w:tcPr>
          <w:p w14:paraId="09576C1C" w14:textId="27D96329" w:rsidR="004C5327" w:rsidRPr="00BF031D" w:rsidRDefault="004C5327" w:rsidP="004C5327">
            <w:pPr>
              <w:jc w:val="center"/>
              <w:rPr>
                <w:rFonts w:ascii="VIC" w:hAnsi="VIC"/>
                <w:sz w:val="18"/>
                <w:szCs w:val="18"/>
              </w:rPr>
            </w:pPr>
            <w:r w:rsidRPr="004E2253">
              <w:rPr>
                <w:rFonts w:ascii="VIC" w:eastAsia="VIC" w:hAnsi="VIC"/>
                <w:color w:val="000000"/>
                <w:sz w:val="18"/>
                <w:szCs w:val="18"/>
              </w:rPr>
              <w:t>99%</w:t>
            </w:r>
          </w:p>
        </w:tc>
        <w:tc>
          <w:tcPr>
            <w:tcW w:w="1519" w:type="dxa"/>
            <w:shd w:val="clear" w:color="auto" w:fill="BFCED6"/>
          </w:tcPr>
          <w:p w14:paraId="79DB2970" w14:textId="6219BD90" w:rsidR="004C5327" w:rsidRPr="00BF031D" w:rsidRDefault="004C5327" w:rsidP="004C5327">
            <w:pPr>
              <w:jc w:val="center"/>
              <w:rPr>
                <w:rFonts w:ascii="VIC" w:hAnsi="VIC"/>
                <w:sz w:val="18"/>
                <w:szCs w:val="18"/>
              </w:rPr>
            </w:pPr>
            <w:r w:rsidRPr="004E2253">
              <w:rPr>
                <w:rFonts w:ascii="VIC" w:eastAsia="VIC" w:hAnsi="VIC"/>
                <w:color w:val="000000"/>
                <w:sz w:val="18"/>
                <w:szCs w:val="18"/>
              </w:rPr>
              <w:t>19.0</w:t>
            </w:r>
          </w:p>
        </w:tc>
      </w:tr>
      <w:tr w:rsidR="004C5327" w:rsidRPr="00BF031D" w14:paraId="3E5485D7" w14:textId="77777777" w:rsidTr="00DB17C1">
        <w:trPr>
          <w:trHeight w:val="454"/>
        </w:trPr>
        <w:tc>
          <w:tcPr>
            <w:tcW w:w="1145" w:type="dxa"/>
            <w:vMerge/>
            <w:shd w:val="clear" w:color="auto" w:fill="auto"/>
          </w:tcPr>
          <w:p w14:paraId="7F6B6344" w14:textId="77777777" w:rsidR="004C5327" w:rsidRPr="00BF031D" w:rsidRDefault="004C5327" w:rsidP="004C5327">
            <w:pPr>
              <w:pStyle w:val="DHHStabletext"/>
              <w:spacing w:before="0" w:after="0"/>
              <w:rPr>
                <w:rFonts w:ascii="VIC" w:eastAsia="Verdana" w:hAnsi="VIC" w:cs="Verdana"/>
                <w:sz w:val="18"/>
                <w:szCs w:val="18"/>
              </w:rPr>
            </w:pPr>
          </w:p>
        </w:tc>
        <w:tc>
          <w:tcPr>
            <w:tcW w:w="1701" w:type="dxa"/>
            <w:shd w:val="clear" w:color="auto" w:fill="auto"/>
          </w:tcPr>
          <w:p w14:paraId="55CC2B47" w14:textId="1C8A4623" w:rsidR="004C5327" w:rsidRPr="00BF031D" w:rsidRDefault="004C5327" w:rsidP="004C5327">
            <w:pPr>
              <w:pStyle w:val="DHHStabletext"/>
              <w:spacing w:before="0" w:after="0"/>
              <w:rPr>
                <w:rFonts w:ascii="VIC" w:hAnsi="VIC"/>
                <w:sz w:val="18"/>
                <w:szCs w:val="18"/>
              </w:rPr>
            </w:pPr>
            <w:r w:rsidRPr="004E2253">
              <w:rPr>
                <w:rFonts w:ascii="VIC" w:eastAsia="VIC" w:hAnsi="VIC"/>
                <w:color w:val="000000"/>
                <w:sz w:val="18"/>
                <w:szCs w:val="18"/>
              </w:rPr>
              <w:t>Royal Children's</w:t>
            </w:r>
          </w:p>
        </w:tc>
        <w:tc>
          <w:tcPr>
            <w:tcW w:w="2268" w:type="dxa"/>
          </w:tcPr>
          <w:p w14:paraId="14A51B23" w14:textId="53200555" w:rsidR="004C5327" w:rsidRPr="00BF031D" w:rsidRDefault="004C5327" w:rsidP="004C5327">
            <w:pPr>
              <w:rPr>
                <w:rFonts w:ascii="VIC" w:hAnsi="VIC"/>
                <w:sz w:val="18"/>
                <w:szCs w:val="18"/>
              </w:rPr>
            </w:pPr>
            <w:r w:rsidRPr="004E2253">
              <w:rPr>
                <w:rFonts w:ascii="VIC" w:eastAsia="VIC" w:hAnsi="VIC"/>
                <w:color w:val="000000"/>
                <w:sz w:val="18"/>
                <w:szCs w:val="18"/>
              </w:rPr>
              <w:t>North Western (RCH)</w:t>
            </w:r>
          </w:p>
        </w:tc>
        <w:tc>
          <w:tcPr>
            <w:tcW w:w="1518" w:type="dxa"/>
            <w:shd w:val="clear" w:color="auto" w:fill="auto"/>
          </w:tcPr>
          <w:p w14:paraId="1D0EC71D" w14:textId="65BD2AC9" w:rsidR="004C5327" w:rsidRPr="00BF031D" w:rsidRDefault="004C5327" w:rsidP="004C5327">
            <w:pPr>
              <w:jc w:val="center"/>
              <w:rPr>
                <w:rFonts w:ascii="VIC" w:hAnsi="VIC"/>
                <w:sz w:val="18"/>
                <w:szCs w:val="18"/>
              </w:rPr>
            </w:pPr>
            <w:r w:rsidRPr="004E2253">
              <w:rPr>
                <w:rFonts w:ascii="VIC" w:eastAsia="VIC" w:hAnsi="VIC"/>
                <w:color w:val="000000"/>
                <w:sz w:val="18"/>
                <w:szCs w:val="18"/>
              </w:rPr>
              <w:t>2.0</w:t>
            </w:r>
          </w:p>
        </w:tc>
        <w:tc>
          <w:tcPr>
            <w:tcW w:w="1519" w:type="dxa"/>
            <w:shd w:val="clear" w:color="auto" w:fill="auto"/>
          </w:tcPr>
          <w:p w14:paraId="5AF95C41" w14:textId="3CE4FBC8" w:rsidR="004C5327" w:rsidRPr="00BF031D" w:rsidRDefault="004C5327" w:rsidP="004C5327">
            <w:pPr>
              <w:jc w:val="center"/>
              <w:rPr>
                <w:rFonts w:ascii="VIC" w:hAnsi="VIC"/>
                <w:sz w:val="18"/>
                <w:szCs w:val="18"/>
              </w:rPr>
            </w:pPr>
            <w:r w:rsidRPr="004E2253">
              <w:rPr>
                <w:rFonts w:ascii="VIC" w:eastAsia="VIC" w:hAnsi="VIC"/>
                <w:color w:val="000000"/>
                <w:sz w:val="18"/>
                <w:szCs w:val="18"/>
              </w:rPr>
              <w:t>6.0</w:t>
            </w:r>
          </w:p>
        </w:tc>
        <w:tc>
          <w:tcPr>
            <w:tcW w:w="1519" w:type="dxa"/>
            <w:shd w:val="clear" w:color="auto" w:fill="auto"/>
          </w:tcPr>
          <w:p w14:paraId="2B5516B6" w14:textId="746E53C6" w:rsidR="004C5327" w:rsidRPr="00BF031D" w:rsidRDefault="004C5327" w:rsidP="004C5327">
            <w:pPr>
              <w:jc w:val="center"/>
              <w:rPr>
                <w:rFonts w:ascii="VIC" w:hAnsi="VIC"/>
                <w:sz w:val="18"/>
                <w:szCs w:val="18"/>
              </w:rPr>
            </w:pPr>
            <w:r w:rsidRPr="004E2253">
              <w:rPr>
                <w:rFonts w:ascii="VIC" w:eastAsia="VIC" w:hAnsi="VIC"/>
                <w:color w:val="000000"/>
                <w:sz w:val="18"/>
                <w:szCs w:val="18"/>
              </w:rPr>
              <w:t>2.5</w:t>
            </w:r>
          </w:p>
        </w:tc>
        <w:tc>
          <w:tcPr>
            <w:tcW w:w="1518" w:type="dxa"/>
            <w:shd w:val="clear" w:color="auto" w:fill="auto"/>
          </w:tcPr>
          <w:p w14:paraId="7A550993" w14:textId="1A4B4DBD" w:rsidR="004C5327" w:rsidRPr="00BF031D" w:rsidRDefault="004C5327" w:rsidP="004C5327">
            <w:pPr>
              <w:jc w:val="center"/>
              <w:rPr>
                <w:rFonts w:ascii="VIC" w:hAnsi="VIC"/>
                <w:sz w:val="18"/>
                <w:szCs w:val="18"/>
              </w:rPr>
            </w:pPr>
            <w:r w:rsidRPr="004E2253">
              <w:rPr>
                <w:rFonts w:ascii="VIC" w:eastAsia="VIC" w:hAnsi="VIC"/>
                <w:color w:val="000000"/>
                <w:sz w:val="18"/>
                <w:szCs w:val="18"/>
              </w:rPr>
              <w:t>36%</w:t>
            </w:r>
          </w:p>
        </w:tc>
        <w:tc>
          <w:tcPr>
            <w:tcW w:w="1519" w:type="dxa"/>
            <w:shd w:val="clear" w:color="auto" w:fill="auto"/>
          </w:tcPr>
          <w:p w14:paraId="2B5D34DB" w14:textId="42007A6D" w:rsidR="004C5327" w:rsidRPr="00BF031D" w:rsidRDefault="004C5327" w:rsidP="004C5327">
            <w:pPr>
              <w:jc w:val="center"/>
              <w:rPr>
                <w:rFonts w:ascii="VIC" w:hAnsi="VIC"/>
                <w:sz w:val="18"/>
                <w:szCs w:val="18"/>
              </w:rPr>
            </w:pPr>
            <w:r w:rsidRPr="004E2253">
              <w:rPr>
                <w:rFonts w:ascii="VIC" w:eastAsia="VIC" w:hAnsi="VIC"/>
                <w:color w:val="000000"/>
                <w:sz w:val="18"/>
                <w:szCs w:val="18"/>
              </w:rPr>
              <w:t>23%</w:t>
            </w:r>
          </w:p>
        </w:tc>
        <w:tc>
          <w:tcPr>
            <w:tcW w:w="1519" w:type="dxa"/>
            <w:shd w:val="clear" w:color="auto" w:fill="auto"/>
          </w:tcPr>
          <w:p w14:paraId="31C17121" w14:textId="7D9C066A" w:rsidR="004C5327" w:rsidRPr="00BF031D" w:rsidRDefault="004C5327" w:rsidP="004C5327">
            <w:pPr>
              <w:jc w:val="center"/>
              <w:rPr>
                <w:rFonts w:ascii="VIC" w:hAnsi="VIC"/>
                <w:sz w:val="18"/>
                <w:szCs w:val="18"/>
              </w:rPr>
            </w:pPr>
            <w:r w:rsidRPr="004E2253">
              <w:rPr>
                <w:rFonts w:ascii="VIC" w:eastAsia="VIC" w:hAnsi="VIC"/>
                <w:color w:val="000000"/>
                <w:sz w:val="18"/>
                <w:szCs w:val="18"/>
              </w:rPr>
              <w:t>38%</w:t>
            </w:r>
          </w:p>
        </w:tc>
        <w:tc>
          <w:tcPr>
            <w:tcW w:w="1519" w:type="dxa"/>
            <w:shd w:val="clear" w:color="auto" w:fill="auto"/>
          </w:tcPr>
          <w:p w14:paraId="651DC1F9" w14:textId="07A54D5B" w:rsidR="004C5327" w:rsidRPr="00BF031D" w:rsidRDefault="004C5327" w:rsidP="004C5327">
            <w:pPr>
              <w:jc w:val="center"/>
              <w:rPr>
                <w:rFonts w:ascii="VIC" w:hAnsi="VIC"/>
                <w:sz w:val="18"/>
                <w:szCs w:val="18"/>
              </w:rPr>
            </w:pPr>
            <w:r w:rsidRPr="004E2253">
              <w:rPr>
                <w:rFonts w:ascii="VIC" w:eastAsia="VIC" w:hAnsi="VIC"/>
                <w:color w:val="000000"/>
                <w:sz w:val="18"/>
                <w:szCs w:val="18"/>
              </w:rPr>
              <w:t>20.5</w:t>
            </w:r>
          </w:p>
        </w:tc>
      </w:tr>
      <w:tr w:rsidR="004C5327" w:rsidRPr="00AC5C83" w14:paraId="02C2EFA4" w14:textId="77777777" w:rsidTr="00BF193C">
        <w:trPr>
          <w:trHeight w:val="454"/>
        </w:trPr>
        <w:tc>
          <w:tcPr>
            <w:tcW w:w="1145" w:type="dxa"/>
            <w:tcBorders>
              <w:bottom w:val="single" w:sz="4" w:space="0" w:color="244C5A"/>
            </w:tcBorders>
            <w:shd w:val="clear" w:color="auto" w:fill="B1C9E8"/>
          </w:tcPr>
          <w:p w14:paraId="2ED99B79" w14:textId="282242BC" w:rsidR="004C5327" w:rsidRPr="00AC5C83" w:rsidRDefault="004C5327" w:rsidP="004C5327">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6D2E482C" w14:textId="57D7466F" w:rsidR="004C5327" w:rsidRPr="00AC5C83" w:rsidRDefault="004C5327" w:rsidP="004C5327">
            <w:pPr>
              <w:pStyle w:val="DHHStabletext"/>
              <w:spacing w:before="0" w:after="0"/>
              <w:rPr>
                <w:rFonts w:ascii="VIC SemiBold" w:eastAsia="Verdana" w:hAnsi="VIC SemiBold" w:cs="Verdana"/>
                <w:color w:val="000000" w:themeColor="text1"/>
                <w:sz w:val="18"/>
                <w:szCs w:val="18"/>
              </w:rPr>
            </w:pPr>
            <w:r w:rsidRPr="004E2253">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2161546F" w14:textId="793DB863" w:rsidR="004C5327" w:rsidRPr="00AC5C83" w:rsidRDefault="004C5327" w:rsidP="004C5327">
            <w:pPr>
              <w:rPr>
                <w:rFonts w:ascii="VIC SemiBold" w:hAnsi="VIC SemiBold"/>
                <w:color w:val="000000" w:themeColor="text1"/>
                <w:sz w:val="18"/>
                <w:szCs w:val="18"/>
              </w:rPr>
            </w:pPr>
            <w:r w:rsidRPr="004E2253">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2393AA4F" w14:textId="201EFAEC" w:rsidR="004C5327" w:rsidRPr="005801AF"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1.8</w:t>
            </w:r>
          </w:p>
        </w:tc>
        <w:tc>
          <w:tcPr>
            <w:tcW w:w="1519" w:type="dxa"/>
            <w:tcBorders>
              <w:bottom w:val="single" w:sz="4" w:space="0" w:color="244C5A"/>
            </w:tcBorders>
            <w:shd w:val="clear" w:color="auto" w:fill="B1C9E8"/>
          </w:tcPr>
          <w:p w14:paraId="72F968F2" w14:textId="3D98E1E6" w:rsidR="004C5327" w:rsidRPr="005801AF"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6.5</w:t>
            </w:r>
          </w:p>
        </w:tc>
        <w:tc>
          <w:tcPr>
            <w:tcW w:w="1519" w:type="dxa"/>
            <w:tcBorders>
              <w:bottom w:val="single" w:sz="4" w:space="0" w:color="244C5A"/>
            </w:tcBorders>
            <w:shd w:val="clear" w:color="auto" w:fill="B1C9E8"/>
          </w:tcPr>
          <w:p w14:paraId="653BFA5B" w14:textId="19FF7B4F" w:rsidR="004C5327" w:rsidRPr="005801AF"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4.9</w:t>
            </w:r>
          </w:p>
        </w:tc>
        <w:tc>
          <w:tcPr>
            <w:tcW w:w="1518" w:type="dxa"/>
            <w:tcBorders>
              <w:bottom w:val="single" w:sz="4" w:space="0" w:color="244C5A"/>
            </w:tcBorders>
            <w:shd w:val="clear" w:color="auto" w:fill="B1C9E8"/>
          </w:tcPr>
          <w:p w14:paraId="49006B5F" w14:textId="64396102" w:rsidR="004C5327" w:rsidRPr="005801AF"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52%</w:t>
            </w:r>
          </w:p>
        </w:tc>
        <w:tc>
          <w:tcPr>
            <w:tcW w:w="1519" w:type="dxa"/>
            <w:tcBorders>
              <w:bottom w:val="single" w:sz="4" w:space="0" w:color="244C5A"/>
            </w:tcBorders>
            <w:shd w:val="clear" w:color="auto" w:fill="B1C9E8"/>
          </w:tcPr>
          <w:p w14:paraId="3023EE16" w14:textId="530317A2" w:rsidR="004C5327" w:rsidRPr="005801AF"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41%</w:t>
            </w:r>
          </w:p>
        </w:tc>
        <w:tc>
          <w:tcPr>
            <w:tcW w:w="1519" w:type="dxa"/>
            <w:tcBorders>
              <w:bottom w:val="single" w:sz="4" w:space="0" w:color="244C5A"/>
            </w:tcBorders>
            <w:shd w:val="clear" w:color="auto" w:fill="B1C9E8"/>
          </w:tcPr>
          <w:p w14:paraId="6D717BE9" w14:textId="1CB459F8" w:rsidR="004C5327" w:rsidRPr="005801AF"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77%</w:t>
            </w:r>
          </w:p>
        </w:tc>
        <w:tc>
          <w:tcPr>
            <w:tcW w:w="1519" w:type="dxa"/>
            <w:tcBorders>
              <w:bottom w:val="single" w:sz="4" w:space="0" w:color="244C5A"/>
            </w:tcBorders>
            <w:shd w:val="clear" w:color="auto" w:fill="B1C9E8"/>
          </w:tcPr>
          <w:p w14:paraId="35AB8325" w14:textId="7CD7F49E" w:rsidR="004C5327" w:rsidRPr="005801AF"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18.8</w:t>
            </w:r>
          </w:p>
        </w:tc>
      </w:tr>
      <w:tr w:rsidR="004C5327" w:rsidRPr="00BF031D" w14:paraId="278CD696" w14:textId="77777777" w:rsidTr="00BF193C">
        <w:trPr>
          <w:trHeight w:val="454"/>
        </w:trPr>
        <w:tc>
          <w:tcPr>
            <w:tcW w:w="1145" w:type="dxa"/>
            <w:tcBorders>
              <w:top w:val="single" w:sz="4" w:space="0" w:color="244C5A"/>
              <w:bottom w:val="single" w:sz="4" w:space="0" w:color="244C5A"/>
            </w:tcBorders>
            <w:shd w:val="clear" w:color="auto" w:fill="FFFFFF" w:themeFill="background1"/>
          </w:tcPr>
          <w:p w14:paraId="0464B737" w14:textId="7BBFFC11"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Child Unit</w:t>
            </w:r>
          </w:p>
        </w:tc>
        <w:tc>
          <w:tcPr>
            <w:tcW w:w="1701" w:type="dxa"/>
            <w:tcBorders>
              <w:top w:val="single" w:sz="4" w:space="0" w:color="244C5A"/>
              <w:bottom w:val="single" w:sz="4" w:space="0" w:color="244C5A"/>
            </w:tcBorders>
            <w:shd w:val="clear" w:color="auto" w:fill="FFFFFF" w:themeFill="background1"/>
          </w:tcPr>
          <w:p w14:paraId="26D566D7" w14:textId="294C533F"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63D6FFE0" w14:textId="70E846FA" w:rsidR="004C5327" w:rsidRPr="00BF031D" w:rsidRDefault="004C5327" w:rsidP="004C5327">
            <w:pPr>
              <w:rPr>
                <w:rFonts w:ascii="VIC" w:hAnsi="VIC"/>
                <w:sz w:val="18"/>
                <w:szCs w:val="18"/>
              </w:rPr>
            </w:pPr>
            <w:r w:rsidRPr="004E2253">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A230FF0" w14:textId="77777777" w:rsidR="004C5327" w:rsidRPr="00BF031D" w:rsidRDefault="004C5327" w:rsidP="004C5327">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3E2742AE" w14:textId="551CF44E" w:rsidR="004C5327" w:rsidRPr="00BF031D" w:rsidRDefault="004C5327" w:rsidP="004C5327">
            <w:pPr>
              <w:jc w:val="center"/>
              <w:rPr>
                <w:rFonts w:ascii="VIC" w:hAnsi="VIC"/>
                <w:sz w:val="18"/>
                <w:szCs w:val="18"/>
              </w:rPr>
            </w:pPr>
            <w:r w:rsidRPr="004E2253">
              <w:rPr>
                <w:rFonts w:ascii="VIC" w:eastAsia="VIC" w:hAnsi="VIC"/>
                <w:color w:val="000000"/>
                <w:sz w:val="18"/>
                <w:szCs w:val="18"/>
              </w:rPr>
              <w:t>8.7</w:t>
            </w:r>
          </w:p>
        </w:tc>
        <w:tc>
          <w:tcPr>
            <w:tcW w:w="1519" w:type="dxa"/>
            <w:tcBorders>
              <w:top w:val="single" w:sz="4" w:space="0" w:color="244C5A"/>
              <w:bottom w:val="single" w:sz="4" w:space="0" w:color="244C5A"/>
            </w:tcBorders>
            <w:shd w:val="clear" w:color="auto" w:fill="FFFFFF" w:themeFill="background1"/>
          </w:tcPr>
          <w:p w14:paraId="0335D48C" w14:textId="5AEE3CC3" w:rsidR="004C5327" w:rsidRPr="00BF031D" w:rsidRDefault="004C5327" w:rsidP="004C5327">
            <w:pPr>
              <w:jc w:val="center"/>
              <w:rPr>
                <w:rFonts w:ascii="VIC" w:hAnsi="VIC"/>
                <w:sz w:val="18"/>
                <w:szCs w:val="18"/>
              </w:rPr>
            </w:pPr>
            <w:r w:rsidRPr="004E2253">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4327AF57" w14:textId="47993B29" w:rsidR="004C5327" w:rsidRPr="00BF031D" w:rsidRDefault="004C5327" w:rsidP="004C5327">
            <w:pPr>
              <w:jc w:val="center"/>
              <w:rPr>
                <w:rFonts w:ascii="VIC" w:hAnsi="VIC"/>
                <w:sz w:val="18"/>
                <w:szCs w:val="18"/>
              </w:rPr>
            </w:pPr>
            <w:r w:rsidRPr="004E2253">
              <w:rPr>
                <w:rFonts w:ascii="VIC" w:eastAsia="VIC" w:hAnsi="VIC"/>
                <w:color w:val="000000"/>
                <w:sz w:val="18"/>
                <w:szCs w:val="18"/>
              </w:rPr>
              <w:t>63%</w:t>
            </w:r>
          </w:p>
        </w:tc>
        <w:tc>
          <w:tcPr>
            <w:tcW w:w="1519" w:type="dxa"/>
            <w:tcBorders>
              <w:top w:val="single" w:sz="4" w:space="0" w:color="244C5A"/>
              <w:bottom w:val="single" w:sz="4" w:space="0" w:color="244C5A"/>
            </w:tcBorders>
            <w:shd w:val="clear" w:color="auto" w:fill="FFFFFF" w:themeFill="background1"/>
          </w:tcPr>
          <w:p w14:paraId="647E6416" w14:textId="21A42B49" w:rsidR="004C5327" w:rsidRPr="00BF031D" w:rsidRDefault="004C5327" w:rsidP="004C5327">
            <w:pPr>
              <w:jc w:val="center"/>
              <w:rPr>
                <w:rFonts w:ascii="VIC" w:hAnsi="VIC"/>
                <w:sz w:val="18"/>
                <w:szCs w:val="18"/>
              </w:rPr>
            </w:pPr>
            <w:r w:rsidRPr="004E2253">
              <w:rPr>
                <w:rFonts w:ascii="VIC" w:eastAsia="VIC" w:hAnsi="VIC"/>
                <w:color w:val="000000"/>
                <w:sz w:val="18"/>
                <w:szCs w:val="18"/>
              </w:rPr>
              <w:t>56%</w:t>
            </w:r>
          </w:p>
        </w:tc>
        <w:tc>
          <w:tcPr>
            <w:tcW w:w="1519" w:type="dxa"/>
            <w:tcBorders>
              <w:top w:val="single" w:sz="4" w:space="0" w:color="244C5A"/>
              <w:bottom w:val="single" w:sz="4" w:space="0" w:color="244C5A"/>
            </w:tcBorders>
            <w:shd w:val="clear" w:color="auto" w:fill="FFFFFF" w:themeFill="background1"/>
          </w:tcPr>
          <w:p w14:paraId="5FD29BC6" w14:textId="2ACA9DD7" w:rsidR="004C5327" w:rsidRPr="00BF031D" w:rsidRDefault="004C5327" w:rsidP="004C5327">
            <w:pPr>
              <w:jc w:val="center"/>
              <w:rPr>
                <w:rFonts w:ascii="VIC" w:hAnsi="VIC"/>
                <w:sz w:val="18"/>
                <w:szCs w:val="18"/>
              </w:rPr>
            </w:pPr>
            <w:r w:rsidRPr="004E2253">
              <w:rPr>
                <w:rFonts w:ascii="VIC" w:eastAsia="VIC" w:hAnsi="VIC"/>
                <w:color w:val="000000"/>
                <w:sz w:val="18"/>
                <w:szCs w:val="18"/>
              </w:rPr>
              <w:t>100%</w:t>
            </w:r>
          </w:p>
        </w:tc>
        <w:tc>
          <w:tcPr>
            <w:tcW w:w="1519" w:type="dxa"/>
            <w:tcBorders>
              <w:top w:val="single" w:sz="4" w:space="0" w:color="244C5A"/>
              <w:bottom w:val="single" w:sz="4" w:space="0" w:color="244C5A"/>
            </w:tcBorders>
            <w:shd w:val="clear" w:color="auto" w:fill="FFFFFF" w:themeFill="background1"/>
          </w:tcPr>
          <w:p w14:paraId="2DAED778" w14:textId="7B541BC2" w:rsidR="004C5327" w:rsidRPr="00BF031D" w:rsidRDefault="004C5327" w:rsidP="004C5327">
            <w:pPr>
              <w:jc w:val="center"/>
              <w:rPr>
                <w:rFonts w:ascii="VIC" w:hAnsi="VIC"/>
                <w:sz w:val="18"/>
                <w:szCs w:val="18"/>
              </w:rPr>
            </w:pPr>
            <w:r w:rsidRPr="004E2253">
              <w:rPr>
                <w:rFonts w:ascii="VIC" w:eastAsia="VIC" w:hAnsi="VIC"/>
                <w:color w:val="000000"/>
                <w:sz w:val="18"/>
                <w:szCs w:val="18"/>
              </w:rPr>
              <w:t>26.3</w:t>
            </w:r>
          </w:p>
        </w:tc>
      </w:tr>
      <w:tr w:rsidR="004C5327" w:rsidRPr="00BF031D" w14:paraId="429BA3C4" w14:textId="77777777" w:rsidTr="00BF193C">
        <w:trPr>
          <w:trHeight w:val="454"/>
        </w:trPr>
        <w:tc>
          <w:tcPr>
            <w:tcW w:w="1145" w:type="dxa"/>
            <w:tcBorders>
              <w:top w:val="single" w:sz="4" w:space="0" w:color="244C5A"/>
              <w:bottom w:val="single" w:sz="4" w:space="0" w:color="244C5A"/>
            </w:tcBorders>
            <w:shd w:val="clear" w:color="auto" w:fill="FFFFFF" w:themeFill="background1"/>
          </w:tcPr>
          <w:p w14:paraId="4DE1B3D2" w14:textId="64B9D7F0" w:rsidR="004C5327" w:rsidRDefault="004C5327" w:rsidP="004C5327">
            <w:pPr>
              <w:pStyle w:val="DHHStabletext"/>
              <w:spacing w:before="0" w:after="0"/>
              <w:rPr>
                <w:rFonts w:ascii="VIC" w:eastAsia="VIC" w:hAnsi="VIC"/>
                <w:color w:val="000000"/>
                <w:sz w:val="18"/>
              </w:rPr>
            </w:pPr>
            <w:r w:rsidRPr="004E2253">
              <w:rPr>
                <w:rFonts w:ascii="VIC" w:eastAsia="VIC" w:hAnsi="VIC"/>
                <w:color w:val="000000"/>
                <w:sz w:val="18"/>
                <w:szCs w:val="18"/>
              </w:rPr>
              <w:t>Statewide Child Unit</w:t>
            </w:r>
          </w:p>
        </w:tc>
        <w:tc>
          <w:tcPr>
            <w:tcW w:w="1701" w:type="dxa"/>
            <w:tcBorders>
              <w:top w:val="single" w:sz="4" w:space="0" w:color="244C5A"/>
              <w:bottom w:val="single" w:sz="4" w:space="0" w:color="244C5A"/>
            </w:tcBorders>
            <w:shd w:val="clear" w:color="auto" w:fill="FFFFFF" w:themeFill="background1"/>
          </w:tcPr>
          <w:p w14:paraId="66BC596D" w14:textId="489DF2C5" w:rsidR="004C5327" w:rsidRPr="00AF44DB" w:rsidRDefault="004C5327" w:rsidP="004C5327">
            <w:pPr>
              <w:pStyle w:val="DHHStabletext"/>
              <w:spacing w:before="0" w:after="0"/>
              <w:rPr>
                <w:rFonts w:ascii="VIC" w:eastAsia="VIC" w:hAnsi="VIC"/>
                <w:color w:val="000000"/>
                <w:sz w:val="18"/>
                <w:szCs w:val="18"/>
              </w:rPr>
            </w:pPr>
            <w:r w:rsidRPr="004E2253">
              <w:rPr>
                <w:rFonts w:ascii="VIC" w:eastAsia="VIC" w:hAnsi="VIC"/>
                <w:color w:val="000000"/>
                <w:sz w:val="18"/>
                <w:szCs w:val="18"/>
              </w:rPr>
              <w:t>Austin Health</w:t>
            </w:r>
          </w:p>
        </w:tc>
        <w:tc>
          <w:tcPr>
            <w:tcW w:w="2268" w:type="dxa"/>
            <w:tcBorders>
              <w:top w:val="single" w:sz="4" w:space="0" w:color="244C5A"/>
              <w:bottom w:val="single" w:sz="4" w:space="0" w:color="244C5A"/>
            </w:tcBorders>
            <w:shd w:val="clear" w:color="auto" w:fill="FFFFFF" w:themeFill="background1"/>
          </w:tcPr>
          <w:p w14:paraId="62BF9824" w14:textId="0A0D0EDC" w:rsidR="004C5327" w:rsidRPr="00AF44DB" w:rsidRDefault="004C5327" w:rsidP="004C5327">
            <w:pPr>
              <w:rPr>
                <w:rFonts w:ascii="VIC" w:eastAsia="VIC" w:hAnsi="VIC"/>
                <w:color w:val="000000"/>
                <w:sz w:val="18"/>
                <w:szCs w:val="18"/>
              </w:rPr>
            </w:pPr>
            <w:r w:rsidRPr="004E2253">
              <w:rPr>
                <w:rFonts w:ascii="VIC" w:eastAsia="VIC" w:hAnsi="VIC"/>
                <w:color w:val="000000"/>
                <w:sz w:val="18"/>
                <w:szCs w:val="18"/>
              </w:rPr>
              <w:t xml:space="preserve">Statewide </w:t>
            </w:r>
            <w:r w:rsidR="00945A59">
              <w:rPr>
                <w:rFonts w:ascii="VIC" w:eastAsia="VIC" w:hAnsi="VIC"/>
                <w:color w:val="000000"/>
                <w:sz w:val="18"/>
                <w:szCs w:val="18"/>
              </w:rPr>
              <w:t>Child Inpatient Unit</w:t>
            </w:r>
          </w:p>
        </w:tc>
        <w:tc>
          <w:tcPr>
            <w:tcW w:w="1518" w:type="dxa"/>
            <w:tcBorders>
              <w:top w:val="single" w:sz="4" w:space="0" w:color="244C5A"/>
              <w:bottom w:val="single" w:sz="4" w:space="0" w:color="244C5A"/>
            </w:tcBorders>
            <w:shd w:val="clear" w:color="auto" w:fill="FFFFFF" w:themeFill="background1"/>
          </w:tcPr>
          <w:p w14:paraId="6B3C8C58" w14:textId="77777777" w:rsidR="004C5327" w:rsidRPr="00BF031D" w:rsidRDefault="004C5327" w:rsidP="004C5327">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0CE1020F" w14:textId="720E4387"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5.6</w:t>
            </w:r>
          </w:p>
        </w:tc>
        <w:tc>
          <w:tcPr>
            <w:tcW w:w="1519" w:type="dxa"/>
            <w:tcBorders>
              <w:top w:val="single" w:sz="4" w:space="0" w:color="244C5A"/>
              <w:bottom w:val="single" w:sz="4" w:space="0" w:color="244C5A"/>
            </w:tcBorders>
            <w:shd w:val="clear" w:color="auto" w:fill="FFFFFF" w:themeFill="background1"/>
          </w:tcPr>
          <w:p w14:paraId="2F18B71E" w14:textId="28418210"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6235C02E" w14:textId="74276891"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28%</w:t>
            </w:r>
          </w:p>
        </w:tc>
        <w:tc>
          <w:tcPr>
            <w:tcW w:w="1519" w:type="dxa"/>
            <w:tcBorders>
              <w:top w:val="single" w:sz="4" w:space="0" w:color="244C5A"/>
              <w:bottom w:val="single" w:sz="4" w:space="0" w:color="244C5A"/>
            </w:tcBorders>
            <w:shd w:val="clear" w:color="auto" w:fill="FFFFFF" w:themeFill="background1"/>
          </w:tcPr>
          <w:p w14:paraId="431A8D16" w14:textId="26E36AD4"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28%</w:t>
            </w:r>
          </w:p>
        </w:tc>
        <w:tc>
          <w:tcPr>
            <w:tcW w:w="1519" w:type="dxa"/>
            <w:tcBorders>
              <w:top w:val="single" w:sz="4" w:space="0" w:color="244C5A"/>
              <w:bottom w:val="single" w:sz="4" w:space="0" w:color="244C5A"/>
            </w:tcBorders>
            <w:shd w:val="clear" w:color="auto" w:fill="FFFFFF" w:themeFill="background1"/>
          </w:tcPr>
          <w:p w14:paraId="6CA35FCE" w14:textId="7D860D12"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6%</w:t>
            </w:r>
          </w:p>
        </w:tc>
        <w:tc>
          <w:tcPr>
            <w:tcW w:w="1519" w:type="dxa"/>
            <w:tcBorders>
              <w:top w:val="single" w:sz="4" w:space="0" w:color="244C5A"/>
              <w:bottom w:val="single" w:sz="4" w:space="0" w:color="244C5A"/>
            </w:tcBorders>
            <w:shd w:val="clear" w:color="auto" w:fill="FFFFFF" w:themeFill="background1"/>
          </w:tcPr>
          <w:p w14:paraId="529F415E" w14:textId="77777777" w:rsidR="004C5327" w:rsidRPr="00AF44DB" w:rsidRDefault="004C5327" w:rsidP="004C5327">
            <w:pPr>
              <w:jc w:val="center"/>
              <w:rPr>
                <w:rFonts w:ascii="VIC" w:eastAsia="VIC" w:hAnsi="VIC"/>
                <w:color w:val="000000"/>
                <w:sz w:val="18"/>
                <w:szCs w:val="18"/>
              </w:rPr>
            </w:pP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67289E" w:rsidRPr="00A6366B" w14:paraId="5D9A8EFA" w14:textId="77777777" w:rsidTr="0067289E">
        <w:trPr>
          <w:trHeight w:val="1062"/>
          <w:tblHeader/>
        </w:trPr>
        <w:tc>
          <w:tcPr>
            <w:tcW w:w="3555" w:type="dxa"/>
            <w:gridSpan w:val="2"/>
            <w:shd w:val="clear" w:color="auto" w:fill="FFFFFF"/>
            <w:vAlign w:val="bottom"/>
          </w:tcPr>
          <w:p w14:paraId="5C4215A3" w14:textId="151F4072" w:rsidR="00DF79BB" w:rsidRPr="00DF79BB" w:rsidRDefault="0067289E" w:rsidP="00DF79BB">
            <w:pPr>
              <w:pStyle w:val="Heading1"/>
              <w:spacing w:before="0" w:line="240" w:lineRule="auto"/>
              <w:rPr>
                <w:color w:val="244C5A"/>
                <w:sz w:val="22"/>
                <w:szCs w:val="28"/>
              </w:rPr>
            </w:pPr>
            <w:bookmarkStart w:id="17" w:name="_Toc156230271"/>
            <w:r>
              <w:rPr>
                <w:color w:val="244C5A"/>
                <w:sz w:val="22"/>
                <w:szCs w:val="28"/>
              </w:rPr>
              <w:t>Communit</w:t>
            </w:r>
            <w:r w:rsidR="00C304B4">
              <w:rPr>
                <w:color w:val="244C5A"/>
                <w:sz w:val="22"/>
                <w:szCs w:val="28"/>
              </w:rPr>
              <w:t>y</w:t>
            </w:r>
            <w:r w:rsidRPr="00052DAD">
              <w:rPr>
                <w:color w:val="244C5A"/>
                <w:sz w:val="22"/>
                <w:szCs w:val="28"/>
              </w:rPr>
              <w:br w:type="textWrapping" w:clear="all"/>
            </w:r>
            <w:r w:rsidR="004C5327">
              <w:rPr>
                <w:color w:val="244C5A"/>
                <w:sz w:val="22"/>
                <w:szCs w:val="28"/>
              </w:rPr>
              <w:t>2023–24 Q2</w:t>
            </w:r>
            <w:bookmarkEnd w:id="17"/>
          </w:p>
        </w:tc>
        <w:tc>
          <w:tcPr>
            <w:tcW w:w="1108" w:type="dxa"/>
            <w:shd w:val="clear" w:color="auto" w:fill="FFFFFF"/>
            <w:vAlign w:val="bottom"/>
          </w:tcPr>
          <w:p w14:paraId="6E4502BA" w14:textId="648B3767" w:rsidR="0067289E" w:rsidRPr="0067289E" w:rsidRDefault="0067289E" w:rsidP="0067289E">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688684B7" w14:textId="6E916ACB" w:rsidR="0067289E" w:rsidRPr="0067289E" w:rsidRDefault="0067289E" w:rsidP="0067289E">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3A3AC3B6" w14:textId="5BBAE58E" w:rsidR="0067289E" w:rsidRPr="0067289E" w:rsidRDefault="0067289E" w:rsidP="0067289E">
            <w:pPr>
              <w:pStyle w:val="VAHItablecolhead"/>
              <w:rPr>
                <w:sz w:val="16"/>
              </w:rPr>
            </w:pPr>
            <w:r w:rsidRPr="0067289E">
              <w:rPr>
                <w:sz w:val="16"/>
              </w:rPr>
              <w:t>Closed cases re-referred within 6 months</w:t>
            </w:r>
          </w:p>
        </w:tc>
        <w:tc>
          <w:tcPr>
            <w:tcW w:w="1108" w:type="dxa"/>
            <w:shd w:val="clear" w:color="auto" w:fill="FFFFFF"/>
            <w:vAlign w:val="bottom"/>
          </w:tcPr>
          <w:p w14:paraId="490523BF" w14:textId="2C056383" w:rsidR="0067289E" w:rsidRPr="0067289E" w:rsidRDefault="0067289E" w:rsidP="0067289E">
            <w:pPr>
              <w:pStyle w:val="VAHItablecolhead"/>
              <w:rPr>
                <w:sz w:val="16"/>
              </w:rPr>
            </w:pPr>
            <w:r w:rsidRPr="0067289E">
              <w:rPr>
                <w:sz w:val="16"/>
              </w:rPr>
              <w:t>Average length of case (days)</w:t>
            </w:r>
          </w:p>
        </w:tc>
        <w:tc>
          <w:tcPr>
            <w:tcW w:w="1108" w:type="dxa"/>
            <w:shd w:val="clear" w:color="auto" w:fill="FFFFFF"/>
            <w:vAlign w:val="bottom"/>
          </w:tcPr>
          <w:p w14:paraId="2AA9B850" w14:textId="65C753C8" w:rsidR="0067289E" w:rsidRPr="0067289E" w:rsidRDefault="0067289E" w:rsidP="0067289E">
            <w:pPr>
              <w:pStyle w:val="VAHItablecolhead"/>
              <w:rPr>
                <w:sz w:val="16"/>
              </w:rPr>
            </w:pPr>
            <w:r w:rsidRPr="0067289E">
              <w:rPr>
                <w:sz w:val="16"/>
              </w:rPr>
              <w:t>Average treatment days</w:t>
            </w:r>
          </w:p>
        </w:tc>
        <w:tc>
          <w:tcPr>
            <w:tcW w:w="1109" w:type="dxa"/>
            <w:shd w:val="clear" w:color="auto" w:fill="FFFFFF"/>
            <w:vAlign w:val="bottom"/>
          </w:tcPr>
          <w:p w14:paraId="0B9E5718" w14:textId="567B6DF5" w:rsidR="0067289E" w:rsidRPr="0067289E" w:rsidRDefault="0067289E" w:rsidP="0067289E">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547FFBCD" w14:textId="34FAE696" w:rsidR="0067289E" w:rsidRPr="0067289E" w:rsidRDefault="0067289E" w:rsidP="0067289E">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CEBB745" w14:textId="204595D1" w:rsidR="0067289E" w:rsidRPr="0067289E" w:rsidRDefault="0067289E" w:rsidP="0067289E">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09E2BD11" w14:textId="66D9684A" w:rsidR="0067289E" w:rsidRPr="0067289E" w:rsidRDefault="0067289E" w:rsidP="0067289E">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5A7BF756" w14:textId="5F567071" w:rsidR="0067289E" w:rsidRPr="0067289E" w:rsidRDefault="0067289E" w:rsidP="0067289E">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60CC86FE" w14:textId="1CC88E4B" w:rsidR="0067289E" w:rsidRPr="0067289E" w:rsidRDefault="0067289E" w:rsidP="0067289E">
            <w:pPr>
              <w:pStyle w:val="VAHItablecolhead"/>
              <w:rPr>
                <w:rFonts w:eastAsia="Verdana"/>
                <w:color w:val="244C5A"/>
                <w:sz w:val="16"/>
              </w:rPr>
            </w:pPr>
            <w:r w:rsidRPr="0067289E">
              <w:rPr>
                <w:sz w:val="16"/>
              </w:rPr>
              <w:t>CAMHS consumers aged under 12</w:t>
            </w:r>
          </w:p>
        </w:tc>
      </w:tr>
      <w:tr w:rsidR="004C5327" w:rsidRPr="00BF031D" w14:paraId="17FC2E71" w14:textId="77777777" w:rsidTr="0067289E">
        <w:trPr>
          <w:trHeight w:val="454"/>
        </w:trPr>
        <w:tc>
          <w:tcPr>
            <w:tcW w:w="1570" w:type="dxa"/>
            <w:shd w:val="clear" w:color="auto" w:fill="BFCED6"/>
          </w:tcPr>
          <w:p w14:paraId="0D6BF0C7" w14:textId="3F41FD07"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Alfred Health</w:t>
            </w:r>
          </w:p>
        </w:tc>
        <w:tc>
          <w:tcPr>
            <w:tcW w:w="1985" w:type="dxa"/>
            <w:shd w:val="clear" w:color="auto" w:fill="BFCED6"/>
          </w:tcPr>
          <w:p w14:paraId="0100C19D" w14:textId="26A2403B"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Inner South East (The Alfred)</w:t>
            </w:r>
          </w:p>
        </w:tc>
        <w:tc>
          <w:tcPr>
            <w:tcW w:w="1108" w:type="dxa"/>
            <w:shd w:val="clear" w:color="auto" w:fill="BFCED6"/>
          </w:tcPr>
          <w:p w14:paraId="151043CF" w14:textId="051467F2" w:rsidR="004C5327" w:rsidRPr="00BF031D" w:rsidRDefault="004C5327" w:rsidP="004C5327">
            <w:pPr>
              <w:jc w:val="center"/>
              <w:rPr>
                <w:rFonts w:ascii="VIC" w:hAnsi="VIC"/>
                <w:sz w:val="18"/>
                <w:szCs w:val="18"/>
              </w:rPr>
            </w:pPr>
            <w:r w:rsidRPr="004E2253">
              <w:rPr>
                <w:rFonts w:ascii="VIC" w:eastAsia="VIC" w:hAnsi="VIC"/>
                <w:color w:val="000000"/>
                <w:sz w:val="18"/>
                <w:szCs w:val="18"/>
              </w:rPr>
              <w:t>73%</w:t>
            </w:r>
          </w:p>
        </w:tc>
        <w:tc>
          <w:tcPr>
            <w:tcW w:w="1108" w:type="dxa"/>
            <w:shd w:val="clear" w:color="auto" w:fill="BFCED6"/>
          </w:tcPr>
          <w:p w14:paraId="2C061047" w14:textId="28F26D3B" w:rsidR="004C5327" w:rsidRPr="00BF031D" w:rsidRDefault="004C5327" w:rsidP="004C5327">
            <w:pPr>
              <w:jc w:val="center"/>
              <w:rPr>
                <w:rFonts w:ascii="VIC" w:hAnsi="VIC"/>
                <w:sz w:val="18"/>
                <w:szCs w:val="18"/>
              </w:rPr>
            </w:pPr>
            <w:r w:rsidRPr="004E2253">
              <w:rPr>
                <w:rFonts w:ascii="VIC" w:eastAsia="VIC" w:hAnsi="VIC"/>
                <w:color w:val="000000"/>
                <w:sz w:val="18"/>
                <w:szCs w:val="18"/>
              </w:rPr>
              <w:t>100%</w:t>
            </w:r>
          </w:p>
        </w:tc>
        <w:tc>
          <w:tcPr>
            <w:tcW w:w="1108" w:type="dxa"/>
            <w:shd w:val="clear" w:color="auto" w:fill="BFCED6"/>
          </w:tcPr>
          <w:p w14:paraId="041CEAD1" w14:textId="1CA50166" w:rsidR="004C5327" w:rsidRPr="00BF031D" w:rsidRDefault="004C5327" w:rsidP="004C5327">
            <w:pPr>
              <w:jc w:val="center"/>
              <w:rPr>
                <w:rFonts w:ascii="VIC" w:hAnsi="VIC"/>
                <w:sz w:val="18"/>
                <w:szCs w:val="18"/>
              </w:rPr>
            </w:pPr>
            <w:r w:rsidRPr="004E2253">
              <w:rPr>
                <w:rFonts w:ascii="VIC" w:eastAsia="VIC" w:hAnsi="VIC"/>
                <w:color w:val="000000"/>
                <w:sz w:val="18"/>
                <w:szCs w:val="18"/>
              </w:rPr>
              <w:t>14%</w:t>
            </w:r>
          </w:p>
        </w:tc>
        <w:tc>
          <w:tcPr>
            <w:tcW w:w="1108" w:type="dxa"/>
            <w:shd w:val="clear" w:color="auto" w:fill="BFCED6"/>
          </w:tcPr>
          <w:p w14:paraId="5F7A418A" w14:textId="2D00E56C" w:rsidR="004C5327" w:rsidRPr="00BF031D" w:rsidRDefault="004C5327" w:rsidP="004C5327">
            <w:pPr>
              <w:jc w:val="center"/>
              <w:rPr>
                <w:rFonts w:ascii="VIC" w:hAnsi="VIC"/>
                <w:sz w:val="18"/>
                <w:szCs w:val="18"/>
              </w:rPr>
            </w:pPr>
            <w:r w:rsidRPr="004E2253">
              <w:rPr>
                <w:rFonts w:ascii="VIC" w:eastAsia="VIC" w:hAnsi="VIC"/>
                <w:color w:val="000000"/>
                <w:sz w:val="18"/>
                <w:szCs w:val="18"/>
              </w:rPr>
              <w:t>209.4</w:t>
            </w:r>
          </w:p>
        </w:tc>
        <w:tc>
          <w:tcPr>
            <w:tcW w:w="1108" w:type="dxa"/>
            <w:shd w:val="clear" w:color="auto" w:fill="BFCED6"/>
          </w:tcPr>
          <w:p w14:paraId="34BFA05C" w14:textId="191C3D1A" w:rsidR="004C5327" w:rsidRPr="00BF031D" w:rsidRDefault="004C5327" w:rsidP="004C5327">
            <w:pPr>
              <w:jc w:val="center"/>
              <w:rPr>
                <w:rFonts w:ascii="VIC" w:hAnsi="VIC"/>
                <w:sz w:val="18"/>
                <w:szCs w:val="18"/>
              </w:rPr>
            </w:pPr>
            <w:r w:rsidRPr="004E2253">
              <w:rPr>
                <w:rFonts w:ascii="VIC" w:eastAsia="VIC" w:hAnsi="VIC"/>
                <w:color w:val="000000"/>
                <w:sz w:val="18"/>
                <w:szCs w:val="18"/>
              </w:rPr>
              <w:t>6.9</w:t>
            </w:r>
          </w:p>
        </w:tc>
        <w:tc>
          <w:tcPr>
            <w:tcW w:w="1109" w:type="dxa"/>
            <w:shd w:val="clear" w:color="auto" w:fill="BFCED6"/>
          </w:tcPr>
          <w:p w14:paraId="7FAB3BFC" w14:textId="7C5C410D" w:rsidR="004C5327" w:rsidRPr="00BF031D" w:rsidRDefault="004C5327" w:rsidP="004C5327">
            <w:pPr>
              <w:jc w:val="center"/>
              <w:rPr>
                <w:rFonts w:ascii="VIC" w:hAnsi="VIC"/>
                <w:sz w:val="18"/>
                <w:szCs w:val="18"/>
              </w:rPr>
            </w:pPr>
            <w:r w:rsidRPr="004E2253">
              <w:rPr>
                <w:rFonts w:ascii="VIC" w:eastAsia="VIC" w:hAnsi="VIC"/>
                <w:color w:val="000000"/>
                <w:sz w:val="18"/>
                <w:szCs w:val="18"/>
              </w:rPr>
              <w:t>81%</w:t>
            </w:r>
          </w:p>
        </w:tc>
        <w:tc>
          <w:tcPr>
            <w:tcW w:w="1108" w:type="dxa"/>
            <w:shd w:val="clear" w:color="auto" w:fill="BFCED6"/>
          </w:tcPr>
          <w:p w14:paraId="67291FFA" w14:textId="65A3181A" w:rsidR="004C5327" w:rsidRPr="00BF031D" w:rsidRDefault="004C5327" w:rsidP="004C5327">
            <w:pPr>
              <w:jc w:val="center"/>
              <w:rPr>
                <w:rFonts w:ascii="VIC" w:hAnsi="VIC"/>
                <w:sz w:val="18"/>
                <w:szCs w:val="18"/>
              </w:rPr>
            </w:pPr>
            <w:r w:rsidRPr="004E2253">
              <w:rPr>
                <w:rFonts w:ascii="VIC" w:eastAsia="VIC" w:hAnsi="VIC"/>
                <w:color w:val="000000"/>
                <w:sz w:val="18"/>
                <w:szCs w:val="18"/>
              </w:rPr>
              <w:t>18.9</w:t>
            </w:r>
          </w:p>
        </w:tc>
        <w:tc>
          <w:tcPr>
            <w:tcW w:w="1108" w:type="dxa"/>
            <w:shd w:val="clear" w:color="auto" w:fill="BFCED6"/>
          </w:tcPr>
          <w:p w14:paraId="2FBCB1EF" w14:textId="0F2C8511" w:rsidR="004C5327" w:rsidRPr="00BF031D" w:rsidRDefault="004C5327" w:rsidP="004C5327">
            <w:pPr>
              <w:jc w:val="center"/>
              <w:rPr>
                <w:rFonts w:ascii="VIC" w:hAnsi="VIC"/>
                <w:sz w:val="18"/>
                <w:szCs w:val="18"/>
              </w:rPr>
            </w:pPr>
            <w:r w:rsidRPr="004E2253">
              <w:rPr>
                <w:rFonts w:ascii="VIC" w:eastAsia="VIC" w:hAnsi="VIC"/>
                <w:color w:val="000000"/>
                <w:sz w:val="18"/>
                <w:szCs w:val="18"/>
              </w:rPr>
              <w:t>53%</w:t>
            </w:r>
          </w:p>
        </w:tc>
        <w:tc>
          <w:tcPr>
            <w:tcW w:w="1108" w:type="dxa"/>
            <w:shd w:val="clear" w:color="auto" w:fill="BFCED6"/>
          </w:tcPr>
          <w:p w14:paraId="7502D7D1" w14:textId="384B9007" w:rsidR="004C5327" w:rsidRPr="00BF031D" w:rsidRDefault="004C5327" w:rsidP="004C5327">
            <w:pPr>
              <w:jc w:val="center"/>
              <w:rPr>
                <w:rFonts w:ascii="VIC" w:hAnsi="VIC"/>
                <w:sz w:val="18"/>
                <w:szCs w:val="18"/>
              </w:rPr>
            </w:pPr>
            <w:r w:rsidRPr="004E2253">
              <w:rPr>
                <w:rFonts w:ascii="VIC" w:eastAsia="VIC" w:hAnsi="VIC"/>
                <w:color w:val="000000"/>
                <w:sz w:val="18"/>
                <w:szCs w:val="18"/>
              </w:rPr>
              <w:t>1%</w:t>
            </w:r>
          </w:p>
        </w:tc>
        <w:tc>
          <w:tcPr>
            <w:tcW w:w="1108" w:type="dxa"/>
            <w:shd w:val="clear" w:color="auto" w:fill="BFCED6"/>
          </w:tcPr>
          <w:p w14:paraId="091E5D66" w14:textId="6ABF6CFB" w:rsidR="004C5327" w:rsidRPr="00BF031D" w:rsidRDefault="004C5327" w:rsidP="004C5327">
            <w:pPr>
              <w:jc w:val="center"/>
              <w:rPr>
                <w:rFonts w:ascii="VIC" w:hAnsi="VIC"/>
                <w:sz w:val="18"/>
                <w:szCs w:val="18"/>
              </w:rPr>
            </w:pPr>
            <w:r w:rsidRPr="004E2253">
              <w:rPr>
                <w:rFonts w:ascii="VIC" w:eastAsia="VIC" w:hAnsi="VIC"/>
                <w:color w:val="000000"/>
                <w:sz w:val="18"/>
                <w:szCs w:val="18"/>
              </w:rPr>
              <w:t>1.7</w:t>
            </w:r>
          </w:p>
        </w:tc>
        <w:tc>
          <w:tcPr>
            <w:tcW w:w="1109" w:type="dxa"/>
            <w:shd w:val="clear" w:color="auto" w:fill="BFCED6"/>
          </w:tcPr>
          <w:p w14:paraId="6CF1B7E4" w14:textId="333CA606" w:rsidR="004C5327" w:rsidRPr="00BF031D" w:rsidRDefault="004C5327" w:rsidP="004C5327">
            <w:pPr>
              <w:jc w:val="center"/>
              <w:rPr>
                <w:rFonts w:ascii="VIC" w:hAnsi="VIC"/>
                <w:sz w:val="18"/>
                <w:szCs w:val="18"/>
              </w:rPr>
            </w:pPr>
            <w:r w:rsidRPr="004E2253">
              <w:rPr>
                <w:rFonts w:ascii="VIC" w:eastAsia="VIC" w:hAnsi="VIC"/>
                <w:color w:val="000000"/>
                <w:sz w:val="18"/>
                <w:szCs w:val="18"/>
              </w:rPr>
              <w:t>32%</w:t>
            </w:r>
          </w:p>
        </w:tc>
      </w:tr>
      <w:tr w:rsidR="004C5327" w:rsidRPr="00BF031D" w14:paraId="5B268470" w14:textId="77777777" w:rsidTr="0067289E">
        <w:trPr>
          <w:trHeight w:val="454"/>
        </w:trPr>
        <w:tc>
          <w:tcPr>
            <w:tcW w:w="1570" w:type="dxa"/>
            <w:shd w:val="clear" w:color="auto" w:fill="auto"/>
          </w:tcPr>
          <w:p w14:paraId="408E7287" w14:textId="510F91A6"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Austin Health</w:t>
            </w:r>
          </w:p>
        </w:tc>
        <w:tc>
          <w:tcPr>
            <w:tcW w:w="1985" w:type="dxa"/>
            <w:shd w:val="clear" w:color="auto" w:fill="auto"/>
          </w:tcPr>
          <w:p w14:paraId="33CC77D7" w14:textId="63B44798"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North East (Austin)</w:t>
            </w:r>
          </w:p>
        </w:tc>
        <w:tc>
          <w:tcPr>
            <w:tcW w:w="1108" w:type="dxa"/>
            <w:shd w:val="clear" w:color="auto" w:fill="auto"/>
          </w:tcPr>
          <w:p w14:paraId="461E41EE" w14:textId="1E136823" w:rsidR="004C5327" w:rsidRPr="00BF031D" w:rsidRDefault="004C5327" w:rsidP="004C5327">
            <w:pPr>
              <w:jc w:val="center"/>
              <w:rPr>
                <w:rFonts w:ascii="VIC" w:hAnsi="VIC"/>
                <w:sz w:val="18"/>
                <w:szCs w:val="18"/>
              </w:rPr>
            </w:pPr>
            <w:r w:rsidRPr="004E2253">
              <w:rPr>
                <w:rFonts w:ascii="VIC" w:eastAsia="VIC" w:hAnsi="VIC"/>
                <w:color w:val="000000"/>
                <w:sz w:val="18"/>
                <w:szCs w:val="18"/>
              </w:rPr>
              <w:t>73%</w:t>
            </w:r>
          </w:p>
        </w:tc>
        <w:tc>
          <w:tcPr>
            <w:tcW w:w="1108" w:type="dxa"/>
            <w:shd w:val="clear" w:color="auto" w:fill="auto"/>
          </w:tcPr>
          <w:p w14:paraId="11D4249A" w14:textId="2510A9E3" w:rsidR="004C5327" w:rsidRPr="00BF031D" w:rsidRDefault="004C5327" w:rsidP="004C5327">
            <w:pPr>
              <w:jc w:val="center"/>
              <w:rPr>
                <w:rFonts w:ascii="VIC" w:hAnsi="VIC"/>
                <w:sz w:val="18"/>
                <w:szCs w:val="18"/>
              </w:rPr>
            </w:pPr>
            <w:r w:rsidRPr="004E2253">
              <w:rPr>
                <w:rFonts w:ascii="VIC" w:eastAsia="VIC" w:hAnsi="VIC"/>
                <w:color w:val="000000"/>
                <w:sz w:val="18"/>
                <w:szCs w:val="18"/>
              </w:rPr>
              <w:t>90%</w:t>
            </w:r>
          </w:p>
        </w:tc>
        <w:tc>
          <w:tcPr>
            <w:tcW w:w="1108" w:type="dxa"/>
          </w:tcPr>
          <w:p w14:paraId="2EC62FA4" w14:textId="6A5AC222" w:rsidR="004C5327" w:rsidRPr="00BF031D" w:rsidRDefault="004C5327" w:rsidP="004C5327">
            <w:pPr>
              <w:jc w:val="center"/>
              <w:rPr>
                <w:rFonts w:ascii="VIC" w:hAnsi="VIC"/>
                <w:sz w:val="18"/>
                <w:szCs w:val="18"/>
              </w:rPr>
            </w:pPr>
            <w:r w:rsidRPr="004E2253">
              <w:rPr>
                <w:rFonts w:ascii="VIC" w:eastAsia="VIC" w:hAnsi="VIC"/>
                <w:color w:val="000000"/>
                <w:sz w:val="18"/>
                <w:szCs w:val="18"/>
              </w:rPr>
              <w:t>30%</w:t>
            </w:r>
          </w:p>
        </w:tc>
        <w:tc>
          <w:tcPr>
            <w:tcW w:w="1108" w:type="dxa"/>
          </w:tcPr>
          <w:p w14:paraId="2C6C27B4" w14:textId="5BDBDBA4" w:rsidR="004C5327" w:rsidRPr="00BF031D" w:rsidRDefault="004C5327" w:rsidP="004C5327">
            <w:pPr>
              <w:jc w:val="center"/>
              <w:rPr>
                <w:rFonts w:ascii="VIC" w:hAnsi="VIC"/>
                <w:sz w:val="18"/>
                <w:szCs w:val="18"/>
              </w:rPr>
            </w:pPr>
            <w:r w:rsidRPr="004E2253">
              <w:rPr>
                <w:rFonts w:ascii="VIC" w:eastAsia="VIC" w:hAnsi="VIC"/>
                <w:color w:val="000000"/>
                <w:sz w:val="18"/>
                <w:szCs w:val="18"/>
              </w:rPr>
              <w:t>268.2</w:t>
            </w:r>
          </w:p>
        </w:tc>
        <w:tc>
          <w:tcPr>
            <w:tcW w:w="1108" w:type="dxa"/>
          </w:tcPr>
          <w:p w14:paraId="2CD54424" w14:textId="5FEE6FF7" w:rsidR="004C5327" w:rsidRPr="00BF031D" w:rsidRDefault="004C5327" w:rsidP="004C5327">
            <w:pPr>
              <w:jc w:val="center"/>
              <w:rPr>
                <w:rFonts w:ascii="VIC" w:hAnsi="VIC"/>
                <w:sz w:val="18"/>
                <w:szCs w:val="18"/>
              </w:rPr>
            </w:pPr>
            <w:r w:rsidRPr="004E2253">
              <w:rPr>
                <w:rFonts w:ascii="VIC" w:eastAsia="VIC" w:hAnsi="VIC"/>
                <w:color w:val="000000"/>
                <w:sz w:val="18"/>
                <w:szCs w:val="18"/>
              </w:rPr>
              <w:t>7.2</w:t>
            </w:r>
          </w:p>
        </w:tc>
        <w:tc>
          <w:tcPr>
            <w:tcW w:w="1109" w:type="dxa"/>
            <w:shd w:val="clear" w:color="auto" w:fill="auto"/>
          </w:tcPr>
          <w:p w14:paraId="128CD2F5" w14:textId="11FBF743" w:rsidR="004C5327" w:rsidRPr="00BF031D" w:rsidRDefault="004C5327" w:rsidP="004C5327">
            <w:pPr>
              <w:jc w:val="center"/>
              <w:rPr>
                <w:rFonts w:ascii="VIC" w:hAnsi="VIC"/>
                <w:sz w:val="18"/>
                <w:szCs w:val="18"/>
              </w:rPr>
            </w:pPr>
            <w:r w:rsidRPr="004E2253">
              <w:rPr>
                <w:rFonts w:ascii="VIC" w:eastAsia="VIC" w:hAnsi="VIC"/>
                <w:color w:val="000000"/>
                <w:sz w:val="18"/>
                <w:szCs w:val="18"/>
              </w:rPr>
              <w:t>75%</w:t>
            </w:r>
          </w:p>
        </w:tc>
        <w:tc>
          <w:tcPr>
            <w:tcW w:w="1108" w:type="dxa"/>
            <w:shd w:val="clear" w:color="auto" w:fill="auto"/>
          </w:tcPr>
          <w:p w14:paraId="3F85BE85" w14:textId="3F118295" w:rsidR="004C5327" w:rsidRPr="00BF031D" w:rsidRDefault="004C5327" w:rsidP="004C5327">
            <w:pPr>
              <w:jc w:val="center"/>
              <w:rPr>
                <w:rFonts w:ascii="VIC" w:hAnsi="VIC"/>
                <w:sz w:val="18"/>
                <w:szCs w:val="18"/>
              </w:rPr>
            </w:pPr>
            <w:r w:rsidRPr="004E2253">
              <w:rPr>
                <w:rFonts w:ascii="VIC" w:eastAsia="VIC" w:hAnsi="VIC"/>
                <w:color w:val="000000"/>
                <w:sz w:val="18"/>
                <w:szCs w:val="18"/>
              </w:rPr>
              <w:t>18.2</w:t>
            </w:r>
          </w:p>
        </w:tc>
        <w:tc>
          <w:tcPr>
            <w:tcW w:w="1108" w:type="dxa"/>
            <w:shd w:val="clear" w:color="auto" w:fill="auto"/>
          </w:tcPr>
          <w:p w14:paraId="08EAD308" w14:textId="1E29F4BC" w:rsidR="004C5327" w:rsidRPr="00BF031D" w:rsidRDefault="004C5327" w:rsidP="004C5327">
            <w:pPr>
              <w:jc w:val="center"/>
              <w:rPr>
                <w:rFonts w:ascii="VIC" w:hAnsi="VIC"/>
                <w:sz w:val="18"/>
                <w:szCs w:val="18"/>
              </w:rPr>
            </w:pPr>
            <w:r w:rsidRPr="004E2253">
              <w:rPr>
                <w:rFonts w:ascii="VIC" w:eastAsia="VIC" w:hAnsi="VIC"/>
                <w:color w:val="000000"/>
                <w:sz w:val="18"/>
                <w:szCs w:val="18"/>
              </w:rPr>
              <w:t>59%</w:t>
            </w:r>
          </w:p>
        </w:tc>
        <w:tc>
          <w:tcPr>
            <w:tcW w:w="1108" w:type="dxa"/>
            <w:shd w:val="clear" w:color="auto" w:fill="auto"/>
          </w:tcPr>
          <w:p w14:paraId="33AE7DCC" w14:textId="41962D8C" w:rsidR="004C5327" w:rsidRPr="00BF031D" w:rsidRDefault="004C5327" w:rsidP="004C5327">
            <w:pPr>
              <w:jc w:val="center"/>
              <w:rPr>
                <w:rFonts w:ascii="VIC" w:hAnsi="VIC"/>
                <w:sz w:val="18"/>
                <w:szCs w:val="18"/>
              </w:rPr>
            </w:pPr>
            <w:r w:rsidRPr="004E2253">
              <w:rPr>
                <w:rFonts w:ascii="VIC" w:eastAsia="VIC" w:hAnsi="VIC"/>
                <w:color w:val="000000"/>
                <w:sz w:val="18"/>
                <w:szCs w:val="18"/>
              </w:rPr>
              <w:t>46%</w:t>
            </w:r>
          </w:p>
        </w:tc>
        <w:tc>
          <w:tcPr>
            <w:tcW w:w="1108" w:type="dxa"/>
            <w:shd w:val="clear" w:color="auto" w:fill="auto"/>
          </w:tcPr>
          <w:p w14:paraId="481CD52C" w14:textId="6A711BB3" w:rsidR="004C5327" w:rsidRPr="00BF031D" w:rsidRDefault="004C5327" w:rsidP="004C5327">
            <w:pPr>
              <w:jc w:val="center"/>
              <w:rPr>
                <w:rFonts w:ascii="VIC" w:hAnsi="VIC"/>
                <w:sz w:val="18"/>
                <w:szCs w:val="18"/>
              </w:rPr>
            </w:pPr>
            <w:r w:rsidRPr="004E2253">
              <w:rPr>
                <w:rFonts w:ascii="VIC" w:eastAsia="VIC" w:hAnsi="VIC"/>
                <w:color w:val="000000"/>
                <w:sz w:val="18"/>
                <w:szCs w:val="18"/>
              </w:rPr>
              <w:t>2.3</w:t>
            </w:r>
          </w:p>
        </w:tc>
        <w:tc>
          <w:tcPr>
            <w:tcW w:w="1109" w:type="dxa"/>
            <w:shd w:val="clear" w:color="auto" w:fill="auto"/>
          </w:tcPr>
          <w:p w14:paraId="152ADF90" w14:textId="1A18490F" w:rsidR="004C5327" w:rsidRPr="00BF031D" w:rsidRDefault="004C5327" w:rsidP="004C5327">
            <w:pPr>
              <w:jc w:val="center"/>
              <w:rPr>
                <w:rFonts w:ascii="VIC" w:hAnsi="VIC"/>
                <w:sz w:val="18"/>
                <w:szCs w:val="18"/>
              </w:rPr>
            </w:pPr>
            <w:r w:rsidRPr="004E2253">
              <w:rPr>
                <w:rFonts w:ascii="VIC" w:eastAsia="VIC" w:hAnsi="VIC"/>
                <w:color w:val="000000"/>
                <w:sz w:val="18"/>
                <w:szCs w:val="18"/>
              </w:rPr>
              <w:t>17%</w:t>
            </w:r>
          </w:p>
        </w:tc>
      </w:tr>
      <w:tr w:rsidR="004C5327" w:rsidRPr="00BF031D" w14:paraId="6FB30FDB" w14:textId="77777777" w:rsidTr="0067289E">
        <w:trPr>
          <w:trHeight w:val="454"/>
        </w:trPr>
        <w:tc>
          <w:tcPr>
            <w:tcW w:w="1570" w:type="dxa"/>
            <w:shd w:val="clear" w:color="auto" w:fill="BFCED6"/>
          </w:tcPr>
          <w:p w14:paraId="5A6B6AA4" w14:textId="0919156E"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Eastern Health</w:t>
            </w:r>
          </w:p>
        </w:tc>
        <w:tc>
          <w:tcPr>
            <w:tcW w:w="1985" w:type="dxa"/>
            <w:shd w:val="clear" w:color="auto" w:fill="BFCED6"/>
          </w:tcPr>
          <w:p w14:paraId="65E6FCE7" w14:textId="1D0F73EF"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Eastern ICY AMHWS</w:t>
            </w:r>
          </w:p>
        </w:tc>
        <w:tc>
          <w:tcPr>
            <w:tcW w:w="1108" w:type="dxa"/>
            <w:shd w:val="clear" w:color="auto" w:fill="BFCED6"/>
          </w:tcPr>
          <w:p w14:paraId="69811643" w14:textId="34FC9EC9" w:rsidR="004C5327" w:rsidRPr="00BF031D" w:rsidRDefault="004C5327" w:rsidP="004C5327">
            <w:pPr>
              <w:jc w:val="center"/>
              <w:rPr>
                <w:rFonts w:ascii="VIC" w:hAnsi="VIC"/>
                <w:sz w:val="18"/>
                <w:szCs w:val="18"/>
              </w:rPr>
            </w:pPr>
            <w:r w:rsidRPr="004E2253">
              <w:rPr>
                <w:rFonts w:ascii="VIC" w:eastAsia="VIC" w:hAnsi="VIC"/>
                <w:color w:val="000000"/>
                <w:sz w:val="18"/>
                <w:szCs w:val="18"/>
              </w:rPr>
              <w:t>61%</w:t>
            </w:r>
          </w:p>
        </w:tc>
        <w:tc>
          <w:tcPr>
            <w:tcW w:w="1108" w:type="dxa"/>
            <w:shd w:val="clear" w:color="auto" w:fill="BFCED6"/>
          </w:tcPr>
          <w:p w14:paraId="183FFB35" w14:textId="5450955B" w:rsidR="004C5327" w:rsidRPr="00BF031D" w:rsidRDefault="004C5327" w:rsidP="004C5327">
            <w:pPr>
              <w:jc w:val="center"/>
              <w:rPr>
                <w:rFonts w:ascii="VIC" w:hAnsi="VIC"/>
                <w:sz w:val="18"/>
                <w:szCs w:val="18"/>
              </w:rPr>
            </w:pPr>
            <w:r w:rsidRPr="004E2253">
              <w:rPr>
                <w:rFonts w:ascii="VIC" w:eastAsia="VIC" w:hAnsi="VIC"/>
                <w:color w:val="000000"/>
                <w:sz w:val="18"/>
                <w:szCs w:val="18"/>
              </w:rPr>
              <w:t>98%</w:t>
            </w:r>
          </w:p>
        </w:tc>
        <w:tc>
          <w:tcPr>
            <w:tcW w:w="1108" w:type="dxa"/>
            <w:shd w:val="clear" w:color="auto" w:fill="BFCED6"/>
          </w:tcPr>
          <w:p w14:paraId="1D7CC539" w14:textId="40877AB1" w:rsidR="004C5327" w:rsidRPr="00BF031D" w:rsidRDefault="004C5327" w:rsidP="004C5327">
            <w:pPr>
              <w:jc w:val="center"/>
              <w:rPr>
                <w:rFonts w:ascii="VIC" w:hAnsi="VIC"/>
                <w:sz w:val="18"/>
                <w:szCs w:val="18"/>
              </w:rPr>
            </w:pPr>
            <w:r w:rsidRPr="004E2253">
              <w:rPr>
                <w:rFonts w:ascii="VIC" w:eastAsia="VIC" w:hAnsi="VIC"/>
                <w:color w:val="000000"/>
                <w:sz w:val="18"/>
                <w:szCs w:val="18"/>
              </w:rPr>
              <w:t>15%</w:t>
            </w:r>
          </w:p>
        </w:tc>
        <w:tc>
          <w:tcPr>
            <w:tcW w:w="1108" w:type="dxa"/>
            <w:shd w:val="clear" w:color="auto" w:fill="BFCED6"/>
          </w:tcPr>
          <w:p w14:paraId="3147D521" w14:textId="02D50600" w:rsidR="004C5327" w:rsidRPr="00BF031D" w:rsidRDefault="004C5327" w:rsidP="004C5327">
            <w:pPr>
              <w:jc w:val="center"/>
              <w:rPr>
                <w:rFonts w:ascii="VIC" w:hAnsi="VIC"/>
                <w:sz w:val="18"/>
                <w:szCs w:val="18"/>
              </w:rPr>
            </w:pPr>
            <w:r w:rsidRPr="004E2253">
              <w:rPr>
                <w:rFonts w:ascii="VIC" w:eastAsia="VIC" w:hAnsi="VIC"/>
                <w:color w:val="000000"/>
                <w:sz w:val="18"/>
                <w:szCs w:val="18"/>
              </w:rPr>
              <w:t>217.5</w:t>
            </w:r>
          </w:p>
        </w:tc>
        <w:tc>
          <w:tcPr>
            <w:tcW w:w="1108" w:type="dxa"/>
            <w:shd w:val="clear" w:color="auto" w:fill="BFCED6"/>
          </w:tcPr>
          <w:p w14:paraId="06916B3B" w14:textId="49909BE9" w:rsidR="004C5327" w:rsidRPr="00BF031D" w:rsidRDefault="004C5327" w:rsidP="004C5327">
            <w:pPr>
              <w:jc w:val="center"/>
              <w:rPr>
                <w:rFonts w:ascii="VIC" w:hAnsi="VIC"/>
                <w:sz w:val="18"/>
                <w:szCs w:val="18"/>
              </w:rPr>
            </w:pPr>
            <w:r w:rsidRPr="004E2253">
              <w:rPr>
                <w:rFonts w:ascii="VIC" w:eastAsia="VIC" w:hAnsi="VIC"/>
                <w:color w:val="000000"/>
                <w:sz w:val="18"/>
                <w:szCs w:val="18"/>
              </w:rPr>
              <w:t>6.3</w:t>
            </w:r>
          </w:p>
        </w:tc>
        <w:tc>
          <w:tcPr>
            <w:tcW w:w="1109" w:type="dxa"/>
            <w:shd w:val="clear" w:color="auto" w:fill="BFCED6"/>
          </w:tcPr>
          <w:p w14:paraId="6994E530" w14:textId="3AA48393" w:rsidR="004C5327" w:rsidRPr="00BF031D" w:rsidRDefault="004C5327" w:rsidP="004C5327">
            <w:pPr>
              <w:jc w:val="center"/>
              <w:rPr>
                <w:rFonts w:ascii="VIC" w:hAnsi="VIC"/>
                <w:sz w:val="18"/>
                <w:szCs w:val="18"/>
              </w:rPr>
            </w:pPr>
            <w:r w:rsidRPr="004E2253">
              <w:rPr>
                <w:rFonts w:ascii="VIC" w:eastAsia="VIC" w:hAnsi="VIC"/>
                <w:color w:val="000000"/>
                <w:sz w:val="18"/>
                <w:szCs w:val="18"/>
              </w:rPr>
              <w:t>86%</w:t>
            </w:r>
          </w:p>
        </w:tc>
        <w:tc>
          <w:tcPr>
            <w:tcW w:w="1108" w:type="dxa"/>
            <w:shd w:val="clear" w:color="auto" w:fill="BFCED6"/>
          </w:tcPr>
          <w:p w14:paraId="1029407A" w14:textId="61DB8AC1" w:rsidR="004C5327" w:rsidRPr="00BF031D" w:rsidRDefault="004C5327" w:rsidP="004C5327">
            <w:pPr>
              <w:jc w:val="center"/>
              <w:rPr>
                <w:rFonts w:ascii="VIC" w:hAnsi="VIC"/>
                <w:sz w:val="18"/>
                <w:szCs w:val="18"/>
              </w:rPr>
            </w:pPr>
            <w:r w:rsidRPr="004E2253">
              <w:rPr>
                <w:rFonts w:ascii="VIC" w:eastAsia="VIC" w:hAnsi="VIC"/>
                <w:color w:val="000000"/>
                <w:sz w:val="18"/>
                <w:szCs w:val="18"/>
              </w:rPr>
              <w:t>18.8</w:t>
            </w:r>
          </w:p>
        </w:tc>
        <w:tc>
          <w:tcPr>
            <w:tcW w:w="1108" w:type="dxa"/>
            <w:shd w:val="clear" w:color="auto" w:fill="BFCED6"/>
          </w:tcPr>
          <w:p w14:paraId="199B3A3A" w14:textId="0DB4E39E" w:rsidR="004C5327" w:rsidRPr="00BF031D" w:rsidRDefault="004C5327" w:rsidP="004C5327">
            <w:pPr>
              <w:jc w:val="center"/>
              <w:rPr>
                <w:rFonts w:ascii="VIC" w:hAnsi="VIC"/>
                <w:sz w:val="18"/>
                <w:szCs w:val="18"/>
              </w:rPr>
            </w:pPr>
            <w:r w:rsidRPr="004E2253">
              <w:rPr>
                <w:rFonts w:ascii="VIC" w:eastAsia="VIC" w:hAnsi="VIC"/>
                <w:color w:val="000000"/>
                <w:sz w:val="18"/>
                <w:szCs w:val="18"/>
              </w:rPr>
              <w:t>49%</w:t>
            </w:r>
          </w:p>
        </w:tc>
        <w:tc>
          <w:tcPr>
            <w:tcW w:w="1108" w:type="dxa"/>
            <w:shd w:val="clear" w:color="auto" w:fill="BFCED6"/>
          </w:tcPr>
          <w:p w14:paraId="7315757F" w14:textId="08DDE294" w:rsidR="004C5327" w:rsidRPr="00BF031D" w:rsidRDefault="004C5327" w:rsidP="004C5327">
            <w:pPr>
              <w:jc w:val="center"/>
              <w:rPr>
                <w:rFonts w:ascii="VIC" w:hAnsi="VIC"/>
                <w:sz w:val="18"/>
                <w:szCs w:val="18"/>
              </w:rPr>
            </w:pPr>
            <w:r w:rsidRPr="004E2253">
              <w:rPr>
                <w:rFonts w:ascii="VIC" w:eastAsia="VIC" w:hAnsi="VIC"/>
                <w:color w:val="000000"/>
                <w:sz w:val="18"/>
                <w:szCs w:val="18"/>
              </w:rPr>
              <w:t>43%</w:t>
            </w:r>
          </w:p>
        </w:tc>
        <w:tc>
          <w:tcPr>
            <w:tcW w:w="1108" w:type="dxa"/>
            <w:shd w:val="clear" w:color="auto" w:fill="BFCED6"/>
          </w:tcPr>
          <w:p w14:paraId="19496C58" w14:textId="06C85BC1" w:rsidR="004C5327" w:rsidRPr="00BF031D" w:rsidRDefault="004C5327" w:rsidP="004C5327">
            <w:pPr>
              <w:jc w:val="center"/>
              <w:rPr>
                <w:rFonts w:ascii="VIC" w:hAnsi="VIC"/>
                <w:sz w:val="18"/>
                <w:szCs w:val="18"/>
              </w:rPr>
            </w:pPr>
            <w:r w:rsidRPr="004E2253">
              <w:rPr>
                <w:rFonts w:ascii="VIC" w:eastAsia="VIC" w:hAnsi="VIC"/>
                <w:color w:val="000000"/>
                <w:sz w:val="18"/>
                <w:szCs w:val="18"/>
              </w:rPr>
              <w:t>1.5</w:t>
            </w:r>
          </w:p>
        </w:tc>
        <w:tc>
          <w:tcPr>
            <w:tcW w:w="1109" w:type="dxa"/>
            <w:shd w:val="clear" w:color="auto" w:fill="BFCED6"/>
          </w:tcPr>
          <w:p w14:paraId="30CE3254" w14:textId="48D979DB" w:rsidR="004C5327" w:rsidRPr="00BF031D" w:rsidRDefault="004C5327" w:rsidP="004C5327">
            <w:pPr>
              <w:jc w:val="center"/>
              <w:rPr>
                <w:rFonts w:ascii="VIC" w:hAnsi="VIC"/>
                <w:sz w:val="18"/>
                <w:szCs w:val="18"/>
              </w:rPr>
            </w:pPr>
            <w:r w:rsidRPr="004E2253">
              <w:rPr>
                <w:rFonts w:ascii="VIC" w:eastAsia="VIC" w:hAnsi="VIC"/>
                <w:color w:val="000000"/>
                <w:sz w:val="18"/>
                <w:szCs w:val="18"/>
              </w:rPr>
              <w:t>17%</w:t>
            </w:r>
          </w:p>
        </w:tc>
      </w:tr>
      <w:tr w:rsidR="004C5327" w:rsidRPr="00BF031D" w14:paraId="0564D9C4" w14:textId="77777777" w:rsidTr="0067289E">
        <w:trPr>
          <w:trHeight w:val="454"/>
        </w:trPr>
        <w:tc>
          <w:tcPr>
            <w:tcW w:w="1570" w:type="dxa"/>
            <w:shd w:val="clear" w:color="auto" w:fill="auto"/>
          </w:tcPr>
          <w:p w14:paraId="496DA478" w14:textId="4C5DA161"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Monash Health</w:t>
            </w:r>
          </w:p>
        </w:tc>
        <w:tc>
          <w:tcPr>
            <w:tcW w:w="1985" w:type="dxa"/>
            <w:shd w:val="clear" w:color="auto" w:fill="auto"/>
          </w:tcPr>
          <w:p w14:paraId="0E4B591A" w14:textId="38B37556"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South Eastern (Monash CAMHS)</w:t>
            </w:r>
          </w:p>
        </w:tc>
        <w:tc>
          <w:tcPr>
            <w:tcW w:w="1108" w:type="dxa"/>
            <w:shd w:val="clear" w:color="auto" w:fill="auto"/>
          </w:tcPr>
          <w:p w14:paraId="7BA5F530" w14:textId="10AE951A" w:rsidR="004C5327" w:rsidRPr="00BF031D" w:rsidRDefault="004C5327" w:rsidP="004C5327">
            <w:pPr>
              <w:jc w:val="center"/>
              <w:rPr>
                <w:rFonts w:ascii="VIC" w:hAnsi="VIC"/>
                <w:sz w:val="18"/>
                <w:szCs w:val="18"/>
              </w:rPr>
            </w:pPr>
            <w:r w:rsidRPr="004E2253">
              <w:rPr>
                <w:rFonts w:ascii="VIC" w:eastAsia="VIC" w:hAnsi="VIC"/>
                <w:color w:val="000000"/>
                <w:sz w:val="18"/>
                <w:szCs w:val="18"/>
              </w:rPr>
              <w:t>66%</w:t>
            </w:r>
          </w:p>
        </w:tc>
        <w:tc>
          <w:tcPr>
            <w:tcW w:w="1108" w:type="dxa"/>
            <w:shd w:val="clear" w:color="auto" w:fill="auto"/>
          </w:tcPr>
          <w:p w14:paraId="28BC1BDD" w14:textId="0D7134B4" w:rsidR="004C5327" w:rsidRPr="00BF031D" w:rsidRDefault="004C5327" w:rsidP="004C5327">
            <w:pPr>
              <w:jc w:val="center"/>
              <w:rPr>
                <w:rFonts w:ascii="VIC" w:hAnsi="VIC"/>
                <w:sz w:val="18"/>
                <w:szCs w:val="18"/>
              </w:rPr>
            </w:pPr>
            <w:r w:rsidRPr="004E2253">
              <w:rPr>
                <w:rFonts w:ascii="VIC" w:eastAsia="VIC" w:hAnsi="VIC"/>
                <w:color w:val="000000"/>
                <w:sz w:val="18"/>
                <w:szCs w:val="18"/>
              </w:rPr>
              <w:t>98%</w:t>
            </w:r>
          </w:p>
        </w:tc>
        <w:tc>
          <w:tcPr>
            <w:tcW w:w="1108" w:type="dxa"/>
          </w:tcPr>
          <w:p w14:paraId="5AEAF2C7" w14:textId="4C67C3A9" w:rsidR="004C5327" w:rsidRPr="00BF031D" w:rsidRDefault="004C5327" w:rsidP="004C5327">
            <w:pPr>
              <w:jc w:val="center"/>
              <w:rPr>
                <w:rFonts w:ascii="VIC" w:hAnsi="VIC"/>
                <w:sz w:val="18"/>
                <w:szCs w:val="18"/>
              </w:rPr>
            </w:pPr>
            <w:r w:rsidRPr="004E2253">
              <w:rPr>
                <w:rFonts w:ascii="VIC" w:eastAsia="VIC" w:hAnsi="VIC"/>
                <w:color w:val="000000"/>
                <w:sz w:val="18"/>
                <w:szCs w:val="18"/>
              </w:rPr>
              <w:t>30%</w:t>
            </w:r>
          </w:p>
        </w:tc>
        <w:tc>
          <w:tcPr>
            <w:tcW w:w="1108" w:type="dxa"/>
          </w:tcPr>
          <w:p w14:paraId="36F42F24" w14:textId="39367647" w:rsidR="004C5327" w:rsidRPr="00BF031D" w:rsidRDefault="004C5327" w:rsidP="004C5327">
            <w:pPr>
              <w:jc w:val="center"/>
              <w:rPr>
                <w:rFonts w:ascii="VIC" w:hAnsi="VIC"/>
                <w:sz w:val="18"/>
                <w:szCs w:val="18"/>
              </w:rPr>
            </w:pPr>
            <w:r w:rsidRPr="004E2253">
              <w:rPr>
                <w:rFonts w:ascii="VIC" w:eastAsia="VIC" w:hAnsi="VIC"/>
                <w:color w:val="000000"/>
                <w:sz w:val="18"/>
                <w:szCs w:val="18"/>
              </w:rPr>
              <w:t>124.7</w:t>
            </w:r>
          </w:p>
        </w:tc>
        <w:tc>
          <w:tcPr>
            <w:tcW w:w="1108" w:type="dxa"/>
          </w:tcPr>
          <w:p w14:paraId="7E1AFC45" w14:textId="1A4A2575" w:rsidR="004C5327" w:rsidRPr="00BF031D" w:rsidRDefault="004C5327" w:rsidP="004C5327">
            <w:pPr>
              <w:jc w:val="center"/>
              <w:rPr>
                <w:rFonts w:ascii="VIC" w:hAnsi="VIC"/>
                <w:sz w:val="18"/>
                <w:szCs w:val="18"/>
              </w:rPr>
            </w:pPr>
            <w:r w:rsidRPr="004E2253">
              <w:rPr>
                <w:rFonts w:ascii="VIC" w:eastAsia="VIC" w:hAnsi="VIC"/>
                <w:color w:val="000000"/>
                <w:sz w:val="18"/>
                <w:szCs w:val="18"/>
              </w:rPr>
              <w:t>5.7</w:t>
            </w:r>
          </w:p>
        </w:tc>
        <w:tc>
          <w:tcPr>
            <w:tcW w:w="1109" w:type="dxa"/>
            <w:shd w:val="clear" w:color="auto" w:fill="auto"/>
          </w:tcPr>
          <w:p w14:paraId="5385B6A4" w14:textId="700A58BF" w:rsidR="004C5327" w:rsidRPr="00BF031D" w:rsidRDefault="004C5327" w:rsidP="004C5327">
            <w:pPr>
              <w:jc w:val="center"/>
              <w:rPr>
                <w:rFonts w:ascii="VIC" w:hAnsi="VIC"/>
                <w:sz w:val="18"/>
                <w:szCs w:val="18"/>
              </w:rPr>
            </w:pPr>
            <w:r w:rsidRPr="004E2253">
              <w:rPr>
                <w:rFonts w:ascii="VIC" w:eastAsia="VIC" w:hAnsi="VIC"/>
                <w:color w:val="000000"/>
                <w:sz w:val="18"/>
                <w:szCs w:val="18"/>
              </w:rPr>
              <w:t>91%</w:t>
            </w:r>
          </w:p>
        </w:tc>
        <w:tc>
          <w:tcPr>
            <w:tcW w:w="1108" w:type="dxa"/>
            <w:shd w:val="clear" w:color="auto" w:fill="auto"/>
          </w:tcPr>
          <w:p w14:paraId="4BBC84C0" w14:textId="69A890F6" w:rsidR="004C5327" w:rsidRPr="00BF031D" w:rsidRDefault="004C5327" w:rsidP="004C5327">
            <w:pPr>
              <w:jc w:val="center"/>
              <w:rPr>
                <w:rFonts w:ascii="VIC" w:hAnsi="VIC"/>
                <w:sz w:val="18"/>
                <w:szCs w:val="18"/>
              </w:rPr>
            </w:pPr>
            <w:r w:rsidRPr="004E2253">
              <w:rPr>
                <w:rFonts w:ascii="VIC" w:eastAsia="VIC" w:hAnsi="VIC"/>
                <w:color w:val="000000"/>
                <w:sz w:val="18"/>
                <w:szCs w:val="18"/>
              </w:rPr>
              <w:t>16.8</w:t>
            </w:r>
          </w:p>
        </w:tc>
        <w:tc>
          <w:tcPr>
            <w:tcW w:w="1108" w:type="dxa"/>
            <w:shd w:val="clear" w:color="auto" w:fill="auto"/>
          </w:tcPr>
          <w:p w14:paraId="1A3D850E" w14:textId="3A806E2B" w:rsidR="004C5327" w:rsidRPr="00BF031D" w:rsidRDefault="004C5327" w:rsidP="004C5327">
            <w:pPr>
              <w:jc w:val="center"/>
              <w:rPr>
                <w:rFonts w:ascii="VIC" w:hAnsi="VIC"/>
                <w:sz w:val="18"/>
                <w:szCs w:val="18"/>
              </w:rPr>
            </w:pPr>
            <w:r w:rsidRPr="004E2253">
              <w:rPr>
                <w:rFonts w:ascii="VIC" w:eastAsia="VIC" w:hAnsi="VIC"/>
                <w:color w:val="000000"/>
                <w:sz w:val="18"/>
                <w:szCs w:val="18"/>
              </w:rPr>
              <w:t>37%</w:t>
            </w:r>
          </w:p>
        </w:tc>
        <w:tc>
          <w:tcPr>
            <w:tcW w:w="1108" w:type="dxa"/>
            <w:shd w:val="clear" w:color="auto" w:fill="auto"/>
          </w:tcPr>
          <w:p w14:paraId="4526329E" w14:textId="207A529B" w:rsidR="004C5327" w:rsidRPr="00BF031D" w:rsidRDefault="004C5327" w:rsidP="004C5327">
            <w:pPr>
              <w:jc w:val="center"/>
              <w:rPr>
                <w:rFonts w:ascii="VIC" w:hAnsi="VIC"/>
                <w:sz w:val="18"/>
                <w:szCs w:val="18"/>
              </w:rPr>
            </w:pPr>
            <w:r w:rsidRPr="004E2253">
              <w:rPr>
                <w:rFonts w:ascii="VIC" w:eastAsia="VIC" w:hAnsi="VIC"/>
                <w:color w:val="000000"/>
                <w:sz w:val="18"/>
                <w:szCs w:val="18"/>
              </w:rPr>
              <w:t>5%</w:t>
            </w:r>
          </w:p>
        </w:tc>
        <w:tc>
          <w:tcPr>
            <w:tcW w:w="1108" w:type="dxa"/>
            <w:shd w:val="clear" w:color="auto" w:fill="auto"/>
          </w:tcPr>
          <w:p w14:paraId="6570AAA4" w14:textId="49C96261" w:rsidR="004C5327" w:rsidRPr="00BF031D" w:rsidRDefault="004C5327" w:rsidP="004C5327">
            <w:pPr>
              <w:jc w:val="center"/>
              <w:rPr>
                <w:rFonts w:ascii="VIC" w:hAnsi="VIC"/>
                <w:sz w:val="18"/>
                <w:szCs w:val="18"/>
              </w:rPr>
            </w:pPr>
            <w:r w:rsidRPr="004E2253">
              <w:rPr>
                <w:rFonts w:ascii="VIC" w:eastAsia="VIC" w:hAnsi="VIC"/>
                <w:color w:val="000000"/>
                <w:sz w:val="18"/>
                <w:szCs w:val="18"/>
              </w:rPr>
              <w:t>1.1</w:t>
            </w:r>
          </w:p>
        </w:tc>
        <w:tc>
          <w:tcPr>
            <w:tcW w:w="1109" w:type="dxa"/>
            <w:shd w:val="clear" w:color="auto" w:fill="auto"/>
          </w:tcPr>
          <w:p w14:paraId="2E4F4E37" w14:textId="40A26920" w:rsidR="004C5327" w:rsidRPr="00BF031D" w:rsidRDefault="004C5327" w:rsidP="004C5327">
            <w:pPr>
              <w:jc w:val="center"/>
              <w:rPr>
                <w:rFonts w:ascii="VIC" w:hAnsi="VIC"/>
                <w:sz w:val="18"/>
                <w:szCs w:val="18"/>
              </w:rPr>
            </w:pPr>
            <w:r w:rsidRPr="004E2253">
              <w:rPr>
                <w:rFonts w:ascii="VIC" w:eastAsia="VIC" w:hAnsi="VIC"/>
                <w:color w:val="000000"/>
                <w:sz w:val="18"/>
                <w:szCs w:val="18"/>
              </w:rPr>
              <w:t>29%</w:t>
            </w:r>
          </w:p>
        </w:tc>
      </w:tr>
      <w:tr w:rsidR="004C5327" w:rsidRPr="00BF031D" w14:paraId="2308CC5B" w14:textId="77777777" w:rsidTr="00D5403A">
        <w:trPr>
          <w:trHeight w:val="454"/>
        </w:trPr>
        <w:tc>
          <w:tcPr>
            <w:tcW w:w="1570" w:type="dxa"/>
            <w:tcBorders>
              <w:bottom w:val="single" w:sz="4" w:space="0" w:color="244C5A"/>
            </w:tcBorders>
            <w:shd w:val="clear" w:color="auto" w:fill="BFCED6"/>
          </w:tcPr>
          <w:p w14:paraId="67CB2523" w14:textId="0D31875B"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Peninsula Health</w:t>
            </w:r>
          </w:p>
        </w:tc>
        <w:tc>
          <w:tcPr>
            <w:tcW w:w="1985" w:type="dxa"/>
            <w:tcBorders>
              <w:bottom w:val="single" w:sz="4" w:space="0" w:color="244C5A"/>
            </w:tcBorders>
            <w:shd w:val="clear" w:color="auto" w:fill="BFCED6"/>
          </w:tcPr>
          <w:p w14:paraId="775CADD1" w14:textId="0049EA5D"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Peninsula</w:t>
            </w:r>
          </w:p>
        </w:tc>
        <w:tc>
          <w:tcPr>
            <w:tcW w:w="1108" w:type="dxa"/>
            <w:tcBorders>
              <w:bottom w:val="single" w:sz="4" w:space="0" w:color="244C5A"/>
            </w:tcBorders>
            <w:shd w:val="clear" w:color="auto" w:fill="BFCED6"/>
          </w:tcPr>
          <w:p w14:paraId="39851FAA" w14:textId="470EEC0D" w:rsidR="004C5327" w:rsidRPr="00BF031D" w:rsidRDefault="004C5327" w:rsidP="004C5327">
            <w:pPr>
              <w:jc w:val="center"/>
              <w:rPr>
                <w:rFonts w:ascii="VIC" w:hAnsi="VIC"/>
                <w:sz w:val="18"/>
                <w:szCs w:val="18"/>
              </w:rPr>
            </w:pPr>
            <w:r w:rsidRPr="004E2253">
              <w:rPr>
                <w:rFonts w:ascii="VIC" w:eastAsia="VIC" w:hAnsi="VIC"/>
                <w:color w:val="000000"/>
                <w:sz w:val="18"/>
                <w:szCs w:val="18"/>
              </w:rPr>
              <w:t>67%</w:t>
            </w:r>
          </w:p>
        </w:tc>
        <w:tc>
          <w:tcPr>
            <w:tcW w:w="1108" w:type="dxa"/>
            <w:tcBorders>
              <w:bottom w:val="single" w:sz="4" w:space="0" w:color="244C5A"/>
            </w:tcBorders>
            <w:shd w:val="clear" w:color="auto" w:fill="BFCED6"/>
          </w:tcPr>
          <w:p w14:paraId="431C9699" w14:textId="0592846B" w:rsidR="004C5327" w:rsidRPr="00BF031D" w:rsidRDefault="004C5327" w:rsidP="004C5327">
            <w:pPr>
              <w:jc w:val="center"/>
              <w:rPr>
                <w:rFonts w:ascii="VIC" w:hAnsi="VIC"/>
                <w:sz w:val="18"/>
                <w:szCs w:val="18"/>
              </w:rPr>
            </w:pPr>
            <w:r w:rsidRPr="004E2253">
              <w:rPr>
                <w:rFonts w:ascii="VIC" w:eastAsia="VIC" w:hAnsi="VIC"/>
                <w:color w:val="000000"/>
                <w:sz w:val="18"/>
                <w:szCs w:val="18"/>
              </w:rPr>
              <w:t>89%</w:t>
            </w:r>
          </w:p>
        </w:tc>
        <w:tc>
          <w:tcPr>
            <w:tcW w:w="1108" w:type="dxa"/>
            <w:tcBorders>
              <w:bottom w:val="single" w:sz="4" w:space="0" w:color="244C5A"/>
            </w:tcBorders>
            <w:shd w:val="clear" w:color="auto" w:fill="BFCED6"/>
          </w:tcPr>
          <w:p w14:paraId="33CF2CF0" w14:textId="60EEB1D8" w:rsidR="004C5327" w:rsidRPr="00BF031D" w:rsidRDefault="004C5327" w:rsidP="004C5327">
            <w:pPr>
              <w:jc w:val="center"/>
              <w:rPr>
                <w:rFonts w:ascii="VIC" w:hAnsi="VIC"/>
                <w:sz w:val="18"/>
                <w:szCs w:val="18"/>
              </w:rPr>
            </w:pPr>
          </w:p>
        </w:tc>
        <w:tc>
          <w:tcPr>
            <w:tcW w:w="1108" w:type="dxa"/>
            <w:tcBorders>
              <w:bottom w:val="single" w:sz="4" w:space="0" w:color="244C5A"/>
            </w:tcBorders>
            <w:shd w:val="clear" w:color="auto" w:fill="BFCED6"/>
          </w:tcPr>
          <w:p w14:paraId="2142CF22" w14:textId="1655FD92" w:rsidR="004C5327" w:rsidRPr="00BF031D" w:rsidRDefault="004C5327" w:rsidP="004C5327">
            <w:pPr>
              <w:jc w:val="center"/>
              <w:rPr>
                <w:rFonts w:ascii="VIC" w:hAnsi="VIC"/>
                <w:sz w:val="18"/>
                <w:szCs w:val="18"/>
              </w:rPr>
            </w:pPr>
            <w:r w:rsidRPr="004E2253">
              <w:rPr>
                <w:rFonts w:ascii="VIC" w:eastAsia="VIC" w:hAnsi="VIC"/>
                <w:color w:val="000000"/>
                <w:sz w:val="18"/>
                <w:szCs w:val="18"/>
              </w:rPr>
              <w:t>30.7</w:t>
            </w:r>
          </w:p>
        </w:tc>
        <w:tc>
          <w:tcPr>
            <w:tcW w:w="1108" w:type="dxa"/>
            <w:tcBorders>
              <w:bottom w:val="single" w:sz="4" w:space="0" w:color="244C5A"/>
            </w:tcBorders>
            <w:shd w:val="clear" w:color="auto" w:fill="BFCED6"/>
          </w:tcPr>
          <w:p w14:paraId="5B8F8D0F" w14:textId="7BED7964" w:rsidR="004C5327" w:rsidRPr="00BF031D" w:rsidRDefault="004C5327" w:rsidP="004C5327">
            <w:pPr>
              <w:jc w:val="center"/>
              <w:rPr>
                <w:rFonts w:ascii="VIC" w:hAnsi="VIC"/>
                <w:sz w:val="18"/>
                <w:szCs w:val="18"/>
              </w:rPr>
            </w:pPr>
          </w:p>
        </w:tc>
        <w:tc>
          <w:tcPr>
            <w:tcW w:w="1109" w:type="dxa"/>
            <w:tcBorders>
              <w:bottom w:val="single" w:sz="4" w:space="0" w:color="244C5A"/>
            </w:tcBorders>
            <w:shd w:val="clear" w:color="auto" w:fill="BFCED6"/>
          </w:tcPr>
          <w:p w14:paraId="3ACA3D41" w14:textId="0151CD9B" w:rsidR="004C5327" w:rsidRPr="00BF031D" w:rsidRDefault="004C5327" w:rsidP="004C5327">
            <w:pPr>
              <w:jc w:val="center"/>
              <w:rPr>
                <w:rFonts w:ascii="VIC" w:hAnsi="VIC"/>
                <w:sz w:val="18"/>
                <w:szCs w:val="18"/>
              </w:rPr>
            </w:pPr>
            <w:r w:rsidRPr="004E2253">
              <w:rPr>
                <w:rFonts w:ascii="VIC" w:eastAsia="VIC" w:hAnsi="VIC"/>
                <w:color w:val="000000"/>
                <w:sz w:val="18"/>
                <w:szCs w:val="18"/>
              </w:rPr>
              <w:t>84%</w:t>
            </w:r>
          </w:p>
        </w:tc>
        <w:tc>
          <w:tcPr>
            <w:tcW w:w="1108" w:type="dxa"/>
            <w:tcBorders>
              <w:bottom w:val="single" w:sz="4" w:space="0" w:color="244C5A"/>
            </w:tcBorders>
            <w:shd w:val="clear" w:color="auto" w:fill="BFCED6"/>
          </w:tcPr>
          <w:p w14:paraId="7B9CC000" w14:textId="2EF00810" w:rsidR="004C5327" w:rsidRPr="00BF031D" w:rsidRDefault="004C5327" w:rsidP="004C5327">
            <w:pPr>
              <w:jc w:val="center"/>
              <w:rPr>
                <w:rFonts w:ascii="VIC" w:hAnsi="VIC"/>
                <w:sz w:val="18"/>
                <w:szCs w:val="18"/>
              </w:rPr>
            </w:pPr>
            <w:r w:rsidRPr="004E2253">
              <w:rPr>
                <w:rFonts w:ascii="VIC" w:eastAsia="VIC" w:hAnsi="VIC"/>
                <w:color w:val="000000"/>
                <w:sz w:val="18"/>
                <w:szCs w:val="18"/>
              </w:rPr>
              <w:t>14.1</w:t>
            </w:r>
          </w:p>
        </w:tc>
        <w:tc>
          <w:tcPr>
            <w:tcW w:w="1108" w:type="dxa"/>
            <w:tcBorders>
              <w:bottom w:val="single" w:sz="4" w:space="0" w:color="244C5A"/>
            </w:tcBorders>
            <w:shd w:val="clear" w:color="auto" w:fill="BFCED6"/>
          </w:tcPr>
          <w:p w14:paraId="477EB497" w14:textId="3876E539" w:rsidR="004C5327" w:rsidRPr="00BF031D" w:rsidRDefault="004C5327" w:rsidP="004C5327">
            <w:pPr>
              <w:jc w:val="center"/>
              <w:rPr>
                <w:rFonts w:ascii="VIC" w:hAnsi="VIC"/>
                <w:sz w:val="18"/>
                <w:szCs w:val="18"/>
              </w:rPr>
            </w:pPr>
            <w:r w:rsidRPr="004E2253">
              <w:rPr>
                <w:rFonts w:ascii="VIC" w:eastAsia="VIC" w:hAnsi="VIC"/>
                <w:color w:val="000000"/>
                <w:sz w:val="18"/>
                <w:szCs w:val="18"/>
              </w:rPr>
              <w:t>50%</w:t>
            </w:r>
          </w:p>
        </w:tc>
        <w:tc>
          <w:tcPr>
            <w:tcW w:w="1108" w:type="dxa"/>
            <w:tcBorders>
              <w:bottom w:val="single" w:sz="4" w:space="0" w:color="244C5A"/>
            </w:tcBorders>
            <w:shd w:val="clear" w:color="auto" w:fill="BFCED6"/>
          </w:tcPr>
          <w:p w14:paraId="62E2D09B" w14:textId="16ED64BD" w:rsidR="004C5327" w:rsidRPr="00BF031D" w:rsidRDefault="004C5327" w:rsidP="004C5327">
            <w:pPr>
              <w:jc w:val="center"/>
              <w:rPr>
                <w:rFonts w:ascii="VIC" w:hAnsi="VIC"/>
                <w:sz w:val="18"/>
                <w:szCs w:val="18"/>
              </w:rPr>
            </w:pPr>
            <w:r w:rsidRPr="004E2253">
              <w:rPr>
                <w:rFonts w:ascii="VIC" w:eastAsia="VIC" w:hAnsi="VIC"/>
                <w:color w:val="000000"/>
                <w:sz w:val="18"/>
                <w:szCs w:val="18"/>
              </w:rPr>
              <w:t>14%</w:t>
            </w:r>
          </w:p>
        </w:tc>
        <w:tc>
          <w:tcPr>
            <w:tcW w:w="1108" w:type="dxa"/>
            <w:tcBorders>
              <w:bottom w:val="single" w:sz="4" w:space="0" w:color="244C5A"/>
            </w:tcBorders>
            <w:shd w:val="clear" w:color="auto" w:fill="BFCED6"/>
          </w:tcPr>
          <w:p w14:paraId="3269BCA6" w14:textId="2C3E745D" w:rsidR="004C5327" w:rsidRPr="00BF031D" w:rsidRDefault="004C5327" w:rsidP="004C5327">
            <w:pPr>
              <w:jc w:val="center"/>
              <w:rPr>
                <w:rFonts w:ascii="VIC" w:hAnsi="VIC"/>
                <w:sz w:val="18"/>
                <w:szCs w:val="18"/>
              </w:rPr>
            </w:pPr>
          </w:p>
        </w:tc>
        <w:tc>
          <w:tcPr>
            <w:tcW w:w="1109" w:type="dxa"/>
            <w:tcBorders>
              <w:bottom w:val="single" w:sz="4" w:space="0" w:color="244C5A"/>
            </w:tcBorders>
            <w:shd w:val="clear" w:color="auto" w:fill="BFCED6"/>
          </w:tcPr>
          <w:p w14:paraId="1D770D30" w14:textId="4EB6EF16" w:rsidR="004C5327" w:rsidRPr="00BF031D" w:rsidRDefault="004C5327" w:rsidP="004C5327">
            <w:pPr>
              <w:jc w:val="center"/>
              <w:rPr>
                <w:rFonts w:ascii="VIC" w:hAnsi="VIC"/>
                <w:sz w:val="18"/>
                <w:szCs w:val="18"/>
              </w:rPr>
            </w:pPr>
            <w:r w:rsidRPr="004E2253">
              <w:rPr>
                <w:rFonts w:ascii="VIC" w:eastAsia="VIC" w:hAnsi="VIC"/>
                <w:color w:val="000000"/>
                <w:sz w:val="18"/>
                <w:szCs w:val="18"/>
              </w:rPr>
              <w:t>0%</w:t>
            </w:r>
          </w:p>
        </w:tc>
      </w:tr>
      <w:tr w:rsidR="004C5327" w:rsidRPr="00BF031D" w14:paraId="17D8F7D6" w14:textId="77777777" w:rsidTr="004C5327">
        <w:trPr>
          <w:trHeight w:val="454"/>
        </w:trPr>
        <w:tc>
          <w:tcPr>
            <w:tcW w:w="1570" w:type="dxa"/>
            <w:tcBorders>
              <w:bottom w:val="single" w:sz="4" w:space="0" w:color="244C5A"/>
            </w:tcBorders>
            <w:shd w:val="clear" w:color="auto" w:fill="auto"/>
          </w:tcPr>
          <w:p w14:paraId="6DBFF478" w14:textId="5AFEFD53" w:rsidR="004C5327" w:rsidRPr="00AF44DB" w:rsidRDefault="004C5327" w:rsidP="004C5327">
            <w:pPr>
              <w:pStyle w:val="DHHStabletext"/>
              <w:spacing w:before="0" w:after="0"/>
              <w:rPr>
                <w:rFonts w:ascii="VIC" w:eastAsia="VIC" w:hAnsi="VIC"/>
                <w:color w:val="000000"/>
                <w:sz w:val="18"/>
                <w:szCs w:val="18"/>
              </w:rPr>
            </w:pPr>
            <w:r w:rsidRPr="004E2253">
              <w:rPr>
                <w:rFonts w:ascii="VIC" w:eastAsia="VIC" w:hAnsi="VIC"/>
                <w:color w:val="000000"/>
                <w:sz w:val="18"/>
                <w:szCs w:val="18"/>
              </w:rPr>
              <w:t>Royal Children's</w:t>
            </w:r>
          </w:p>
        </w:tc>
        <w:tc>
          <w:tcPr>
            <w:tcW w:w="1985" w:type="dxa"/>
            <w:tcBorders>
              <w:bottom w:val="single" w:sz="4" w:space="0" w:color="244C5A"/>
            </w:tcBorders>
            <w:shd w:val="clear" w:color="auto" w:fill="auto"/>
          </w:tcPr>
          <w:p w14:paraId="7812A02B" w14:textId="03494D4C" w:rsidR="004C5327" w:rsidRPr="00AF44DB" w:rsidRDefault="004C5327" w:rsidP="004C5327">
            <w:pPr>
              <w:pStyle w:val="DHHStabletext"/>
              <w:spacing w:before="0" w:after="0"/>
              <w:rPr>
                <w:rFonts w:ascii="VIC" w:eastAsia="VIC" w:hAnsi="VIC"/>
                <w:color w:val="000000"/>
                <w:sz w:val="18"/>
                <w:szCs w:val="18"/>
              </w:rPr>
            </w:pPr>
            <w:r w:rsidRPr="004E2253">
              <w:rPr>
                <w:rFonts w:ascii="VIC" w:eastAsia="VIC" w:hAnsi="VIC"/>
                <w:color w:val="000000"/>
                <w:sz w:val="18"/>
                <w:szCs w:val="18"/>
              </w:rPr>
              <w:t>North Western (RCH)</w:t>
            </w:r>
          </w:p>
        </w:tc>
        <w:tc>
          <w:tcPr>
            <w:tcW w:w="1108" w:type="dxa"/>
            <w:tcBorders>
              <w:bottom w:val="single" w:sz="4" w:space="0" w:color="244C5A"/>
            </w:tcBorders>
            <w:shd w:val="clear" w:color="auto" w:fill="auto"/>
          </w:tcPr>
          <w:p w14:paraId="7D978622" w14:textId="2E26FE8E"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73%</w:t>
            </w:r>
          </w:p>
        </w:tc>
        <w:tc>
          <w:tcPr>
            <w:tcW w:w="1108" w:type="dxa"/>
            <w:tcBorders>
              <w:bottom w:val="single" w:sz="4" w:space="0" w:color="244C5A"/>
            </w:tcBorders>
            <w:shd w:val="clear" w:color="auto" w:fill="auto"/>
          </w:tcPr>
          <w:p w14:paraId="3901B193" w14:textId="29004BEE"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85%</w:t>
            </w:r>
          </w:p>
        </w:tc>
        <w:tc>
          <w:tcPr>
            <w:tcW w:w="1108" w:type="dxa"/>
            <w:tcBorders>
              <w:bottom w:val="single" w:sz="4" w:space="0" w:color="244C5A"/>
            </w:tcBorders>
            <w:shd w:val="clear" w:color="auto" w:fill="auto"/>
          </w:tcPr>
          <w:p w14:paraId="11062B8C" w14:textId="0B6DB8BD"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39%</w:t>
            </w:r>
          </w:p>
        </w:tc>
        <w:tc>
          <w:tcPr>
            <w:tcW w:w="1108" w:type="dxa"/>
            <w:tcBorders>
              <w:bottom w:val="single" w:sz="4" w:space="0" w:color="244C5A"/>
            </w:tcBorders>
            <w:shd w:val="clear" w:color="auto" w:fill="auto"/>
          </w:tcPr>
          <w:p w14:paraId="34C156DA" w14:textId="0B54E4E2"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99.3</w:t>
            </w:r>
          </w:p>
        </w:tc>
        <w:tc>
          <w:tcPr>
            <w:tcW w:w="1108" w:type="dxa"/>
            <w:tcBorders>
              <w:bottom w:val="single" w:sz="4" w:space="0" w:color="244C5A"/>
            </w:tcBorders>
            <w:shd w:val="clear" w:color="auto" w:fill="auto"/>
          </w:tcPr>
          <w:p w14:paraId="782DBD7D" w14:textId="52DD6ABF"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3.6</w:t>
            </w:r>
          </w:p>
        </w:tc>
        <w:tc>
          <w:tcPr>
            <w:tcW w:w="1109" w:type="dxa"/>
            <w:tcBorders>
              <w:bottom w:val="single" w:sz="4" w:space="0" w:color="244C5A"/>
            </w:tcBorders>
            <w:shd w:val="clear" w:color="auto" w:fill="auto"/>
          </w:tcPr>
          <w:p w14:paraId="0DCB4B84" w14:textId="13550784"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66%</w:t>
            </w:r>
          </w:p>
        </w:tc>
        <w:tc>
          <w:tcPr>
            <w:tcW w:w="1108" w:type="dxa"/>
            <w:tcBorders>
              <w:bottom w:val="single" w:sz="4" w:space="0" w:color="244C5A"/>
            </w:tcBorders>
            <w:shd w:val="clear" w:color="auto" w:fill="auto"/>
          </w:tcPr>
          <w:p w14:paraId="4B1CB808" w14:textId="400E1C88"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16.1</w:t>
            </w:r>
          </w:p>
        </w:tc>
        <w:tc>
          <w:tcPr>
            <w:tcW w:w="1108" w:type="dxa"/>
            <w:tcBorders>
              <w:bottom w:val="single" w:sz="4" w:space="0" w:color="244C5A"/>
            </w:tcBorders>
            <w:shd w:val="clear" w:color="auto" w:fill="auto"/>
          </w:tcPr>
          <w:p w14:paraId="27CCE3C6" w14:textId="7869757B"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46%</w:t>
            </w:r>
          </w:p>
        </w:tc>
        <w:tc>
          <w:tcPr>
            <w:tcW w:w="1108" w:type="dxa"/>
            <w:tcBorders>
              <w:bottom w:val="single" w:sz="4" w:space="0" w:color="244C5A"/>
            </w:tcBorders>
            <w:shd w:val="clear" w:color="auto" w:fill="auto"/>
          </w:tcPr>
          <w:p w14:paraId="7A4AE6BD" w14:textId="00CCD4FE"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46%</w:t>
            </w:r>
          </w:p>
        </w:tc>
        <w:tc>
          <w:tcPr>
            <w:tcW w:w="1108" w:type="dxa"/>
            <w:tcBorders>
              <w:bottom w:val="single" w:sz="4" w:space="0" w:color="244C5A"/>
            </w:tcBorders>
            <w:shd w:val="clear" w:color="auto" w:fill="auto"/>
          </w:tcPr>
          <w:p w14:paraId="2682C943" w14:textId="4D13B790"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1.2</w:t>
            </w:r>
          </w:p>
        </w:tc>
        <w:tc>
          <w:tcPr>
            <w:tcW w:w="1109" w:type="dxa"/>
            <w:tcBorders>
              <w:bottom w:val="single" w:sz="4" w:space="0" w:color="244C5A"/>
            </w:tcBorders>
            <w:shd w:val="clear" w:color="auto" w:fill="auto"/>
          </w:tcPr>
          <w:p w14:paraId="026FD8B3" w14:textId="0875FE5C"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36%</w:t>
            </w:r>
          </w:p>
        </w:tc>
      </w:tr>
      <w:tr w:rsidR="004C5327" w:rsidRPr="00E93386" w14:paraId="7D52530B" w14:textId="77777777" w:rsidTr="00D5403A">
        <w:trPr>
          <w:trHeight w:val="454"/>
        </w:trPr>
        <w:tc>
          <w:tcPr>
            <w:tcW w:w="1570" w:type="dxa"/>
            <w:tcBorders>
              <w:top w:val="single" w:sz="4" w:space="0" w:color="244C5A"/>
            </w:tcBorders>
            <w:shd w:val="clear" w:color="auto" w:fill="B1C9E8"/>
          </w:tcPr>
          <w:p w14:paraId="412DEBC4" w14:textId="283242C4" w:rsidR="004C5327" w:rsidRPr="00E93386" w:rsidRDefault="004C5327" w:rsidP="004C5327">
            <w:pPr>
              <w:pStyle w:val="DHHStabletext"/>
              <w:spacing w:before="0" w:after="0"/>
              <w:rPr>
                <w:rFonts w:ascii="VIC SemiBold" w:eastAsia="Verdana" w:hAnsi="VIC SemiBold" w:cs="Verdana"/>
                <w:color w:val="000000" w:themeColor="text1"/>
                <w:sz w:val="18"/>
                <w:szCs w:val="18"/>
              </w:rPr>
            </w:pPr>
            <w:r w:rsidRPr="004E2253">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19BA8C22" w14:textId="26305CFD" w:rsidR="004C5327" w:rsidRPr="00E93386" w:rsidRDefault="004C5327" w:rsidP="004C5327">
            <w:pPr>
              <w:pStyle w:val="DHHStabletext"/>
              <w:spacing w:before="0" w:after="0"/>
              <w:rPr>
                <w:rFonts w:ascii="VIC SemiBold" w:eastAsia="Verdana" w:hAnsi="VIC SemiBold" w:cs="Verdana"/>
                <w:color w:val="000000" w:themeColor="text1"/>
                <w:sz w:val="18"/>
                <w:szCs w:val="18"/>
              </w:rPr>
            </w:pPr>
            <w:r w:rsidRPr="004E2253">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249EA43C" w14:textId="5717E573"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68%</w:t>
            </w:r>
          </w:p>
        </w:tc>
        <w:tc>
          <w:tcPr>
            <w:tcW w:w="1108" w:type="dxa"/>
            <w:tcBorders>
              <w:top w:val="single" w:sz="4" w:space="0" w:color="244C5A"/>
            </w:tcBorders>
            <w:shd w:val="clear" w:color="auto" w:fill="B1C9E8"/>
          </w:tcPr>
          <w:p w14:paraId="750F47E4" w14:textId="4F8AAFF9"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93%</w:t>
            </w:r>
          </w:p>
        </w:tc>
        <w:tc>
          <w:tcPr>
            <w:tcW w:w="1108" w:type="dxa"/>
            <w:tcBorders>
              <w:top w:val="single" w:sz="4" w:space="0" w:color="244C5A"/>
            </w:tcBorders>
            <w:shd w:val="clear" w:color="auto" w:fill="B1C9E8"/>
          </w:tcPr>
          <w:p w14:paraId="7A36F878" w14:textId="55988A4F"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29%</w:t>
            </w:r>
          </w:p>
        </w:tc>
        <w:tc>
          <w:tcPr>
            <w:tcW w:w="1108" w:type="dxa"/>
            <w:tcBorders>
              <w:top w:val="single" w:sz="4" w:space="0" w:color="244C5A"/>
            </w:tcBorders>
            <w:shd w:val="clear" w:color="auto" w:fill="B1C9E8"/>
          </w:tcPr>
          <w:p w14:paraId="13B8ABCB" w14:textId="65C02B3A"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154.6</w:t>
            </w:r>
          </w:p>
        </w:tc>
        <w:tc>
          <w:tcPr>
            <w:tcW w:w="1108" w:type="dxa"/>
            <w:tcBorders>
              <w:top w:val="single" w:sz="4" w:space="0" w:color="244C5A"/>
            </w:tcBorders>
            <w:shd w:val="clear" w:color="auto" w:fill="B1C9E8"/>
          </w:tcPr>
          <w:p w14:paraId="777E6CB8" w14:textId="7E19B610"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5.7</w:t>
            </w:r>
          </w:p>
        </w:tc>
        <w:tc>
          <w:tcPr>
            <w:tcW w:w="1109" w:type="dxa"/>
            <w:tcBorders>
              <w:top w:val="single" w:sz="4" w:space="0" w:color="244C5A"/>
            </w:tcBorders>
            <w:shd w:val="clear" w:color="auto" w:fill="B1C9E8"/>
          </w:tcPr>
          <w:p w14:paraId="6645FB93" w14:textId="7E4956CA"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83%</w:t>
            </w:r>
          </w:p>
        </w:tc>
        <w:tc>
          <w:tcPr>
            <w:tcW w:w="1108" w:type="dxa"/>
            <w:tcBorders>
              <w:top w:val="single" w:sz="4" w:space="0" w:color="244C5A"/>
            </w:tcBorders>
            <w:shd w:val="clear" w:color="auto" w:fill="B1C9E8"/>
          </w:tcPr>
          <w:p w14:paraId="25D11916" w14:textId="5A239AB8"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17.4</w:t>
            </w:r>
          </w:p>
        </w:tc>
        <w:tc>
          <w:tcPr>
            <w:tcW w:w="1108" w:type="dxa"/>
            <w:tcBorders>
              <w:top w:val="single" w:sz="4" w:space="0" w:color="244C5A"/>
            </w:tcBorders>
            <w:shd w:val="clear" w:color="auto" w:fill="B1C9E8"/>
          </w:tcPr>
          <w:p w14:paraId="61BC1CEF" w14:textId="72161C9C"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45%</w:t>
            </w:r>
          </w:p>
        </w:tc>
        <w:tc>
          <w:tcPr>
            <w:tcW w:w="1108" w:type="dxa"/>
            <w:tcBorders>
              <w:top w:val="single" w:sz="4" w:space="0" w:color="244C5A"/>
            </w:tcBorders>
            <w:shd w:val="clear" w:color="auto" w:fill="B1C9E8"/>
          </w:tcPr>
          <w:p w14:paraId="08AEE2A8" w14:textId="23774F8C"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25%</w:t>
            </w:r>
          </w:p>
        </w:tc>
        <w:tc>
          <w:tcPr>
            <w:tcW w:w="1108" w:type="dxa"/>
            <w:tcBorders>
              <w:top w:val="single" w:sz="4" w:space="0" w:color="244C5A"/>
            </w:tcBorders>
            <w:shd w:val="clear" w:color="auto" w:fill="B1C9E8"/>
          </w:tcPr>
          <w:p w14:paraId="3839F4BD" w14:textId="56B97FF0"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1.4</w:t>
            </w:r>
          </w:p>
        </w:tc>
        <w:tc>
          <w:tcPr>
            <w:tcW w:w="1109" w:type="dxa"/>
            <w:tcBorders>
              <w:top w:val="single" w:sz="4" w:space="0" w:color="244C5A"/>
            </w:tcBorders>
            <w:shd w:val="clear" w:color="auto" w:fill="B1C9E8"/>
          </w:tcPr>
          <w:p w14:paraId="226EC8DC" w14:textId="068ADE78"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27%</w:t>
            </w:r>
          </w:p>
        </w:tc>
      </w:tr>
      <w:tr w:rsidR="004C5327" w:rsidRPr="00BF031D" w14:paraId="50BCCE45" w14:textId="77777777" w:rsidTr="005801AF">
        <w:trPr>
          <w:trHeight w:val="454"/>
        </w:trPr>
        <w:tc>
          <w:tcPr>
            <w:tcW w:w="1570" w:type="dxa"/>
            <w:shd w:val="clear" w:color="auto" w:fill="BFCED6"/>
          </w:tcPr>
          <w:p w14:paraId="172F6DF2" w14:textId="4D628D9E"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Barwon Health</w:t>
            </w:r>
          </w:p>
        </w:tc>
        <w:tc>
          <w:tcPr>
            <w:tcW w:w="1985" w:type="dxa"/>
            <w:shd w:val="clear" w:color="auto" w:fill="BFCED6"/>
          </w:tcPr>
          <w:p w14:paraId="11998F7E" w14:textId="1AB397C6"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Barwon</w:t>
            </w:r>
          </w:p>
        </w:tc>
        <w:tc>
          <w:tcPr>
            <w:tcW w:w="1108" w:type="dxa"/>
            <w:shd w:val="clear" w:color="auto" w:fill="BFCED6"/>
          </w:tcPr>
          <w:p w14:paraId="4B229F8D" w14:textId="7D89F1BF" w:rsidR="004C5327" w:rsidRPr="00BF031D" w:rsidRDefault="004C5327" w:rsidP="004C5327">
            <w:pPr>
              <w:jc w:val="center"/>
              <w:rPr>
                <w:rFonts w:ascii="VIC" w:hAnsi="VIC"/>
                <w:sz w:val="18"/>
                <w:szCs w:val="18"/>
              </w:rPr>
            </w:pPr>
            <w:r w:rsidRPr="004E2253">
              <w:rPr>
                <w:rFonts w:ascii="VIC" w:eastAsia="VIC" w:hAnsi="VIC"/>
                <w:color w:val="000000"/>
                <w:sz w:val="18"/>
                <w:szCs w:val="18"/>
              </w:rPr>
              <w:t>100%</w:t>
            </w:r>
          </w:p>
        </w:tc>
        <w:tc>
          <w:tcPr>
            <w:tcW w:w="1108" w:type="dxa"/>
            <w:shd w:val="clear" w:color="auto" w:fill="BFCED6"/>
          </w:tcPr>
          <w:p w14:paraId="0A4FC8B5" w14:textId="5E28ADD3" w:rsidR="004C5327" w:rsidRPr="00BF031D" w:rsidRDefault="004C5327" w:rsidP="004C5327">
            <w:pPr>
              <w:jc w:val="center"/>
              <w:rPr>
                <w:rFonts w:ascii="VIC" w:hAnsi="VIC"/>
                <w:sz w:val="18"/>
                <w:szCs w:val="18"/>
              </w:rPr>
            </w:pPr>
            <w:r w:rsidRPr="004E2253">
              <w:rPr>
                <w:rFonts w:ascii="VIC" w:eastAsia="VIC" w:hAnsi="VIC"/>
                <w:color w:val="000000"/>
                <w:sz w:val="18"/>
                <w:szCs w:val="18"/>
              </w:rPr>
              <w:t>100%</w:t>
            </w:r>
          </w:p>
        </w:tc>
        <w:tc>
          <w:tcPr>
            <w:tcW w:w="1108" w:type="dxa"/>
            <w:shd w:val="clear" w:color="auto" w:fill="BFCED6"/>
          </w:tcPr>
          <w:p w14:paraId="31D36B1F" w14:textId="1FC55DA9" w:rsidR="004C5327" w:rsidRPr="00BF031D" w:rsidRDefault="004C5327" w:rsidP="004C5327">
            <w:pPr>
              <w:jc w:val="center"/>
              <w:rPr>
                <w:rFonts w:ascii="VIC" w:hAnsi="VIC"/>
                <w:sz w:val="18"/>
                <w:szCs w:val="18"/>
              </w:rPr>
            </w:pPr>
            <w:r w:rsidRPr="004E2253">
              <w:rPr>
                <w:rFonts w:ascii="VIC" w:eastAsia="VIC" w:hAnsi="VIC"/>
                <w:color w:val="000000"/>
                <w:sz w:val="18"/>
                <w:szCs w:val="18"/>
              </w:rPr>
              <w:t>13%</w:t>
            </w:r>
          </w:p>
        </w:tc>
        <w:tc>
          <w:tcPr>
            <w:tcW w:w="1108" w:type="dxa"/>
            <w:shd w:val="clear" w:color="auto" w:fill="BFCED6"/>
          </w:tcPr>
          <w:p w14:paraId="16C153EA" w14:textId="2808899B" w:rsidR="004C5327" w:rsidRPr="00BF031D" w:rsidRDefault="004C5327" w:rsidP="004C5327">
            <w:pPr>
              <w:jc w:val="center"/>
              <w:rPr>
                <w:rFonts w:ascii="VIC" w:hAnsi="VIC"/>
                <w:sz w:val="18"/>
                <w:szCs w:val="18"/>
              </w:rPr>
            </w:pPr>
            <w:r w:rsidRPr="004E2253">
              <w:rPr>
                <w:rFonts w:ascii="VIC" w:eastAsia="VIC" w:hAnsi="VIC"/>
                <w:color w:val="000000"/>
                <w:sz w:val="18"/>
                <w:szCs w:val="18"/>
              </w:rPr>
              <w:t>128.7</w:t>
            </w:r>
          </w:p>
        </w:tc>
        <w:tc>
          <w:tcPr>
            <w:tcW w:w="1108" w:type="dxa"/>
            <w:shd w:val="clear" w:color="auto" w:fill="BFCED6"/>
          </w:tcPr>
          <w:p w14:paraId="11BCEEB5" w14:textId="44A81C5B" w:rsidR="004C5327" w:rsidRPr="00BF031D" w:rsidRDefault="004C5327" w:rsidP="004C5327">
            <w:pPr>
              <w:jc w:val="center"/>
              <w:rPr>
                <w:rFonts w:ascii="VIC" w:hAnsi="VIC"/>
                <w:sz w:val="18"/>
                <w:szCs w:val="18"/>
              </w:rPr>
            </w:pPr>
            <w:r w:rsidRPr="004E2253">
              <w:rPr>
                <w:rFonts w:ascii="VIC" w:eastAsia="VIC" w:hAnsi="VIC"/>
                <w:color w:val="000000"/>
                <w:sz w:val="18"/>
                <w:szCs w:val="18"/>
              </w:rPr>
              <w:t>3.4</w:t>
            </w:r>
          </w:p>
        </w:tc>
        <w:tc>
          <w:tcPr>
            <w:tcW w:w="1109" w:type="dxa"/>
            <w:shd w:val="clear" w:color="auto" w:fill="BFCED6"/>
          </w:tcPr>
          <w:p w14:paraId="181E6029" w14:textId="4C16C342" w:rsidR="004C5327" w:rsidRPr="00BF031D" w:rsidRDefault="004C5327" w:rsidP="004C5327">
            <w:pPr>
              <w:jc w:val="center"/>
              <w:rPr>
                <w:rFonts w:ascii="VIC" w:hAnsi="VIC"/>
                <w:sz w:val="18"/>
                <w:szCs w:val="18"/>
              </w:rPr>
            </w:pPr>
            <w:r w:rsidRPr="004E2253">
              <w:rPr>
                <w:rFonts w:ascii="VIC" w:eastAsia="VIC" w:hAnsi="VIC"/>
                <w:color w:val="000000"/>
                <w:sz w:val="18"/>
                <w:szCs w:val="18"/>
              </w:rPr>
              <w:t>32%</w:t>
            </w:r>
          </w:p>
        </w:tc>
        <w:tc>
          <w:tcPr>
            <w:tcW w:w="1108" w:type="dxa"/>
            <w:shd w:val="clear" w:color="auto" w:fill="BFCED6"/>
          </w:tcPr>
          <w:p w14:paraId="605BC688" w14:textId="5D8C1C60" w:rsidR="004C5327" w:rsidRPr="00BF031D" w:rsidRDefault="004C5327" w:rsidP="004C5327">
            <w:pPr>
              <w:jc w:val="center"/>
              <w:rPr>
                <w:rFonts w:ascii="VIC" w:hAnsi="VIC"/>
                <w:sz w:val="18"/>
                <w:szCs w:val="18"/>
              </w:rPr>
            </w:pPr>
            <w:r w:rsidRPr="004E2253">
              <w:rPr>
                <w:rFonts w:ascii="VIC" w:eastAsia="VIC" w:hAnsi="VIC"/>
                <w:color w:val="000000"/>
                <w:sz w:val="18"/>
                <w:szCs w:val="18"/>
              </w:rPr>
              <w:t>16.7</w:t>
            </w:r>
          </w:p>
        </w:tc>
        <w:tc>
          <w:tcPr>
            <w:tcW w:w="1108" w:type="dxa"/>
            <w:shd w:val="clear" w:color="auto" w:fill="BFCED6"/>
          </w:tcPr>
          <w:p w14:paraId="3BDC2DBE" w14:textId="4A0CDED6" w:rsidR="004C5327" w:rsidRPr="00BF031D" w:rsidRDefault="004C5327" w:rsidP="004C5327">
            <w:pPr>
              <w:jc w:val="center"/>
              <w:rPr>
                <w:rFonts w:ascii="VIC" w:hAnsi="VIC"/>
                <w:sz w:val="18"/>
                <w:szCs w:val="18"/>
              </w:rPr>
            </w:pPr>
            <w:r w:rsidRPr="004E2253">
              <w:rPr>
                <w:rFonts w:ascii="VIC" w:eastAsia="VIC" w:hAnsi="VIC"/>
                <w:color w:val="000000"/>
                <w:sz w:val="18"/>
                <w:szCs w:val="18"/>
              </w:rPr>
              <w:t>72%</w:t>
            </w:r>
          </w:p>
        </w:tc>
        <w:tc>
          <w:tcPr>
            <w:tcW w:w="1108" w:type="dxa"/>
            <w:shd w:val="clear" w:color="auto" w:fill="BFCED6"/>
          </w:tcPr>
          <w:p w14:paraId="08D39FCD" w14:textId="6D3F7CD0" w:rsidR="004C5327" w:rsidRPr="00BF031D" w:rsidRDefault="004C5327" w:rsidP="004C5327">
            <w:pPr>
              <w:jc w:val="center"/>
              <w:rPr>
                <w:rFonts w:ascii="VIC" w:hAnsi="VIC"/>
                <w:sz w:val="18"/>
                <w:szCs w:val="18"/>
              </w:rPr>
            </w:pPr>
            <w:r w:rsidRPr="004E2253">
              <w:rPr>
                <w:rFonts w:ascii="VIC" w:eastAsia="VIC" w:hAnsi="VIC"/>
                <w:color w:val="000000"/>
                <w:sz w:val="18"/>
                <w:szCs w:val="18"/>
              </w:rPr>
              <w:t>8%</w:t>
            </w:r>
          </w:p>
        </w:tc>
        <w:tc>
          <w:tcPr>
            <w:tcW w:w="1108" w:type="dxa"/>
            <w:shd w:val="clear" w:color="auto" w:fill="BFCED6"/>
          </w:tcPr>
          <w:p w14:paraId="39A643C7" w14:textId="3069BE0F" w:rsidR="004C5327" w:rsidRPr="00BF031D" w:rsidRDefault="004C5327" w:rsidP="004C5327">
            <w:pPr>
              <w:jc w:val="center"/>
              <w:rPr>
                <w:rFonts w:ascii="VIC" w:hAnsi="VIC"/>
                <w:sz w:val="18"/>
                <w:szCs w:val="18"/>
              </w:rPr>
            </w:pPr>
            <w:r w:rsidRPr="004E2253">
              <w:rPr>
                <w:rFonts w:ascii="VIC" w:eastAsia="VIC" w:hAnsi="VIC"/>
                <w:color w:val="000000"/>
                <w:sz w:val="18"/>
                <w:szCs w:val="18"/>
              </w:rPr>
              <w:t>2.6</w:t>
            </w:r>
          </w:p>
        </w:tc>
        <w:tc>
          <w:tcPr>
            <w:tcW w:w="1109" w:type="dxa"/>
            <w:shd w:val="clear" w:color="auto" w:fill="BFCED6"/>
          </w:tcPr>
          <w:p w14:paraId="3A830DFF" w14:textId="7F09FFEE" w:rsidR="004C5327" w:rsidRPr="00BF031D" w:rsidRDefault="004C5327" w:rsidP="004C5327">
            <w:pPr>
              <w:jc w:val="center"/>
              <w:rPr>
                <w:rFonts w:ascii="VIC" w:hAnsi="VIC"/>
                <w:sz w:val="18"/>
                <w:szCs w:val="18"/>
              </w:rPr>
            </w:pPr>
            <w:r w:rsidRPr="004E2253">
              <w:rPr>
                <w:rFonts w:ascii="VIC" w:eastAsia="VIC" w:hAnsi="VIC"/>
                <w:color w:val="000000"/>
                <w:sz w:val="18"/>
                <w:szCs w:val="18"/>
              </w:rPr>
              <w:t>27%</w:t>
            </w:r>
          </w:p>
        </w:tc>
      </w:tr>
      <w:tr w:rsidR="004C5327" w:rsidRPr="00BF031D" w14:paraId="00D681A8" w14:textId="77777777" w:rsidTr="005801AF">
        <w:trPr>
          <w:trHeight w:val="454"/>
        </w:trPr>
        <w:tc>
          <w:tcPr>
            <w:tcW w:w="1570" w:type="dxa"/>
            <w:shd w:val="clear" w:color="auto" w:fill="auto"/>
          </w:tcPr>
          <w:p w14:paraId="764216B6" w14:textId="1343C5EE"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Bendigo Health</w:t>
            </w:r>
          </w:p>
        </w:tc>
        <w:tc>
          <w:tcPr>
            <w:tcW w:w="1985" w:type="dxa"/>
            <w:shd w:val="clear" w:color="auto" w:fill="auto"/>
          </w:tcPr>
          <w:p w14:paraId="606E48AA" w14:textId="4C206B67"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Loddon/Southern Mallee</w:t>
            </w:r>
          </w:p>
        </w:tc>
        <w:tc>
          <w:tcPr>
            <w:tcW w:w="1108" w:type="dxa"/>
            <w:shd w:val="clear" w:color="auto" w:fill="auto"/>
          </w:tcPr>
          <w:p w14:paraId="01E6880A" w14:textId="32FF029F" w:rsidR="004C5327" w:rsidRPr="00BF031D" w:rsidRDefault="004C5327" w:rsidP="004C5327">
            <w:pPr>
              <w:jc w:val="center"/>
              <w:rPr>
                <w:rFonts w:ascii="VIC" w:hAnsi="VIC"/>
                <w:sz w:val="18"/>
                <w:szCs w:val="18"/>
              </w:rPr>
            </w:pPr>
            <w:r w:rsidRPr="004E2253">
              <w:rPr>
                <w:rFonts w:ascii="VIC" w:eastAsia="VIC" w:hAnsi="VIC"/>
                <w:color w:val="000000"/>
                <w:sz w:val="18"/>
                <w:szCs w:val="18"/>
              </w:rPr>
              <w:t>67%</w:t>
            </w:r>
          </w:p>
        </w:tc>
        <w:tc>
          <w:tcPr>
            <w:tcW w:w="1108" w:type="dxa"/>
            <w:shd w:val="clear" w:color="auto" w:fill="auto"/>
          </w:tcPr>
          <w:p w14:paraId="03FD98CA" w14:textId="332E0F45" w:rsidR="004C5327" w:rsidRPr="00BF031D" w:rsidRDefault="004C5327" w:rsidP="004C5327">
            <w:pPr>
              <w:jc w:val="center"/>
              <w:rPr>
                <w:rFonts w:ascii="VIC" w:hAnsi="VIC"/>
                <w:sz w:val="18"/>
                <w:szCs w:val="18"/>
              </w:rPr>
            </w:pPr>
            <w:r w:rsidRPr="004E2253">
              <w:rPr>
                <w:rFonts w:ascii="VIC" w:eastAsia="VIC" w:hAnsi="VIC"/>
                <w:color w:val="000000"/>
                <w:sz w:val="18"/>
                <w:szCs w:val="18"/>
              </w:rPr>
              <w:t>67%</w:t>
            </w:r>
          </w:p>
        </w:tc>
        <w:tc>
          <w:tcPr>
            <w:tcW w:w="1108" w:type="dxa"/>
          </w:tcPr>
          <w:p w14:paraId="32DB36DB" w14:textId="41CE316C" w:rsidR="004C5327" w:rsidRPr="00BF031D" w:rsidRDefault="004C5327" w:rsidP="004C5327">
            <w:pPr>
              <w:jc w:val="center"/>
              <w:rPr>
                <w:rFonts w:ascii="VIC" w:hAnsi="VIC"/>
                <w:sz w:val="18"/>
                <w:szCs w:val="18"/>
              </w:rPr>
            </w:pPr>
            <w:r w:rsidRPr="004E2253">
              <w:rPr>
                <w:rFonts w:ascii="VIC" w:eastAsia="VIC" w:hAnsi="VIC"/>
                <w:color w:val="000000"/>
                <w:sz w:val="18"/>
                <w:szCs w:val="18"/>
              </w:rPr>
              <w:t>19%</w:t>
            </w:r>
          </w:p>
        </w:tc>
        <w:tc>
          <w:tcPr>
            <w:tcW w:w="1108" w:type="dxa"/>
          </w:tcPr>
          <w:p w14:paraId="1ED4463E" w14:textId="39A155F4" w:rsidR="004C5327" w:rsidRPr="00BF031D" w:rsidRDefault="004C5327" w:rsidP="004C5327">
            <w:pPr>
              <w:jc w:val="center"/>
              <w:rPr>
                <w:rFonts w:ascii="VIC" w:hAnsi="VIC"/>
                <w:sz w:val="18"/>
                <w:szCs w:val="18"/>
              </w:rPr>
            </w:pPr>
            <w:r w:rsidRPr="004E2253">
              <w:rPr>
                <w:rFonts w:ascii="VIC" w:eastAsia="VIC" w:hAnsi="VIC"/>
                <w:color w:val="000000"/>
                <w:sz w:val="18"/>
                <w:szCs w:val="18"/>
              </w:rPr>
              <w:t>108.4</w:t>
            </w:r>
          </w:p>
        </w:tc>
        <w:tc>
          <w:tcPr>
            <w:tcW w:w="1108" w:type="dxa"/>
          </w:tcPr>
          <w:p w14:paraId="5097892F" w14:textId="15785F2C" w:rsidR="004C5327" w:rsidRPr="00BF031D" w:rsidRDefault="004C5327" w:rsidP="004C5327">
            <w:pPr>
              <w:jc w:val="center"/>
              <w:rPr>
                <w:rFonts w:ascii="VIC" w:hAnsi="VIC"/>
                <w:sz w:val="18"/>
                <w:szCs w:val="18"/>
              </w:rPr>
            </w:pPr>
            <w:r w:rsidRPr="004E2253">
              <w:rPr>
                <w:rFonts w:ascii="VIC" w:eastAsia="VIC" w:hAnsi="VIC"/>
                <w:color w:val="000000"/>
                <w:sz w:val="18"/>
                <w:szCs w:val="18"/>
              </w:rPr>
              <w:t>3.7</w:t>
            </w:r>
          </w:p>
        </w:tc>
        <w:tc>
          <w:tcPr>
            <w:tcW w:w="1109" w:type="dxa"/>
            <w:shd w:val="clear" w:color="auto" w:fill="auto"/>
          </w:tcPr>
          <w:p w14:paraId="6076AB4C" w14:textId="6B49BB1F" w:rsidR="004C5327" w:rsidRPr="00BF031D" w:rsidRDefault="004C5327" w:rsidP="004C5327">
            <w:pPr>
              <w:jc w:val="center"/>
              <w:rPr>
                <w:rFonts w:ascii="VIC" w:hAnsi="VIC"/>
                <w:sz w:val="18"/>
                <w:szCs w:val="18"/>
              </w:rPr>
            </w:pPr>
            <w:r w:rsidRPr="004E2253">
              <w:rPr>
                <w:rFonts w:ascii="VIC" w:eastAsia="VIC" w:hAnsi="VIC"/>
                <w:color w:val="000000"/>
                <w:sz w:val="18"/>
                <w:szCs w:val="18"/>
              </w:rPr>
              <w:t>71%</w:t>
            </w:r>
          </w:p>
        </w:tc>
        <w:tc>
          <w:tcPr>
            <w:tcW w:w="1108" w:type="dxa"/>
            <w:shd w:val="clear" w:color="auto" w:fill="auto"/>
          </w:tcPr>
          <w:p w14:paraId="43967540" w14:textId="3B74DEF8" w:rsidR="004C5327" w:rsidRPr="00BF031D" w:rsidRDefault="004C5327" w:rsidP="004C5327">
            <w:pPr>
              <w:jc w:val="center"/>
              <w:rPr>
                <w:rFonts w:ascii="VIC" w:hAnsi="VIC"/>
                <w:sz w:val="18"/>
                <w:szCs w:val="18"/>
              </w:rPr>
            </w:pPr>
            <w:r w:rsidRPr="004E2253">
              <w:rPr>
                <w:rFonts w:ascii="VIC" w:eastAsia="VIC" w:hAnsi="VIC"/>
                <w:color w:val="000000"/>
                <w:sz w:val="18"/>
                <w:szCs w:val="18"/>
              </w:rPr>
              <w:t>15.4</w:t>
            </w:r>
          </w:p>
        </w:tc>
        <w:tc>
          <w:tcPr>
            <w:tcW w:w="1108" w:type="dxa"/>
            <w:shd w:val="clear" w:color="auto" w:fill="auto"/>
          </w:tcPr>
          <w:p w14:paraId="7E1CEEA4" w14:textId="7DBE924D" w:rsidR="004C5327" w:rsidRPr="00BF031D" w:rsidRDefault="004C5327" w:rsidP="004C5327">
            <w:pPr>
              <w:jc w:val="center"/>
              <w:rPr>
                <w:rFonts w:ascii="VIC" w:hAnsi="VIC"/>
                <w:sz w:val="18"/>
                <w:szCs w:val="18"/>
              </w:rPr>
            </w:pPr>
            <w:r w:rsidRPr="004E2253">
              <w:rPr>
                <w:rFonts w:ascii="VIC" w:eastAsia="VIC" w:hAnsi="VIC"/>
                <w:color w:val="000000"/>
                <w:sz w:val="18"/>
                <w:szCs w:val="18"/>
              </w:rPr>
              <w:t>43%</w:t>
            </w:r>
          </w:p>
        </w:tc>
        <w:tc>
          <w:tcPr>
            <w:tcW w:w="1108" w:type="dxa"/>
            <w:shd w:val="clear" w:color="auto" w:fill="auto"/>
          </w:tcPr>
          <w:p w14:paraId="36FBF3FA" w14:textId="6F46924D" w:rsidR="004C5327" w:rsidRPr="00BF031D" w:rsidRDefault="004C5327" w:rsidP="004C5327">
            <w:pPr>
              <w:jc w:val="center"/>
              <w:rPr>
                <w:rFonts w:ascii="VIC" w:hAnsi="VIC"/>
                <w:sz w:val="18"/>
                <w:szCs w:val="18"/>
              </w:rPr>
            </w:pPr>
            <w:r w:rsidRPr="004E2253">
              <w:rPr>
                <w:rFonts w:ascii="VIC" w:eastAsia="VIC" w:hAnsi="VIC"/>
                <w:color w:val="000000"/>
                <w:sz w:val="18"/>
                <w:szCs w:val="18"/>
              </w:rPr>
              <w:t>16%</w:t>
            </w:r>
          </w:p>
        </w:tc>
        <w:tc>
          <w:tcPr>
            <w:tcW w:w="1108" w:type="dxa"/>
            <w:shd w:val="clear" w:color="auto" w:fill="auto"/>
          </w:tcPr>
          <w:p w14:paraId="7ACB94F5" w14:textId="7A1D1D2A" w:rsidR="004C5327" w:rsidRPr="00BF031D" w:rsidRDefault="004C5327" w:rsidP="004C5327">
            <w:pPr>
              <w:jc w:val="center"/>
              <w:rPr>
                <w:rFonts w:ascii="VIC" w:hAnsi="VIC"/>
                <w:sz w:val="18"/>
                <w:szCs w:val="18"/>
              </w:rPr>
            </w:pPr>
            <w:r w:rsidRPr="004E2253">
              <w:rPr>
                <w:rFonts w:ascii="VIC" w:eastAsia="VIC" w:hAnsi="VIC"/>
                <w:color w:val="000000"/>
                <w:sz w:val="18"/>
                <w:szCs w:val="18"/>
              </w:rPr>
              <w:t>1.8</w:t>
            </w:r>
          </w:p>
        </w:tc>
        <w:tc>
          <w:tcPr>
            <w:tcW w:w="1109" w:type="dxa"/>
            <w:shd w:val="clear" w:color="auto" w:fill="auto"/>
          </w:tcPr>
          <w:p w14:paraId="6F1E84B8" w14:textId="4D1AD786" w:rsidR="004C5327" w:rsidRPr="00BF031D" w:rsidRDefault="004C5327" w:rsidP="004C5327">
            <w:pPr>
              <w:jc w:val="center"/>
              <w:rPr>
                <w:rFonts w:ascii="VIC" w:hAnsi="VIC"/>
                <w:sz w:val="18"/>
                <w:szCs w:val="18"/>
              </w:rPr>
            </w:pPr>
            <w:r w:rsidRPr="004E2253">
              <w:rPr>
                <w:rFonts w:ascii="VIC" w:eastAsia="VIC" w:hAnsi="VIC"/>
                <w:color w:val="000000"/>
                <w:sz w:val="18"/>
                <w:szCs w:val="18"/>
              </w:rPr>
              <w:t>34%</w:t>
            </w:r>
          </w:p>
        </w:tc>
      </w:tr>
      <w:tr w:rsidR="004C5327" w:rsidRPr="00BF031D" w14:paraId="7C9D3AF1" w14:textId="77777777" w:rsidTr="005801AF">
        <w:trPr>
          <w:trHeight w:val="454"/>
        </w:trPr>
        <w:tc>
          <w:tcPr>
            <w:tcW w:w="1570" w:type="dxa"/>
            <w:shd w:val="clear" w:color="auto" w:fill="BFCED6"/>
          </w:tcPr>
          <w:p w14:paraId="5A21890A" w14:textId="1BA3B73A"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Goulburn Valley Health</w:t>
            </w:r>
          </w:p>
        </w:tc>
        <w:tc>
          <w:tcPr>
            <w:tcW w:w="1985" w:type="dxa"/>
            <w:shd w:val="clear" w:color="auto" w:fill="BFCED6"/>
          </w:tcPr>
          <w:p w14:paraId="53932597" w14:textId="3A2B269C"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Goulburn &amp; Southern</w:t>
            </w:r>
          </w:p>
        </w:tc>
        <w:tc>
          <w:tcPr>
            <w:tcW w:w="1108" w:type="dxa"/>
            <w:shd w:val="clear" w:color="auto" w:fill="BFCED6"/>
          </w:tcPr>
          <w:p w14:paraId="4F15ED58" w14:textId="36677732" w:rsidR="004C5327" w:rsidRPr="00BF031D" w:rsidRDefault="004C5327" w:rsidP="004C5327">
            <w:pPr>
              <w:jc w:val="center"/>
              <w:rPr>
                <w:rFonts w:ascii="VIC" w:hAnsi="VIC"/>
                <w:sz w:val="18"/>
                <w:szCs w:val="18"/>
              </w:rPr>
            </w:pPr>
            <w:r w:rsidRPr="004E2253">
              <w:rPr>
                <w:rFonts w:ascii="VIC" w:eastAsia="VIC" w:hAnsi="VIC"/>
                <w:color w:val="000000"/>
                <w:sz w:val="18"/>
                <w:szCs w:val="18"/>
              </w:rPr>
              <w:t>82%</w:t>
            </w:r>
          </w:p>
        </w:tc>
        <w:tc>
          <w:tcPr>
            <w:tcW w:w="1108" w:type="dxa"/>
            <w:shd w:val="clear" w:color="auto" w:fill="BFCED6"/>
          </w:tcPr>
          <w:p w14:paraId="173F1A7E" w14:textId="5AB2125C" w:rsidR="004C5327" w:rsidRPr="00BF031D" w:rsidRDefault="004C5327" w:rsidP="004C5327">
            <w:pPr>
              <w:jc w:val="center"/>
              <w:rPr>
                <w:rFonts w:ascii="VIC" w:hAnsi="VIC"/>
                <w:sz w:val="18"/>
                <w:szCs w:val="18"/>
              </w:rPr>
            </w:pPr>
            <w:r w:rsidRPr="004E2253">
              <w:rPr>
                <w:rFonts w:ascii="VIC" w:eastAsia="VIC" w:hAnsi="VIC"/>
                <w:color w:val="000000"/>
                <w:sz w:val="18"/>
                <w:szCs w:val="18"/>
              </w:rPr>
              <w:t>92%</w:t>
            </w:r>
          </w:p>
        </w:tc>
        <w:tc>
          <w:tcPr>
            <w:tcW w:w="1108" w:type="dxa"/>
            <w:shd w:val="clear" w:color="auto" w:fill="BFCED6"/>
          </w:tcPr>
          <w:p w14:paraId="6AE81F39" w14:textId="05B6967F" w:rsidR="004C5327" w:rsidRPr="00BF031D" w:rsidRDefault="004C5327" w:rsidP="004C5327">
            <w:pPr>
              <w:jc w:val="center"/>
              <w:rPr>
                <w:rFonts w:ascii="VIC" w:hAnsi="VIC"/>
                <w:sz w:val="18"/>
                <w:szCs w:val="18"/>
              </w:rPr>
            </w:pPr>
            <w:r w:rsidRPr="004E2253">
              <w:rPr>
                <w:rFonts w:ascii="VIC" w:eastAsia="VIC" w:hAnsi="VIC"/>
                <w:color w:val="000000"/>
                <w:sz w:val="18"/>
                <w:szCs w:val="18"/>
              </w:rPr>
              <w:t>11%</w:t>
            </w:r>
          </w:p>
        </w:tc>
        <w:tc>
          <w:tcPr>
            <w:tcW w:w="1108" w:type="dxa"/>
            <w:shd w:val="clear" w:color="auto" w:fill="BFCED6"/>
          </w:tcPr>
          <w:p w14:paraId="6602CA89" w14:textId="5C762580" w:rsidR="004C5327" w:rsidRPr="00BF031D" w:rsidRDefault="004C5327" w:rsidP="004C5327">
            <w:pPr>
              <w:jc w:val="center"/>
              <w:rPr>
                <w:rFonts w:ascii="VIC" w:hAnsi="VIC"/>
                <w:sz w:val="18"/>
                <w:szCs w:val="18"/>
              </w:rPr>
            </w:pPr>
            <w:r w:rsidRPr="004E2253">
              <w:rPr>
                <w:rFonts w:ascii="VIC" w:eastAsia="VIC" w:hAnsi="VIC"/>
                <w:color w:val="000000"/>
                <w:sz w:val="18"/>
                <w:szCs w:val="18"/>
              </w:rPr>
              <w:t>161.3</w:t>
            </w:r>
          </w:p>
        </w:tc>
        <w:tc>
          <w:tcPr>
            <w:tcW w:w="1108" w:type="dxa"/>
            <w:shd w:val="clear" w:color="auto" w:fill="BFCED6"/>
          </w:tcPr>
          <w:p w14:paraId="1420DB4A" w14:textId="28565E5C" w:rsidR="004C5327" w:rsidRPr="00BF031D" w:rsidRDefault="004C5327" w:rsidP="004C5327">
            <w:pPr>
              <w:jc w:val="center"/>
              <w:rPr>
                <w:rFonts w:ascii="VIC" w:hAnsi="VIC"/>
                <w:sz w:val="18"/>
                <w:szCs w:val="18"/>
              </w:rPr>
            </w:pPr>
            <w:r w:rsidRPr="004E2253">
              <w:rPr>
                <w:rFonts w:ascii="VIC" w:eastAsia="VIC" w:hAnsi="VIC"/>
                <w:color w:val="000000"/>
                <w:sz w:val="18"/>
                <w:szCs w:val="18"/>
              </w:rPr>
              <w:t>4.0</w:t>
            </w:r>
          </w:p>
        </w:tc>
        <w:tc>
          <w:tcPr>
            <w:tcW w:w="1109" w:type="dxa"/>
            <w:shd w:val="clear" w:color="auto" w:fill="BFCED6"/>
          </w:tcPr>
          <w:p w14:paraId="4B89607A" w14:textId="766E8090" w:rsidR="004C5327" w:rsidRPr="00BF031D" w:rsidRDefault="004C5327" w:rsidP="004C5327">
            <w:pPr>
              <w:jc w:val="center"/>
              <w:rPr>
                <w:rFonts w:ascii="VIC" w:hAnsi="VIC"/>
                <w:sz w:val="18"/>
                <w:szCs w:val="18"/>
              </w:rPr>
            </w:pPr>
            <w:r w:rsidRPr="004E2253">
              <w:rPr>
                <w:rFonts w:ascii="VIC" w:eastAsia="VIC" w:hAnsi="VIC"/>
                <w:color w:val="000000"/>
                <w:sz w:val="18"/>
                <w:szCs w:val="18"/>
              </w:rPr>
              <w:t>59%</w:t>
            </w:r>
          </w:p>
        </w:tc>
        <w:tc>
          <w:tcPr>
            <w:tcW w:w="1108" w:type="dxa"/>
            <w:shd w:val="clear" w:color="auto" w:fill="BFCED6"/>
          </w:tcPr>
          <w:p w14:paraId="704703CE" w14:textId="2B101083" w:rsidR="004C5327" w:rsidRPr="00BF031D" w:rsidRDefault="004C5327" w:rsidP="004C5327">
            <w:pPr>
              <w:jc w:val="center"/>
              <w:rPr>
                <w:rFonts w:ascii="VIC" w:hAnsi="VIC"/>
                <w:sz w:val="18"/>
                <w:szCs w:val="18"/>
              </w:rPr>
            </w:pPr>
            <w:r w:rsidRPr="004E2253">
              <w:rPr>
                <w:rFonts w:ascii="VIC" w:eastAsia="VIC" w:hAnsi="VIC"/>
                <w:color w:val="000000"/>
                <w:sz w:val="18"/>
                <w:szCs w:val="18"/>
              </w:rPr>
              <w:t>17.7</w:t>
            </w:r>
          </w:p>
        </w:tc>
        <w:tc>
          <w:tcPr>
            <w:tcW w:w="1108" w:type="dxa"/>
            <w:shd w:val="clear" w:color="auto" w:fill="BFCED6"/>
          </w:tcPr>
          <w:p w14:paraId="6F69EDB8" w14:textId="5F1220C0" w:rsidR="004C5327" w:rsidRPr="00BF031D" w:rsidRDefault="004C5327" w:rsidP="004C5327">
            <w:pPr>
              <w:jc w:val="center"/>
              <w:rPr>
                <w:rFonts w:ascii="VIC" w:hAnsi="VIC"/>
                <w:sz w:val="18"/>
                <w:szCs w:val="18"/>
              </w:rPr>
            </w:pPr>
            <w:r w:rsidRPr="004E2253">
              <w:rPr>
                <w:rFonts w:ascii="VIC" w:eastAsia="VIC" w:hAnsi="VIC"/>
                <w:color w:val="000000"/>
                <w:sz w:val="18"/>
                <w:szCs w:val="18"/>
              </w:rPr>
              <w:t>57%</w:t>
            </w:r>
          </w:p>
        </w:tc>
        <w:tc>
          <w:tcPr>
            <w:tcW w:w="1108" w:type="dxa"/>
            <w:shd w:val="clear" w:color="auto" w:fill="BFCED6"/>
          </w:tcPr>
          <w:p w14:paraId="4DD19DA9" w14:textId="0F526309" w:rsidR="004C5327" w:rsidRPr="00BF031D" w:rsidRDefault="004C5327" w:rsidP="004C5327">
            <w:pPr>
              <w:jc w:val="center"/>
              <w:rPr>
                <w:rFonts w:ascii="VIC" w:hAnsi="VIC"/>
                <w:sz w:val="18"/>
                <w:szCs w:val="18"/>
              </w:rPr>
            </w:pPr>
            <w:r w:rsidRPr="004E2253">
              <w:rPr>
                <w:rFonts w:ascii="VIC" w:eastAsia="VIC" w:hAnsi="VIC"/>
                <w:color w:val="000000"/>
                <w:sz w:val="18"/>
                <w:szCs w:val="18"/>
              </w:rPr>
              <w:t>42%</w:t>
            </w:r>
          </w:p>
        </w:tc>
        <w:tc>
          <w:tcPr>
            <w:tcW w:w="1108" w:type="dxa"/>
            <w:shd w:val="clear" w:color="auto" w:fill="BFCED6"/>
          </w:tcPr>
          <w:p w14:paraId="7D9A32EF" w14:textId="406D3E8C" w:rsidR="004C5327" w:rsidRPr="00BF031D" w:rsidRDefault="004C5327" w:rsidP="004C5327">
            <w:pPr>
              <w:jc w:val="center"/>
              <w:rPr>
                <w:rFonts w:ascii="VIC" w:hAnsi="VIC"/>
                <w:sz w:val="18"/>
                <w:szCs w:val="18"/>
              </w:rPr>
            </w:pPr>
            <w:r w:rsidRPr="004E2253">
              <w:rPr>
                <w:rFonts w:ascii="VIC" w:eastAsia="VIC" w:hAnsi="VIC"/>
                <w:color w:val="000000"/>
                <w:sz w:val="18"/>
                <w:szCs w:val="18"/>
              </w:rPr>
              <w:t>2.1</w:t>
            </w:r>
          </w:p>
        </w:tc>
        <w:tc>
          <w:tcPr>
            <w:tcW w:w="1109" w:type="dxa"/>
            <w:shd w:val="clear" w:color="auto" w:fill="BFCED6"/>
          </w:tcPr>
          <w:p w14:paraId="1FA0F329" w14:textId="779E176A" w:rsidR="004C5327" w:rsidRPr="00BF031D" w:rsidRDefault="004C5327" w:rsidP="004C5327">
            <w:pPr>
              <w:jc w:val="center"/>
              <w:rPr>
                <w:rFonts w:ascii="VIC" w:hAnsi="VIC"/>
                <w:sz w:val="18"/>
                <w:szCs w:val="18"/>
              </w:rPr>
            </w:pPr>
            <w:r w:rsidRPr="004E2253">
              <w:rPr>
                <w:rFonts w:ascii="VIC" w:eastAsia="VIC" w:hAnsi="VIC"/>
                <w:color w:val="000000"/>
                <w:sz w:val="18"/>
                <w:szCs w:val="18"/>
              </w:rPr>
              <w:t>25%</w:t>
            </w:r>
          </w:p>
        </w:tc>
      </w:tr>
      <w:tr w:rsidR="004C5327" w:rsidRPr="00BF031D" w14:paraId="378AD368" w14:textId="77777777" w:rsidTr="005801AF">
        <w:trPr>
          <w:trHeight w:val="454"/>
        </w:trPr>
        <w:tc>
          <w:tcPr>
            <w:tcW w:w="1570" w:type="dxa"/>
            <w:shd w:val="clear" w:color="auto" w:fill="auto"/>
          </w:tcPr>
          <w:p w14:paraId="75748960" w14:textId="0A4195CD"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Grampians Health</w:t>
            </w:r>
          </w:p>
        </w:tc>
        <w:tc>
          <w:tcPr>
            <w:tcW w:w="1985" w:type="dxa"/>
            <w:shd w:val="clear" w:color="auto" w:fill="auto"/>
          </w:tcPr>
          <w:p w14:paraId="12C71AD1" w14:textId="0E864165"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Grampians</w:t>
            </w:r>
          </w:p>
        </w:tc>
        <w:tc>
          <w:tcPr>
            <w:tcW w:w="1108" w:type="dxa"/>
            <w:shd w:val="clear" w:color="auto" w:fill="auto"/>
          </w:tcPr>
          <w:p w14:paraId="7B5C8FFA" w14:textId="195FF58C" w:rsidR="004C5327" w:rsidRPr="00BF031D" w:rsidRDefault="004C5327" w:rsidP="004C5327">
            <w:pPr>
              <w:jc w:val="center"/>
              <w:rPr>
                <w:rFonts w:ascii="VIC" w:hAnsi="VIC"/>
                <w:sz w:val="18"/>
                <w:szCs w:val="18"/>
              </w:rPr>
            </w:pPr>
            <w:r w:rsidRPr="004E2253">
              <w:rPr>
                <w:rFonts w:ascii="VIC" w:eastAsia="VIC" w:hAnsi="VIC"/>
                <w:color w:val="000000"/>
                <w:sz w:val="18"/>
                <w:szCs w:val="18"/>
              </w:rPr>
              <w:t>83%</w:t>
            </w:r>
          </w:p>
        </w:tc>
        <w:tc>
          <w:tcPr>
            <w:tcW w:w="1108" w:type="dxa"/>
            <w:shd w:val="clear" w:color="auto" w:fill="auto"/>
          </w:tcPr>
          <w:p w14:paraId="290C51AC" w14:textId="074DD1CE" w:rsidR="004C5327" w:rsidRPr="00BF031D" w:rsidRDefault="004C5327" w:rsidP="004C5327">
            <w:pPr>
              <w:jc w:val="center"/>
              <w:rPr>
                <w:rFonts w:ascii="VIC" w:hAnsi="VIC"/>
                <w:sz w:val="18"/>
                <w:szCs w:val="18"/>
              </w:rPr>
            </w:pPr>
            <w:r w:rsidRPr="004E2253">
              <w:rPr>
                <w:rFonts w:ascii="VIC" w:eastAsia="VIC" w:hAnsi="VIC"/>
                <w:color w:val="000000"/>
                <w:sz w:val="18"/>
                <w:szCs w:val="18"/>
              </w:rPr>
              <w:t>100%</w:t>
            </w:r>
          </w:p>
        </w:tc>
        <w:tc>
          <w:tcPr>
            <w:tcW w:w="1108" w:type="dxa"/>
          </w:tcPr>
          <w:p w14:paraId="58A60408" w14:textId="0DCE6AF5" w:rsidR="004C5327" w:rsidRPr="00BF031D" w:rsidRDefault="004C5327" w:rsidP="004C5327">
            <w:pPr>
              <w:jc w:val="center"/>
              <w:rPr>
                <w:rFonts w:ascii="VIC" w:hAnsi="VIC"/>
                <w:sz w:val="18"/>
                <w:szCs w:val="18"/>
              </w:rPr>
            </w:pPr>
            <w:r w:rsidRPr="004E2253">
              <w:rPr>
                <w:rFonts w:ascii="VIC" w:eastAsia="VIC" w:hAnsi="VIC"/>
                <w:color w:val="000000"/>
                <w:sz w:val="18"/>
                <w:szCs w:val="18"/>
              </w:rPr>
              <w:t>13%</w:t>
            </w:r>
          </w:p>
        </w:tc>
        <w:tc>
          <w:tcPr>
            <w:tcW w:w="1108" w:type="dxa"/>
          </w:tcPr>
          <w:p w14:paraId="73F58ADC" w14:textId="22C320A0" w:rsidR="004C5327" w:rsidRPr="00BF031D" w:rsidRDefault="004C5327" w:rsidP="004C5327">
            <w:pPr>
              <w:jc w:val="center"/>
              <w:rPr>
                <w:rFonts w:ascii="VIC" w:hAnsi="VIC"/>
                <w:sz w:val="18"/>
                <w:szCs w:val="18"/>
              </w:rPr>
            </w:pPr>
            <w:r w:rsidRPr="004E2253">
              <w:rPr>
                <w:rFonts w:ascii="VIC" w:eastAsia="VIC" w:hAnsi="VIC"/>
                <w:color w:val="000000"/>
                <w:sz w:val="18"/>
                <w:szCs w:val="18"/>
              </w:rPr>
              <w:t>129.4</w:t>
            </w:r>
          </w:p>
        </w:tc>
        <w:tc>
          <w:tcPr>
            <w:tcW w:w="1108" w:type="dxa"/>
          </w:tcPr>
          <w:p w14:paraId="2DDCFF9A" w14:textId="26099B50" w:rsidR="004C5327" w:rsidRPr="00BF031D" w:rsidRDefault="004C5327" w:rsidP="004C5327">
            <w:pPr>
              <w:jc w:val="center"/>
              <w:rPr>
                <w:rFonts w:ascii="VIC" w:hAnsi="VIC"/>
                <w:sz w:val="18"/>
                <w:szCs w:val="18"/>
              </w:rPr>
            </w:pPr>
            <w:r w:rsidRPr="004E2253">
              <w:rPr>
                <w:rFonts w:ascii="VIC" w:eastAsia="VIC" w:hAnsi="VIC"/>
                <w:color w:val="000000"/>
                <w:sz w:val="18"/>
                <w:szCs w:val="18"/>
              </w:rPr>
              <w:t>6.3</w:t>
            </w:r>
          </w:p>
        </w:tc>
        <w:tc>
          <w:tcPr>
            <w:tcW w:w="1109" w:type="dxa"/>
            <w:shd w:val="clear" w:color="auto" w:fill="auto"/>
          </w:tcPr>
          <w:p w14:paraId="12467D28" w14:textId="3B0196F7" w:rsidR="004C5327" w:rsidRPr="00BF031D" w:rsidRDefault="004C5327" w:rsidP="004C5327">
            <w:pPr>
              <w:jc w:val="center"/>
              <w:rPr>
                <w:rFonts w:ascii="VIC" w:hAnsi="VIC"/>
                <w:sz w:val="18"/>
                <w:szCs w:val="18"/>
              </w:rPr>
            </w:pPr>
            <w:r w:rsidRPr="004E2253">
              <w:rPr>
                <w:rFonts w:ascii="VIC" w:eastAsia="VIC" w:hAnsi="VIC"/>
                <w:color w:val="000000"/>
                <w:sz w:val="18"/>
                <w:szCs w:val="18"/>
              </w:rPr>
              <w:t>69%</w:t>
            </w:r>
          </w:p>
        </w:tc>
        <w:tc>
          <w:tcPr>
            <w:tcW w:w="1108" w:type="dxa"/>
            <w:shd w:val="clear" w:color="auto" w:fill="auto"/>
          </w:tcPr>
          <w:p w14:paraId="353C2293" w14:textId="4A953E08" w:rsidR="004C5327" w:rsidRPr="00BF031D" w:rsidRDefault="004C5327" w:rsidP="004C5327">
            <w:pPr>
              <w:jc w:val="center"/>
              <w:rPr>
                <w:rFonts w:ascii="VIC" w:hAnsi="VIC"/>
                <w:sz w:val="18"/>
                <w:szCs w:val="18"/>
              </w:rPr>
            </w:pPr>
            <w:r w:rsidRPr="004E2253">
              <w:rPr>
                <w:rFonts w:ascii="VIC" w:eastAsia="VIC" w:hAnsi="VIC"/>
                <w:color w:val="000000"/>
                <w:sz w:val="18"/>
                <w:szCs w:val="18"/>
              </w:rPr>
              <w:t>13.7</w:t>
            </w:r>
          </w:p>
        </w:tc>
        <w:tc>
          <w:tcPr>
            <w:tcW w:w="1108" w:type="dxa"/>
            <w:shd w:val="clear" w:color="auto" w:fill="auto"/>
          </w:tcPr>
          <w:p w14:paraId="5F074056" w14:textId="07F3790D" w:rsidR="004C5327" w:rsidRPr="00BF031D" w:rsidRDefault="004C5327" w:rsidP="004C5327">
            <w:pPr>
              <w:jc w:val="center"/>
              <w:rPr>
                <w:rFonts w:ascii="VIC" w:hAnsi="VIC"/>
                <w:sz w:val="18"/>
                <w:szCs w:val="18"/>
              </w:rPr>
            </w:pPr>
            <w:r w:rsidRPr="004E2253">
              <w:rPr>
                <w:rFonts w:ascii="VIC" w:eastAsia="VIC" w:hAnsi="VIC"/>
                <w:color w:val="000000"/>
                <w:sz w:val="18"/>
                <w:szCs w:val="18"/>
              </w:rPr>
              <w:t>53%</w:t>
            </w:r>
          </w:p>
        </w:tc>
        <w:tc>
          <w:tcPr>
            <w:tcW w:w="1108" w:type="dxa"/>
            <w:shd w:val="clear" w:color="auto" w:fill="auto"/>
          </w:tcPr>
          <w:p w14:paraId="343C0267" w14:textId="6005B6A8" w:rsidR="004C5327" w:rsidRPr="00BF031D" w:rsidRDefault="004C5327" w:rsidP="004C5327">
            <w:pPr>
              <w:jc w:val="center"/>
              <w:rPr>
                <w:rFonts w:ascii="VIC" w:hAnsi="VIC"/>
                <w:sz w:val="18"/>
                <w:szCs w:val="18"/>
              </w:rPr>
            </w:pPr>
            <w:r w:rsidRPr="004E2253">
              <w:rPr>
                <w:rFonts w:ascii="VIC" w:eastAsia="VIC" w:hAnsi="VIC"/>
                <w:color w:val="000000"/>
                <w:sz w:val="18"/>
                <w:szCs w:val="18"/>
              </w:rPr>
              <w:t>15%</w:t>
            </w:r>
          </w:p>
        </w:tc>
        <w:tc>
          <w:tcPr>
            <w:tcW w:w="1108" w:type="dxa"/>
            <w:shd w:val="clear" w:color="auto" w:fill="auto"/>
          </w:tcPr>
          <w:p w14:paraId="7D34F71D" w14:textId="058DD03A" w:rsidR="004C5327" w:rsidRPr="00BF031D" w:rsidRDefault="004C5327" w:rsidP="004C5327">
            <w:pPr>
              <w:jc w:val="center"/>
              <w:rPr>
                <w:rFonts w:ascii="VIC" w:hAnsi="VIC"/>
                <w:sz w:val="18"/>
                <w:szCs w:val="18"/>
              </w:rPr>
            </w:pPr>
            <w:r w:rsidRPr="004E2253">
              <w:rPr>
                <w:rFonts w:ascii="VIC" w:eastAsia="VIC" w:hAnsi="VIC"/>
                <w:color w:val="000000"/>
                <w:sz w:val="18"/>
                <w:szCs w:val="18"/>
              </w:rPr>
              <w:t>1.7</w:t>
            </w:r>
          </w:p>
        </w:tc>
        <w:tc>
          <w:tcPr>
            <w:tcW w:w="1109" w:type="dxa"/>
            <w:shd w:val="clear" w:color="auto" w:fill="auto"/>
          </w:tcPr>
          <w:p w14:paraId="73F92199" w14:textId="5DCCCED9" w:rsidR="004C5327" w:rsidRPr="00BF031D" w:rsidRDefault="004C5327" w:rsidP="004C5327">
            <w:pPr>
              <w:jc w:val="center"/>
              <w:rPr>
                <w:rFonts w:ascii="VIC" w:hAnsi="VIC"/>
                <w:sz w:val="18"/>
                <w:szCs w:val="18"/>
              </w:rPr>
            </w:pPr>
            <w:r w:rsidRPr="004E2253">
              <w:rPr>
                <w:rFonts w:ascii="VIC" w:eastAsia="VIC" w:hAnsi="VIC"/>
                <w:color w:val="000000"/>
                <w:sz w:val="18"/>
                <w:szCs w:val="18"/>
              </w:rPr>
              <w:t>21%</w:t>
            </w:r>
          </w:p>
        </w:tc>
      </w:tr>
      <w:tr w:rsidR="004C5327" w:rsidRPr="00BF031D" w14:paraId="06B3FB50" w14:textId="77777777" w:rsidTr="005801AF">
        <w:trPr>
          <w:trHeight w:val="454"/>
        </w:trPr>
        <w:tc>
          <w:tcPr>
            <w:tcW w:w="1570" w:type="dxa"/>
            <w:shd w:val="clear" w:color="auto" w:fill="BFCED6"/>
          </w:tcPr>
          <w:p w14:paraId="63DD1B1D" w14:textId="45E074F8"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Latrobe Regional</w:t>
            </w:r>
          </w:p>
        </w:tc>
        <w:tc>
          <w:tcPr>
            <w:tcW w:w="1985" w:type="dxa"/>
            <w:shd w:val="clear" w:color="auto" w:fill="BFCED6"/>
          </w:tcPr>
          <w:p w14:paraId="34661BAD" w14:textId="0A339067"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Gippsland</w:t>
            </w:r>
          </w:p>
        </w:tc>
        <w:tc>
          <w:tcPr>
            <w:tcW w:w="1108" w:type="dxa"/>
            <w:shd w:val="clear" w:color="auto" w:fill="BFCED6"/>
          </w:tcPr>
          <w:p w14:paraId="4C408427" w14:textId="243438E5" w:rsidR="004C5327" w:rsidRPr="00BF031D" w:rsidRDefault="004C5327" w:rsidP="004C5327">
            <w:pPr>
              <w:jc w:val="center"/>
              <w:rPr>
                <w:rFonts w:ascii="VIC" w:hAnsi="VIC"/>
                <w:sz w:val="18"/>
                <w:szCs w:val="18"/>
              </w:rPr>
            </w:pPr>
            <w:r w:rsidRPr="004E2253">
              <w:rPr>
                <w:rFonts w:ascii="VIC" w:eastAsia="VIC" w:hAnsi="VIC"/>
                <w:color w:val="000000"/>
                <w:sz w:val="18"/>
                <w:szCs w:val="18"/>
              </w:rPr>
              <w:t>77%</w:t>
            </w:r>
          </w:p>
        </w:tc>
        <w:tc>
          <w:tcPr>
            <w:tcW w:w="1108" w:type="dxa"/>
            <w:shd w:val="clear" w:color="auto" w:fill="BFCED6"/>
          </w:tcPr>
          <w:p w14:paraId="621AB0DF" w14:textId="380E1F16" w:rsidR="004C5327" w:rsidRPr="00BF031D" w:rsidRDefault="004C5327" w:rsidP="004C5327">
            <w:pPr>
              <w:jc w:val="center"/>
              <w:rPr>
                <w:rFonts w:ascii="VIC" w:hAnsi="VIC"/>
                <w:sz w:val="18"/>
                <w:szCs w:val="18"/>
              </w:rPr>
            </w:pPr>
            <w:r w:rsidRPr="004E2253">
              <w:rPr>
                <w:rFonts w:ascii="VIC" w:eastAsia="VIC" w:hAnsi="VIC"/>
                <w:color w:val="000000"/>
                <w:sz w:val="18"/>
                <w:szCs w:val="18"/>
              </w:rPr>
              <w:t>79%</w:t>
            </w:r>
          </w:p>
        </w:tc>
        <w:tc>
          <w:tcPr>
            <w:tcW w:w="1108" w:type="dxa"/>
            <w:shd w:val="clear" w:color="auto" w:fill="BFCED6"/>
          </w:tcPr>
          <w:p w14:paraId="350039A6" w14:textId="66DD97EA" w:rsidR="004C5327" w:rsidRPr="00BF031D" w:rsidRDefault="004C5327" w:rsidP="004C5327">
            <w:pPr>
              <w:jc w:val="center"/>
              <w:rPr>
                <w:rFonts w:ascii="VIC" w:hAnsi="VIC"/>
                <w:sz w:val="18"/>
                <w:szCs w:val="18"/>
              </w:rPr>
            </w:pPr>
            <w:r w:rsidRPr="004E2253">
              <w:rPr>
                <w:rFonts w:ascii="VIC" w:eastAsia="VIC" w:hAnsi="VIC"/>
                <w:color w:val="000000"/>
                <w:sz w:val="18"/>
                <w:szCs w:val="18"/>
              </w:rPr>
              <w:t>17%</w:t>
            </w:r>
          </w:p>
        </w:tc>
        <w:tc>
          <w:tcPr>
            <w:tcW w:w="1108" w:type="dxa"/>
            <w:shd w:val="clear" w:color="auto" w:fill="BFCED6"/>
          </w:tcPr>
          <w:p w14:paraId="64B05897" w14:textId="1F96B2AF" w:rsidR="004C5327" w:rsidRPr="00BF031D" w:rsidRDefault="004C5327" w:rsidP="004C5327">
            <w:pPr>
              <w:jc w:val="center"/>
              <w:rPr>
                <w:rFonts w:ascii="VIC" w:hAnsi="VIC"/>
                <w:sz w:val="18"/>
                <w:szCs w:val="18"/>
              </w:rPr>
            </w:pPr>
            <w:r w:rsidRPr="004E2253">
              <w:rPr>
                <w:rFonts w:ascii="VIC" w:eastAsia="VIC" w:hAnsi="VIC"/>
                <w:color w:val="000000"/>
                <w:sz w:val="18"/>
                <w:szCs w:val="18"/>
              </w:rPr>
              <w:t>219.2</w:t>
            </w:r>
          </w:p>
        </w:tc>
        <w:tc>
          <w:tcPr>
            <w:tcW w:w="1108" w:type="dxa"/>
            <w:shd w:val="clear" w:color="auto" w:fill="BFCED6"/>
          </w:tcPr>
          <w:p w14:paraId="5C43770A" w14:textId="2019117C" w:rsidR="004C5327" w:rsidRPr="00BF031D" w:rsidRDefault="004C5327" w:rsidP="004C5327">
            <w:pPr>
              <w:jc w:val="center"/>
              <w:rPr>
                <w:rFonts w:ascii="VIC" w:hAnsi="VIC"/>
                <w:sz w:val="18"/>
                <w:szCs w:val="18"/>
              </w:rPr>
            </w:pPr>
            <w:r w:rsidRPr="004E2253">
              <w:rPr>
                <w:rFonts w:ascii="VIC" w:eastAsia="VIC" w:hAnsi="VIC"/>
                <w:color w:val="000000"/>
                <w:sz w:val="18"/>
                <w:szCs w:val="18"/>
              </w:rPr>
              <w:t>3.6</w:t>
            </w:r>
          </w:p>
        </w:tc>
        <w:tc>
          <w:tcPr>
            <w:tcW w:w="1109" w:type="dxa"/>
            <w:shd w:val="clear" w:color="auto" w:fill="BFCED6"/>
          </w:tcPr>
          <w:p w14:paraId="233AA0D6" w14:textId="03546EB6" w:rsidR="004C5327" w:rsidRPr="00BF031D" w:rsidRDefault="004C5327" w:rsidP="004C5327">
            <w:pPr>
              <w:jc w:val="center"/>
              <w:rPr>
                <w:rFonts w:ascii="VIC" w:hAnsi="VIC"/>
                <w:sz w:val="18"/>
                <w:szCs w:val="18"/>
              </w:rPr>
            </w:pPr>
            <w:r w:rsidRPr="004E2253">
              <w:rPr>
                <w:rFonts w:ascii="VIC" w:eastAsia="VIC" w:hAnsi="VIC"/>
                <w:color w:val="000000"/>
                <w:sz w:val="18"/>
                <w:szCs w:val="18"/>
              </w:rPr>
              <w:t>91%</w:t>
            </w:r>
          </w:p>
        </w:tc>
        <w:tc>
          <w:tcPr>
            <w:tcW w:w="1108" w:type="dxa"/>
            <w:shd w:val="clear" w:color="auto" w:fill="BFCED6"/>
          </w:tcPr>
          <w:p w14:paraId="1B39024B" w14:textId="6BC37007" w:rsidR="004C5327" w:rsidRPr="00BF031D" w:rsidRDefault="004C5327" w:rsidP="004C5327">
            <w:pPr>
              <w:jc w:val="center"/>
              <w:rPr>
                <w:rFonts w:ascii="VIC" w:hAnsi="VIC"/>
                <w:sz w:val="18"/>
                <w:szCs w:val="18"/>
              </w:rPr>
            </w:pPr>
            <w:r w:rsidRPr="004E2253">
              <w:rPr>
                <w:rFonts w:ascii="VIC" w:eastAsia="VIC" w:hAnsi="VIC"/>
                <w:color w:val="000000"/>
                <w:sz w:val="18"/>
                <w:szCs w:val="18"/>
              </w:rPr>
              <w:t>13.6</w:t>
            </w:r>
          </w:p>
        </w:tc>
        <w:tc>
          <w:tcPr>
            <w:tcW w:w="1108" w:type="dxa"/>
            <w:shd w:val="clear" w:color="auto" w:fill="BFCED6"/>
          </w:tcPr>
          <w:p w14:paraId="7519B4D6" w14:textId="7B541B60" w:rsidR="004C5327" w:rsidRPr="00BF031D" w:rsidRDefault="004C5327" w:rsidP="004C5327">
            <w:pPr>
              <w:jc w:val="center"/>
              <w:rPr>
                <w:rFonts w:ascii="VIC" w:hAnsi="VIC"/>
                <w:sz w:val="18"/>
                <w:szCs w:val="18"/>
              </w:rPr>
            </w:pPr>
            <w:r w:rsidRPr="004E2253">
              <w:rPr>
                <w:rFonts w:ascii="VIC" w:eastAsia="VIC" w:hAnsi="VIC"/>
                <w:color w:val="000000"/>
                <w:sz w:val="18"/>
                <w:szCs w:val="18"/>
              </w:rPr>
              <w:t>60%</w:t>
            </w:r>
          </w:p>
        </w:tc>
        <w:tc>
          <w:tcPr>
            <w:tcW w:w="1108" w:type="dxa"/>
            <w:shd w:val="clear" w:color="auto" w:fill="BFCED6"/>
          </w:tcPr>
          <w:p w14:paraId="763B5B6B" w14:textId="1454361F" w:rsidR="004C5327" w:rsidRPr="00BF031D" w:rsidRDefault="004C5327" w:rsidP="004C5327">
            <w:pPr>
              <w:jc w:val="center"/>
              <w:rPr>
                <w:rFonts w:ascii="VIC" w:hAnsi="VIC"/>
                <w:sz w:val="18"/>
                <w:szCs w:val="18"/>
              </w:rPr>
            </w:pPr>
            <w:r w:rsidRPr="004E2253">
              <w:rPr>
                <w:rFonts w:ascii="VIC" w:eastAsia="VIC" w:hAnsi="VIC"/>
                <w:color w:val="000000"/>
                <w:sz w:val="18"/>
                <w:szCs w:val="18"/>
              </w:rPr>
              <w:t>13%</w:t>
            </w:r>
          </w:p>
        </w:tc>
        <w:tc>
          <w:tcPr>
            <w:tcW w:w="1108" w:type="dxa"/>
            <w:shd w:val="clear" w:color="auto" w:fill="BFCED6"/>
          </w:tcPr>
          <w:p w14:paraId="5E2F0471" w14:textId="6E602F64" w:rsidR="004C5327" w:rsidRPr="00BF031D" w:rsidRDefault="004C5327" w:rsidP="004C5327">
            <w:pPr>
              <w:jc w:val="center"/>
              <w:rPr>
                <w:rFonts w:ascii="VIC" w:hAnsi="VIC"/>
                <w:sz w:val="18"/>
                <w:szCs w:val="18"/>
              </w:rPr>
            </w:pPr>
            <w:r w:rsidRPr="004E2253">
              <w:rPr>
                <w:rFonts w:ascii="VIC" w:eastAsia="VIC" w:hAnsi="VIC"/>
                <w:color w:val="000000"/>
                <w:sz w:val="18"/>
                <w:szCs w:val="18"/>
              </w:rPr>
              <w:t>2.3</w:t>
            </w:r>
          </w:p>
        </w:tc>
        <w:tc>
          <w:tcPr>
            <w:tcW w:w="1109" w:type="dxa"/>
            <w:shd w:val="clear" w:color="auto" w:fill="BFCED6"/>
          </w:tcPr>
          <w:p w14:paraId="4CCA4488" w14:textId="57FFF0C2" w:rsidR="004C5327" w:rsidRPr="00BF031D" w:rsidRDefault="004C5327" w:rsidP="004C5327">
            <w:pPr>
              <w:jc w:val="center"/>
              <w:rPr>
                <w:rFonts w:ascii="VIC" w:hAnsi="VIC"/>
                <w:sz w:val="18"/>
                <w:szCs w:val="18"/>
              </w:rPr>
            </w:pPr>
            <w:r w:rsidRPr="004E2253">
              <w:rPr>
                <w:rFonts w:ascii="VIC" w:eastAsia="VIC" w:hAnsi="VIC"/>
                <w:color w:val="000000"/>
                <w:sz w:val="18"/>
                <w:szCs w:val="18"/>
              </w:rPr>
              <w:t>19%</w:t>
            </w:r>
          </w:p>
        </w:tc>
      </w:tr>
      <w:tr w:rsidR="004C5327" w:rsidRPr="00BF031D" w14:paraId="6E37954A" w14:textId="77777777" w:rsidTr="005801AF">
        <w:trPr>
          <w:trHeight w:val="454"/>
        </w:trPr>
        <w:tc>
          <w:tcPr>
            <w:tcW w:w="1570" w:type="dxa"/>
            <w:shd w:val="clear" w:color="auto" w:fill="auto"/>
          </w:tcPr>
          <w:p w14:paraId="41BCE0BD" w14:textId="4E626264" w:rsidR="004C5327" w:rsidRPr="00BF031D" w:rsidRDefault="004C5327" w:rsidP="004C5327">
            <w:pPr>
              <w:pStyle w:val="DHHStabletext"/>
              <w:spacing w:before="0" w:after="0"/>
              <w:rPr>
                <w:rFonts w:ascii="VIC" w:hAnsi="VIC"/>
                <w:sz w:val="18"/>
                <w:szCs w:val="18"/>
              </w:rPr>
            </w:pPr>
            <w:r w:rsidRPr="004E2253">
              <w:rPr>
                <w:rFonts w:ascii="VIC" w:eastAsia="VIC" w:hAnsi="VIC"/>
                <w:color w:val="000000"/>
                <w:sz w:val="18"/>
                <w:szCs w:val="18"/>
              </w:rPr>
              <w:t>Mildura Base Hospital</w:t>
            </w:r>
          </w:p>
        </w:tc>
        <w:tc>
          <w:tcPr>
            <w:tcW w:w="1985" w:type="dxa"/>
            <w:shd w:val="clear" w:color="auto" w:fill="auto"/>
          </w:tcPr>
          <w:p w14:paraId="060680BD" w14:textId="61E8EF27"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Northern Mallee</w:t>
            </w:r>
          </w:p>
        </w:tc>
        <w:tc>
          <w:tcPr>
            <w:tcW w:w="1108" w:type="dxa"/>
            <w:shd w:val="clear" w:color="auto" w:fill="auto"/>
          </w:tcPr>
          <w:p w14:paraId="4285907A" w14:textId="63C50AED" w:rsidR="004C5327" w:rsidRPr="00BF031D" w:rsidRDefault="004C5327" w:rsidP="004C5327">
            <w:pPr>
              <w:jc w:val="center"/>
              <w:rPr>
                <w:rFonts w:ascii="VIC" w:hAnsi="VIC"/>
                <w:sz w:val="18"/>
                <w:szCs w:val="18"/>
              </w:rPr>
            </w:pPr>
            <w:r w:rsidRPr="004E2253">
              <w:rPr>
                <w:rFonts w:ascii="VIC" w:eastAsia="VIC" w:hAnsi="VIC"/>
                <w:color w:val="000000"/>
                <w:sz w:val="18"/>
                <w:szCs w:val="18"/>
              </w:rPr>
              <w:t>33%</w:t>
            </w:r>
          </w:p>
        </w:tc>
        <w:tc>
          <w:tcPr>
            <w:tcW w:w="1108" w:type="dxa"/>
            <w:shd w:val="clear" w:color="auto" w:fill="auto"/>
          </w:tcPr>
          <w:p w14:paraId="19046C8B" w14:textId="19411A9D" w:rsidR="004C5327" w:rsidRPr="00BF031D" w:rsidRDefault="004C5327" w:rsidP="004C5327">
            <w:pPr>
              <w:jc w:val="center"/>
              <w:rPr>
                <w:rFonts w:ascii="VIC" w:hAnsi="VIC"/>
                <w:sz w:val="18"/>
                <w:szCs w:val="18"/>
              </w:rPr>
            </w:pPr>
            <w:r w:rsidRPr="004E2253">
              <w:rPr>
                <w:rFonts w:ascii="VIC" w:eastAsia="VIC" w:hAnsi="VIC"/>
                <w:color w:val="000000"/>
                <w:sz w:val="18"/>
                <w:szCs w:val="18"/>
              </w:rPr>
              <w:t>100%</w:t>
            </w:r>
          </w:p>
        </w:tc>
        <w:tc>
          <w:tcPr>
            <w:tcW w:w="1108" w:type="dxa"/>
          </w:tcPr>
          <w:p w14:paraId="59C4CA44" w14:textId="24CCF164" w:rsidR="004C5327" w:rsidRPr="00BF031D" w:rsidRDefault="004C5327" w:rsidP="004C5327">
            <w:pPr>
              <w:jc w:val="center"/>
              <w:rPr>
                <w:rFonts w:ascii="VIC" w:hAnsi="VIC"/>
                <w:sz w:val="18"/>
                <w:szCs w:val="18"/>
              </w:rPr>
            </w:pPr>
            <w:r w:rsidRPr="004E2253">
              <w:rPr>
                <w:rFonts w:ascii="VIC" w:eastAsia="VIC" w:hAnsi="VIC"/>
                <w:color w:val="000000"/>
                <w:sz w:val="18"/>
                <w:szCs w:val="18"/>
              </w:rPr>
              <w:t>25%</w:t>
            </w:r>
          </w:p>
        </w:tc>
        <w:tc>
          <w:tcPr>
            <w:tcW w:w="1108" w:type="dxa"/>
          </w:tcPr>
          <w:p w14:paraId="6D906E43" w14:textId="130D30DF" w:rsidR="004C5327" w:rsidRPr="00BF031D" w:rsidRDefault="004C5327" w:rsidP="004C5327">
            <w:pPr>
              <w:jc w:val="center"/>
              <w:rPr>
                <w:rFonts w:ascii="VIC" w:hAnsi="VIC"/>
                <w:sz w:val="18"/>
                <w:szCs w:val="18"/>
              </w:rPr>
            </w:pPr>
            <w:r w:rsidRPr="004E2253">
              <w:rPr>
                <w:rFonts w:ascii="VIC" w:eastAsia="VIC" w:hAnsi="VIC"/>
                <w:color w:val="000000"/>
                <w:sz w:val="18"/>
                <w:szCs w:val="18"/>
              </w:rPr>
              <w:t>111.5</w:t>
            </w:r>
          </w:p>
        </w:tc>
        <w:tc>
          <w:tcPr>
            <w:tcW w:w="1108" w:type="dxa"/>
          </w:tcPr>
          <w:p w14:paraId="58E2FF31" w14:textId="56F68DDF" w:rsidR="004C5327" w:rsidRPr="00BF031D" w:rsidRDefault="004C5327" w:rsidP="004C5327">
            <w:pPr>
              <w:jc w:val="center"/>
              <w:rPr>
                <w:rFonts w:ascii="VIC" w:hAnsi="VIC"/>
                <w:sz w:val="18"/>
                <w:szCs w:val="18"/>
              </w:rPr>
            </w:pPr>
            <w:r w:rsidRPr="004E2253">
              <w:rPr>
                <w:rFonts w:ascii="VIC" w:eastAsia="VIC" w:hAnsi="VIC"/>
                <w:color w:val="000000"/>
                <w:sz w:val="18"/>
                <w:szCs w:val="18"/>
              </w:rPr>
              <w:t>8.4</w:t>
            </w:r>
          </w:p>
        </w:tc>
        <w:tc>
          <w:tcPr>
            <w:tcW w:w="1109" w:type="dxa"/>
            <w:shd w:val="clear" w:color="auto" w:fill="auto"/>
          </w:tcPr>
          <w:p w14:paraId="1764E893" w14:textId="5BE9CD09" w:rsidR="004C5327" w:rsidRPr="00BF031D" w:rsidRDefault="004C5327" w:rsidP="004C5327">
            <w:pPr>
              <w:jc w:val="center"/>
              <w:rPr>
                <w:rFonts w:ascii="VIC" w:hAnsi="VIC"/>
                <w:sz w:val="18"/>
                <w:szCs w:val="18"/>
              </w:rPr>
            </w:pPr>
            <w:r w:rsidRPr="004E2253">
              <w:rPr>
                <w:rFonts w:ascii="VIC" w:eastAsia="VIC" w:hAnsi="VIC"/>
                <w:color w:val="000000"/>
                <w:sz w:val="18"/>
                <w:szCs w:val="18"/>
              </w:rPr>
              <w:t>93%</w:t>
            </w:r>
          </w:p>
        </w:tc>
        <w:tc>
          <w:tcPr>
            <w:tcW w:w="1108" w:type="dxa"/>
            <w:shd w:val="clear" w:color="auto" w:fill="auto"/>
          </w:tcPr>
          <w:p w14:paraId="153B06DA" w14:textId="46CD27CA" w:rsidR="004C5327" w:rsidRPr="00BF031D" w:rsidRDefault="004C5327" w:rsidP="004C5327">
            <w:pPr>
              <w:jc w:val="center"/>
              <w:rPr>
                <w:rFonts w:ascii="VIC" w:hAnsi="VIC"/>
                <w:sz w:val="18"/>
                <w:szCs w:val="18"/>
              </w:rPr>
            </w:pPr>
            <w:r w:rsidRPr="004E2253">
              <w:rPr>
                <w:rFonts w:ascii="VIC" w:eastAsia="VIC" w:hAnsi="VIC"/>
                <w:color w:val="000000"/>
                <w:sz w:val="18"/>
                <w:szCs w:val="18"/>
              </w:rPr>
              <w:t>14.1</w:t>
            </w:r>
          </w:p>
        </w:tc>
        <w:tc>
          <w:tcPr>
            <w:tcW w:w="1108" w:type="dxa"/>
            <w:shd w:val="clear" w:color="auto" w:fill="auto"/>
          </w:tcPr>
          <w:p w14:paraId="14829C8F" w14:textId="0643BDDE" w:rsidR="004C5327" w:rsidRPr="00BF031D" w:rsidRDefault="004C5327" w:rsidP="004C5327">
            <w:pPr>
              <w:jc w:val="center"/>
              <w:rPr>
                <w:rFonts w:ascii="VIC" w:hAnsi="VIC"/>
                <w:sz w:val="18"/>
                <w:szCs w:val="18"/>
              </w:rPr>
            </w:pPr>
            <w:r w:rsidRPr="004E2253">
              <w:rPr>
                <w:rFonts w:ascii="VIC" w:eastAsia="VIC" w:hAnsi="VIC"/>
                <w:color w:val="000000"/>
                <w:sz w:val="18"/>
                <w:szCs w:val="18"/>
              </w:rPr>
              <w:t>29%</w:t>
            </w:r>
          </w:p>
        </w:tc>
        <w:tc>
          <w:tcPr>
            <w:tcW w:w="1108" w:type="dxa"/>
            <w:shd w:val="clear" w:color="auto" w:fill="auto"/>
          </w:tcPr>
          <w:p w14:paraId="71BCD8BD" w14:textId="3BC37786" w:rsidR="004C5327" w:rsidRPr="00BF031D" w:rsidRDefault="004C5327" w:rsidP="004C5327">
            <w:pPr>
              <w:jc w:val="center"/>
              <w:rPr>
                <w:rFonts w:ascii="VIC" w:hAnsi="VIC"/>
                <w:sz w:val="18"/>
                <w:szCs w:val="18"/>
              </w:rPr>
            </w:pPr>
            <w:r w:rsidRPr="004E2253">
              <w:rPr>
                <w:rFonts w:ascii="VIC" w:eastAsia="VIC" w:hAnsi="VIC"/>
                <w:color w:val="000000"/>
                <w:sz w:val="18"/>
                <w:szCs w:val="18"/>
              </w:rPr>
              <w:t>0%</w:t>
            </w:r>
          </w:p>
        </w:tc>
        <w:tc>
          <w:tcPr>
            <w:tcW w:w="1108" w:type="dxa"/>
            <w:shd w:val="clear" w:color="auto" w:fill="auto"/>
          </w:tcPr>
          <w:p w14:paraId="74D3ACBD" w14:textId="5F459366" w:rsidR="004C5327" w:rsidRPr="00BF031D" w:rsidRDefault="004C5327" w:rsidP="004C5327">
            <w:pPr>
              <w:jc w:val="center"/>
              <w:rPr>
                <w:rFonts w:ascii="VIC" w:hAnsi="VIC"/>
                <w:sz w:val="18"/>
                <w:szCs w:val="18"/>
              </w:rPr>
            </w:pPr>
            <w:r w:rsidRPr="004E2253">
              <w:rPr>
                <w:rFonts w:ascii="VIC" w:eastAsia="VIC" w:hAnsi="VIC"/>
                <w:color w:val="000000"/>
                <w:sz w:val="18"/>
                <w:szCs w:val="18"/>
              </w:rPr>
              <w:t>0.9</w:t>
            </w:r>
          </w:p>
        </w:tc>
        <w:tc>
          <w:tcPr>
            <w:tcW w:w="1109" w:type="dxa"/>
            <w:shd w:val="clear" w:color="auto" w:fill="auto"/>
          </w:tcPr>
          <w:p w14:paraId="7796C605" w14:textId="7BC88EC5" w:rsidR="004C5327" w:rsidRPr="00BF031D" w:rsidRDefault="004C5327" w:rsidP="004C5327">
            <w:pPr>
              <w:jc w:val="center"/>
              <w:rPr>
                <w:rFonts w:ascii="VIC" w:hAnsi="VIC"/>
                <w:sz w:val="18"/>
                <w:szCs w:val="18"/>
              </w:rPr>
            </w:pPr>
            <w:r w:rsidRPr="004E2253">
              <w:rPr>
                <w:rFonts w:ascii="VIC" w:eastAsia="VIC" w:hAnsi="VIC"/>
                <w:color w:val="000000"/>
                <w:sz w:val="18"/>
                <w:szCs w:val="18"/>
              </w:rPr>
              <w:t>37%</w:t>
            </w:r>
          </w:p>
        </w:tc>
      </w:tr>
      <w:tr w:rsidR="004C5327" w:rsidRPr="00BF031D" w14:paraId="17A92B7E" w14:textId="77777777" w:rsidTr="0067289E">
        <w:trPr>
          <w:trHeight w:val="454"/>
        </w:trPr>
        <w:tc>
          <w:tcPr>
            <w:tcW w:w="1570" w:type="dxa"/>
            <w:vMerge w:val="restart"/>
            <w:shd w:val="clear" w:color="auto" w:fill="BFCED6"/>
          </w:tcPr>
          <w:p w14:paraId="53AB08DD" w14:textId="7D829C7B" w:rsidR="004C5327" w:rsidRPr="00BF031D" w:rsidRDefault="004C5327" w:rsidP="004C5327">
            <w:pPr>
              <w:pStyle w:val="DHHStabletext"/>
              <w:spacing w:before="0" w:after="0"/>
              <w:rPr>
                <w:rFonts w:ascii="VIC" w:hAnsi="VIC"/>
                <w:sz w:val="18"/>
                <w:szCs w:val="18"/>
              </w:rPr>
            </w:pPr>
            <w:r w:rsidRPr="004E2253">
              <w:rPr>
                <w:rFonts w:ascii="VIC" w:eastAsia="VIC" w:hAnsi="VIC"/>
                <w:color w:val="000000"/>
                <w:sz w:val="18"/>
                <w:szCs w:val="18"/>
              </w:rPr>
              <w:t>Albury Wodonga Health</w:t>
            </w:r>
          </w:p>
        </w:tc>
        <w:tc>
          <w:tcPr>
            <w:tcW w:w="1985" w:type="dxa"/>
            <w:shd w:val="clear" w:color="auto" w:fill="BFCED6"/>
          </w:tcPr>
          <w:p w14:paraId="637FE60B" w14:textId="7CAEE7E5" w:rsidR="004C5327" w:rsidRPr="00BF031D" w:rsidRDefault="004C5327" w:rsidP="004C5327">
            <w:pPr>
              <w:pStyle w:val="DHHStabletext"/>
              <w:spacing w:before="0" w:after="0"/>
              <w:rPr>
                <w:rFonts w:ascii="VIC" w:hAnsi="VIC"/>
                <w:sz w:val="18"/>
                <w:szCs w:val="18"/>
              </w:rPr>
            </w:pPr>
            <w:r w:rsidRPr="004E2253">
              <w:rPr>
                <w:rFonts w:ascii="VIC" w:eastAsia="VIC" w:hAnsi="VIC"/>
                <w:color w:val="000000"/>
                <w:sz w:val="18"/>
                <w:szCs w:val="18"/>
              </w:rPr>
              <w:t>Albury - NSW</w:t>
            </w:r>
          </w:p>
        </w:tc>
        <w:tc>
          <w:tcPr>
            <w:tcW w:w="1108" w:type="dxa"/>
            <w:shd w:val="clear" w:color="auto" w:fill="BFCED6"/>
          </w:tcPr>
          <w:p w14:paraId="3CA91315" w14:textId="01C55654" w:rsidR="004C5327" w:rsidRPr="00BF031D" w:rsidRDefault="004C5327" w:rsidP="004C5327">
            <w:pPr>
              <w:jc w:val="center"/>
              <w:rPr>
                <w:rFonts w:ascii="VIC" w:hAnsi="VIC"/>
                <w:sz w:val="18"/>
                <w:szCs w:val="18"/>
              </w:rPr>
            </w:pPr>
          </w:p>
        </w:tc>
        <w:tc>
          <w:tcPr>
            <w:tcW w:w="1108" w:type="dxa"/>
            <w:shd w:val="clear" w:color="auto" w:fill="BFCED6"/>
          </w:tcPr>
          <w:p w14:paraId="3D4DD35D" w14:textId="26540EB7" w:rsidR="004C5327" w:rsidRPr="00BF031D" w:rsidRDefault="004C5327" w:rsidP="004C5327">
            <w:pPr>
              <w:jc w:val="center"/>
              <w:rPr>
                <w:rFonts w:ascii="VIC" w:hAnsi="VIC"/>
                <w:sz w:val="18"/>
                <w:szCs w:val="18"/>
              </w:rPr>
            </w:pPr>
          </w:p>
        </w:tc>
        <w:tc>
          <w:tcPr>
            <w:tcW w:w="1108" w:type="dxa"/>
            <w:shd w:val="clear" w:color="auto" w:fill="BFCED6"/>
          </w:tcPr>
          <w:p w14:paraId="6DB25C3E" w14:textId="605BDE92" w:rsidR="004C5327" w:rsidRPr="00BF031D" w:rsidRDefault="004C5327" w:rsidP="004C5327">
            <w:pPr>
              <w:jc w:val="center"/>
              <w:rPr>
                <w:rFonts w:ascii="VIC" w:hAnsi="VIC"/>
                <w:sz w:val="18"/>
                <w:szCs w:val="18"/>
              </w:rPr>
            </w:pPr>
            <w:r w:rsidRPr="004E2253">
              <w:rPr>
                <w:rFonts w:ascii="VIC" w:eastAsia="VIC" w:hAnsi="VIC"/>
                <w:color w:val="000000"/>
                <w:sz w:val="18"/>
                <w:szCs w:val="18"/>
              </w:rPr>
              <w:t>30%</w:t>
            </w:r>
          </w:p>
        </w:tc>
        <w:tc>
          <w:tcPr>
            <w:tcW w:w="1108" w:type="dxa"/>
            <w:shd w:val="clear" w:color="auto" w:fill="BFCED6"/>
          </w:tcPr>
          <w:p w14:paraId="6E899EF9" w14:textId="3FB0D865" w:rsidR="004C5327" w:rsidRPr="00BF031D" w:rsidRDefault="004C5327" w:rsidP="004C5327">
            <w:pPr>
              <w:jc w:val="center"/>
              <w:rPr>
                <w:rFonts w:ascii="VIC" w:hAnsi="VIC"/>
                <w:sz w:val="18"/>
                <w:szCs w:val="18"/>
              </w:rPr>
            </w:pPr>
            <w:r w:rsidRPr="004E2253">
              <w:rPr>
                <w:rFonts w:ascii="VIC" w:eastAsia="VIC" w:hAnsi="VIC"/>
                <w:color w:val="000000"/>
                <w:sz w:val="18"/>
                <w:szCs w:val="18"/>
              </w:rPr>
              <w:t>136.3</w:t>
            </w:r>
          </w:p>
        </w:tc>
        <w:tc>
          <w:tcPr>
            <w:tcW w:w="1108" w:type="dxa"/>
            <w:shd w:val="clear" w:color="auto" w:fill="BFCED6"/>
          </w:tcPr>
          <w:p w14:paraId="30A49864" w14:textId="569AA4D8" w:rsidR="004C5327" w:rsidRPr="00BF031D" w:rsidRDefault="004C5327" w:rsidP="004C5327">
            <w:pPr>
              <w:jc w:val="center"/>
              <w:rPr>
                <w:rFonts w:ascii="VIC" w:hAnsi="VIC"/>
                <w:sz w:val="18"/>
                <w:szCs w:val="18"/>
              </w:rPr>
            </w:pPr>
            <w:r w:rsidRPr="004E2253">
              <w:rPr>
                <w:rFonts w:ascii="VIC" w:eastAsia="VIC" w:hAnsi="VIC"/>
                <w:color w:val="000000"/>
                <w:sz w:val="18"/>
                <w:szCs w:val="18"/>
              </w:rPr>
              <w:t>2.4</w:t>
            </w:r>
          </w:p>
        </w:tc>
        <w:tc>
          <w:tcPr>
            <w:tcW w:w="1109" w:type="dxa"/>
            <w:shd w:val="clear" w:color="auto" w:fill="BFCED6"/>
          </w:tcPr>
          <w:p w14:paraId="3576F764" w14:textId="366ECEB8" w:rsidR="004C5327" w:rsidRPr="00BF031D" w:rsidRDefault="004C5327" w:rsidP="004C5327">
            <w:pPr>
              <w:jc w:val="center"/>
              <w:rPr>
                <w:rFonts w:ascii="VIC" w:hAnsi="VIC"/>
                <w:sz w:val="18"/>
                <w:szCs w:val="18"/>
              </w:rPr>
            </w:pPr>
            <w:r w:rsidRPr="004E2253">
              <w:rPr>
                <w:rFonts w:ascii="VIC" w:eastAsia="VIC" w:hAnsi="VIC"/>
                <w:color w:val="000000"/>
                <w:sz w:val="18"/>
                <w:szCs w:val="18"/>
              </w:rPr>
              <w:t>78%</w:t>
            </w:r>
          </w:p>
        </w:tc>
        <w:tc>
          <w:tcPr>
            <w:tcW w:w="1108" w:type="dxa"/>
            <w:shd w:val="clear" w:color="auto" w:fill="BFCED6"/>
          </w:tcPr>
          <w:p w14:paraId="2FFD809C" w14:textId="338CE0EC" w:rsidR="004C5327" w:rsidRPr="00BF031D" w:rsidRDefault="004C5327" w:rsidP="004C5327">
            <w:pPr>
              <w:jc w:val="center"/>
              <w:rPr>
                <w:rFonts w:ascii="VIC" w:hAnsi="VIC"/>
                <w:sz w:val="18"/>
                <w:szCs w:val="18"/>
              </w:rPr>
            </w:pPr>
            <w:r w:rsidRPr="004E2253">
              <w:rPr>
                <w:rFonts w:ascii="VIC" w:eastAsia="VIC" w:hAnsi="VIC"/>
                <w:color w:val="000000"/>
                <w:sz w:val="18"/>
                <w:szCs w:val="18"/>
              </w:rPr>
              <w:t>17.1</w:t>
            </w:r>
          </w:p>
        </w:tc>
        <w:tc>
          <w:tcPr>
            <w:tcW w:w="1108" w:type="dxa"/>
            <w:shd w:val="clear" w:color="auto" w:fill="BFCED6"/>
          </w:tcPr>
          <w:p w14:paraId="2B3BACE0" w14:textId="3EAA35A0" w:rsidR="004C5327" w:rsidRPr="00BF031D" w:rsidRDefault="004C5327" w:rsidP="004C5327">
            <w:pPr>
              <w:jc w:val="center"/>
              <w:rPr>
                <w:rFonts w:ascii="VIC" w:hAnsi="VIC"/>
                <w:sz w:val="18"/>
                <w:szCs w:val="18"/>
              </w:rPr>
            </w:pPr>
            <w:r w:rsidRPr="004E2253">
              <w:rPr>
                <w:rFonts w:ascii="VIC" w:eastAsia="VIC" w:hAnsi="VIC"/>
                <w:color w:val="000000"/>
                <w:sz w:val="18"/>
                <w:szCs w:val="18"/>
              </w:rPr>
              <w:t>27%</w:t>
            </w:r>
          </w:p>
        </w:tc>
        <w:tc>
          <w:tcPr>
            <w:tcW w:w="1108" w:type="dxa"/>
            <w:shd w:val="clear" w:color="auto" w:fill="BFCED6"/>
          </w:tcPr>
          <w:p w14:paraId="2B63DCCD" w14:textId="58414709" w:rsidR="004C5327" w:rsidRPr="00BF031D" w:rsidRDefault="004C5327" w:rsidP="004C5327">
            <w:pPr>
              <w:jc w:val="center"/>
              <w:rPr>
                <w:rFonts w:ascii="VIC" w:hAnsi="VIC"/>
                <w:sz w:val="18"/>
                <w:szCs w:val="18"/>
              </w:rPr>
            </w:pPr>
            <w:r w:rsidRPr="004E2253">
              <w:rPr>
                <w:rFonts w:ascii="VIC" w:eastAsia="VIC" w:hAnsi="VIC"/>
                <w:color w:val="000000"/>
                <w:sz w:val="18"/>
                <w:szCs w:val="18"/>
              </w:rPr>
              <w:t>28%</w:t>
            </w:r>
          </w:p>
        </w:tc>
        <w:tc>
          <w:tcPr>
            <w:tcW w:w="1108" w:type="dxa"/>
            <w:shd w:val="clear" w:color="auto" w:fill="BFCED6"/>
          </w:tcPr>
          <w:p w14:paraId="311A6CA1" w14:textId="04B01939" w:rsidR="004C5327" w:rsidRPr="00BF031D" w:rsidRDefault="004C5327" w:rsidP="004C5327">
            <w:pPr>
              <w:jc w:val="center"/>
              <w:rPr>
                <w:rFonts w:ascii="VIC" w:hAnsi="VIC"/>
                <w:sz w:val="18"/>
                <w:szCs w:val="18"/>
              </w:rPr>
            </w:pPr>
            <w:r w:rsidRPr="004E2253">
              <w:rPr>
                <w:rFonts w:ascii="VIC" w:eastAsia="VIC" w:hAnsi="VIC"/>
                <w:color w:val="000000"/>
                <w:sz w:val="18"/>
                <w:szCs w:val="18"/>
              </w:rPr>
              <w:t>0.2</w:t>
            </w:r>
          </w:p>
        </w:tc>
        <w:tc>
          <w:tcPr>
            <w:tcW w:w="1109" w:type="dxa"/>
            <w:shd w:val="clear" w:color="auto" w:fill="BFCED6"/>
          </w:tcPr>
          <w:p w14:paraId="5DC63341" w14:textId="6E67DE62" w:rsidR="004C5327" w:rsidRPr="00BF031D" w:rsidRDefault="004C5327" w:rsidP="004C5327">
            <w:pPr>
              <w:jc w:val="center"/>
              <w:rPr>
                <w:rFonts w:ascii="VIC" w:hAnsi="VIC"/>
                <w:sz w:val="18"/>
                <w:szCs w:val="18"/>
              </w:rPr>
            </w:pPr>
            <w:r w:rsidRPr="004E2253">
              <w:rPr>
                <w:rFonts w:ascii="VIC" w:eastAsia="VIC" w:hAnsi="VIC"/>
                <w:color w:val="000000"/>
                <w:sz w:val="18"/>
                <w:szCs w:val="18"/>
              </w:rPr>
              <w:t>14%</w:t>
            </w:r>
          </w:p>
        </w:tc>
      </w:tr>
      <w:tr w:rsidR="004C5327" w:rsidRPr="00BF031D" w14:paraId="7C390EC1" w14:textId="77777777" w:rsidTr="0067289E">
        <w:trPr>
          <w:trHeight w:val="454"/>
        </w:trPr>
        <w:tc>
          <w:tcPr>
            <w:tcW w:w="1570" w:type="dxa"/>
            <w:vMerge/>
            <w:shd w:val="clear" w:color="auto" w:fill="BFCED6"/>
          </w:tcPr>
          <w:p w14:paraId="54C21893" w14:textId="77777777" w:rsidR="004C5327" w:rsidRPr="00A83248" w:rsidRDefault="004C5327" w:rsidP="004C5327">
            <w:pPr>
              <w:pStyle w:val="DHHStabletext"/>
              <w:spacing w:before="0" w:after="0"/>
              <w:rPr>
                <w:rFonts w:ascii="VIC" w:eastAsia="Verdana" w:hAnsi="VIC"/>
                <w:color w:val="000000"/>
                <w:sz w:val="18"/>
              </w:rPr>
            </w:pPr>
          </w:p>
        </w:tc>
        <w:tc>
          <w:tcPr>
            <w:tcW w:w="1985" w:type="dxa"/>
            <w:shd w:val="clear" w:color="auto" w:fill="BFCED6"/>
          </w:tcPr>
          <w:p w14:paraId="35359173" w14:textId="115409D4" w:rsidR="004C5327" w:rsidRPr="00A83248" w:rsidRDefault="004C5327" w:rsidP="004C5327">
            <w:pPr>
              <w:pStyle w:val="DHHStabletext"/>
              <w:spacing w:before="0" w:after="0"/>
              <w:rPr>
                <w:rFonts w:ascii="VIC" w:eastAsia="Verdana" w:hAnsi="VIC"/>
                <w:color w:val="000000"/>
                <w:sz w:val="18"/>
              </w:rPr>
            </w:pPr>
            <w:r w:rsidRPr="004E2253">
              <w:rPr>
                <w:rFonts w:ascii="VIC" w:eastAsia="VIC" w:hAnsi="VIC"/>
                <w:color w:val="000000"/>
                <w:sz w:val="18"/>
                <w:szCs w:val="18"/>
              </w:rPr>
              <w:t>North East &amp; Border</w:t>
            </w:r>
          </w:p>
        </w:tc>
        <w:tc>
          <w:tcPr>
            <w:tcW w:w="1108" w:type="dxa"/>
            <w:shd w:val="clear" w:color="auto" w:fill="BFCED6"/>
          </w:tcPr>
          <w:p w14:paraId="6319BEA5" w14:textId="6F220EAD" w:rsidR="004C5327" w:rsidRPr="00BF031D" w:rsidRDefault="004C5327" w:rsidP="004C5327">
            <w:pPr>
              <w:jc w:val="center"/>
              <w:rPr>
                <w:rFonts w:ascii="VIC" w:hAnsi="VIC"/>
                <w:sz w:val="18"/>
                <w:szCs w:val="18"/>
              </w:rPr>
            </w:pPr>
            <w:r w:rsidRPr="004E2253">
              <w:rPr>
                <w:rFonts w:ascii="VIC" w:eastAsia="VIC" w:hAnsi="VIC"/>
                <w:color w:val="000000"/>
                <w:sz w:val="18"/>
                <w:szCs w:val="18"/>
              </w:rPr>
              <w:t>67%</w:t>
            </w:r>
          </w:p>
        </w:tc>
        <w:tc>
          <w:tcPr>
            <w:tcW w:w="1108" w:type="dxa"/>
            <w:shd w:val="clear" w:color="auto" w:fill="BFCED6"/>
          </w:tcPr>
          <w:p w14:paraId="6DB39FEC" w14:textId="183A3279" w:rsidR="004C5327" w:rsidRPr="00BF031D" w:rsidRDefault="004C5327" w:rsidP="004C5327">
            <w:pPr>
              <w:jc w:val="center"/>
              <w:rPr>
                <w:rFonts w:ascii="VIC" w:hAnsi="VIC"/>
                <w:sz w:val="18"/>
                <w:szCs w:val="18"/>
              </w:rPr>
            </w:pPr>
            <w:r w:rsidRPr="004E2253">
              <w:rPr>
                <w:rFonts w:ascii="VIC" w:eastAsia="VIC" w:hAnsi="VIC"/>
                <w:color w:val="000000"/>
                <w:sz w:val="18"/>
                <w:szCs w:val="18"/>
              </w:rPr>
              <w:t>83%</w:t>
            </w:r>
          </w:p>
        </w:tc>
        <w:tc>
          <w:tcPr>
            <w:tcW w:w="1108" w:type="dxa"/>
            <w:shd w:val="clear" w:color="auto" w:fill="BFCED6"/>
          </w:tcPr>
          <w:p w14:paraId="1F0B14BA" w14:textId="56DA10D8" w:rsidR="004C5327" w:rsidRPr="00BF031D" w:rsidRDefault="004C5327" w:rsidP="004C5327">
            <w:pPr>
              <w:jc w:val="center"/>
              <w:rPr>
                <w:rFonts w:ascii="VIC" w:hAnsi="VIC"/>
                <w:sz w:val="18"/>
                <w:szCs w:val="18"/>
              </w:rPr>
            </w:pPr>
            <w:r w:rsidRPr="004E2253">
              <w:rPr>
                <w:rFonts w:ascii="VIC" w:eastAsia="VIC" w:hAnsi="VIC"/>
                <w:color w:val="000000"/>
                <w:sz w:val="18"/>
                <w:szCs w:val="18"/>
              </w:rPr>
              <w:t>21%</w:t>
            </w:r>
          </w:p>
        </w:tc>
        <w:tc>
          <w:tcPr>
            <w:tcW w:w="1108" w:type="dxa"/>
            <w:shd w:val="clear" w:color="auto" w:fill="BFCED6"/>
          </w:tcPr>
          <w:p w14:paraId="0726DDF1" w14:textId="51945C95" w:rsidR="004C5327" w:rsidRPr="00BF031D" w:rsidRDefault="004C5327" w:rsidP="004C5327">
            <w:pPr>
              <w:jc w:val="center"/>
              <w:rPr>
                <w:rFonts w:ascii="VIC" w:hAnsi="VIC"/>
                <w:sz w:val="18"/>
                <w:szCs w:val="18"/>
              </w:rPr>
            </w:pPr>
            <w:r w:rsidRPr="004E2253">
              <w:rPr>
                <w:rFonts w:ascii="VIC" w:eastAsia="VIC" w:hAnsi="VIC"/>
                <w:color w:val="000000"/>
                <w:sz w:val="18"/>
                <w:szCs w:val="18"/>
              </w:rPr>
              <w:t>113.8</w:t>
            </w:r>
          </w:p>
        </w:tc>
        <w:tc>
          <w:tcPr>
            <w:tcW w:w="1108" w:type="dxa"/>
            <w:shd w:val="clear" w:color="auto" w:fill="BFCED6"/>
          </w:tcPr>
          <w:p w14:paraId="791D2D21" w14:textId="6C3D0C2A" w:rsidR="004C5327" w:rsidRPr="00BF031D" w:rsidRDefault="004C5327" w:rsidP="004C5327">
            <w:pPr>
              <w:jc w:val="center"/>
              <w:rPr>
                <w:rFonts w:ascii="VIC" w:hAnsi="VIC"/>
                <w:sz w:val="18"/>
                <w:szCs w:val="18"/>
              </w:rPr>
            </w:pPr>
            <w:r w:rsidRPr="004E2253">
              <w:rPr>
                <w:rFonts w:ascii="VIC" w:eastAsia="VIC" w:hAnsi="VIC"/>
                <w:color w:val="000000"/>
                <w:sz w:val="18"/>
                <w:szCs w:val="18"/>
              </w:rPr>
              <w:t>2.7</w:t>
            </w:r>
          </w:p>
        </w:tc>
        <w:tc>
          <w:tcPr>
            <w:tcW w:w="1109" w:type="dxa"/>
            <w:shd w:val="clear" w:color="auto" w:fill="BFCED6"/>
          </w:tcPr>
          <w:p w14:paraId="6F594F3C" w14:textId="4DAEA6D4" w:rsidR="004C5327" w:rsidRPr="00BF031D" w:rsidRDefault="004C5327" w:rsidP="004C5327">
            <w:pPr>
              <w:jc w:val="center"/>
              <w:rPr>
                <w:rFonts w:ascii="VIC" w:hAnsi="VIC"/>
                <w:sz w:val="18"/>
                <w:szCs w:val="18"/>
              </w:rPr>
            </w:pPr>
            <w:r w:rsidRPr="004E2253">
              <w:rPr>
                <w:rFonts w:ascii="VIC" w:eastAsia="VIC" w:hAnsi="VIC"/>
                <w:color w:val="000000"/>
                <w:sz w:val="18"/>
                <w:szCs w:val="18"/>
              </w:rPr>
              <w:t>90%</w:t>
            </w:r>
          </w:p>
        </w:tc>
        <w:tc>
          <w:tcPr>
            <w:tcW w:w="1108" w:type="dxa"/>
            <w:shd w:val="clear" w:color="auto" w:fill="BFCED6"/>
          </w:tcPr>
          <w:p w14:paraId="5041A190" w14:textId="608B75FD" w:rsidR="004C5327" w:rsidRPr="00BF031D" w:rsidRDefault="004C5327" w:rsidP="004C5327">
            <w:pPr>
              <w:jc w:val="center"/>
              <w:rPr>
                <w:rFonts w:ascii="VIC" w:hAnsi="VIC"/>
                <w:sz w:val="18"/>
                <w:szCs w:val="18"/>
              </w:rPr>
            </w:pPr>
            <w:r w:rsidRPr="004E2253">
              <w:rPr>
                <w:rFonts w:ascii="VIC" w:eastAsia="VIC" w:hAnsi="VIC"/>
                <w:color w:val="000000"/>
                <w:sz w:val="18"/>
                <w:szCs w:val="18"/>
              </w:rPr>
              <w:t>16.1</w:t>
            </w:r>
          </w:p>
        </w:tc>
        <w:tc>
          <w:tcPr>
            <w:tcW w:w="1108" w:type="dxa"/>
            <w:shd w:val="clear" w:color="auto" w:fill="BFCED6"/>
          </w:tcPr>
          <w:p w14:paraId="00DFF964" w14:textId="1890D031" w:rsidR="004C5327" w:rsidRPr="00BF031D" w:rsidRDefault="004C5327" w:rsidP="004C5327">
            <w:pPr>
              <w:jc w:val="center"/>
              <w:rPr>
                <w:rFonts w:ascii="VIC" w:hAnsi="VIC"/>
                <w:sz w:val="18"/>
                <w:szCs w:val="18"/>
              </w:rPr>
            </w:pPr>
            <w:r w:rsidRPr="004E2253">
              <w:rPr>
                <w:rFonts w:ascii="VIC" w:eastAsia="VIC" w:hAnsi="VIC"/>
                <w:color w:val="000000"/>
                <w:sz w:val="18"/>
                <w:szCs w:val="18"/>
              </w:rPr>
              <w:t>38%</w:t>
            </w:r>
          </w:p>
        </w:tc>
        <w:tc>
          <w:tcPr>
            <w:tcW w:w="1108" w:type="dxa"/>
            <w:shd w:val="clear" w:color="auto" w:fill="BFCED6"/>
          </w:tcPr>
          <w:p w14:paraId="2B6F3045" w14:textId="52CE1037" w:rsidR="004C5327" w:rsidRPr="00BF031D" w:rsidRDefault="004C5327" w:rsidP="004C5327">
            <w:pPr>
              <w:jc w:val="center"/>
              <w:rPr>
                <w:rFonts w:ascii="VIC" w:hAnsi="VIC"/>
                <w:sz w:val="18"/>
                <w:szCs w:val="18"/>
              </w:rPr>
            </w:pPr>
            <w:r w:rsidRPr="004E2253">
              <w:rPr>
                <w:rFonts w:ascii="VIC" w:eastAsia="VIC" w:hAnsi="VIC"/>
                <w:color w:val="000000"/>
                <w:sz w:val="18"/>
                <w:szCs w:val="18"/>
              </w:rPr>
              <w:t>43%</w:t>
            </w:r>
          </w:p>
        </w:tc>
        <w:tc>
          <w:tcPr>
            <w:tcW w:w="1108" w:type="dxa"/>
            <w:shd w:val="clear" w:color="auto" w:fill="BFCED6"/>
          </w:tcPr>
          <w:p w14:paraId="639B90B8" w14:textId="2C3E4DE8" w:rsidR="004C5327" w:rsidRPr="00BF031D" w:rsidRDefault="004C5327" w:rsidP="004C5327">
            <w:pPr>
              <w:jc w:val="center"/>
              <w:rPr>
                <w:rFonts w:ascii="VIC" w:hAnsi="VIC"/>
                <w:sz w:val="18"/>
                <w:szCs w:val="18"/>
              </w:rPr>
            </w:pPr>
            <w:r w:rsidRPr="004E2253">
              <w:rPr>
                <w:rFonts w:ascii="VIC" w:eastAsia="VIC" w:hAnsi="VIC"/>
                <w:color w:val="000000"/>
                <w:sz w:val="18"/>
                <w:szCs w:val="18"/>
              </w:rPr>
              <w:t>0.8</w:t>
            </w:r>
          </w:p>
        </w:tc>
        <w:tc>
          <w:tcPr>
            <w:tcW w:w="1109" w:type="dxa"/>
            <w:shd w:val="clear" w:color="auto" w:fill="BFCED6"/>
          </w:tcPr>
          <w:p w14:paraId="620BDD63" w14:textId="38FA6FF0" w:rsidR="004C5327" w:rsidRPr="00BF031D" w:rsidRDefault="004C5327" w:rsidP="004C5327">
            <w:pPr>
              <w:jc w:val="center"/>
              <w:rPr>
                <w:rFonts w:ascii="VIC" w:hAnsi="VIC"/>
                <w:sz w:val="18"/>
                <w:szCs w:val="18"/>
              </w:rPr>
            </w:pPr>
            <w:r w:rsidRPr="004E2253">
              <w:rPr>
                <w:rFonts w:ascii="VIC" w:eastAsia="VIC" w:hAnsi="VIC"/>
                <w:color w:val="000000"/>
                <w:sz w:val="18"/>
                <w:szCs w:val="18"/>
              </w:rPr>
              <w:t>27%</w:t>
            </w:r>
          </w:p>
        </w:tc>
      </w:tr>
      <w:tr w:rsidR="004C5327" w:rsidRPr="00BF031D" w14:paraId="00F9D7BE" w14:textId="77777777" w:rsidTr="0067289E">
        <w:trPr>
          <w:trHeight w:val="454"/>
        </w:trPr>
        <w:tc>
          <w:tcPr>
            <w:tcW w:w="1570" w:type="dxa"/>
            <w:shd w:val="clear" w:color="auto" w:fill="FFFFFF" w:themeFill="background1"/>
          </w:tcPr>
          <w:p w14:paraId="4DC94639" w14:textId="2BE577E8" w:rsidR="004C5327" w:rsidRPr="000A7F1F" w:rsidRDefault="004C5327" w:rsidP="004C5327">
            <w:pPr>
              <w:pStyle w:val="DHHStabletext"/>
              <w:spacing w:before="0" w:after="0"/>
              <w:rPr>
                <w:rFonts w:ascii="VIC" w:eastAsia="Verdana" w:hAnsi="VIC"/>
                <w:color w:val="000000"/>
                <w:sz w:val="18"/>
                <w:szCs w:val="18"/>
              </w:rPr>
            </w:pPr>
            <w:r w:rsidRPr="004E2253">
              <w:rPr>
                <w:rFonts w:ascii="VIC" w:eastAsia="VIC" w:hAnsi="VIC"/>
                <w:color w:val="000000"/>
                <w:sz w:val="18"/>
                <w:szCs w:val="18"/>
              </w:rPr>
              <w:t>South West Health</w:t>
            </w:r>
          </w:p>
        </w:tc>
        <w:tc>
          <w:tcPr>
            <w:tcW w:w="1985" w:type="dxa"/>
            <w:shd w:val="clear" w:color="auto" w:fill="FFFFFF" w:themeFill="background1"/>
          </w:tcPr>
          <w:p w14:paraId="3D97E01C" w14:textId="34395E8F" w:rsidR="004C5327" w:rsidRPr="000A7F1F" w:rsidRDefault="004C5327" w:rsidP="004C5327">
            <w:pPr>
              <w:pStyle w:val="DHHStabletext"/>
              <w:spacing w:before="0" w:after="0"/>
              <w:rPr>
                <w:rFonts w:ascii="VIC" w:eastAsia="Verdana" w:hAnsi="VIC"/>
                <w:color w:val="000000"/>
                <w:sz w:val="18"/>
                <w:szCs w:val="18"/>
              </w:rPr>
            </w:pPr>
            <w:r w:rsidRPr="004E2253">
              <w:rPr>
                <w:rFonts w:ascii="VIC" w:eastAsia="VIC" w:hAnsi="VIC"/>
                <w:color w:val="000000"/>
                <w:sz w:val="18"/>
                <w:szCs w:val="18"/>
              </w:rPr>
              <w:t>South West Health Care</w:t>
            </w:r>
          </w:p>
        </w:tc>
        <w:tc>
          <w:tcPr>
            <w:tcW w:w="1108" w:type="dxa"/>
            <w:shd w:val="clear" w:color="auto" w:fill="FFFFFF" w:themeFill="background1"/>
          </w:tcPr>
          <w:p w14:paraId="067D5F21" w14:textId="077A9403" w:rsidR="004C5327" w:rsidRPr="00BF031D" w:rsidRDefault="004C5327" w:rsidP="004C5327">
            <w:pPr>
              <w:jc w:val="center"/>
              <w:rPr>
                <w:rFonts w:ascii="VIC" w:hAnsi="VIC"/>
                <w:sz w:val="18"/>
                <w:szCs w:val="18"/>
              </w:rPr>
            </w:pPr>
            <w:r w:rsidRPr="004E2253">
              <w:rPr>
                <w:rFonts w:ascii="VIC" w:eastAsia="VIC" w:hAnsi="VIC"/>
                <w:color w:val="000000"/>
                <w:sz w:val="18"/>
                <w:szCs w:val="18"/>
              </w:rPr>
              <w:t>100%</w:t>
            </w:r>
          </w:p>
        </w:tc>
        <w:tc>
          <w:tcPr>
            <w:tcW w:w="1108" w:type="dxa"/>
            <w:shd w:val="clear" w:color="auto" w:fill="FFFFFF" w:themeFill="background1"/>
          </w:tcPr>
          <w:p w14:paraId="12B71702" w14:textId="2C35182E" w:rsidR="004C5327" w:rsidRPr="00BF031D" w:rsidRDefault="004C5327" w:rsidP="004C5327">
            <w:pPr>
              <w:jc w:val="center"/>
              <w:rPr>
                <w:rFonts w:ascii="VIC" w:hAnsi="VIC"/>
                <w:sz w:val="18"/>
                <w:szCs w:val="18"/>
              </w:rPr>
            </w:pPr>
            <w:r w:rsidRPr="004E2253">
              <w:rPr>
                <w:rFonts w:ascii="VIC" w:eastAsia="VIC" w:hAnsi="VIC"/>
                <w:color w:val="000000"/>
                <w:sz w:val="18"/>
                <w:szCs w:val="18"/>
              </w:rPr>
              <w:t>100%</w:t>
            </w:r>
          </w:p>
        </w:tc>
        <w:tc>
          <w:tcPr>
            <w:tcW w:w="1108" w:type="dxa"/>
            <w:shd w:val="clear" w:color="auto" w:fill="FFFFFF" w:themeFill="background1"/>
          </w:tcPr>
          <w:p w14:paraId="14FA6D0A" w14:textId="2B0A4906" w:rsidR="004C5327" w:rsidRPr="00BF031D" w:rsidRDefault="004C5327" w:rsidP="004C5327">
            <w:pPr>
              <w:jc w:val="center"/>
              <w:rPr>
                <w:rFonts w:ascii="VIC" w:hAnsi="VIC"/>
                <w:sz w:val="18"/>
                <w:szCs w:val="18"/>
              </w:rPr>
            </w:pPr>
            <w:r w:rsidRPr="004E2253">
              <w:rPr>
                <w:rFonts w:ascii="VIC" w:eastAsia="VIC" w:hAnsi="VIC"/>
                <w:color w:val="000000"/>
                <w:sz w:val="18"/>
                <w:szCs w:val="18"/>
              </w:rPr>
              <w:t>17%</w:t>
            </w:r>
          </w:p>
        </w:tc>
        <w:tc>
          <w:tcPr>
            <w:tcW w:w="1108" w:type="dxa"/>
            <w:shd w:val="clear" w:color="auto" w:fill="FFFFFF" w:themeFill="background1"/>
          </w:tcPr>
          <w:p w14:paraId="6635CCC8" w14:textId="5145BC5A" w:rsidR="004C5327" w:rsidRPr="00BF031D" w:rsidRDefault="004C5327" w:rsidP="004C5327">
            <w:pPr>
              <w:jc w:val="center"/>
              <w:rPr>
                <w:rFonts w:ascii="VIC" w:hAnsi="VIC"/>
                <w:sz w:val="18"/>
                <w:szCs w:val="18"/>
              </w:rPr>
            </w:pPr>
            <w:r w:rsidRPr="004E2253">
              <w:rPr>
                <w:rFonts w:ascii="VIC" w:eastAsia="VIC" w:hAnsi="VIC"/>
                <w:color w:val="000000"/>
                <w:sz w:val="18"/>
                <w:szCs w:val="18"/>
              </w:rPr>
              <w:t>201.1</w:t>
            </w:r>
          </w:p>
        </w:tc>
        <w:tc>
          <w:tcPr>
            <w:tcW w:w="1108" w:type="dxa"/>
            <w:shd w:val="clear" w:color="auto" w:fill="FFFFFF" w:themeFill="background1"/>
          </w:tcPr>
          <w:p w14:paraId="38FDFEAE" w14:textId="6EBAD424" w:rsidR="004C5327" w:rsidRPr="00BF031D" w:rsidRDefault="004C5327" w:rsidP="004C5327">
            <w:pPr>
              <w:jc w:val="center"/>
              <w:rPr>
                <w:rFonts w:ascii="VIC" w:hAnsi="VIC"/>
                <w:sz w:val="18"/>
                <w:szCs w:val="18"/>
              </w:rPr>
            </w:pPr>
            <w:r w:rsidRPr="004E2253">
              <w:rPr>
                <w:rFonts w:ascii="VIC" w:eastAsia="VIC" w:hAnsi="VIC"/>
                <w:color w:val="000000"/>
                <w:sz w:val="18"/>
                <w:szCs w:val="18"/>
              </w:rPr>
              <w:t>2.7</w:t>
            </w:r>
          </w:p>
        </w:tc>
        <w:tc>
          <w:tcPr>
            <w:tcW w:w="1109" w:type="dxa"/>
            <w:shd w:val="clear" w:color="auto" w:fill="FFFFFF" w:themeFill="background1"/>
          </w:tcPr>
          <w:p w14:paraId="032033E1" w14:textId="36ED416C" w:rsidR="004C5327" w:rsidRPr="00BF031D" w:rsidRDefault="004C5327" w:rsidP="004C5327">
            <w:pPr>
              <w:jc w:val="center"/>
              <w:rPr>
                <w:rFonts w:ascii="VIC" w:hAnsi="VIC"/>
                <w:sz w:val="18"/>
                <w:szCs w:val="18"/>
              </w:rPr>
            </w:pPr>
            <w:r w:rsidRPr="004E2253">
              <w:rPr>
                <w:rFonts w:ascii="VIC" w:eastAsia="VIC" w:hAnsi="VIC"/>
                <w:color w:val="000000"/>
                <w:sz w:val="18"/>
                <w:szCs w:val="18"/>
              </w:rPr>
              <w:t>52%</w:t>
            </w:r>
          </w:p>
        </w:tc>
        <w:tc>
          <w:tcPr>
            <w:tcW w:w="1108" w:type="dxa"/>
            <w:shd w:val="clear" w:color="auto" w:fill="FFFFFF" w:themeFill="background1"/>
          </w:tcPr>
          <w:p w14:paraId="0572E9FA" w14:textId="09E9B317" w:rsidR="004C5327" w:rsidRPr="00BF031D" w:rsidRDefault="004C5327" w:rsidP="004C5327">
            <w:pPr>
              <w:jc w:val="center"/>
              <w:rPr>
                <w:rFonts w:ascii="VIC" w:hAnsi="VIC"/>
                <w:sz w:val="18"/>
                <w:szCs w:val="18"/>
              </w:rPr>
            </w:pPr>
            <w:r w:rsidRPr="004E2253">
              <w:rPr>
                <w:rFonts w:ascii="VIC" w:eastAsia="VIC" w:hAnsi="VIC"/>
                <w:color w:val="000000"/>
                <w:sz w:val="18"/>
                <w:szCs w:val="18"/>
              </w:rPr>
              <w:t>16.7</w:t>
            </w:r>
          </w:p>
        </w:tc>
        <w:tc>
          <w:tcPr>
            <w:tcW w:w="1108" w:type="dxa"/>
            <w:shd w:val="clear" w:color="auto" w:fill="FFFFFF" w:themeFill="background1"/>
          </w:tcPr>
          <w:p w14:paraId="2486C7E2" w14:textId="343B1868" w:rsidR="004C5327" w:rsidRPr="00BF031D" w:rsidRDefault="004C5327" w:rsidP="004C5327">
            <w:pPr>
              <w:jc w:val="center"/>
              <w:rPr>
                <w:rFonts w:ascii="VIC" w:hAnsi="VIC"/>
                <w:sz w:val="18"/>
                <w:szCs w:val="18"/>
              </w:rPr>
            </w:pPr>
            <w:r w:rsidRPr="004E2253">
              <w:rPr>
                <w:rFonts w:ascii="VIC" w:eastAsia="VIC" w:hAnsi="VIC"/>
                <w:color w:val="000000"/>
                <w:sz w:val="18"/>
                <w:szCs w:val="18"/>
              </w:rPr>
              <w:t>50%</w:t>
            </w:r>
          </w:p>
        </w:tc>
        <w:tc>
          <w:tcPr>
            <w:tcW w:w="1108" w:type="dxa"/>
            <w:shd w:val="clear" w:color="auto" w:fill="FFFFFF" w:themeFill="background1"/>
          </w:tcPr>
          <w:p w14:paraId="61AEEC14" w14:textId="34E914C6" w:rsidR="004C5327" w:rsidRPr="00BF031D" w:rsidRDefault="004C5327" w:rsidP="004C5327">
            <w:pPr>
              <w:jc w:val="center"/>
              <w:rPr>
                <w:rFonts w:ascii="VIC" w:hAnsi="VIC"/>
                <w:sz w:val="18"/>
                <w:szCs w:val="18"/>
              </w:rPr>
            </w:pPr>
            <w:r w:rsidRPr="004E2253">
              <w:rPr>
                <w:rFonts w:ascii="VIC" w:eastAsia="VIC" w:hAnsi="VIC"/>
                <w:color w:val="000000"/>
                <w:sz w:val="18"/>
                <w:szCs w:val="18"/>
              </w:rPr>
              <w:t>30%</w:t>
            </w:r>
          </w:p>
        </w:tc>
        <w:tc>
          <w:tcPr>
            <w:tcW w:w="1108" w:type="dxa"/>
            <w:shd w:val="clear" w:color="auto" w:fill="FFFFFF" w:themeFill="background1"/>
          </w:tcPr>
          <w:p w14:paraId="0EA394B2" w14:textId="551F30BA" w:rsidR="004C5327" w:rsidRPr="00BF031D" w:rsidRDefault="004C5327" w:rsidP="004C5327">
            <w:pPr>
              <w:jc w:val="center"/>
              <w:rPr>
                <w:rFonts w:ascii="VIC" w:hAnsi="VIC"/>
                <w:sz w:val="18"/>
                <w:szCs w:val="18"/>
              </w:rPr>
            </w:pPr>
            <w:r w:rsidRPr="004E2253">
              <w:rPr>
                <w:rFonts w:ascii="VIC" w:eastAsia="VIC" w:hAnsi="VIC"/>
                <w:color w:val="000000"/>
                <w:sz w:val="18"/>
                <w:szCs w:val="18"/>
              </w:rPr>
              <w:t>1.0</w:t>
            </w:r>
          </w:p>
        </w:tc>
        <w:tc>
          <w:tcPr>
            <w:tcW w:w="1109" w:type="dxa"/>
            <w:shd w:val="clear" w:color="auto" w:fill="FFFFFF" w:themeFill="background1"/>
          </w:tcPr>
          <w:p w14:paraId="348C2F28" w14:textId="32C2D65E" w:rsidR="004C5327" w:rsidRPr="00BF031D" w:rsidRDefault="004C5327" w:rsidP="004C5327">
            <w:pPr>
              <w:jc w:val="center"/>
              <w:rPr>
                <w:rFonts w:ascii="VIC" w:hAnsi="VIC"/>
                <w:sz w:val="18"/>
                <w:szCs w:val="18"/>
              </w:rPr>
            </w:pPr>
            <w:r w:rsidRPr="004E2253">
              <w:rPr>
                <w:rFonts w:ascii="VIC" w:eastAsia="VIC" w:hAnsi="VIC"/>
                <w:color w:val="000000"/>
                <w:sz w:val="18"/>
                <w:szCs w:val="18"/>
              </w:rPr>
              <w:t>31%</w:t>
            </w:r>
          </w:p>
        </w:tc>
      </w:tr>
      <w:tr w:rsidR="004C5327" w:rsidRPr="00E93386" w14:paraId="3B4D7462" w14:textId="77777777" w:rsidTr="005801AF">
        <w:trPr>
          <w:trHeight w:val="454"/>
        </w:trPr>
        <w:tc>
          <w:tcPr>
            <w:tcW w:w="1570" w:type="dxa"/>
            <w:shd w:val="clear" w:color="auto" w:fill="B1C9E8"/>
          </w:tcPr>
          <w:p w14:paraId="755F53DE" w14:textId="4CB8FF42" w:rsidR="004C5327" w:rsidRPr="00E93386" w:rsidRDefault="004C5327" w:rsidP="004C5327">
            <w:pPr>
              <w:pStyle w:val="DHHStabletext"/>
              <w:spacing w:before="0" w:after="0"/>
              <w:rPr>
                <w:rFonts w:ascii="VIC SemiBold" w:eastAsia="Verdana" w:hAnsi="VIC SemiBold" w:cs="Verdana"/>
                <w:color w:val="000000" w:themeColor="text1"/>
                <w:sz w:val="18"/>
                <w:szCs w:val="18"/>
              </w:rPr>
            </w:pPr>
            <w:r w:rsidRPr="004E2253">
              <w:rPr>
                <w:rFonts w:ascii="VIC SemiBold" w:eastAsia="VIC SemiBold" w:hAnsi="VIC SemiBold"/>
                <w:color w:val="000000"/>
                <w:sz w:val="18"/>
                <w:szCs w:val="18"/>
              </w:rPr>
              <w:t>TOTAL RURAL</w:t>
            </w:r>
          </w:p>
        </w:tc>
        <w:tc>
          <w:tcPr>
            <w:tcW w:w="1985" w:type="dxa"/>
            <w:shd w:val="clear" w:color="auto" w:fill="B1C9E8"/>
          </w:tcPr>
          <w:p w14:paraId="652171FE" w14:textId="6783E6A0" w:rsidR="004C5327" w:rsidRPr="00E93386" w:rsidRDefault="004C5327" w:rsidP="004C5327">
            <w:pPr>
              <w:pStyle w:val="DHHStabletext"/>
              <w:spacing w:before="0" w:after="0"/>
              <w:rPr>
                <w:rFonts w:ascii="VIC SemiBold" w:eastAsia="Verdana" w:hAnsi="VIC SemiBold" w:cs="Verdana"/>
                <w:color w:val="000000" w:themeColor="text1"/>
                <w:sz w:val="18"/>
                <w:szCs w:val="18"/>
              </w:rPr>
            </w:pPr>
            <w:r w:rsidRPr="004E2253">
              <w:rPr>
                <w:rFonts w:ascii="VIC SemiBold" w:eastAsia="VIC SemiBold" w:hAnsi="VIC SemiBold"/>
                <w:color w:val="000000"/>
                <w:sz w:val="18"/>
                <w:szCs w:val="18"/>
              </w:rPr>
              <w:t xml:space="preserve"> </w:t>
            </w:r>
          </w:p>
        </w:tc>
        <w:tc>
          <w:tcPr>
            <w:tcW w:w="1108" w:type="dxa"/>
            <w:shd w:val="clear" w:color="auto" w:fill="B1C9E8"/>
          </w:tcPr>
          <w:p w14:paraId="4F1F1156" w14:textId="359A54D8"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77%</w:t>
            </w:r>
          </w:p>
        </w:tc>
        <w:tc>
          <w:tcPr>
            <w:tcW w:w="1108" w:type="dxa"/>
            <w:shd w:val="clear" w:color="auto" w:fill="B1C9E8"/>
          </w:tcPr>
          <w:p w14:paraId="75E8F7F1" w14:textId="62313DF0"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88%</w:t>
            </w:r>
          </w:p>
        </w:tc>
        <w:tc>
          <w:tcPr>
            <w:tcW w:w="1108" w:type="dxa"/>
            <w:shd w:val="clear" w:color="auto" w:fill="B1C9E8"/>
          </w:tcPr>
          <w:p w14:paraId="057CC161" w14:textId="35E57224"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18%</w:t>
            </w:r>
          </w:p>
        </w:tc>
        <w:tc>
          <w:tcPr>
            <w:tcW w:w="1108" w:type="dxa"/>
            <w:shd w:val="clear" w:color="auto" w:fill="B1C9E8"/>
          </w:tcPr>
          <w:p w14:paraId="1E135E36" w14:textId="6707F710"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140.3</w:t>
            </w:r>
          </w:p>
        </w:tc>
        <w:tc>
          <w:tcPr>
            <w:tcW w:w="1108" w:type="dxa"/>
            <w:shd w:val="clear" w:color="auto" w:fill="B1C9E8"/>
          </w:tcPr>
          <w:p w14:paraId="68120B64" w14:textId="45ED0494"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4.1</w:t>
            </w:r>
          </w:p>
        </w:tc>
        <w:tc>
          <w:tcPr>
            <w:tcW w:w="1109" w:type="dxa"/>
            <w:shd w:val="clear" w:color="auto" w:fill="B1C9E8"/>
          </w:tcPr>
          <w:p w14:paraId="174BEA00" w14:textId="06C61413"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69%</w:t>
            </w:r>
          </w:p>
        </w:tc>
        <w:tc>
          <w:tcPr>
            <w:tcW w:w="1108" w:type="dxa"/>
            <w:shd w:val="clear" w:color="auto" w:fill="B1C9E8"/>
          </w:tcPr>
          <w:p w14:paraId="565CC057" w14:textId="37D5F64B"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15.3</w:t>
            </w:r>
          </w:p>
        </w:tc>
        <w:tc>
          <w:tcPr>
            <w:tcW w:w="1108" w:type="dxa"/>
            <w:shd w:val="clear" w:color="auto" w:fill="B1C9E8"/>
          </w:tcPr>
          <w:p w14:paraId="3F4BA83E" w14:textId="5AA64364"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48%</w:t>
            </w:r>
          </w:p>
        </w:tc>
        <w:tc>
          <w:tcPr>
            <w:tcW w:w="1108" w:type="dxa"/>
            <w:shd w:val="clear" w:color="auto" w:fill="B1C9E8"/>
          </w:tcPr>
          <w:p w14:paraId="548215CF" w14:textId="01CFBB73"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19%</w:t>
            </w:r>
          </w:p>
        </w:tc>
        <w:tc>
          <w:tcPr>
            <w:tcW w:w="1108" w:type="dxa"/>
            <w:shd w:val="clear" w:color="auto" w:fill="B1C9E8"/>
          </w:tcPr>
          <w:p w14:paraId="1D8B8463" w14:textId="32E448F2"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1.6</w:t>
            </w:r>
          </w:p>
        </w:tc>
        <w:tc>
          <w:tcPr>
            <w:tcW w:w="1109" w:type="dxa"/>
            <w:shd w:val="clear" w:color="auto" w:fill="B1C9E8"/>
          </w:tcPr>
          <w:p w14:paraId="0C6289CF" w14:textId="7C383458"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27%</w:t>
            </w:r>
          </w:p>
        </w:tc>
      </w:tr>
      <w:tr w:rsidR="004C5327" w:rsidRPr="00E93386" w14:paraId="18DF74A5" w14:textId="77777777" w:rsidTr="0067289E">
        <w:trPr>
          <w:trHeight w:val="454"/>
        </w:trPr>
        <w:tc>
          <w:tcPr>
            <w:tcW w:w="1570" w:type="dxa"/>
            <w:shd w:val="clear" w:color="auto" w:fill="244C5A"/>
          </w:tcPr>
          <w:p w14:paraId="5A48D4FD" w14:textId="26FCC799" w:rsidR="004C5327" w:rsidRPr="00E93386" w:rsidRDefault="004C5327" w:rsidP="004C5327">
            <w:pPr>
              <w:pStyle w:val="DHHStabletext"/>
              <w:spacing w:before="0" w:after="0"/>
              <w:rPr>
                <w:rFonts w:ascii="VIC SemiBold" w:eastAsia="Verdana" w:hAnsi="VIC SemiBold" w:cs="Verdana"/>
                <w:color w:val="FFFFFF" w:themeColor="background1"/>
                <w:sz w:val="18"/>
                <w:szCs w:val="18"/>
              </w:rPr>
            </w:pPr>
            <w:r w:rsidRPr="004E2253">
              <w:rPr>
                <w:rFonts w:ascii="VIC SemiBold" w:eastAsia="VIC SemiBold" w:hAnsi="VIC SemiBold"/>
                <w:color w:val="FFFFFF"/>
                <w:sz w:val="18"/>
                <w:szCs w:val="18"/>
              </w:rPr>
              <w:t>TOTAL STATEWIDE</w:t>
            </w:r>
          </w:p>
        </w:tc>
        <w:tc>
          <w:tcPr>
            <w:tcW w:w="1985" w:type="dxa"/>
            <w:shd w:val="clear" w:color="auto" w:fill="244C5A"/>
          </w:tcPr>
          <w:p w14:paraId="371FE1D3" w14:textId="790CC1CB" w:rsidR="004C5327" w:rsidRPr="00E93386" w:rsidRDefault="004C5327" w:rsidP="004C5327">
            <w:pPr>
              <w:pStyle w:val="DHHStabletext"/>
              <w:spacing w:before="0" w:after="0"/>
              <w:rPr>
                <w:rFonts w:ascii="VIC SemiBold" w:eastAsia="Verdana" w:hAnsi="VIC SemiBold" w:cs="Verdana"/>
                <w:color w:val="FFFFFF" w:themeColor="background1"/>
                <w:sz w:val="18"/>
                <w:szCs w:val="18"/>
              </w:rPr>
            </w:pPr>
            <w:r w:rsidRPr="004E2253">
              <w:rPr>
                <w:rFonts w:ascii="VIC SemiBold" w:eastAsia="VIC SemiBold" w:hAnsi="VIC SemiBold"/>
                <w:color w:val="FFFFFF"/>
                <w:sz w:val="18"/>
                <w:szCs w:val="18"/>
              </w:rPr>
              <w:t xml:space="preserve"> </w:t>
            </w:r>
          </w:p>
        </w:tc>
        <w:tc>
          <w:tcPr>
            <w:tcW w:w="1108" w:type="dxa"/>
            <w:shd w:val="clear" w:color="auto" w:fill="244C5A"/>
          </w:tcPr>
          <w:p w14:paraId="5D27356A" w14:textId="605C83D1"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69%</w:t>
            </w:r>
          </w:p>
        </w:tc>
        <w:tc>
          <w:tcPr>
            <w:tcW w:w="1108" w:type="dxa"/>
            <w:shd w:val="clear" w:color="auto" w:fill="244C5A"/>
          </w:tcPr>
          <w:p w14:paraId="44391493" w14:textId="4004F06C"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92%</w:t>
            </w:r>
          </w:p>
        </w:tc>
        <w:tc>
          <w:tcPr>
            <w:tcW w:w="1108" w:type="dxa"/>
            <w:shd w:val="clear" w:color="auto" w:fill="244C5A"/>
          </w:tcPr>
          <w:p w14:paraId="1D127759" w14:textId="39C0C514"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25%</w:t>
            </w:r>
          </w:p>
        </w:tc>
        <w:tc>
          <w:tcPr>
            <w:tcW w:w="1108" w:type="dxa"/>
            <w:shd w:val="clear" w:color="auto" w:fill="244C5A"/>
          </w:tcPr>
          <w:p w14:paraId="46F8C97E" w14:textId="6FA3562B"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149.3</w:t>
            </w:r>
          </w:p>
        </w:tc>
        <w:tc>
          <w:tcPr>
            <w:tcW w:w="1108" w:type="dxa"/>
            <w:shd w:val="clear" w:color="auto" w:fill="244C5A"/>
          </w:tcPr>
          <w:p w14:paraId="3AF8CCF8" w14:textId="3774F4CD"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5.1</w:t>
            </w:r>
          </w:p>
        </w:tc>
        <w:tc>
          <w:tcPr>
            <w:tcW w:w="1109" w:type="dxa"/>
            <w:shd w:val="clear" w:color="auto" w:fill="244C5A"/>
          </w:tcPr>
          <w:p w14:paraId="5CD728E9" w14:textId="61BE3F27"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78%</w:t>
            </w:r>
          </w:p>
        </w:tc>
        <w:tc>
          <w:tcPr>
            <w:tcW w:w="1108" w:type="dxa"/>
            <w:shd w:val="clear" w:color="auto" w:fill="244C5A"/>
          </w:tcPr>
          <w:p w14:paraId="454966DC" w14:textId="6F39B073"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16.6</w:t>
            </w:r>
          </w:p>
        </w:tc>
        <w:tc>
          <w:tcPr>
            <w:tcW w:w="1108" w:type="dxa"/>
            <w:shd w:val="clear" w:color="auto" w:fill="244C5A"/>
          </w:tcPr>
          <w:p w14:paraId="2BFBD533" w14:textId="2D226E3F"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46%</w:t>
            </w:r>
          </w:p>
        </w:tc>
        <w:tc>
          <w:tcPr>
            <w:tcW w:w="1108" w:type="dxa"/>
            <w:shd w:val="clear" w:color="auto" w:fill="244C5A"/>
          </w:tcPr>
          <w:p w14:paraId="772EBFBE" w14:textId="2A853EE5"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23%</w:t>
            </w:r>
          </w:p>
        </w:tc>
        <w:tc>
          <w:tcPr>
            <w:tcW w:w="1108" w:type="dxa"/>
            <w:shd w:val="clear" w:color="auto" w:fill="244C5A"/>
          </w:tcPr>
          <w:p w14:paraId="577EE165" w14:textId="7E6F37A7"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1.4</w:t>
            </w:r>
          </w:p>
        </w:tc>
        <w:tc>
          <w:tcPr>
            <w:tcW w:w="1109" w:type="dxa"/>
            <w:shd w:val="clear" w:color="auto" w:fill="244C5A"/>
          </w:tcPr>
          <w:p w14:paraId="3999C5D2" w14:textId="07063761"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27%</w:t>
            </w:r>
          </w:p>
        </w:tc>
      </w:tr>
    </w:tbl>
    <w:p w14:paraId="6A0A750F" w14:textId="77777777" w:rsidR="0036026C" w:rsidRPr="0036026C" w:rsidRDefault="0036026C">
      <w:pPr>
        <w:rPr>
          <w:sz w:val="2"/>
          <w:szCs w:val="2"/>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36026C" w:rsidRPr="00A6366B" w14:paraId="35D8D18A" w14:textId="77777777" w:rsidTr="00F64D94">
        <w:trPr>
          <w:trHeight w:val="1062"/>
          <w:tblHeader/>
        </w:trPr>
        <w:tc>
          <w:tcPr>
            <w:tcW w:w="2846" w:type="dxa"/>
            <w:gridSpan w:val="2"/>
            <w:shd w:val="clear" w:color="auto" w:fill="FFFFFF"/>
            <w:vAlign w:val="bottom"/>
          </w:tcPr>
          <w:p w14:paraId="3626BB92" w14:textId="0C8DB14A" w:rsidR="0036026C" w:rsidRPr="00592F37" w:rsidRDefault="0036026C" w:rsidP="00F64D94">
            <w:pPr>
              <w:pStyle w:val="Heading1"/>
              <w:spacing w:before="0" w:line="240" w:lineRule="auto"/>
              <w:rPr>
                <w:color w:val="244C5A"/>
                <w:sz w:val="28"/>
                <w:szCs w:val="28"/>
              </w:rPr>
            </w:pPr>
            <w:bookmarkStart w:id="18" w:name="_Toc156230272"/>
            <w:r w:rsidRPr="00052DAD">
              <w:rPr>
                <w:color w:val="244C5A"/>
                <w:sz w:val="22"/>
                <w:szCs w:val="28"/>
              </w:rPr>
              <w:lastRenderedPageBreak/>
              <w:t>Inpatient</w:t>
            </w:r>
            <w:r w:rsidRPr="00052DAD">
              <w:rPr>
                <w:color w:val="244C5A"/>
                <w:sz w:val="22"/>
                <w:szCs w:val="28"/>
              </w:rPr>
              <w:br w:type="textWrapping" w:clear="all"/>
            </w:r>
            <w:r w:rsidR="004C5327">
              <w:rPr>
                <w:color w:val="244C5A"/>
                <w:sz w:val="22"/>
                <w:szCs w:val="28"/>
              </w:rPr>
              <w:t>2023–24 Q</w:t>
            </w:r>
            <w:r>
              <w:rPr>
                <w:color w:val="244C5A"/>
                <w:sz w:val="22"/>
                <w:szCs w:val="28"/>
              </w:rPr>
              <w:t>1</w:t>
            </w:r>
            <w:r w:rsidR="004C5327">
              <w:rPr>
                <w:color w:val="244C5A"/>
                <w:sz w:val="22"/>
                <w:szCs w:val="28"/>
              </w:rPr>
              <w:t>–Q2</w:t>
            </w:r>
            <w:bookmarkEnd w:id="18"/>
          </w:p>
        </w:tc>
        <w:tc>
          <w:tcPr>
            <w:tcW w:w="2268" w:type="dxa"/>
            <w:shd w:val="clear" w:color="auto" w:fill="FFFFFF"/>
          </w:tcPr>
          <w:p w14:paraId="06F6AF5A" w14:textId="77777777" w:rsidR="0036026C" w:rsidRPr="00C41C2E" w:rsidRDefault="0036026C" w:rsidP="00F64D94">
            <w:pPr>
              <w:pStyle w:val="VAHItablecolhead"/>
              <w:jc w:val="left"/>
              <w:rPr>
                <w:sz w:val="16"/>
              </w:rPr>
            </w:pPr>
          </w:p>
        </w:tc>
        <w:tc>
          <w:tcPr>
            <w:tcW w:w="1518" w:type="dxa"/>
            <w:shd w:val="clear" w:color="auto" w:fill="FFFFFF"/>
            <w:vAlign w:val="bottom"/>
          </w:tcPr>
          <w:p w14:paraId="40B1C4F8" w14:textId="77777777" w:rsidR="0036026C" w:rsidRPr="00DB17C1" w:rsidRDefault="0036026C" w:rsidP="00F64D94">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7EDE3D8D" w14:textId="77777777" w:rsidR="0036026C" w:rsidRPr="00DB17C1" w:rsidRDefault="0036026C" w:rsidP="00F64D94">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2EEC33CC" w14:textId="77777777" w:rsidR="0036026C" w:rsidRPr="00DB17C1" w:rsidRDefault="0036026C" w:rsidP="00F64D94">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368BF067" w14:textId="77777777" w:rsidR="0036026C" w:rsidRPr="00DB17C1" w:rsidRDefault="0036026C" w:rsidP="00F64D94">
            <w:pPr>
              <w:pStyle w:val="VAHItablecolhead"/>
              <w:rPr>
                <w:rFonts w:eastAsia="Verdana"/>
                <w:color w:val="244C5A"/>
                <w:sz w:val="16"/>
              </w:rPr>
            </w:pPr>
            <w:r w:rsidRPr="00DB17C1">
              <w:rPr>
                <w:sz w:val="16"/>
              </w:rPr>
              <w:t xml:space="preserve">Self rated measures </w:t>
            </w:r>
            <w:r>
              <w:rPr>
                <w:sz w:val="16"/>
              </w:rPr>
              <w:br w:type="textWrapping" w:clear="all"/>
            </w:r>
            <w:r w:rsidRPr="00DB17C1">
              <w:rPr>
                <w:sz w:val="16"/>
              </w:rPr>
              <w:t>offered</w:t>
            </w:r>
          </w:p>
        </w:tc>
        <w:tc>
          <w:tcPr>
            <w:tcW w:w="1519" w:type="dxa"/>
            <w:shd w:val="clear" w:color="auto" w:fill="FFFFFF"/>
            <w:vAlign w:val="bottom"/>
          </w:tcPr>
          <w:p w14:paraId="31926A59" w14:textId="77777777" w:rsidR="0036026C" w:rsidRPr="00DB17C1" w:rsidRDefault="0036026C" w:rsidP="00F64D94">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5906A462" w14:textId="77777777" w:rsidR="0036026C" w:rsidRPr="00DB17C1" w:rsidRDefault="0036026C" w:rsidP="00F64D94">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6EDD2B73" w14:textId="77777777" w:rsidR="0036026C" w:rsidRPr="00DB17C1" w:rsidRDefault="0036026C" w:rsidP="00F64D94">
            <w:pPr>
              <w:pStyle w:val="VAHItablecolhead"/>
              <w:rPr>
                <w:rFonts w:eastAsia="Verdana"/>
                <w:color w:val="244C5A"/>
                <w:sz w:val="16"/>
              </w:rPr>
            </w:pPr>
            <w:r w:rsidRPr="00DB17C1">
              <w:rPr>
                <w:sz w:val="16"/>
              </w:rPr>
              <w:t>Average HoNOS at episode start</w:t>
            </w:r>
          </w:p>
        </w:tc>
      </w:tr>
      <w:tr w:rsidR="004C5327" w:rsidRPr="00BF031D" w14:paraId="581657EF" w14:textId="77777777" w:rsidTr="00F64D94">
        <w:trPr>
          <w:trHeight w:val="454"/>
        </w:trPr>
        <w:tc>
          <w:tcPr>
            <w:tcW w:w="1145" w:type="dxa"/>
            <w:vMerge w:val="restart"/>
            <w:shd w:val="clear" w:color="auto" w:fill="BFCED6"/>
          </w:tcPr>
          <w:p w14:paraId="59EB7139" w14:textId="77777777" w:rsidR="004C5327" w:rsidRPr="00BF031D" w:rsidRDefault="004C5327" w:rsidP="004C5327">
            <w:pPr>
              <w:pStyle w:val="DHHStabletext"/>
              <w:spacing w:before="0" w:after="0"/>
              <w:rPr>
                <w:rFonts w:ascii="VIC" w:eastAsia="Verdana" w:hAnsi="VIC" w:cs="Verdana"/>
                <w:sz w:val="18"/>
                <w:szCs w:val="18"/>
              </w:rPr>
            </w:pPr>
            <w:r>
              <w:rPr>
                <w:rFonts w:ascii="VIC SemiBold" w:eastAsia="VIC SemiBold" w:hAnsi="VIC SemiBold"/>
                <w:color w:val="000000"/>
                <w:sz w:val="18"/>
              </w:rPr>
              <w:t>Adolescent Units</w:t>
            </w:r>
          </w:p>
        </w:tc>
        <w:tc>
          <w:tcPr>
            <w:tcW w:w="1701" w:type="dxa"/>
            <w:shd w:val="clear" w:color="auto" w:fill="BFCED6"/>
          </w:tcPr>
          <w:p w14:paraId="38638C99" w14:textId="18662C50"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Austin Health</w:t>
            </w:r>
          </w:p>
        </w:tc>
        <w:tc>
          <w:tcPr>
            <w:tcW w:w="2268" w:type="dxa"/>
            <w:shd w:val="clear" w:color="auto" w:fill="BFCED6"/>
          </w:tcPr>
          <w:p w14:paraId="5E158AD8" w14:textId="0AF8F8C3" w:rsidR="004C5327" w:rsidRPr="00BF031D" w:rsidRDefault="004C5327" w:rsidP="004C5327">
            <w:pPr>
              <w:rPr>
                <w:rFonts w:ascii="VIC" w:hAnsi="VIC"/>
                <w:sz w:val="18"/>
                <w:szCs w:val="18"/>
              </w:rPr>
            </w:pPr>
            <w:r w:rsidRPr="004E2253">
              <w:rPr>
                <w:rFonts w:ascii="VIC" w:eastAsia="VIC" w:hAnsi="VIC"/>
                <w:color w:val="000000"/>
                <w:sz w:val="18"/>
                <w:szCs w:val="18"/>
              </w:rPr>
              <w:t>North East (Austin)</w:t>
            </w:r>
          </w:p>
        </w:tc>
        <w:tc>
          <w:tcPr>
            <w:tcW w:w="1518" w:type="dxa"/>
            <w:shd w:val="clear" w:color="auto" w:fill="BFCED6"/>
          </w:tcPr>
          <w:p w14:paraId="7B7C6252" w14:textId="2639513F" w:rsidR="004C5327" w:rsidRPr="00BF031D" w:rsidRDefault="004C5327" w:rsidP="004C5327">
            <w:pPr>
              <w:jc w:val="center"/>
              <w:rPr>
                <w:rFonts w:ascii="VIC" w:hAnsi="VIC"/>
                <w:sz w:val="18"/>
                <w:szCs w:val="18"/>
              </w:rPr>
            </w:pPr>
            <w:r w:rsidRPr="004E2253">
              <w:rPr>
                <w:rFonts w:ascii="VIC" w:eastAsia="VIC" w:hAnsi="VIC"/>
                <w:color w:val="000000"/>
                <w:sz w:val="18"/>
                <w:szCs w:val="18"/>
              </w:rPr>
              <w:t>2.0</w:t>
            </w:r>
          </w:p>
        </w:tc>
        <w:tc>
          <w:tcPr>
            <w:tcW w:w="1519" w:type="dxa"/>
            <w:shd w:val="clear" w:color="auto" w:fill="BFCED6"/>
          </w:tcPr>
          <w:p w14:paraId="6DD4EC88" w14:textId="02A3DC69" w:rsidR="004C5327" w:rsidRPr="00BF031D" w:rsidRDefault="004C5327" w:rsidP="004C5327">
            <w:pPr>
              <w:jc w:val="center"/>
              <w:rPr>
                <w:rFonts w:ascii="VIC" w:hAnsi="VIC"/>
                <w:sz w:val="18"/>
                <w:szCs w:val="18"/>
              </w:rPr>
            </w:pPr>
            <w:r w:rsidRPr="004E2253">
              <w:rPr>
                <w:rFonts w:ascii="VIC" w:eastAsia="VIC" w:hAnsi="VIC"/>
                <w:color w:val="000000"/>
                <w:sz w:val="18"/>
                <w:szCs w:val="18"/>
              </w:rPr>
              <w:t>8.8</w:t>
            </w:r>
          </w:p>
        </w:tc>
        <w:tc>
          <w:tcPr>
            <w:tcW w:w="1519" w:type="dxa"/>
            <w:shd w:val="clear" w:color="auto" w:fill="BFCED6"/>
          </w:tcPr>
          <w:p w14:paraId="1C830A48" w14:textId="5F6DD8C2" w:rsidR="004C5327" w:rsidRPr="00BF031D" w:rsidRDefault="004C5327" w:rsidP="004C5327">
            <w:pPr>
              <w:jc w:val="center"/>
              <w:rPr>
                <w:rFonts w:ascii="VIC" w:hAnsi="VIC"/>
                <w:sz w:val="18"/>
                <w:szCs w:val="18"/>
              </w:rPr>
            </w:pPr>
            <w:r w:rsidRPr="004E2253">
              <w:rPr>
                <w:rFonts w:ascii="VIC" w:eastAsia="VIC" w:hAnsi="VIC"/>
                <w:color w:val="000000"/>
                <w:sz w:val="18"/>
                <w:szCs w:val="18"/>
              </w:rPr>
              <w:t>3.5</w:t>
            </w:r>
          </w:p>
        </w:tc>
        <w:tc>
          <w:tcPr>
            <w:tcW w:w="1518" w:type="dxa"/>
            <w:shd w:val="clear" w:color="auto" w:fill="BFCED6"/>
          </w:tcPr>
          <w:p w14:paraId="6A2E1CC8" w14:textId="6384C165" w:rsidR="004C5327" w:rsidRPr="00BF031D" w:rsidRDefault="004C5327" w:rsidP="004C5327">
            <w:pPr>
              <w:jc w:val="center"/>
              <w:rPr>
                <w:rFonts w:ascii="VIC" w:hAnsi="VIC"/>
                <w:sz w:val="18"/>
                <w:szCs w:val="18"/>
              </w:rPr>
            </w:pPr>
            <w:r w:rsidRPr="004E2253">
              <w:rPr>
                <w:rFonts w:ascii="VIC" w:eastAsia="VIC" w:hAnsi="VIC"/>
                <w:color w:val="000000"/>
                <w:sz w:val="18"/>
                <w:szCs w:val="18"/>
              </w:rPr>
              <w:t>87%</w:t>
            </w:r>
          </w:p>
        </w:tc>
        <w:tc>
          <w:tcPr>
            <w:tcW w:w="1519" w:type="dxa"/>
            <w:shd w:val="clear" w:color="auto" w:fill="BFCED6"/>
          </w:tcPr>
          <w:p w14:paraId="06132071" w14:textId="407AA76F" w:rsidR="004C5327" w:rsidRPr="00BF031D" w:rsidRDefault="004C5327" w:rsidP="004C5327">
            <w:pPr>
              <w:jc w:val="center"/>
              <w:rPr>
                <w:rFonts w:ascii="VIC" w:hAnsi="VIC"/>
                <w:sz w:val="18"/>
                <w:szCs w:val="18"/>
              </w:rPr>
            </w:pPr>
            <w:r w:rsidRPr="004E2253">
              <w:rPr>
                <w:rFonts w:ascii="VIC" w:eastAsia="VIC" w:hAnsi="VIC"/>
                <w:color w:val="000000"/>
                <w:sz w:val="18"/>
                <w:szCs w:val="18"/>
              </w:rPr>
              <w:t>83%</w:t>
            </w:r>
          </w:p>
        </w:tc>
        <w:tc>
          <w:tcPr>
            <w:tcW w:w="1519" w:type="dxa"/>
            <w:shd w:val="clear" w:color="auto" w:fill="BFCED6"/>
          </w:tcPr>
          <w:p w14:paraId="26D0453A" w14:textId="18A46C25" w:rsidR="004C5327" w:rsidRPr="00BF031D" w:rsidRDefault="004C5327" w:rsidP="004C5327">
            <w:pPr>
              <w:jc w:val="center"/>
              <w:rPr>
                <w:rFonts w:ascii="VIC" w:hAnsi="VIC"/>
                <w:sz w:val="18"/>
                <w:szCs w:val="18"/>
              </w:rPr>
            </w:pPr>
            <w:r w:rsidRPr="004E2253">
              <w:rPr>
                <w:rFonts w:ascii="VIC" w:eastAsia="VIC" w:hAnsi="VIC"/>
                <w:color w:val="000000"/>
                <w:sz w:val="18"/>
                <w:szCs w:val="18"/>
              </w:rPr>
              <w:t>88%</w:t>
            </w:r>
          </w:p>
        </w:tc>
        <w:tc>
          <w:tcPr>
            <w:tcW w:w="1519" w:type="dxa"/>
            <w:shd w:val="clear" w:color="auto" w:fill="BFCED6"/>
          </w:tcPr>
          <w:p w14:paraId="1EFC8210" w14:textId="773B16A5" w:rsidR="004C5327" w:rsidRPr="00BF031D" w:rsidRDefault="004C5327" w:rsidP="004C5327">
            <w:pPr>
              <w:jc w:val="center"/>
              <w:rPr>
                <w:rFonts w:ascii="VIC" w:hAnsi="VIC"/>
                <w:sz w:val="18"/>
                <w:szCs w:val="18"/>
              </w:rPr>
            </w:pPr>
            <w:r w:rsidRPr="004E2253">
              <w:rPr>
                <w:rFonts w:ascii="VIC" w:eastAsia="VIC" w:hAnsi="VIC"/>
                <w:color w:val="000000"/>
                <w:sz w:val="18"/>
                <w:szCs w:val="18"/>
              </w:rPr>
              <w:t>18.9</w:t>
            </w:r>
          </w:p>
        </w:tc>
      </w:tr>
      <w:tr w:rsidR="004C5327" w:rsidRPr="00BF031D" w14:paraId="7C7522B7" w14:textId="77777777" w:rsidTr="00F64D94">
        <w:trPr>
          <w:trHeight w:val="454"/>
        </w:trPr>
        <w:tc>
          <w:tcPr>
            <w:tcW w:w="1145" w:type="dxa"/>
            <w:vMerge/>
            <w:shd w:val="clear" w:color="auto" w:fill="auto"/>
          </w:tcPr>
          <w:p w14:paraId="6C384789" w14:textId="77777777" w:rsidR="004C5327" w:rsidRPr="00BF031D" w:rsidRDefault="004C5327" w:rsidP="004C5327">
            <w:pPr>
              <w:pStyle w:val="DHHStabletext"/>
              <w:spacing w:before="0" w:after="0"/>
              <w:rPr>
                <w:rFonts w:ascii="VIC" w:eastAsia="Verdana" w:hAnsi="VIC" w:cs="Verdana"/>
                <w:sz w:val="18"/>
                <w:szCs w:val="18"/>
              </w:rPr>
            </w:pPr>
          </w:p>
        </w:tc>
        <w:tc>
          <w:tcPr>
            <w:tcW w:w="1701" w:type="dxa"/>
            <w:shd w:val="clear" w:color="auto" w:fill="auto"/>
          </w:tcPr>
          <w:p w14:paraId="461D3932" w14:textId="3433E129"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Eastern Health</w:t>
            </w:r>
          </w:p>
        </w:tc>
        <w:tc>
          <w:tcPr>
            <w:tcW w:w="2268" w:type="dxa"/>
          </w:tcPr>
          <w:p w14:paraId="6A2818B1" w14:textId="69D8A145" w:rsidR="004C5327" w:rsidRPr="00BF031D" w:rsidRDefault="004C5327" w:rsidP="004C5327">
            <w:pPr>
              <w:rPr>
                <w:rFonts w:ascii="VIC" w:hAnsi="VIC"/>
                <w:sz w:val="18"/>
                <w:szCs w:val="18"/>
              </w:rPr>
            </w:pPr>
            <w:r w:rsidRPr="004E2253">
              <w:rPr>
                <w:rFonts w:ascii="VIC" w:eastAsia="VIC" w:hAnsi="VIC"/>
                <w:color w:val="000000"/>
                <w:sz w:val="18"/>
                <w:szCs w:val="18"/>
              </w:rPr>
              <w:t>Eastern ICY AMHWS</w:t>
            </w:r>
          </w:p>
        </w:tc>
        <w:tc>
          <w:tcPr>
            <w:tcW w:w="1518" w:type="dxa"/>
            <w:shd w:val="clear" w:color="auto" w:fill="auto"/>
          </w:tcPr>
          <w:p w14:paraId="1F481CDD" w14:textId="11979671" w:rsidR="004C5327" w:rsidRPr="00BF031D" w:rsidRDefault="004C5327" w:rsidP="004C5327">
            <w:pPr>
              <w:jc w:val="center"/>
              <w:rPr>
                <w:rFonts w:ascii="VIC" w:hAnsi="VIC"/>
                <w:sz w:val="18"/>
                <w:szCs w:val="18"/>
              </w:rPr>
            </w:pPr>
            <w:r w:rsidRPr="004E2253">
              <w:rPr>
                <w:rFonts w:ascii="VIC" w:eastAsia="VIC" w:hAnsi="VIC"/>
                <w:color w:val="000000"/>
                <w:sz w:val="18"/>
                <w:szCs w:val="18"/>
              </w:rPr>
              <w:t>2.1</w:t>
            </w:r>
          </w:p>
        </w:tc>
        <w:tc>
          <w:tcPr>
            <w:tcW w:w="1519" w:type="dxa"/>
            <w:shd w:val="clear" w:color="auto" w:fill="auto"/>
          </w:tcPr>
          <w:p w14:paraId="2C88069B" w14:textId="7EF5C9BD" w:rsidR="004C5327" w:rsidRPr="00BF031D" w:rsidRDefault="004C5327" w:rsidP="004C5327">
            <w:pPr>
              <w:jc w:val="center"/>
              <w:rPr>
                <w:rFonts w:ascii="VIC" w:hAnsi="VIC"/>
                <w:sz w:val="18"/>
                <w:szCs w:val="18"/>
              </w:rPr>
            </w:pPr>
            <w:r w:rsidRPr="004E2253">
              <w:rPr>
                <w:rFonts w:ascii="VIC" w:eastAsia="VIC" w:hAnsi="VIC"/>
                <w:color w:val="000000"/>
                <w:sz w:val="18"/>
                <w:szCs w:val="18"/>
              </w:rPr>
              <w:t>4.3</w:t>
            </w:r>
          </w:p>
        </w:tc>
        <w:tc>
          <w:tcPr>
            <w:tcW w:w="1519" w:type="dxa"/>
            <w:shd w:val="clear" w:color="auto" w:fill="auto"/>
          </w:tcPr>
          <w:p w14:paraId="79722440" w14:textId="33F96AD9" w:rsidR="004C5327" w:rsidRPr="00BF031D" w:rsidRDefault="004C5327" w:rsidP="004C5327">
            <w:pPr>
              <w:jc w:val="center"/>
              <w:rPr>
                <w:rFonts w:ascii="VIC" w:hAnsi="VIC"/>
                <w:sz w:val="18"/>
                <w:szCs w:val="18"/>
              </w:rPr>
            </w:pPr>
            <w:r w:rsidRPr="004E2253">
              <w:rPr>
                <w:rFonts w:ascii="VIC" w:eastAsia="VIC" w:hAnsi="VIC"/>
                <w:color w:val="000000"/>
                <w:sz w:val="18"/>
                <w:szCs w:val="18"/>
              </w:rPr>
              <w:t>19.2</w:t>
            </w:r>
          </w:p>
        </w:tc>
        <w:tc>
          <w:tcPr>
            <w:tcW w:w="1518" w:type="dxa"/>
            <w:shd w:val="clear" w:color="auto" w:fill="auto"/>
          </w:tcPr>
          <w:p w14:paraId="2AE59114" w14:textId="3C58F2ED" w:rsidR="004C5327" w:rsidRPr="00BF031D" w:rsidRDefault="004C5327" w:rsidP="004C5327">
            <w:pPr>
              <w:jc w:val="center"/>
              <w:rPr>
                <w:rFonts w:ascii="VIC" w:hAnsi="VIC"/>
                <w:sz w:val="18"/>
                <w:szCs w:val="18"/>
              </w:rPr>
            </w:pPr>
            <w:r w:rsidRPr="004E2253">
              <w:rPr>
                <w:rFonts w:ascii="VIC" w:eastAsia="VIC" w:hAnsi="VIC"/>
                <w:color w:val="000000"/>
                <w:sz w:val="18"/>
                <w:szCs w:val="18"/>
              </w:rPr>
              <w:t>72%</w:t>
            </w:r>
          </w:p>
        </w:tc>
        <w:tc>
          <w:tcPr>
            <w:tcW w:w="1519" w:type="dxa"/>
            <w:shd w:val="clear" w:color="auto" w:fill="auto"/>
          </w:tcPr>
          <w:p w14:paraId="43FB8069" w14:textId="455B3BFD" w:rsidR="004C5327" w:rsidRPr="00BF031D" w:rsidRDefault="004C5327" w:rsidP="004C5327">
            <w:pPr>
              <w:jc w:val="center"/>
              <w:rPr>
                <w:rFonts w:ascii="VIC" w:hAnsi="VIC"/>
                <w:sz w:val="18"/>
                <w:szCs w:val="18"/>
              </w:rPr>
            </w:pPr>
            <w:r w:rsidRPr="004E2253">
              <w:rPr>
                <w:rFonts w:ascii="VIC" w:eastAsia="VIC" w:hAnsi="VIC"/>
                <w:color w:val="000000"/>
                <w:sz w:val="18"/>
                <w:szCs w:val="18"/>
              </w:rPr>
              <w:t>61%</w:t>
            </w:r>
          </w:p>
        </w:tc>
        <w:tc>
          <w:tcPr>
            <w:tcW w:w="1519" w:type="dxa"/>
            <w:shd w:val="clear" w:color="auto" w:fill="auto"/>
          </w:tcPr>
          <w:p w14:paraId="227A1550" w14:textId="5C07270A" w:rsidR="004C5327" w:rsidRPr="00BF031D" w:rsidRDefault="004C5327" w:rsidP="004C5327">
            <w:pPr>
              <w:jc w:val="center"/>
              <w:rPr>
                <w:rFonts w:ascii="VIC" w:hAnsi="VIC"/>
                <w:sz w:val="18"/>
                <w:szCs w:val="18"/>
              </w:rPr>
            </w:pPr>
            <w:r w:rsidRPr="004E2253">
              <w:rPr>
                <w:rFonts w:ascii="VIC" w:eastAsia="VIC" w:hAnsi="VIC"/>
                <w:color w:val="000000"/>
                <w:sz w:val="18"/>
                <w:szCs w:val="18"/>
              </w:rPr>
              <w:t>98%</w:t>
            </w:r>
          </w:p>
        </w:tc>
        <w:tc>
          <w:tcPr>
            <w:tcW w:w="1519" w:type="dxa"/>
            <w:shd w:val="clear" w:color="auto" w:fill="auto"/>
          </w:tcPr>
          <w:p w14:paraId="40905762" w14:textId="336122B7" w:rsidR="004C5327" w:rsidRPr="00BF031D" w:rsidRDefault="004C5327" w:rsidP="004C5327">
            <w:pPr>
              <w:jc w:val="center"/>
              <w:rPr>
                <w:rFonts w:ascii="VIC" w:hAnsi="VIC"/>
                <w:sz w:val="18"/>
                <w:szCs w:val="18"/>
              </w:rPr>
            </w:pPr>
            <w:r w:rsidRPr="004E2253">
              <w:rPr>
                <w:rFonts w:ascii="VIC" w:eastAsia="VIC" w:hAnsi="VIC"/>
                <w:color w:val="000000"/>
                <w:sz w:val="18"/>
                <w:szCs w:val="18"/>
              </w:rPr>
              <w:t>17.7</w:t>
            </w:r>
          </w:p>
        </w:tc>
      </w:tr>
      <w:tr w:rsidR="004C5327" w:rsidRPr="00BF031D" w14:paraId="0AF4C945" w14:textId="77777777" w:rsidTr="00F64D94">
        <w:trPr>
          <w:trHeight w:val="454"/>
        </w:trPr>
        <w:tc>
          <w:tcPr>
            <w:tcW w:w="1145" w:type="dxa"/>
            <w:vMerge/>
            <w:shd w:val="clear" w:color="auto" w:fill="auto"/>
          </w:tcPr>
          <w:p w14:paraId="34C1B7B3" w14:textId="77777777" w:rsidR="004C5327" w:rsidRPr="00BF031D" w:rsidRDefault="004C5327" w:rsidP="004C5327">
            <w:pPr>
              <w:pStyle w:val="DHHStabletext"/>
              <w:spacing w:before="0" w:after="0"/>
              <w:rPr>
                <w:rFonts w:ascii="VIC" w:eastAsia="Verdana" w:hAnsi="VIC" w:cs="Verdana"/>
                <w:sz w:val="18"/>
                <w:szCs w:val="18"/>
              </w:rPr>
            </w:pPr>
          </w:p>
        </w:tc>
        <w:tc>
          <w:tcPr>
            <w:tcW w:w="1701" w:type="dxa"/>
            <w:shd w:val="clear" w:color="auto" w:fill="BFCED6"/>
          </w:tcPr>
          <w:p w14:paraId="06B11331" w14:textId="5DF241AB" w:rsidR="004C5327" w:rsidRPr="00BF031D" w:rsidRDefault="004C5327" w:rsidP="004C5327">
            <w:pPr>
              <w:pStyle w:val="DHHStabletext"/>
              <w:spacing w:before="0" w:after="0"/>
              <w:rPr>
                <w:rFonts w:ascii="VIC" w:hAnsi="VIC"/>
                <w:sz w:val="18"/>
                <w:szCs w:val="18"/>
              </w:rPr>
            </w:pPr>
            <w:r w:rsidRPr="004E2253">
              <w:rPr>
                <w:rFonts w:ascii="VIC" w:eastAsia="VIC" w:hAnsi="VIC"/>
                <w:color w:val="000000"/>
                <w:sz w:val="18"/>
                <w:szCs w:val="18"/>
              </w:rPr>
              <w:t>Monash Health</w:t>
            </w:r>
          </w:p>
        </w:tc>
        <w:tc>
          <w:tcPr>
            <w:tcW w:w="2268" w:type="dxa"/>
            <w:shd w:val="clear" w:color="auto" w:fill="BFCED6"/>
          </w:tcPr>
          <w:p w14:paraId="5239E503" w14:textId="4B286378" w:rsidR="004C5327" w:rsidRPr="00BF031D" w:rsidRDefault="004C5327" w:rsidP="004C5327">
            <w:pPr>
              <w:rPr>
                <w:rFonts w:ascii="VIC" w:hAnsi="VIC"/>
                <w:sz w:val="18"/>
                <w:szCs w:val="18"/>
              </w:rPr>
            </w:pPr>
            <w:r w:rsidRPr="004E2253">
              <w:rPr>
                <w:rFonts w:ascii="VIC" w:eastAsia="VIC" w:hAnsi="VIC"/>
                <w:color w:val="000000"/>
                <w:sz w:val="18"/>
                <w:szCs w:val="18"/>
              </w:rPr>
              <w:t>South Eastern (Monash CAMHS)</w:t>
            </w:r>
          </w:p>
        </w:tc>
        <w:tc>
          <w:tcPr>
            <w:tcW w:w="1518" w:type="dxa"/>
            <w:shd w:val="clear" w:color="auto" w:fill="BFCED6"/>
          </w:tcPr>
          <w:p w14:paraId="1213965C" w14:textId="39F50D69" w:rsidR="004C5327" w:rsidRPr="00BF031D" w:rsidRDefault="004C5327" w:rsidP="004C5327">
            <w:pPr>
              <w:jc w:val="center"/>
              <w:rPr>
                <w:rFonts w:ascii="VIC" w:hAnsi="VIC"/>
                <w:sz w:val="18"/>
                <w:szCs w:val="18"/>
              </w:rPr>
            </w:pPr>
            <w:r w:rsidRPr="004E2253">
              <w:rPr>
                <w:rFonts w:ascii="VIC" w:eastAsia="VIC" w:hAnsi="VIC"/>
                <w:color w:val="000000"/>
                <w:sz w:val="18"/>
                <w:szCs w:val="18"/>
              </w:rPr>
              <w:t>1.4</w:t>
            </w:r>
          </w:p>
        </w:tc>
        <w:tc>
          <w:tcPr>
            <w:tcW w:w="1519" w:type="dxa"/>
            <w:shd w:val="clear" w:color="auto" w:fill="BFCED6"/>
          </w:tcPr>
          <w:p w14:paraId="147BFAFA" w14:textId="50C735D3" w:rsidR="004C5327" w:rsidRPr="00BF031D" w:rsidRDefault="004C5327" w:rsidP="004C5327">
            <w:pPr>
              <w:jc w:val="center"/>
              <w:rPr>
                <w:rFonts w:ascii="VIC" w:hAnsi="VIC"/>
                <w:sz w:val="18"/>
                <w:szCs w:val="18"/>
              </w:rPr>
            </w:pPr>
            <w:r w:rsidRPr="004E2253">
              <w:rPr>
                <w:rFonts w:ascii="VIC" w:eastAsia="VIC" w:hAnsi="VIC"/>
                <w:color w:val="000000"/>
                <w:sz w:val="18"/>
                <w:szCs w:val="18"/>
              </w:rPr>
              <w:t>8.5</w:t>
            </w:r>
          </w:p>
        </w:tc>
        <w:tc>
          <w:tcPr>
            <w:tcW w:w="1519" w:type="dxa"/>
            <w:shd w:val="clear" w:color="auto" w:fill="BFCED6"/>
          </w:tcPr>
          <w:p w14:paraId="7357FB18" w14:textId="1C75F5E6" w:rsidR="004C5327" w:rsidRPr="00BF031D" w:rsidRDefault="004C5327" w:rsidP="004C5327">
            <w:pPr>
              <w:jc w:val="center"/>
              <w:rPr>
                <w:rFonts w:ascii="VIC" w:hAnsi="VIC"/>
                <w:sz w:val="18"/>
                <w:szCs w:val="18"/>
              </w:rPr>
            </w:pPr>
            <w:r w:rsidRPr="004E2253">
              <w:rPr>
                <w:rFonts w:ascii="VIC" w:eastAsia="VIC" w:hAnsi="VIC"/>
                <w:color w:val="000000"/>
                <w:sz w:val="18"/>
                <w:szCs w:val="18"/>
              </w:rPr>
              <w:t>8.9</w:t>
            </w:r>
          </w:p>
        </w:tc>
        <w:tc>
          <w:tcPr>
            <w:tcW w:w="1518" w:type="dxa"/>
            <w:shd w:val="clear" w:color="auto" w:fill="BFCED6"/>
          </w:tcPr>
          <w:p w14:paraId="1148C35B" w14:textId="35FCB5F9" w:rsidR="004C5327" w:rsidRPr="00BF031D" w:rsidRDefault="004C5327" w:rsidP="004C5327">
            <w:pPr>
              <w:jc w:val="center"/>
              <w:rPr>
                <w:rFonts w:ascii="VIC" w:hAnsi="VIC"/>
                <w:sz w:val="18"/>
                <w:szCs w:val="18"/>
              </w:rPr>
            </w:pPr>
            <w:r w:rsidRPr="004E2253">
              <w:rPr>
                <w:rFonts w:ascii="VIC" w:eastAsia="VIC" w:hAnsi="VIC"/>
                <w:color w:val="000000"/>
                <w:sz w:val="18"/>
                <w:szCs w:val="18"/>
              </w:rPr>
              <w:t>24%</w:t>
            </w:r>
          </w:p>
        </w:tc>
        <w:tc>
          <w:tcPr>
            <w:tcW w:w="1519" w:type="dxa"/>
            <w:shd w:val="clear" w:color="auto" w:fill="BFCED6"/>
          </w:tcPr>
          <w:p w14:paraId="2F7B2272" w14:textId="6FA10861" w:rsidR="004C5327" w:rsidRPr="00BF031D" w:rsidRDefault="004C5327" w:rsidP="004C5327">
            <w:pPr>
              <w:jc w:val="center"/>
              <w:rPr>
                <w:rFonts w:ascii="VIC" w:hAnsi="VIC"/>
                <w:sz w:val="18"/>
                <w:szCs w:val="18"/>
              </w:rPr>
            </w:pPr>
            <w:r w:rsidRPr="004E2253">
              <w:rPr>
                <w:rFonts w:ascii="VIC" w:eastAsia="VIC" w:hAnsi="VIC"/>
                <w:color w:val="000000"/>
                <w:sz w:val="18"/>
                <w:szCs w:val="18"/>
              </w:rPr>
              <w:t>19%</w:t>
            </w:r>
          </w:p>
        </w:tc>
        <w:tc>
          <w:tcPr>
            <w:tcW w:w="1519" w:type="dxa"/>
            <w:shd w:val="clear" w:color="auto" w:fill="BFCED6"/>
          </w:tcPr>
          <w:p w14:paraId="21E54595" w14:textId="0B6706D1" w:rsidR="004C5327" w:rsidRPr="00BF031D" w:rsidRDefault="004C5327" w:rsidP="004C5327">
            <w:pPr>
              <w:jc w:val="center"/>
              <w:rPr>
                <w:rFonts w:ascii="VIC" w:hAnsi="VIC"/>
                <w:sz w:val="18"/>
                <w:szCs w:val="18"/>
              </w:rPr>
            </w:pPr>
            <w:r w:rsidRPr="004E2253">
              <w:rPr>
                <w:rFonts w:ascii="VIC" w:eastAsia="VIC" w:hAnsi="VIC"/>
                <w:color w:val="000000"/>
                <w:sz w:val="18"/>
                <w:szCs w:val="18"/>
              </w:rPr>
              <w:t>100%</w:t>
            </w:r>
          </w:p>
        </w:tc>
        <w:tc>
          <w:tcPr>
            <w:tcW w:w="1519" w:type="dxa"/>
            <w:shd w:val="clear" w:color="auto" w:fill="BFCED6"/>
          </w:tcPr>
          <w:p w14:paraId="73AB3A9F" w14:textId="02490FA7" w:rsidR="004C5327" w:rsidRPr="00BF031D" w:rsidRDefault="004C5327" w:rsidP="004C5327">
            <w:pPr>
              <w:jc w:val="center"/>
              <w:rPr>
                <w:rFonts w:ascii="VIC" w:hAnsi="VIC"/>
                <w:sz w:val="18"/>
                <w:szCs w:val="18"/>
              </w:rPr>
            </w:pPr>
            <w:r w:rsidRPr="004E2253">
              <w:rPr>
                <w:rFonts w:ascii="VIC" w:eastAsia="VIC" w:hAnsi="VIC"/>
                <w:color w:val="000000"/>
                <w:sz w:val="18"/>
                <w:szCs w:val="18"/>
              </w:rPr>
              <w:t>19.2</w:t>
            </w:r>
          </w:p>
        </w:tc>
      </w:tr>
      <w:tr w:rsidR="004C5327" w:rsidRPr="00BF031D" w14:paraId="04903802" w14:textId="77777777" w:rsidTr="00F64D94">
        <w:trPr>
          <w:trHeight w:val="454"/>
        </w:trPr>
        <w:tc>
          <w:tcPr>
            <w:tcW w:w="1145" w:type="dxa"/>
            <w:vMerge/>
            <w:shd w:val="clear" w:color="auto" w:fill="auto"/>
          </w:tcPr>
          <w:p w14:paraId="6BDA17EF" w14:textId="77777777" w:rsidR="004C5327" w:rsidRPr="00BF031D" w:rsidRDefault="004C5327" w:rsidP="004C5327">
            <w:pPr>
              <w:pStyle w:val="DHHStabletext"/>
              <w:spacing w:before="0" w:after="0"/>
              <w:rPr>
                <w:rFonts w:ascii="VIC" w:eastAsia="Verdana" w:hAnsi="VIC" w:cs="Verdana"/>
                <w:sz w:val="18"/>
                <w:szCs w:val="18"/>
              </w:rPr>
            </w:pPr>
          </w:p>
        </w:tc>
        <w:tc>
          <w:tcPr>
            <w:tcW w:w="1701" w:type="dxa"/>
            <w:shd w:val="clear" w:color="auto" w:fill="auto"/>
          </w:tcPr>
          <w:p w14:paraId="28D50AAF" w14:textId="7C03EAEF" w:rsidR="004C5327" w:rsidRPr="00BF031D" w:rsidRDefault="004C5327" w:rsidP="004C5327">
            <w:pPr>
              <w:pStyle w:val="DHHStabletext"/>
              <w:spacing w:before="0" w:after="0"/>
              <w:rPr>
                <w:rFonts w:ascii="VIC" w:hAnsi="VIC"/>
                <w:sz w:val="18"/>
                <w:szCs w:val="18"/>
              </w:rPr>
            </w:pPr>
            <w:r w:rsidRPr="004E2253">
              <w:rPr>
                <w:rFonts w:ascii="VIC" w:eastAsia="VIC" w:hAnsi="VIC"/>
                <w:color w:val="000000"/>
                <w:sz w:val="18"/>
                <w:szCs w:val="18"/>
              </w:rPr>
              <w:t>Royal Children's</w:t>
            </w:r>
          </w:p>
        </w:tc>
        <w:tc>
          <w:tcPr>
            <w:tcW w:w="2268" w:type="dxa"/>
          </w:tcPr>
          <w:p w14:paraId="1007B3EB" w14:textId="12F80D0D" w:rsidR="004C5327" w:rsidRPr="00BF031D" w:rsidRDefault="004C5327" w:rsidP="004C5327">
            <w:pPr>
              <w:rPr>
                <w:rFonts w:ascii="VIC" w:hAnsi="VIC"/>
                <w:sz w:val="18"/>
                <w:szCs w:val="18"/>
              </w:rPr>
            </w:pPr>
            <w:r w:rsidRPr="004E2253">
              <w:rPr>
                <w:rFonts w:ascii="VIC" w:eastAsia="VIC" w:hAnsi="VIC"/>
                <w:color w:val="000000"/>
                <w:sz w:val="18"/>
                <w:szCs w:val="18"/>
              </w:rPr>
              <w:t>North Western (RCH)</w:t>
            </w:r>
          </w:p>
        </w:tc>
        <w:tc>
          <w:tcPr>
            <w:tcW w:w="1518" w:type="dxa"/>
            <w:shd w:val="clear" w:color="auto" w:fill="auto"/>
          </w:tcPr>
          <w:p w14:paraId="128DF7C5" w14:textId="58EF7076" w:rsidR="004C5327" w:rsidRPr="00BF031D" w:rsidRDefault="004C5327" w:rsidP="004C5327">
            <w:pPr>
              <w:jc w:val="center"/>
              <w:rPr>
                <w:rFonts w:ascii="VIC" w:hAnsi="VIC"/>
                <w:sz w:val="18"/>
                <w:szCs w:val="18"/>
              </w:rPr>
            </w:pPr>
            <w:r w:rsidRPr="004E2253">
              <w:rPr>
                <w:rFonts w:ascii="VIC" w:eastAsia="VIC" w:hAnsi="VIC"/>
                <w:color w:val="000000"/>
                <w:sz w:val="18"/>
                <w:szCs w:val="18"/>
              </w:rPr>
              <w:t>2.0</w:t>
            </w:r>
          </w:p>
        </w:tc>
        <w:tc>
          <w:tcPr>
            <w:tcW w:w="1519" w:type="dxa"/>
            <w:shd w:val="clear" w:color="auto" w:fill="auto"/>
          </w:tcPr>
          <w:p w14:paraId="6B66F949" w14:textId="27FB9F78" w:rsidR="004C5327" w:rsidRPr="00BF031D" w:rsidRDefault="004C5327" w:rsidP="004C5327">
            <w:pPr>
              <w:jc w:val="center"/>
              <w:rPr>
                <w:rFonts w:ascii="VIC" w:hAnsi="VIC"/>
                <w:sz w:val="18"/>
                <w:szCs w:val="18"/>
              </w:rPr>
            </w:pPr>
            <w:r w:rsidRPr="004E2253">
              <w:rPr>
                <w:rFonts w:ascii="VIC" w:eastAsia="VIC" w:hAnsi="VIC"/>
                <w:color w:val="000000"/>
                <w:sz w:val="18"/>
                <w:szCs w:val="18"/>
              </w:rPr>
              <w:t>5.6</w:t>
            </w:r>
          </w:p>
        </w:tc>
        <w:tc>
          <w:tcPr>
            <w:tcW w:w="1519" w:type="dxa"/>
            <w:shd w:val="clear" w:color="auto" w:fill="auto"/>
          </w:tcPr>
          <w:p w14:paraId="6876529D" w14:textId="5143BE9E" w:rsidR="004C5327" w:rsidRPr="00BF031D" w:rsidRDefault="004C5327" w:rsidP="004C5327">
            <w:pPr>
              <w:jc w:val="center"/>
              <w:rPr>
                <w:rFonts w:ascii="VIC" w:hAnsi="VIC"/>
                <w:sz w:val="18"/>
                <w:szCs w:val="18"/>
              </w:rPr>
            </w:pPr>
            <w:r w:rsidRPr="004E2253">
              <w:rPr>
                <w:rFonts w:ascii="VIC" w:eastAsia="VIC" w:hAnsi="VIC"/>
                <w:color w:val="000000"/>
                <w:sz w:val="18"/>
                <w:szCs w:val="18"/>
              </w:rPr>
              <w:t>5.0</w:t>
            </w:r>
          </w:p>
        </w:tc>
        <w:tc>
          <w:tcPr>
            <w:tcW w:w="1518" w:type="dxa"/>
            <w:shd w:val="clear" w:color="auto" w:fill="auto"/>
          </w:tcPr>
          <w:p w14:paraId="1E4C3CDC" w14:textId="7981904F" w:rsidR="004C5327" w:rsidRPr="00BF031D" w:rsidRDefault="004C5327" w:rsidP="004C5327">
            <w:pPr>
              <w:jc w:val="center"/>
              <w:rPr>
                <w:rFonts w:ascii="VIC" w:hAnsi="VIC"/>
                <w:sz w:val="18"/>
                <w:szCs w:val="18"/>
              </w:rPr>
            </w:pPr>
            <w:r w:rsidRPr="004E2253">
              <w:rPr>
                <w:rFonts w:ascii="VIC" w:eastAsia="VIC" w:hAnsi="VIC"/>
                <w:color w:val="000000"/>
                <w:sz w:val="18"/>
                <w:szCs w:val="18"/>
              </w:rPr>
              <w:t>56%</w:t>
            </w:r>
          </w:p>
        </w:tc>
        <w:tc>
          <w:tcPr>
            <w:tcW w:w="1519" w:type="dxa"/>
            <w:shd w:val="clear" w:color="auto" w:fill="auto"/>
          </w:tcPr>
          <w:p w14:paraId="6DC78602" w14:textId="1EEC95B9" w:rsidR="004C5327" w:rsidRPr="00BF031D" w:rsidRDefault="004C5327" w:rsidP="004C5327">
            <w:pPr>
              <w:jc w:val="center"/>
              <w:rPr>
                <w:rFonts w:ascii="VIC" w:hAnsi="VIC"/>
                <w:sz w:val="18"/>
                <w:szCs w:val="18"/>
              </w:rPr>
            </w:pPr>
            <w:r w:rsidRPr="004E2253">
              <w:rPr>
                <w:rFonts w:ascii="VIC" w:eastAsia="VIC" w:hAnsi="VIC"/>
                <w:color w:val="000000"/>
                <w:sz w:val="18"/>
                <w:szCs w:val="18"/>
              </w:rPr>
              <w:t>42%</w:t>
            </w:r>
          </w:p>
        </w:tc>
        <w:tc>
          <w:tcPr>
            <w:tcW w:w="1519" w:type="dxa"/>
            <w:shd w:val="clear" w:color="auto" w:fill="auto"/>
          </w:tcPr>
          <w:p w14:paraId="1A6CDC83" w14:textId="16807A29" w:rsidR="004C5327" w:rsidRPr="00BF031D" w:rsidRDefault="004C5327" w:rsidP="004C5327">
            <w:pPr>
              <w:jc w:val="center"/>
              <w:rPr>
                <w:rFonts w:ascii="VIC" w:hAnsi="VIC"/>
                <w:sz w:val="18"/>
                <w:szCs w:val="18"/>
              </w:rPr>
            </w:pPr>
            <w:r w:rsidRPr="004E2253">
              <w:rPr>
                <w:rFonts w:ascii="VIC" w:eastAsia="VIC" w:hAnsi="VIC"/>
                <w:color w:val="000000"/>
                <w:sz w:val="18"/>
                <w:szCs w:val="18"/>
              </w:rPr>
              <w:t>57%</w:t>
            </w:r>
          </w:p>
        </w:tc>
        <w:tc>
          <w:tcPr>
            <w:tcW w:w="1519" w:type="dxa"/>
            <w:shd w:val="clear" w:color="auto" w:fill="auto"/>
          </w:tcPr>
          <w:p w14:paraId="5D5442B6" w14:textId="4B7627D5" w:rsidR="004C5327" w:rsidRPr="00BF031D" w:rsidRDefault="004C5327" w:rsidP="004C5327">
            <w:pPr>
              <w:jc w:val="center"/>
              <w:rPr>
                <w:rFonts w:ascii="VIC" w:hAnsi="VIC"/>
                <w:sz w:val="18"/>
                <w:szCs w:val="18"/>
              </w:rPr>
            </w:pPr>
            <w:r w:rsidRPr="004E2253">
              <w:rPr>
                <w:rFonts w:ascii="VIC" w:eastAsia="VIC" w:hAnsi="VIC"/>
                <w:color w:val="000000"/>
                <w:sz w:val="18"/>
                <w:szCs w:val="18"/>
              </w:rPr>
              <w:t>20.0</w:t>
            </w:r>
          </w:p>
        </w:tc>
      </w:tr>
      <w:tr w:rsidR="004C5327" w:rsidRPr="00AC5C83" w14:paraId="7A0712FB" w14:textId="77777777" w:rsidTr="00F64D94">
        <w:trPr>
          <w:trHeight w:val="454"/>
        </w:trPr>
        <w:tc>
          <w:tcPr>
            <w:tcW w:w="1145" w:type="dxa"/>
            <w:tcBorders>
              <w:bottom w:val="single" w:sz="4" w:space="0" w:color="244C5A"/>
            </w:tcBorders>
            <w:shd w:val="clear" w:color="auto" w:fill="B1C9E8"/>
          </w:tcPr>
          <w:p w14:paraId="2BC149D1" w14:textId="77777777" w:rsidR="004C5327" w:rsidRPr="00AC5C83" w:rsidRDefault="004C5327" w:rsidP="004C5327">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3139AD65" w14:textId="35DE06B8" w:rsidR="004C5327" w:rsidRPr="00AC5C83" w:rsidRDefault="004C5327" w:rsidP="004C5327">
            <w:pPr>
              <w:pStyle w:val="DHHStabletext"/>
              <w:spacing w:before="0" w:after="0"/>
              <w:rPr>
                <w:rFonts w:ascii="VIC SemiBold" w:eastAsia="Verdana" w:hAnsi="VIC SemiBold" w:cs="Verdana"/>
                <w:color w:val="000000" w:themeColor="text1"/>
                <w:sz w:val="18"/>
                <w:szCs w:val="18"/>
              </w:rPr>
            </w:pPr>
            <w:r w:rsidRPr="004E2253">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0CBDC6B3" w14:textId="28937DC4" w:rsidR="004C5327" w:rsidRPr="00AC5C83" w:rsidRDefault="004C5327" w:rsidP="004C5327">
            <w:pPr>
              <w:rPr>
                <w:rFonts w:ascii="VIC SemiBold" w:hAnsi="VIC SemiBold"/>
                <w:color w:val="000000" w:themeColor="text1"/>
                <w:sz w:val="18"/>
                <w:szCs w:val="18"/>
              </w:rPr>
            </w:pPr>
            <w:r w:rsidRPr="004E2253">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677C6DAF" w14:textId="3C98B835" w:rsidR="004C5327" w:rsidRPr="005801AF"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1.8</w:t>
            </w:r>
          </w:p>
        </w:tc>
        <w:tc>
          <w:tcPr>
            <w:tcW w:w="1519" w:type="dxa"/>
            <w:tcBorders>
              <w:bottom w:val="single" w:sz="4" w:space="0" w:color="244C5A"/>
            </w:tcBorders>
            <w:shd w:val="clear" w:color="auto" w:fill="B1C9E8"/>
          </w:tcPr>
          <w:p w14:paraId="2B88B64E" w14:textId="2380A165" w:rsidR="004C5327" w:rsidRPr="005801AF"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6.2</w:t>
            </w:r>
          </w:p>
        </w:tc>
        <w:tc>
          <w:tcPr>
            <w:tcW w:w="1519" w:type="dxa"/>
            <w:tcBorders>
              <w:bottom w:val="single" w:sz="4" w:space="0" w:color="244C5A"/>
            </w:tcBorders>
            <w:shd w:val="clear" w:color="auto" w:fill="B1C9E8"/>
          </w:tcPr>
          <w:p w14:paraId="36C69F1C" w14:textId="0BBE2B13" w:rsidR="004C5327" w:rsidRPr="005801AF"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8.3</w:t>
            </w:r>
          </w:p>
        </w:tc>
        <w:tc>
          <w:tcPr>
            <w:tcW w:w="1518" w:type="dxa"/>
            <w:tcBorders>
              <w:bottom w:val="single" w:sz="4" w:space="0" w:color="244C5A"/>
            </w:tcBorders>
            <w:shd w:val="clear" w:color="auto" w:fill="B1C9E8"/>
          </w:tcPr>
          <w:p w14:paraId="7CD2C7AA" w14:textId="6F7B9239" w:rsidR="004C5327" w:rsidRPr="005801AF"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59%</w:t>
            </w:r>
          </w:p>
        </w:tc>
        <w:tc>
          <w:tcPr>
            <w:tcW w:w="1519" w:type="dxa"/>
            <w:tcBorders>
              <w:bottom w:val="single" w:sz="4" w:space="0" w:color="244C5A"/>
            </w:tcBorders>
            <w:shd w:val="clear" w:color="auto" w:fill="B1C9E8"/>
          </w:tcPr>
          <w:p w14:paraId="3D42C470" w14:textId="509CF673" w:rsidR="004C5327" w:rsidRPr="005801AF"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50%</w:t>
            </w:r>
          </w:p>
        </w:tc>
        <w:tc>
          <w:tcPr>
            <w:tcW w:w="1519" w:type="dxa"/>
            <w:tcBorders>
              <w:bottom w:val="single" w:sz="4" w:space="0" w:color="244C5A"/>
            </w:tcBorders>
            <w:shd w:val="clear" w:color="auto" w:fill="B1C9E8"/>
          </w:tcPr>
          <w:p w14:paraId="4576C3F2" w14:textId="23788128" w:rsidR="004C5327" w:rsidRPr="005801AF"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84%</w:t>
            </w:r>
          </w:p>
        </w:tc>
        <w:tc>
          <w:tcPr>
            <w:tcW w:w="1519" w:type="dxa"/>
            <w:tcBorders>
              <w:bottom w:val="single" w:sz="4" w:space="0" w:color="244C5A"/>
            </w:tcBorders>
            <w:shd w:val="clear" w:color="auto" w:fill="B1C9E8"/>
          </w:tcPr>
          <w:p w14:paraId="7847EAC9" w14:textId="4C53D564" w:rsidR="004C5327" w:rsidRPr="005801AF"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18.7</w:t>
            </w:r>
          </w:p>
        </w:tc>
      </w:tr>
      <w:tr w:rsidR="004C5327" w:rsidRPr="00BF031D" w14:paraId="502AC9EA" w14:textId="77777777" w:rsidTr="00F64D94">
        <w:trPr>
          <w:trHeight w:val="454"/>
        </w:trPr>
        <w:tc>
          <w:tcPr>
            <w:tcW w:w="1145" w:type="dxa"/>
            <w:tcBorders>
              <w:top w:val="single" w:sz="4" w:space="0" w:color="244C5A"/>
              <w:bottom w:val="single" w:sz="4" w:space="0" w:color="244C5A"/>
            </w:tcBorders>
            <w:shd w:val="clear" w:color="auto" w:fill="FFFFFF" w:themeFill="background1"/>
          </w:tcPr>
          <w:p w14:paraId="7C703206" w14:textId="21DE8CB6"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Child Unit</w:t>
            </w:r>
          </w:p>
        </w:tc>
        <w:tc>
          <w:tcPr>
            <w:tcW w:w="1701" w:type="dxa"/>
            <w:tcBorders>
              <w:top w:val="single" w:sz="4" w:space="0" w:color="244C5A"/>
              <w:bottom w:val="single" w:sz="4" w:space="0" w:color="244C5A"/>
            </w:tcBorders>
            <w:shd w:val="clear" w:color="auto" w:fill="FFFFFF" w:themeFill="background1"/>
          </w:tcPr>
          <w:p w14:paraId="773C0058" w14:textId="40A2DACC"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53E62D06" w14:textId="0B2CD606" w:rsidR="004C5327" w:rsidRPr="00BF031D" w:rsidRDefault="004C5327" w:rsidP="004C5327">
            <w:pPr>
              <w:rPr>
                <w:rFonts w:ascii="VIC" w:hAnsi="VIC"/>
                <w:sz w:val="18"/>
                <w:szCs w:val="18"/>
              </w:rPr>
            </w:pPr>
            <w:r w:rsidRPr="004E2253">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05A1F2A" w14:textId="77777777" w:rsidR="004C5327" w:rsidRPr="00BF031D" w:rsidRDefault="004C5327" w:rsidP="004C5327">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5C6A5BE2" w14:textId="7EF5CE94" w:rsidR="004C5327" w:rsidRPr="00BF031D" w:rsidRDefault="004C5327" w:rsidP="004C5327">
            <w:pPr>
              <w:jc w:val="center"/>
              <w:rPr>
                <w:rFonts w:ascii="VIC" w:hAnsi="VIC"/>
                <w:sz w:val="18"/>
                <w:szCs w:val="18"/>
              </w:rPr>
            </w:pPr>
            <w:r w:rsidRPr="004E2253">
              <w:rPr>
                <w:rFonts w:ascii="VIC" w:eastAsia="VIC" w:hAnsi="VIC"/>
                <w:color w:val="000000"/>
                <w:sz w:val="18"/>
                <w:szCs w:val="18"/>
              </w:rPr>
              <w:t>7.9</w:t>
            </w:r>
          </w:p>
        </w:tc>
        <w:tc>
          <w:tcPr>
            <w:tcW w:w="1519" w:type="dxa"/>
            <w:tcBorders>
              <w:top w:val="single" w:sz="4" w:space="0" w:color="244C5A"/>
              <w:bottom w:val="single" w:sz="4" w:space="0" w:color="244C5A"/>
            </w:tcBorders>
            <w:shd w:val="clear" w:color="auto" w:fill="FFFFFF" w:themeFill="background1"/>
          </w:tcPr>
          <w:p w14:paraId="7753CDD5" w14:textId="084C2366" w:rsidR="004C5327" w:rsidRPr="00BF031D" w:rsidRDefault="004C5327" w:rsidP="004C5327">
            <w:pPr>
              <w:jc w:val="center"/>
              <w:rPr>
                <w:rFonts w:ascii="VIC" w:hAnsi="VIC"/>
                <w:sz w:val="18"/>
                <w:szCs w:val="18"/>
              </w:rPr>
            </w:pPr>
            <w:r w:rsidRPr="004E2253">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650C5153" w14:textId="71DC5F61" w:rsidR="004C5327" w:rsidRPr="00BF031D" w:rsidRDefault="004C5327" w:rsidP="004C5327">
            <w:pPr>
              <w:jc w:val="center"/>
              <w:rPr>
                <w:rFonts w:ascii="VIC" w:hAnsi="VIC"/>
                <w:sz w:val="18"/>
                <w:szCs w:val="18"/>
              </w:rPr>
            </w:pPr>
            <w:r w:rsidRPr="004E2253">
              <w:rPr>
                <w:rFonts w:ascii="VIC" w:eastAsia="VIC" w:hAnsi="VIC"/>
                <w:color w:val="000000"/>
                <w:sz w:val="18"/>
                <w:szCs w:val="18"/>
              </w:rPr>
              <w:t>79%</w:t>
            </w:r>
          </w:p>
        </w:tc>
        <w:tc>
          <w:tcPr>
            <w:tcW w:w="1519" w:type="dxa"/>
            <w:tcBorders>
              <w:top w:val="single" w:sz="4" w:space="0" w:color="244C5A"/>
              <w:bottom w:val="single" w:sz="4" w:space="0" w:color="244C5A"/>
            </w:tcBorders>
            <w:shd w:val="clear" w:color="auto" w:fill="FFFFFF" w:themeFill="background1"/>
          </w:tcPr>
          <w:p w14:paraId="2498BB30" w14:textId="002304E5" w:rsidR="004C5327" w:rsidRPr="00BF031D" w:rsidRDefault="004C5327" w:rsidP="004C5327">
            <w:pPr>
              <w:jc w:val="center"/>
              <w:rPr>
                <w:rFonts w:ascii="VIC" w:hAnsi="VIC"/>
                <w:sz w:val="18"/>
                <w:szCs w:val="18"/>
              </w:rPr>
            </w:pPr>
            <w:r w:rsidRPr="004E2253">
              <w:rPr>
                <w:rFonts w:ascii="VIC" w:eastAsia="VIC" w:hAnsi="VIC"/>
                <w:color w:val="000000"/>
                <w:sz w:val="18"/>
                <w:szCs w:val="18"/>
              </w:rPr>
              <w:t>76%</w:t>
            </w:r>
          </w:p>
        </w:tc>
        <w:tc>
          <w:tcPr>
            <w:tcW w:w="1519" w:type="dxa"/>
            <w:tcBorders>
              <w:top w:val="single" w:sz="4" w:space="0" w:color="244C5A"/>
              <w:bottom w:val="single" w:sz="4" w:space="0" w:color="244C5A"/>
            </w:tcBorders>
            <w:shd w:val="clear" w:color="auto" w:fill="FFFFFF" w:themeFill="background1"/>
          </w:tcPr>
          <w:p w14:paraId="1251F8B5" w14:textId="643A0CD7" w:rsidR="004C5327" w:rsidRPr="00BF031D" w:rsidRDefault="004C5327" w:rsidP="004C5327">
            <w:pPr>
              <w:jc w:val="center"/>
              <w:rPr>
                <w:rFonts w:ascii="VIC" w:hAnsi="VIC"/>
                <w:sz w:val="18"/>
                <w:szCs w:val="18"/>
              </w:rPr>
            </w:pPr>
            <w:r w:rsidRPr="004E2253">
              <w:rPr>
                <w:rFonts w:ascii="VIC" w:eastAsia="VIC" w:hAnsi="VIC"/>
                <w:color w:val="000000"/>
                <w:sz w:val="18"/>
                <w:szCs w:val="18"/>
              </w:rPr>
              <w:t>100%</w:t>
            </w:r>
          </w:p>
        </w:tc>
        <w:tc>
          <w:tcPr>
            <w:tcW w:w="1519" w:type="dxa"/>
            <w:tcBorders>
              <w:top w:val="single" w:sz="4" w:space="0" w:color="244C5A"/>
              <w:bottom w:val="single" w:sz="4" w:space="0" w:color="244C5A"/>
            </w:tcBorders>
            <w:shd w:val="clear" w:color="auto" w:fill="FFFFFF" w:themeFill="background1"/>
          </w:tcPr>
          <w:p w14:paraId="6DBEEA2E" w14:textId="2E402F29" w:rsidR="004C5327" w:rsidRPr="00BF031D" w:rsidRDefault="004C5327" w:rsidP="004C5327">
            <w:pPr>
              <w:jc w:val="center"/>
              <w:rPr>
                <w:rFonts w:ascii="VIC" w:hAnsi="VIC"/>
                <w:sz w:val="18"/>
                <w:szCs w:val="18"/>
              </w:rPr>
            </w:pPr>
            <w:r w:rsidRPr="004E2253">
              <w:rPr>
                <w:rFonts w:ascii="VIC" w:eastAsia="VIC" w:hAnsi="VIC"/>
                <w:color w:val="000000"/>
                <w:sz w:val="18"/>
                <w:szCs w:val="18"/>
              </w:rPr>
              <w:t>26.6</w:t>
            </w:r>
          </w:p>
        </w:tc>
      </w:tr>
      <w:tr w:rsidR="004C5327" w:rsidRPr="00BF031D" w14:paraId="46328482" w14:textId="77777777" w:rsidTr="00F64D94">
        <w:trPr>
          <w:trHeight w:val="454"/>
        </w:trPr>
        <w:tc>
          <w:tcPr>
            <w:tcW w:w="1145" w:type="dxa"/>
            <w:tcBorders>
              <w:top w:val="single" w:sz="4" w:space="0" w:color="244C5A"/>
              <w:bottom w:val="single" w:sz="4" w:space="0" w:color="244C5A"/>
            </w:tcBorders>
            <w:shd w:val="clear" w:color="auto" w:fill="FFFFFF" w:themeFill="background1"/>
          </w:tcPr>
          <w:p w14:paraId="77ED4816" w14:textId="6F5E0D4F" w:rsidR="004C5327" w:rsidRDefault="004C5327" w:rsidP="004C5327">
            <w:pPr>
              <w:pStyle w:val="DHHStabletext"/>
              <w:spacing w:before="0" w:after="0"/>
              <w:rPr>
                <w:rFonts w:ascii="VIC" w:eastAsia="VIC" w:hAnsi="VIC"/>
                <w:color w:val="000000"/>
                <w:sz w:val="18"/>
              </w:rPr>
            </w:pPr>
            <w:r w:rsidRPr="004E2253">
              <w:rPr>
                <w:rFonts w:ascii="VIC" w:eastAsia="VIC" w:hAnsi="VIC"/>
                <w:color w:val="000000"/>
                <w:sz w:val="18"/>
                <w:szCs w:val="18"/>
              </w:rPr>
              <w:t>Statewide Child Unit</w:t>
            </w:r>
          </w:p>
        </w:tc>
        <w:tc>
          <w:tcPr>
            <w:tcW w:w="1701" w:type="dxa"/>
            <w:tcBorders>
              <w:top w:val="single" w:sz="4" w:space="0" w:color="244C5A"/>
              <w:bottom w:val="single" w:sz="4" w:space="0" w:color="244C5A"/>
            </w:tcBorders>
            <w:shd w:val="clear" w:color="auto" w:fill="FFFFFF" w:themeFill="background1"/>
          </w:tcPr>
          <w:p w14:paraId="64F3764A" w14:textId="0631929A" w:rsidR="004C5327" w:rsidRPr="00AF44DB" w:rsidRDefault="004C5327" w:rsidP="004C5327">
            <w:pPr>
              <w:pStyle w:val="DHHStabletext"/>
              <w:spacing w:before="0" w:after="0"/>
              <w:rPr>
                <w:rFonts w:ascii="VIC" w:eastAsia="VIC" w:hAnsi="VIC"/>
                <w:color w:val="000000"/>
                <w:sz w:val="18"/>
                <w:szCs w:val="18"/>
              </w:rPr>
            </w:pPr>
            <w:r w:rsidRPr="004E2253">
              <w:rPr>
                <w:rFonts w:ascii="VIC" w:eastAsia="VIC" w:hAnsi="VIC"/>
                <w:color w:val="000000"/>
                <w:sz w:val="18"/>
                <w:szCs w:val="18"/>
              </w:rPr>
              <w:t>Austin Health</w:t>
            </w:r>
          </w:p>
        </w:tc>
        <w:tc>
          <w:tcPr>
            <w:tcW w:w="2268" w:type="dxa"/>
            <w:tcBorders>
              <w:top w:val="single" w:sz="4" w:space="0" w:color="244C5A"/>
              <w:bottom w:val="single" w:sz="4" w:space="0" w:color="244C5A"/>
            </w:tcBorders>
            <w:shd w:val="clear" w:color="auto" w:fill="FFFFFF" w:themeFill="background1"/>
          </w:tcPr>
          <w:p w14:paraId="6B0DF04A" w14:textId="4C05328D" w:rsidR="004C5327" w:rsidRPr="00AF44DB" w:rsidRDefault="00945A59" w:rsidP="004C5327">
            <w:pPr>
              <w:rPr>
                <w:rFonts w:ascii="VIC" w:eastAsia="VIC" w:hAnsi="VIC"/>
                <w:color w:val="000000"/>
                <w:sz w:val="18"/>
                <w:szCs w:val="18"/>
              </w:rPr>
            </w:pPr>
            <w:r>
              <w:rPr>
                <w:rFonts w:ascii="VIC" w:eastAsia="VIC" w:hAnsi="VIC"/>
                <w:color w:val="000000"/>
                <w:sz w:val="18"/>
                <w:szCs w:val="18"/>
              </w:rPr>
              <w:t>Statewide Child Inpatient Unit</w:t>
            </w:r>
          </w:p>
        </w:tc>
        <w:tc>
          <w:tcPr>
            <w:tcW w:w="1518" w:type="dxa"/>
            <w:tcBorders>
              <w:top w:val="single" w:sz="4" w:space="0" w:color="244C5A"/>
              <w:bottom w:val="single" w:sz="4" w:space="0" w:color="244C5A"/>
            </w:tcBorders>
            <w:shd w:val="clear" w:color="auto" w:fill="FFFFFF" w:themeFill="background1"/>
          </w:tcPr>
          <w:p w14:paraId="10C826F2" w14:textId="77777777" w:rsidR="004C5327" w:rsidRPr="00BF031D" w:rsidRDefault="004C5327" w:rsidP="004C5327">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698AC04B" w14:textId="2C3ED82E"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5.6</w:t>
            </w:r>
          </w:p>
        </w:tc>
        <w:tc>
          <w:tcPr>
            <w:tcW w:w="1519" w:type="dxa"/>
            <w:tcBorders>
              <w:top w:val="single" w:sz="4" w:space="0" w:color="244C5A"/>
              <w:bottom w:val="single" w:sz="4" w:space="0" w:color="244C5A"/>
            </w:tcBorders>
            <w:shd w:val="clear" w:color="auto" w:fill="FFFFFF" w:themeFill="background1"/>
          </w:tcPr>
          <w:p w14:paraId="0AFFE7CC" w14:textId="01F8344E"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166C3BD4" w14:textId="29FB54C7"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28%</w:t>
            </w:r>
          </w:p>
        </w:tc>
        <w:tc>
          <w:tcPr>
            <w:tcW w:w="1519" w:type="dxa"/>
            <w:tcBorders>
              <w:top w:val="single" w:sz="4" w:space="0" w:color="244C5A"/>
              <w:bottom w:val="single" w:sz="4" w:space="0" w:color="244C5A"/>
            </w:tcBorders>
            <w:shd w:val="clear" w:color="auto" w:fill="FFFFFF" w:themeFill="background1"/>
          </w:tcPr>
          <w:p w14:paraId="513FE8C4" w14:textId="29F011DD"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28%</w:t>
            </w:r>
          </w:p>
        </w:tc>
        <w:tc>
          <w:tcPr>
            <w:tcW w:w="1519" w:type="dxa"/>
            <w:tcBorders>
              <w:top w:val="single" w:sz="4" w:space="0" w:color="244C5A"/>
              <w:bottom w:val="single" w:sz="4" w:space="0" w:color="244C5A"/>
            </w:tcBorders>
            <w:shd w:val="clear" w:color="auto" w:fill="FFFFFF" w:themeFill="background1"/>
          </w:tcPr>
          <w:p w14:paraId="1BD17C40" w14:textId="79EA2545"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6%</w:t>
            </w:r>
          </w:p>
        </w:tc>
        <w:tc>
          <w:tcPr>
            <w:tcW w:w="1519" w:type="dxa"/>
            <w:tcBorders>
              <w:top w:val="single" w:sz="4" w:space="0" w:color="244C5A"/>
              <w:bottom w:val="single" w:sz="4" w:space="0" w:color="244C5A"/>
            </w:tcBorders>
            <w:shd w:val="clear" w:color="auto" w:fill="FFFFFF" w:themeFill="background1"/>
          </w:tcPr>
          <w:p w14:paraId="4E985CF2" w14:textId="77777777" w:rsidR="004C5327" w:rsidRPr="00AF44DB" w:rsidRDefault="004C5327" w:rsidP="004C5327">
            <w:pPr>
              <w:jc w:val="center"/>
              <w:rPr>
                <w:rFonts w:ascii="VIC" w:eastAsia="VIC" w:hAnsi="VIC"/>
                <w:color w:val="000000"/>
                <w:sz w:val="18"/>
                <w:szCs w:val="18"/>
              </w:rPr>
            </w:pPr>
          </w:p>
        </w:tc>
      </w:tr>
    </w:tbl>
    <w:p w14:paraId="149102BB" w14:textId="77777777" w:rsidR="0036026C" w:rsidRDefault="0036026C" w:rsidP="0036026C">
      <w:pPr>
        <w:rPr>
          <w:sz w:val="6"/>
        </w:rPr>
      </w:pPr>
    </w:p>
    <w:p w14:paraId="1A2288EB" w14:textId="77777777" w:rsidR="0036026C" w:rsidRDefault="0036026C" w:rsidP="0036026C">
      <w:pPr>
        <w:widowControl/>
        <w:rPr>
          <w:sz w:val="6"/>
        </w:rPr>
      </w:pPr>
      <w:r>
        <w:rPr>
          <w:sz w:val="6"/>
        </w:rPr>
        <w:br w:type="page"/>
      </w:r>
    </w:p>
    <w:p w14:paraId="39EB4FB3" w14:textId="77777777" w:rsidR="0036026C" w:rsidRPr="00FF4734" w:rsidRDefault="0036026C" w:rsidP="0036026C">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36026C" w:rsidRPr="00A6366B" w14:paraId="737FB826" w14:textId="77777777" w:rsidTr="00F64D94">
        <w:trPr>
          <w:trHeight w:val="1062"/>
          <w:tblHeader/>
        </w:trPr>
        <w:tc>
          <w:tcPr>
            <w:tcW w:w="3555" w:type="dxa"/>
            <w:gridSpan w:val="2"/>
            <w:shd w:val="clear" w:color="auto" w:fill="FFFFFF"/>
            <w:vAlign w:val="bottom"/>
          </w:tcPr>
          <w:p w14:paraId="135D65F0" w14:textId="17338B92" w:rsidR="0036026C" w:rsidRPr="00592F37" w:rsidRDefault="0036026C" w:rsidP="00F64D94">
            <w:pPr>
              <w:pStyle w:val="Heading1"/>
              <w:spacing w:before="0" w:line="240" w:lineRule="auto"/>
              <w:rPr>
                <w:color w:val="244C5A"/>
                <w:sz w:val="28"/>
                <w:szCs w:val="28"/>
              </w:rPr>
            </w:pPr>
            <w:bookmarkStart w:id="19" w:name="_Toc156230273"/>
            <w:r>
              <w:rPr>
                <w:color w:val="244C5A"/>
                <w:sz w:val="22"/>
                <w:szCs w:val="28"/>
              </w:rPr>
              <w:t>Community</w:t>
            </w:r>
            <w:r w:rsidRPr="00052DAD">
              <w:rPr>
                <w:color w:val="244C5A"/>
                <w:sz w:val="22"/>
                <w:szCs w:val="28"/>
              </w:rPr>
              <w:br w:type="textWrapping" w:clear="all"/>
            </w:r>
            <w:r w:rsidR="004C5327">
              <w:rPr>
                <w:color w:val="244C5A"/>
                <w:sz w:val="22"/>
                <w:szCs w:val="28"/>
              </w:rPr>
              <w:t>2023–24 Q1–Q2</w:t>
            </w:r>
            <w:bookmarkEnd w:id="19"/>
          </w:p>
        </w:tc>
        <w:tc>
          <w:tcPr>
            <w:tcW w:w="1108" w:type="dxa"/>
            <w:shd w:val="clear" w:color="auto" w:fill="FFFFFF"/>
            <w:vAlign w:val="bottom"/>
          </w:tcPr>
          <w:p w14:paraId="011C6ED9" w14:textId="77777777" w:rsidR="0036026C" w:rsidRPr="0067289E" w:rsidRDefault="0036026C" w:rsidP="00F64D94">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3AD53953" w14:textId="77777777" w:rsidR="0036026C" w:rsidRPr="0067289E" w:rsidRDefault="0036026C" w:rsidP="00F64D94">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2104EB5D" w14:textId="77777777" w:rsidR="0036026C" w:rsidRPr="0067289E" w:rsidRDefault="0036026C" w:rsidP="00F64D94">
            <w:pPr>
              <w:pStyle w:val="VAHItablecolhead"/>
              <w:rPr>
                <w:sz w:val="16"/>
              </w:rPr>
            </w:pPr>
            <w:r w:rsidRPr="0067289E">
              <w:rPr>
                <w:sz w:val="16"/>
              </w:rPr>
              <w:t>Closed cases re-referred within 6 months</w:t>
            </w:r>
          </w:p>
        </w:tc>
        <w:tc>
          <w:tcPr>
            <w:tcW w:w="1108" w:type="dxa"/>
            <w:shd w:val="clear" w:color="auto" w:fill="FFFFFF"/>
            <w:vAlign w:val="bottom"/>
          </w:tcPr>
          <w:p w14:paraId="54C6154B" w14:textId="77777777" w:rsidR="0036026C" w:rsidRPr="0067289E" w:rsidRDefault="0036026C" w:rsidP="00F64D94">
            <w:pPr>
              <w:pStyle w:val="VAHItablecolhead"/>
              <w:rPr>
                <w:sz w:val="16"/>
              </w:rPr>
            </w:pPr>
            <w:r w:rsidRPr="0067289E">
              <w:rPr>
                <w:sz w:val="16"/>
              </w:rPr>
              <w:t>Average length of case (days)</w:t>
            </w:r>
          </w:p>
        </w:tc>
        <w:tc>
          <w:tcPr>
            <w:tcW w:w="1108" w:type="dxa"/>
            <w:shd w:val="clear" w:color="auto" w:fill="FFFFFF"/>
            <w:vAlign w:val="bottom"/>
          </w:tcPr>
          <w:p w14:paraId="4E2BB52A" w14:textId="77777777" w:rsidR="0036026C" w:rsidRPr="0067289E" w:rsidRDefault="0036026C" w:rsidP="00F64D94">
            <w:pPr>
              <w:pStyle w:val="VAHItablecolhead"/>
              <w:rPr>
                <w:sz w:val="16"/>
              </w:rPr>
            </w:pPr>
            <w:r w:rsidRPr="0067289E">
              <w:rPr>
                <w:sz w:val="16"/>
              </w:rPr>
              <w:t>Average treatment days</w:t>
            </w:r>
          </w:p>
        </w:tc>
        <w:tc>
          <w:tcPr>
            <w:tcW w:w="1109" w:type="dxa"/>
            <w:shd w:val="clear" w:color="auto" w:fill="FFFFFF"/>
            <w:vAlign w:val="bottom"/>
          </w:tcPr>
          <w:p w14:paraId="7DD1DAB4" w14:textId="77777777" w:rsidR="0036026C" w:rsidRPr="0067289E" w:rsidRDefault="0036026C" w:rsidP="00F64D94">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76C03269" w14:textId="77777777" w:rsidR="0036026C" w:rsidRPr="0067289E" w:rsidRDefault="0036026C" w:rsidP="00F64D94">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65ACC46" w14:textId="77777777" w:rsidR="0036026C" w:rsidRPr="0067289E" w:rsidRDefault="0036026C" w:rsidP="00F64D94">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245B6316" w14:textId="77777777" w:rsidR="0036026C" w:rsidRPr="0067289E" w:rsidRDefault="0036026C" w:rsidP="00F64D94">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60F50BAC" w14:textId="77777777" w:rsidR="0036026C" w:rsidRPr="0067289E" w:rsidRDefault="0036026C" w:rsidP="00F64D94">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33CDA6AB" w14:textId="77777777" w:rsidR="0036026C" w:rsidRPr="0067289E" w:rsidRDefault="0036026C" w:rsidP="00F64D94">
            <w:pPr>
              <w:pStyle w:val="VAHItablecolhead"/>
              <w:rPr>
                <w:rFonts w:eastAsia="Verdana"/>
                <w:color w:val="244C5A"/>
                <w:sz w:val="16"/>
              </w:rPr>
            </w:pPr>
            <w:r w:rsidRPr="0067289E">
              <w:rPr>
                <w:sz w:val="16"/>
              </w:rPr>
              <w:t>CAMHS consumers aged under 12</w:t>
            </w:r>
          </w:p>
        </w:tc>
      </w:tr>
      <w:tr w:rsidR="004C5327" w:rsidRPr="00BF031D" w14:paraId="720488C8" w14:textId="77777777" w:rsidTr="00F64D94">
        <w:trPr>
          <w:trHeight w:val="454"/>
        </w:trPr>
        <w:tc>
          <w:tcPr>
            <w:tcW w:w="1570" w:type="dxa"/>
            <w:shd w:val="clear" w:color="auto" w:fill="BFCED6"/>
          </w:tcPr>
          <w:p w14:paraId="05C87555" w14:textId="23DEE26D"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Alfred Health</w:t>
            </w:r>
          </w:p>
        </w:tc>
        <w:tc>
          <w:tcPr>
            <w:tcW w:w="1985" w:type="dxa"/>
            <w:shd w:val="clear" w:color="auto" w:fill="BFCED6"/>
          </w:tcPr>
          <w:p w14:paraId="7649E42A" w14:textId="1E5761B1"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Inner South East (The Alfred)</w:t>
            </w:r>
          </w:p>
        </w:tc>
        <w:tc>
          <w:tcPr>
            <w:tcW w:w="1108" w:type="dxa"/>
            <w:shd w:val="clear" w:color="auto" w:fill="BFCED6"/>
          </w:tcPr>
          <w:p w14:paraId="0BC3187F" w14:textId="7EA58722" w:rsidR="004C5327" w:rsidRPr="00BF031D" w:rsidRDefault="004C5327" w:rsidP="004C5327">
            <w:pPr>
              <w:jc w:val="center"/>
              <w:rPr>
                <w:rFonts w:ascii="VIC" w:hAnsi="VIC"/>
                <w:sz w:val="18"/>
                <w:szCs w:val="18"/>
              </w:rPr>
            </w:pPr>
            <w:r w:rsidRPr="004E2253">
              <w:rPr>
                <w:rFonts w:ascii="VIC" w:eastAsia="VIC" w:hAnsi="VIC"/>
                <w:color w:val="000000"/>
                <w:sz w:val="18"/>
                <w:szCs w:val="18"/>
              </w:rPr>
              <w:t>68%</w:t>
            </w:r>
          </w:p>
        </w:tc>
        <w:tc>
          <w:tcPr>
            <w:tcW w:w="1108" w:type="dxa"/>
            <w:shd w:val="clear" w:color="auto" w:fill="BFCED6"/>
          </w:tcPr>
          <w:p w14:paraId="568F6FB7" w14:textId="7F8A7D73" w:rsidR="004C5327" w:rsidRPr="00BF031D" w:rsidRDefault="004C5327" w:rsidP="004C5327">
            <w:pPr>
              <w:jc w:val="center"/>
              <w:rPr>
                <w:rFonts w:ascii="VIC" w:hAnsi="VIC"/>
                <w:sz w:val="18"/>
                <w:szCs w:val="18"/>
              </w:rPr>
            </w:pPr>
            <w:r w:rsidRPr="004E2253">
              <w:rPr>
                <w:rFonts w:ascii="VIC" w:eastAsia="VIC" w:hAnsi="VIC"/>
                <w:color w:val="000000"/>
                <w:sz w:val="18"/>
                <w:szCs w:val="18"/>
              </w:rPr>
              <w:t>96%</w:t>
            </w:r>
          </w:p>
        </w:tc>
        <w:tc>
          <w:tcPr>
            <w:tcW w:w="1108" w:type="dxa"/>
            <w:shd w:val="clear" w:color="auto" w:fill="BFCED6"/>
          </w:tcPr>
          <w:p w14:paraId="57BDA66E" w14:textId="140104DF" w:rsidR="004C5327" w:rsidRPr="00BF031D" w:rsidRDefault="004C5327" w:rsidP="004C5327">
            <w:pPr>
              <w:jc w:val="center"/>
              <w:rPr>
                <w:rFonts w:ascii="VIC" w:hAnsi="VIC"/>
                <w:sz w:val="18"/>
                <w:szCs w:val="18"/>
              </w:rPr>
            </w:pPr>
            <w:r w:rsidRPr="004E2253">
              <w:rPr>
                <w:rFonts w:ascii="VIC" w:eastAsia="VIC" w:hAnsi="VIC"/>
                <w:color w:val="000000"/>
                <w:sz w:val="18"/>
                <w:szCs w:val="18"/>
              </w:rPr>
              <w:t>17%</w:t>
            </w:r>
          </w:p>
        </w:tc>
        <w:tc>
          <w:tcPr>
            <w:tcW w:w="1108" w:type="dxa"/>
            <w:shd w:val="clear" w:color="auto" w:fill="BFCED6"/>
          </w:tcPr>
          <w:p w14:paraId="21A6B9D5" w14:textId="4579070C" w:rsidR="004C5327" w:rsidRPr="00BF031D" w:rsidRDefault="004C5327" w:rsidP="004C5327">
            <w:pPr>
              <w:jc w:val="center"/>
              <w:rPr>
                <w:rFonts w:ascii="VIC" w:hAnsi="VIC"/>
                <w:sz w:val="18"/>
                <w:szCs w:val="18"/>
              </w:rPr>
            </w:pPr>
            <w:r w:rsidRPr="004E2253">
              <w:rPr>
                <w:rFonts w:ascii="VIC" w:eastAsia="VIC" w:hAnsi="VIC"/>
                <w:color w:val="000000"/>
                <w:sz w:val="18"/>
                <w:szCs w:val="18"/>
              </w:rPr>
              <w:t>219.6</w:t>
            </w:r>
          </w:p>
        </w:tc>
        <w:tc>
          <w:tcPr>
            <w:tcW w:w="1108" w:type="dxa"/>
            <w:shd w:val="clear" w:color="auto" w:fill="BFCED6"/>
          </w:tcPr>
          <w:p w14:paraId="1433DB20" w14:textId="3953992F" w:rsidR="004C5327" w:rsidRPr="00BF031D" w:rsidRDefault="004C5327" w:rsidP="004C5327">
            <w:pPr>
              <w:jc w:val="center"/>
              <w:rPr>
                <w:rFonts w:ascii="VIC" w:hAnsi="VIC"/>
                <w:sz w:val="18"/>
                <w:szCs w:val="18"/>
              </w:rPr>
            </w:pPr>
            <w:r w:rsidRPr="004E2253">
              <w:rPr>
                <w:rFonts w:ascii="VIC" w:eastAsia="VIC" w:hAnsi="VIC"/>
                <w:color w:val="000000"/>
                <w:sz w:val="18"/>
                <w:szCs w:val="18"/>
              </w:rPr>
              <w:t>7.9</w:t>
            </w:r>
          </w:p>
        </w:tc>
        <w:tc>
          <w:tcPr>
            <w:tcW w:w="1109" w:type="dxa"/>
            <w:shd w:val="clear" w:color="auto" w:fill="BFCED6"/>
          </w:tcPr>
          <w:p w14:paraId="246A1DB0" w14:textId="4849C720" w:rsidR="004C5327" w:rsidRPr="00BF031D" w:rsidRDefault="004C5327" w:rsidP="004C5327">
            <w:pPr>
              <w:jc w:val="center"/>
              <w:rPr>
                <w:rFonts w:ascii="VIC" w:hAnsi="VIC"/>
                <w:sz w:val="18"/>
                <w:szCs w:val="18"/>
              </w:rPr>
            </w:pPr>
            <w:r w:rsidRPr="004E2253">
              <w:rPr>
                <w:rFonts w:ascii="VIC" w:eastAsia="VIC" w:hAnsi="VIC"/>
                <w:color w:val="000000"/>
                <w:sz w:val="18"/>
                <w:szCs w:val="18"/>
              </w:rPr>
              <w:t>88%</w:t>
            </w:r>
          </w:p>
        </w:tc>
        <w:tc>
          <w:tcPr>
            <w:tcW w:w="1108" w:type="dxa"/>
            <w:shd w:val="clear" w:color="auto" w:fill="BFCED6"/>
          </w:tcPr>
          <w:p w14:paraId="1601B238" w14:textId="433C8720" w:rsidR="004C5327" w:rsidRPr="00BF031D" w:rsidRDefault="004C5327" w:rsidP="004C5327">
            <w:pPr>
              <w:jc w:val="center"/>
              <w:rPr>
                <w:rFonts w:ascii="VIC" w:hAnsi="VIC"/>
                <w:sz w:val="18"/>
                <w:szCs w:val="18"/>
              </w:rPr>
            </w:pPr>
            <w:r w:rsidRPr="004E2253">
              <w:rPr>
                <w:rFonts w:ascii="VIC" w:eastAsia="VIC" w:hAnsi="VIC"/>
                <w:color w:val="000000"/>
                <w:sz w:val="18"/>
                <w:szCs w:val="18"/>
              </w:rPr>
              <w:t>18.4</w:t>
            </w:r>
          </w:p>
        </w:tc>
        <w:tc>
          <w:tcPr>
            <w:tcW w:w="1108" w:type="dxa"/>
            <w:shd w:val="clear" w:color="auto" w:fill="BFCED6"/>
          </w:tcPr>
          <w:p w14:paraId="5A1EDA8B" w14:textId="418A1EA9" w:rsidR="004C5327" w:rsidRPr="00BF031D" w:rsidRDefault="004C5327" w:rsidP="004C5327">
            <w:pPr>
              <w:jc w:val="center"/>
              <w:rPr>
                <w:rFonts w:ascii="VIC" w:hAnsi="VIC"/>
                <w:sz w:val="18"/>
                <w:szCs w:val="18"/>
              </w:rPr>
            </w:pPr>
            <w:r w:rsidRPr="004E2253">
              <w:rPr>
                <w:rFonts w:ascii="VIC" w:eastAsia="VIC" w:hAnsi="VIC"/>
                <w:color w:val="000000"/>
                <w:sz w:val="18"/>
                <w:szCs w:val="18"/>
              </w:rPr>
              <w:t>58%</w:t>
            </w:r>
          </w:p>
        </w:tc>
        <w:tc>
          <w:tcPr>
            <w:tcW w:w="1108" w:type="dxa"/>
            <w:shd w:val="clear" w:color="auto" w:fill="BFCED6"/>
          </w:tcPr>
          <w:p w14:paraId="6CB2FC48" w14:textId="74B7D9C1" w:rsidR="004C5327" w:rsidRPr="00BF031D" w:rsidRDefault="004C5327" w:rsidP="004C5327">
            <w:pPr>
              <w:jc w:val="center"/>
              <w:rPr>
                <w:rFonts w:ascii="VIC" w:hAnsi="VIC"/>
                <w:sz w:val="18"/>
                <w:szCs w:val="18"/>
              </w:rPr>
            </w:pPr>
            <w:r w:rsidRPr="004E2253">
              <w:rPr>
                <w:rFonts w:ascii="VIC" w:eastAsia="VIC" w:hAnsi="VIC"/>
                <w:color w:val="000000"/>
                <w:sz w:val="18"/>
                <w:szCs w:val="18"/>
              </w:rPr>
              <w:t>2%</w:t>
            </w:r>
          </w:p>
        </w:tc>
        <w:tc>
          <w:tcPr>
            <w:tcW w:w="1108" w:type="dxa"/>
            <w:shd w:val="clear" w:color="auto" w:fill="BFCED6"/>
          </w:tcPr>
          <w:p w14:paraId="298544AD" w14:textId="79B908DC" w:rsidR="004C5327" w:rsidRPr="00BF031D" w:rsidRDefault="004C5327" w:rsidP="004C5327">
            <w:pPr>
              <w:jc w:val="center"/>
              <w:rPr>
                <w:rFonts w:ascii="VIC" w:hAnsi="VIC"/>
                <w:sz w:val="18"/>
                <w:szCs w:val="18"/>
              </w:rPr>
            </w:pPr>
            <w:r w:rsidRPr="004E2253">
              <w:rPr>
                <w:rFonts w:ascii="VIC" w:eastAsia="VIC" w:hAnsi="VIC"/>
                <w:color w:val="000000"/>
                <w:sz w:val="18"/>
                <w:szCs w:val="18"/>
              </w:rPr>
              <w:t>1.7</w:t>
            </w:r>
          </w:p>
        </w:tc>
        <w:tc>
          <w:tcPr>
            <w:tcW w:w="1109" w:type="dxa"/>
            <w:shd w:val="clear" w:color="auto" w:fill="BFCED6"/>
          </w:tcPr>
          <w:p w14:paraId="78A877B0" w14:textId="6F8542D2" w:rsidR="004C5327" w:rsidRPr="00BF031D" w:rsidRDefault="004C5327" w:rsidP="004C5327">
            <w:pPr>
              <w:jc w:val="center"/>
              <w:rPr>
                <w:rFonts w:ascii="VIC" w:hAnsi="VIC"/>
                <w:sz w:val="18"/>
                <w:szCs w:val="18"/>
              </w:rPr>
            </w:pPr>
            <w:r w:rsidRPr="004E2253">
              <w:rPr>
                <w:rFonts w:ascii="VIC" w:eastAsia="VIC" w:hAnsi="VIC"/>
                <w:color w:val="000000"/>
                <w:sz w:val="18"/>
                <w:szCs w:val="18"/>
              </w:rPr>
              <w:t>31%</w:t>
            </w:r>
          </w:p>
        </w:tc>
      </w:tr>
      <w:tr w:rsidR="004C5327" w:rsidRPr="00BF031D" w14:paraId="503759C2" w14:textId="77777777" w:rsidTr="00F64D94">
        <w:trPr>
          <w:trHeight w:val="454"/>
        </w:trPr>
        <w:tc>
          <w:tcPr>
            <w:tcW w:w="1570" w:type="dxa"/>
            <w:shd w:val="clear" w:color="auto" w:fill="auto"/>
          </w:tcPr>
          <w:p w14:paraId="33004596" w14:textId="3FF9E58F"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Austin Health</w:t>
            </w:r>
          </w:p>
        </w:tc>
        <w:tc>
          <w:tcPr>
            <w:tcW w:w="1985" w:type="dxa"/>
            <w:shd w:val="clear" w:color="auto" w:fill="auto"/>
          </w:tcPr>
          <w:p w14:paraId="2C7A58BF" w14:textId="1ED0ED31"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North East (Austin)</w:t>
            </w:r>
          </w:p>
        </w:tc>
        <w:tc>
          <w:tcPr>
            <w:tcW w:w="1108" w:type="dxa"/>
            <w:shd w:val="clear" w:color="auto" w:fill="auto"/>
          </w:tcPr>
          <w:p w14:paraId="6CAB5546" w14:textId="2F21482C" w:rsidR="004C5327" w:rsidRPr="00BF031D" w:rsidRDefault="004C5327" w:rsidP="004C5327">
            <w:pPr>
              <w:jc w:val="center"/>
              <w:rPr>
                <w:rFonts w:ascii="VIC" w:hAnsi="VIC"/>
                <w:sz w:val="18"/>
                <w:szCs w:val="18"/>
              </w:rPr>
            </w:pPr>
            <w:r w:rsidRPr="004E2253">
              <w:rPr>
                <w:rFonts w:ascii="VIC" w:eastAsia="VIC" w:hAnsi="VIC"/>
                <w:color w:val="000000"/>
                <w:sz w:val="18"/>
                <w:szCs w:val="18"/>
              </w:rPr>
              <w:t>77%</w:t>
            </w:r>
          </w:p>
        </w:tc>
        <w:tc>
          <w:tcPr>
            <w:tcW w:w="1108" w:type="dxa"/>
            <w:shd w:val="clear" w:color="auto" w:fill="auto"/>
          </w:tcPr>
          <w:p w14:paraId="03F35FFC" w14:textId="1ECD8B04" w:rsidR="004C5327" w:rsidRPr="00BF031D" w:rsidRDefault="004C5327" w:rsidP="004C5327">
            <w:pPr>
              <w:jc w:val="center"/>
              <w:rPr>
                <w:rFonts w:ascii="VIC" w:hAnsi="VIC"/>
                <w:sz w:val="18"/>
                <w:szCs w:val="18"/>
              </w:rPr>
            </w:pPr>
            <w:r w:rsidRPr="004E2253">
              <w:rPr>
                <w:rFonts w:ascii="VIC" w:eastAsia="VIC" w:hAnsi="VIC"/>
                <w:color w:val="000000"/>
                <w:sz w:val="18"/>
                <w:szCs w:val="18"/>
              </w:rPr>
              <w:t>89%</w:t>
            </w:r>
          </w:p>
        </w:tc>
        <w:tc>
          <w:tcPr>
            <w:tcW w:w="1108" w:type="dxa"/>
          </w:tcPr>
          <w:p w14:paraId="2AB5FC46" w14:textId="106A4BCE" w:rsidR="004C5327" w:rsidRPr="00BF031D" w:rsidRDefault="004C5327" w:rsidP="004C5327">
            <w:pPr>
              <w:jc w:val="center"/>
              <w:rPr>
                <w:rFonts w:ascii="VIC" w:hAnsi="VIC"/>
                <w:sz w:val="18"/>
                <w:szCs w:val="18"/>
              </w:rPr>
            </w:pPr>
            <w:r w:rsidRPr="004E2253">
              <w:rPr>
                <w:rFonts w:ascii="VIC" w:eastAsia="VIC" w:hAnsi="VIC"/>
                <w:color w:val="000000"/>
                <w:sz w:val="18"/>
                <w:szCs w:val="18"/>
              </w:rPr>
              <w:t>31%</w:t>
            </w:r>
          </w:p>
        </w:tc>
        <w:tc>
          <w:tcPr>
            <w:tcW w:w="1108" w:type="dxa"/>
          </w:tcPr>
          <w:p w14:paraId="229BC5F9" w14:textId="4189D176" w:rsidR="004C5327" w:rsidRPr="00BF031D" w:rsidRDefault="004C5327" w:rsidP="004C5327">
            <w:pPr>
              <w:jc w:val="center"/>
              <w:rPr>
                <w:rFonts w:ascii="VIC" w:hAnsi="VIC"/>
                <w:sz w:val="18"/>
                <w:szCs w:val="18"/>
              </w:rPr>
            </w:pPr>
            <w:r w:rsidRPr="004E2253">
              <w:rPr>
                <w:rFonts w:ascii="VIC" w:eastAsia="VIC" w:hAnsi="VIC"/>
                <w:color w:val="000000"/>
                <w:sz w:val="18"/>
                <w:szCs w:val="18"/>
              </w:rPr>
              <w:t>275.8</w:t>
            </w:r>
          </w:p>
        </w:tc>
        <w:tc>
          <w:tcPr>
            <w:tcW w:w="1108" w:type="dxa"/>
          </w:tcPr>
          <w:p w14:paraId="4D06B24E" w14:textId="2125301A" w:rsidR="004C5327" w:rsidRPr="00BF031D" w:rsidRDefault="004C5327" w:rsidP="004C5327">
            <w:pPr>
              <w:jc w:val="center"/>
              <w:rPr>
                <w:rFonts w:ascii="VIC" w:hAnsi="VIC"/>
                <w:sz w:val="18"/>
                <w:szCs w:val="18"/>
              </w:rPr>
            </w:pPr>
            <w:r w:rsidRPr="004E2253">
              <w:rPr>
                <w:rFonts w:ascii="VIC" w:eastAsia="VIC" w:hAnsi="VIC"/>
                <w:color w:val="000000"/>
                <w:sz w:val="18"/>
                <w:szCs w:val="18"/>
              </w:rPr>
              <w:t>7.8</w:t>
            </w:r>
          </w:p>
        </w:tc>
        <w:tc>
          <w:tcPr>
            <w:tcW w:w="1109" w:type="dxa"/>
            <w:shd w:val="clear" w:color="auto" w:fill="auto"/>
          </w:tcPr>
          <w:p w14:paraId="14F333CE" w14:textId="31BA93C9" w:rsidR="004C5327" w:rsidRPr="00BF031D" w:rsidRDefault="004C5327" w:rsidP="004C5327">
            <w:pPr>
              <w:jc w:val="center"/>
              <w:rPr>
                <w:rFonts w:ascii="VIC" w:hAnsi="VIC"/>
                <w:sz w:val="18"/>
                <w:szCs w:val="18"/>
              </w:rPr>
            </w:pPr>
            <w:r w:rsidRPr="004E2253">
              <w:rPr>
                <w:rFonts w:ascii="VIC" w:eastAsia="VIC" w:hAnsi="VIC"/>
                <w:color w:val="000000"/>
                <w:sz w:val="18"/>
                <w:szCs w:val="18"/>
              </w:rPr>
              <w:t>73%</w:t>
            </w:r>
          </w:p>
        </w:tc>
        <w:tc>
          <w:tcPr>
            <w:tcW w:w="1108" w:type="dxa"/>
            <w:shd w:val="clear" w:color="auto" w:fill="auto"/>
          </w:tcPr>
          <w:p w14:paraId="511714AA" w14:textId="51818DE3" w:rsidR="004C5327" w:rsidRPr="00BF031D" w:rsidRDefault="004C5327" w:rsidP="004C5327">
            <w:pPr>
              <w:jc w:val="center"/>
              <w:rPr>
                <w:rFonts w:ascii="VIC" w:hAnsi="VIC"/>
                <w:sz w:val="18"/>
                <w:szCs w:val="18"/>
              </w:rPr>
            </w:pPr>
            <w:r w:rsidRPr="004E2253">
              <w:rPr>
                <w:rFonts w:ascii="VIC" w:eastAsia="VIC" w:hAnsi="VIC"/>
                <w:color w:val="000000"/>
                <w:sz w:val="18"/>
                <w:szCs w:val="18"/>
              </w:rPr>
              <w:t>18.6</w:t>
            </w:r>
          </w:p>
        </w:tc>
        <w:tc>
          <w:tcPr>
            <w:tcW w:w="1108" w:type="dxa"/>
            <w:shd w:val="clear" w:color="auto" w:fill="auto"/>
          </w:tcPr>
          <w:p w14:paraId="7D80ABC0" w14:textId="473FD8DF" w:rsidR="004C5327" w:rsidRPr="00BF031D" w:rsidRDefault="004C5327" w:rsidP="004C5327">
            <w:pPr>
              <w:jc w:val="center"/>
              <w:rPr>
                <w:rFonts w:ascii="VIC" w:hAnsi="VIC"/>
                <w:sz w:val="18"/>
                <w:szCs w:val="18"/>
              </w:rPr>
            </w:pPr>
            <w:r w:rsidRPr="004E2253">
              <w:rPr>
                <w:rFonts w:ascii="VIC" w:eastAsia="VIC" w:hAnsi="VIC"/>
                <w:color w:val="000000"/>
                <w:sz w:val="18"/>
                <w:szCs w:val="18"/>
              </w:rPr>
              <w:t>57%</w:t>
            </w:r>
          </w:p>
        </w:tc>
        <w:tc>
          <w:tcPr>
            <w:tcW w:w="1108" w:type="dxa"/>
            <w:shd w:val="clear" w:color="auto" w:fill="auto"/>
          </w:tcPr>
          <w:p w14:paraId="4C49D777" w14:textId="121D665B" w:rsidR="004C5327" w:rsidRPr="00BF031D" w:rsidRDefault="004C5327" w:rsidP="004C5327">
            <w:pPr>
              <w:jc w:val="center"/>
              <w:rPr>
                <w:rFonts w:ascii="VIC" w:hAnsi="VIC"/>
                <w:sz w:val="18"/>
                <w:szCs w:val="18"/>
              </w:rPr>
            </w:pPr>
            <w:r w:rsidRPr="004E2253">
              <w:rPr>
                <w:rFonts w:ascii="VIC" w:eastAsia="VIC" w:hAnsi="VIC"/>
                <w:color w:val="000000"/>
                <w:sz w:val="18"/>
                <w:szCs w:val="18"/>
              </w:rPr>
              <w:t>46%</w:t>
            </w:r>
          </w:p>
        </w:tc>
        <w:tc>
          <w:tcPr>
            <w:tcW w:w="1108" w:type="dxa"/>
            <w:shd w:val="clear" w:color="auto" w:fill="auto"/>
          </w:tcPr>
          <w:p w14:paraId="47DBCDAA" w14:textId="66A28D5E" w:rsidR="004C5327" w:rsidRPr="00BF031D" w:rsidRDefault="004C5327" w:rsidP="004C5327">
            <w:pPr>
              <w:jc w:val="center"/>
              <w:rPr>
                <w:rFonts w:ascii="VIC" w:hAnsi="VIC"/>
                <w:sz w:val="18"/>
                <w:szCs w:val="18"/>
              </w:rPr>
            </w:pPr>
            <w:r w:rsidRPr="004E2253">
              <w:rPr>
                <w:rFonts w:ascii="VIC" w:eastAsia="VIC" w:hAnsi="VIC"/>
                <w:color w:val="000000"/>
                <w:sz w:val="18"/>
                <w:szCs w:val="18"/>
              </w:rPr>
              <w:t>2.0</w:t>
            </w:r>
          </w:p>
        </w:tc>
        <w:tc>
          <w:tcPr>
            <w:tcW w:w="1109" w:type="dxa"/>
            <w:shd w:val="clear" w:color="auto" w:fill="auto"/>
          </w:tcPr>
          <w:p w14:paraId="566DE001" w14:textId="402EEC90" w:rsidR="004C5327" w:rsidRPr="00BF031D" w:rsidRDefault="004C5327" w:rsidP="004C5327">
            <w:pPr>
              <w:jc w:val="center"/>
              <w:rPr>
                <w:rFonts w:ascii="VIC" w:hAnsi="VIC"/>
                <w:sz w:val="18"/>
                <w:szCs w:val="18"/>
              </w:rPr>
            </w:pPr>
            <w:r w:rsidRPr="004E2253">
              <w:rPr>
                <w:rFonts w:ascii="VIC" w:eastAsia="VIC" w:hAnsi="VIC"/>
                <w:color w:val="000000"/>
                <w:sz w:val="18"/>
                <w:szCs w:val="18"/>
              </w:rPr>
              <w:t>17%</w:t>
            </w:r>
          </w:p>
        </w:tc>
      </w:tr>
      <w:tr w:rsidR="004C5327" w:rsidRPr="00BF031D" w14:paraId="7ADBFF71" w14:textId="77777777" w:rsidTr="00F64D94">
        <w:trPr>
          <w:trHeight w:val="454"/>
        </w:trPr>
        <w:tc>
          <w:tcPr>
            <w:tcW w:w="1570" w:type="dxa"/>
            <w:shd w:val="clear" w:color="auto" w:fill="BFCED6"/>
          </w:tcPr>
          <w:p w14:paraId="767B47AE" w14:textId="2F3874A3"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Eastern Health</w:t>
            </w:r>
          </w:p>
        </w:tc>
        <w:tc>
          <w:tcPr>
            <w:tcW w:w="1985" w:type="dxa"/>
            <w:shd w:val="clear" w:color="auto" w:fill="BFCED6"/>
          </w:tcPr>
          <w:p w14:paraId="7279E71A" w14:textId="490A3893"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Eastern ICY AMHWS</w:t>
            </w:r>
          </w:p>
        </w:tc>
        <w:tc>
          <w:tcPr>
            <w:tcW w:w="1108" w:type="dxa"/>
            <w:shd w:val="clear" w:color="auto" w:fill="BFCED6"/>
          </w:tcPr>
          <w:p w14:paraId="49A3CB41" w14:textId="4FCDD979" w:rsidR="004C5327" w:rsidRPr="00BF031D" w:rsidRDefault="004C5327" w:rsidP="004C5327">
            <w:pPr>
              <w:jc w:val="center"/>
              <w:rPr>
                <w:rFonts w:ascii="VIC" w:hAnsi="VIC"/>
                <w:sz w:val="18"/>
                <w:szCs w:val="18"/>
              </w:rPr>
            </w:pPr>
            <w:r w:rsidRPr="004E2253">
              <w:rPr>
                <w:rFonts w:ascii="VIC" w:eastAsia="VIC" w:hAnsi="VIC"/>
                <w:color w:val="000000"/>
                <w:sz w:val="18"/>
                <w:szCs w:val="18"/>
              </w:rPr>
              <w:t>59%</w:t>
            </w:r>
          </w:p>
        </w:tc>
        <w:tc>
          <w:tcPr>
            <w:tcW w:w="1108" w:type="dxa"/>
            <w:shd w:val="clear" w:color="auto" w:fill="BFCED6"/>
          </w:tcPr>
          <w:p w14:paraId="2BB94B5D" w14:textId="16B9BCD6" w:rsidR="004C5327" w:rsidRPr="00BF031D" w:rsidRDefault="004C5327" w:rsidP="004C5327">
            <w:pPr>
              <w:jc w:val="center"/>
              <w:rPr>
                <w:rFonts w:ascii="VIC" w:hAnsi="VIC"/>
                <w:sz w:val="18"/>
                <w:szCs w:val="18"/>
              </w:rPr>
            </w:pPr>
            <w:r w:rsidRPr="004E2253">
              <w:rPr>
                <w:rFonts w:ascii="VIC" w:eastAsia="VIC" w:hAnsi="VIC"/>
                <w:color w:val="000000"/>
                <w:sz w:val="18"/>
                <w:szCs w:val="18"/>
              </w:rPr>
              <w:t>96%</w:t>
            </w:r>
          </w:p>
        </w:tc>
        <w:tc>
          <w:tcPr>
            <w:tcW w:w="1108" w:type="dxa"/>
            <w:shd w:val="clear" w:color="auto" w:fill="BFCED6"/>
          </w:tcPr>
          <w:p w14:paraId="7E8D04F3" w14:textId="5E22C164" w:rsidR="004C5327" w:rsidRPr="00BF031D" w:rsidRDefault="004C5327" w:rsidP="004C5327">
            <w:pPr>
              <w:jc w:val="center"/>
              <w:rPr>
                <w:rFonts w:ascii="VIC" w:hAnsi="VIC"/>
                <w:sz w:val="18"/>
                <w:szCs w:val="18"/>
              </w:rPr>
            </w:pPr>
            <w:r w:rsidRPr="004E2253">
              <w:rPr>
                <w:rFonts w:ascii="VIC" w:eastAsia="VIC" w:hAnsi="VIC"/>
                <w:color w:val="000000"/>
                <w:sz w:val="18"/>
                <w:szCs w:val="18"/>
              </w:rPr>
              <w:t>19%</w:t>
            </w:r>
          </w:p>
        </w:tc>
        <w:tc>
          <w:tcPr>
            <w:tcW w:w="1108" w:type="dxa"/>
            <w:shd w:val="clear" w:color="auto" w:fill="BFCED6"/>
          </w:tcPr>
          <w:p w14:paraId="0303DA23" w14:textId="27168628" w:rsidR="004C5327" w:rsidRPr="00BF031D" w:rsidRDefault="004C5327" w:rsidP="004C5327">
            <w:pPr>
              <w:jc w:val="center"/>
              <w:rPr>
                <w:rFonts w:ascii="VIC" w:hAnsi="VIC"/>
                <w:sz w:val="18"/>
                <w:szCs w:val="18"/>
              </w:rPr>
            </w:pPr>
            <w:r w:rsidRPr="004E2253">
              <w:rPr>
                <w:rFonts w:ascii="VIC" w:eastAsia="VIC" w:hAnsi="VIC"/>
                <w:color w:val="000000"/>
                <w:sz w:val="18"/>
                <w:szCs w:val="18"/>
              </w:rPr>
              <w:t>220.5</w:t>
            </w:r>
          </w:p>
        </w:tc>
        <w:tc>
          <w:tcPr>
            <w:tcW w:w="1108" w:type="dxa"/>
            <w:shd w:val="clear" w:color="auto" w:fill="BFCED6"/>
          </w:tcPr>
          <w:p w14:paraId="45D42DEE" w14:textId="061159AC" w:rsidR="004C5327" w:rsidRPr="00BF031D" w:rsidRDefault="004C5327" w:rsidP="004C5327">
            <w:pPr>
              <w:jc w:val="center"/>
              <w:rPr>
                <w:rFonts w:ascii="VIC" w:hAnsi="VIC"/>
                <w:sz w:val="18"/>
                <w:szCs w:val="18"/>
              </w:rPr>
            </w:pPr>
            <w:r w:rsidRPr="004E2253">
              <w:rPr>
                <w:rFonts w:ascii="VIC" w:eastAsia="VIC" w:hAnsi="VIC"/>
                <w:color w:val="000000"/>
                <w:sz w:val="18"/>
                <w:szCs w:val="18"/>
              </w:rPr>
              <w:t>7.9</w:t>
            </w:r>
          </w:p>
        </w:tc>
        <w:tc>
          <w:tcPr>
            <w:tcW w:w="1109" w:type="dxa"/>
            <w:shd w:val="clear" w:color="auto" w:fill="BFCED6"/>
          </w:tcPr>
          <w:p w14:paraId="77F2ECA9" w14:textId="2A38A53A" w:rsidR="004C5327" w:rsidRPr="00BF031D" w:rsidRDefault="004C5327" w:rsidP="004C5327">
            <w:pPr>
              <w:jc w:val="center"/>
              <w:rPr>
                <w:rFonts w:ascii="VIC" w:hAnsi="VIC"/>
                <w:sz w:val="18"/>
                <w:szCs w:val="18"/>
              </w:rPr>
            </w:pPr>
            <w:r w:rsidRPr="004E2253">
              <w:rPr>
                <w:rFonts w:ascii="VIC" w:eastAsia="VIC" w:hAnsi="VIC"/>
                <w:color w:val="000000"/>
                <w:sz w:val="18"/>
                <w:szCs w:val="18"/>
              </w:rPr>
              <w:t>84%</w:t>
            </w:r>
          </w:p>
        </w:tc>
        <w:tc>
          <w:tcPr>
            <w:tcW w:w="1108" w:type="dxa"/>
            <w:shd w:val="clear" w:color="auto" w:fill="BFCED6"/>
          </w:tcPr>
          <w:p w14:paraId="3D6E0123" w14:textId="35458849" w:rsidR="004C5327" w:rsidRPr="00BF031D" w:rsidRDefault="004C5327" w:rsidP="004C5327">
            <w:pPr>
              <w:jc w:val="center"/>
              <w:rPr>
                <w:rFonts w:ascii="VIC" w:hAnsi="VIC"/>
                <w:sz w:val="18"/>
                <w:szCs w:val="18"/>
              </w:rPr>
            </w:pPr>
            <w:r w:rsidRPr="004E2253">
              <w:rPr>
                <w:rFonts w:ascii="VIC" w:eastAsia="VIC" w:hAnsi="VIC"/>
                <w:color w:val="000000"/>
                <w:sz w:val="18"/>
                <w:szCs w:val="18"/>
              </w:rPr>
              <w:t>19.0</w:t>
            </w:r>
          </w:p>
        </w:tc>
        <w:tc>
          <w:tcPr>
            <w:tcW w:w="1108" w:type="dxa"/>
            <w:shd w:val="clear" w:color="auto" w:fill="BFCED6"/>
          </w:tcPr>
          <w:p w14:paraId="402E6B5D" w14:textId="1C0581BC" w:rsidR="004C5327" w:rsidRPr="00BF031D" w:rsidRDefault="004C5327" w:rsidP="004C5327">
            <w:pPr>
              <w:jc w:val="center"/>
              <w:rPr>
                <w:rFonts w:ascii="VIC" w:hAnsi="VIC"/>
                <w:sz w:val="18"/>
                <w:szCs w:val="18"/>
              </w:rPr>
            </w:pPr>
            <w:r w:rsidRPr="004E2253">
              <w:rPr>
                <w:rFonts w:ascii="VIC" w:eastAsia="VIC" w:hAnsi="VIC"/>
                <w:color w:val="000000"/>
                <w:sz w:val="18"/>
                <w:szCs w:val="18"/>
              </w:rPr>
              <w:t>50%</w:t>
            </w:r>
          </w:p>
        </w:tc>
        <w:tc>
          <w:tcPr>
            <w:tcW w:w="1108" w:type="dxa"/>
            <w:shd w:val="clear" w:color="auto" w:fill="BFCED6"/>
          </w:tcPr>
          <w:p w14:paraId="4FD9ABD8" w14:textId="5ACC3CAB" w:rsidR="004C5327" w:rsidRPr="00BF031D" w:rsidRDefault="004C5327" w:rsidP="004C5327">
            <w:pPr>
              <w:jc w:val="center"/>
              <w:rPr>
                <w:rFonts w:ascii="VIC" w:hAnsi="VIC"/>
                <w:sz w:val="18"/>
                <w:szCs w:val="18"/>
              </w:rPr>
            </w:pPr>
            <w:r w:rsidRPr="004E2253">
              <w:rPr>
                <w:rFonts w:ascii="VIC" w:eastAsia="VIC" w:hAnsi="VIC"/>
                <w:color w:val="000000"/>
                <w:sz w:val="18"/>
                <w:szCs w:val="18"/>
              </w:rPr>
              <w:t>46%</w:t>
            </w:r>
          </w:p>
        </w:tc>
        <w:tc>
          <w:tcPr>
            <w:tcW w:w="1108" w:type="dxa"/>
            <w:shd w:val="clear" w:color="auto" w:fill="BFCED6"/>
          </w:tcPr>
          <w:p w14:paraId="6CA26E3C" w14:textId="0632EFBF" w:rsidR="004C5327" w:rsidRPr="00BF031D" w:rsidRDefault="004C5327" w:rsidP="004C5327">
            <w:pPr>
              <w:jc w:val="center"/>
              <w:rPr>
                <w:rFonts w:ascii="VIC" w:hAnsi="VIC"/>
                <w:sz w:val="18"/>
                <w:szCs w:val="18"/>
              </w:rPr>
            </w:pPr>
            <w:r w:rsidRPr="004E2253">
              <w:rPr>
                <w:rFonts w:ascii="VIC" w:eastAsia="VIC" w:hAnsi="VIC"/>
                <w:color w:val="000000"/>
                <w:sz w:val="18"/>
                <w:szCs w:val="18"/>
              </w:rPr>
              <w:t>1.4</w:t>
            </w:r>
          </w:p>
        </w:tc>
        <w:tc>
          <w:tcPr>
            <w:tcW w:w="1109" w:type="dxa"/>
            <w:shd w:val="clear" w:color="auto" w:fill="BFCED6"/>
          </w:tcPr>
          <w:p w14:paraId="2E6BDBCC" w14:textId="676842F4" w:rsidR="004C5327" w:rsidRPr="00BF031D" w:rsidRDefault="004C5327" w:rsidP="004C5327">
            <w:pPr>
              <w:jc w:val="center"/>
              <w:rPr>
                <w:rFonts w:ascii="VIC" w:hAnsi="VIC"/>
                <w:sz w:val="18"/>
                <w:szCs w:val="18"/>
              </w:rPr>
            </w:pPr>
            <w:r w:rsidRPr="004E2253">
              <w:rPr>
                <w:rFonts w:ascii="VIC" w:eastAsia="VIC" w:hAnsi="VIC"/>
                <w:color w:val="000000"/>
                <w:sz w:val="18"/>
                <w:szCs w:val="18"/>
              </w:rPr>
              <w:t>17%</w:t>
            </w:r>
          </w:p>
        </w:tc>
      </w:tr>
      <w:tr w:rsidR="004C5327" w:rsidRPr="00BF031D" w14:paraId="18CCD85A" w14:textId="77777777" w:rsidTr="00F64D94">
        <w:trPr>
          <w:trHeight w:val="454"/>
        </w:trPr>
        <w:tc>
          <w:tcPr>
            <w:tcW w:w="1570" w:type="dxa"/>
            <w:shd w:val="clear" w:color="auto" w:fill="auto"/>
          </w:tcPr>
          <w:p w14:paraId="7E9C1C85" w14:textId="39CC0FB3"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Monash Health</w:t>
            </w:r>
          </w:p>
        </w:tc>
        <w:tc>
          <w:tcPr>
            <w:tcW w:w="1985" w:type="dxa"/>
            <w:shd w:val="clear" w:color="auto" w:fill="auto"/>
          </w:tcPr>
          <w:p w14:paraId="45FF0BFC" w14:textId="161C914E"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South Eastern (Monash CAMHS)</w:t>
            </w:r>
          </w:p>
        </w:tc>
        <w:tc>
          <w:tcPr>
            <w:tcW w:w="1108" w:type="dxa"/>
            <w:shd w:val="clear" w:color="auto" w:fill="auto"/>
          </w:tcPr>
          <w:p w14:paraId="647B8B27" w14:textId="3617B782" w:rsidR="004C5327" w:rsidRPr="00BF031D" w:rsidRDefault="004C5327" w:rsidP="004C5327">
            <w:pPr>
              <w:jc w:val="center"/>
              <w:rPr>
                <w:rFonts w:ascii="VIC" w:hAnsi="VIC"/>
                <w:sz w:val="18"/>
                <w:szCs w:val="18"/>
              </w:rPr>
            </w:pPr>
            <w:r w:rsidRPr="004E2253">
              <w:rPr>
                <w:rFonts w:ascii="VIC" w:eastAsia="VIC" w:hAnsi="VIC"/>
                <w:color w:val="000000"/>
                <w:sz w:val="18"/>
                <w:szCs w:val="18"/>
              </w:rPr>
              <w:t>78%</w:t>
            </w:r>
          </w:p>
        </w:tc>
        <w:tc>
          <w:tcPr>
            <w:tcW w:w="1108" w:type="dxa"/>
            <w:shd w:val="clear" w:color="auto" w:fill="auto"/>
          </w:tcPr>
          <w:p w14:paraId="72963161" w14:textId="45CFB1BA" w:rsidR="004C5327" w:rsidRPr="00BF031D" w:rsidRDefault="004C5327" w:rsidP="004C5327">
            <w:pPr>
              <w:jc w:val="center"/>
              <w:rPr>
                <w:rFonts w:ascii="VIC" w:hAnsi="VIC"/>
                <w:sz w:val="18"/>
                <w:szCs w:val="18"/>
              </w:rPr>
            </w:pPr>
            <w:r w:rsidRPr="004E2253">
              <w:rPr>
                <w:rFonts w:ascii="VIC" w:eastAsia="VIC" w:hAnsi="VIC"/>
                <w:color w:val="000000"/>
                <w:sz w:val="18"/>
                <w:szCs w:val="18"/>
              </w:rPr>
              <w:t>93%</w:t>
            </w:r>
          </w:p>
        </w:tc>
        <w:tc>
          <w:tcPr>
            <w:tcW w:w="1108" w:type="dxa"/>
          </w:tcPr>
          <w:p w14:paraId="06F14AC1" w14:textId="3A532DDA" w:rsidR="004C5327" w:rsidRPr="00BF031D" w:rsidRDefault="004C5327" w:rsidP="004C5327">
            <w:pPr>
              <w:jc w:val="center"/>
              <w:rPr>
                <w:rFonts w:ascii="VIC" w:hAnsi="VIC"/>
                <w:sz w:val="18"/>
                <w:szCs w:val="18"/>
              </w:rPr>
            </w:pPr>
            <w:r w:rsidRPr="004E2253">
              <w:rPr>
                <w:rFonts w:ascii="VIC" w:eastAsia="VIC" w:hAnsi="VIC"/>
                <w:color w:val="000000"/>
                <w:sz w:val="18"/>
                <w:szCs w:val="18"/>
              </w:rPr>
              <w:t>31%</w:t>
            </w:r>
          </w:p>
        </w:tc>
        <w:tc>
          <w:tcPr>
            <w:tcW w:w="1108" w:type="dxa"/>
          </w:tcPr>
          <w:p w14:paraId="71CD92F8" w14:textId="7F56398C" w:rsidR="004C5327" w:rsidRPr="00BF031D" w:rsidRDefault="004C5327" w:rsidP="004C5327">
            <w:pPr>
              <w:jc w:val="center"/>
              <w:rPr>
                <w:rFonts w:ascii="VIC" w:hAnsi="VIC"/>
                <w:sz w:val="18"/>
                <w:szCs w:val="18"/>
              </w:rPr>
            </w:pPr>
            <w:r w:rsidRPr="004E2253">
              <w:rPr>
                <w:rFonts w:ascii="VIC" w:eastAsia="VIC" w:hAnsi="VIC"/>
                <w:color w:val="000000"/>
                <w:sz w:val="18"/>
                <w:szCs w:val="18"/>
              </w:rPr>
              <w:t>129.4</w:t>
            </w:r>
          </w:p>
        </w:tc>
        <w:tc>
          <w:tcPr>
            <w:tcW w:w="1108" w:type="dxa"/>
          </w:tcPr>
          <w:p w14:paraId="768C3185" w14:textId="29D33A2F" w:rsidR="004C5327" w:rsidRPr="00BF031D" w:rsidRDefault="004C5327" w:rsidP="004C5327">
            <w:pPr>
              <w:jc w:val="center"/>
              <w:rPr>
                <w:rFonts w:ascii="VIC" w:hAnsi="VIC"/>
                <w:sz w:val="18"/>
                <w:szCs w:val="18"/>
              </w:rPr>
            </w:pPr>
            <w:r w:rsidRPr="004E2253">
              <w:rPr>
                <w:rFonts w:ascii="VIC" w:eastAsia="VIC" w:hAnsi="VIC"/>
                <w:color w:val="000000"/>
                <w:sz w:val="18"/>
                <w:szCs w:val="18"/>
              </w:rPr>
              <w:t>5.4</w:t>
            </w:r>
          </w:p>
        </w:tc>
        <w:tc>
          <w:tcPr>
            <w:tcW w:w="1109" w:type="dxa"/>
            <w:shd w:val="clear" w:color="auto" w:fill="auto"/>
          </w:tcPr>
          <w:p w14:paraId="7B54BE36" w14:textId="71D8789A" w:rsidR="004C5327" w:rsidRPr="00BF031D" w:rsidRDefault="004C5327" w:rsidP="004C5327">
            <w:pPr>
              <w:jc w:val="center"/>
              <w:rPr>
                <w:rFonts w:ascii="VIC" w:hAnsi="VIC"/>
                <w:sz w:val="18"/>
                <w:szCs w:val="18"/>
              </w:rPr>
            </w:pPr>
            <w:r w:rsidRPr="004E2253">
              <w:rPr>
                <w:rFonts w:ascii="VIC" w:eastAsia="VIC" w:hAnsi="VIC"/>
                <w:color w:val="000000"/>
                <w:sz w:val="18"/>
                <w:szCs w:val="18"/>
              </w:rPr>
              <w:t>91%</w:t>
            </w:r>
          </w:p>
        </w:tc>
        <w:tc>
          <w:tcPr>
            <w:tcW w:w="1108" w:type="dxa"/>
            <w:shd w:val="clear" w:color="auto" w:fill="auto"/>
          </w:tcPr>
          <w:p w14:paraId="7D122A67" w14:textId="0CE7E8A9" w:rsidR="004C5327" w:rsidRPr="00BF031D" w:rsidRDefault="004C5327" w:rsidP="004C5327">
            <w:pPr>
              <w:jc w:val="center"/>
              <w:rPr>
                <w:rFonts w:ascii="VIC" w:hAnsi="VIC"/>
                <w:sz w:val="18"/>
                <w:szCs w:val="18"/>
              </w:rPr>
            </w:pPr>
            <w:r w:rsidRPr="004E2253">
              <w:rPr>
                <w:rFonts w:ascii="VIC" w:eastAsia="VIC" w:hAnsi="VIC"/>
                <w:color w:val="000000"/>
                <w:sz w:val="18"/>
                <w:szCs w:val="18"/>
              </w:rPr>
              <w:t>16.8</w:t>
            </w:r>
          </w:p>
        </w:tc>
        <w:tc>
          <w:tcPr>
            <w:tcW w:w="1108" w:type="dxa"/>
            <w:shd w:val="clear" w:color="auto" w:fill="auto"/>
          </w:tcPr>
          <w:p w14:paraId="3CF1BD4F" w14:textId="10C909F3" w:rsidR="004C5327" w:rsidRPr="00BF031D" w:rsidRDefault="004C5327" w:rsidP="004C5327">
            <w:pPr>
              <w:jc w:val="center"/>
              <w:rPr>
                <w:rFonts w:ascii="VIC" w:hAnsi="VIC"/>
                <w:sz w:val="18"/>
                <w:szCs w:val="18"/>
              </w:rPr>
            </w:pPr>
            <w:r w:rsidRPr="004E2253">
              <w:rPr>
                <w:rFonts w:ascii="VIC" w:eastAsia="VIC" w:hAnsi="VIC"/>
                <w:color w:val="000000"/>
                <w:sz w:val="18"/>
                <w:szCs w:val="18"/>
              </w:rPr>
              <w:t>36%</w:t>
            </w:r>
          </w:p>
        </w:tc>
        <w:tc>
          <w:tcPr>
            <w:tcW w:w="1108" w:type="dxa"/>
            <w:shd w:val="clear" w:color="auto" w:fill="auto"/>
          </w:tcPr>
          <w:p w14:paraId="20F85E56" w14:textId="17A9ADD4" w:rsidR="004C5327" w:rsidRPr="00BF031D" w:rsidRDefault="004C5327" w:rsidP="004C5327">
            <w:pPr>
              <w:jc w:val="center"/>
              <w:rPr>
                <w:rFonts w:ascii="VIC" w:hAnsi="VIC"/>
                <w:sz w:val="18"/>
                <w:szCs w:val="18"/>
              </w:rPr>
            </w:pPr>
            <w:r w:rsidRPr="004E2253">
              <w:rPr>
                <w:rFonts w:ascii="VIC" w:eastAsia="VIC" w:hAnsi="VIC"/>
                <w:color w:val="000000"/>
                <w:sz w:val="18"/>
                <w:szCs w:val="18"/>
              </w:rPr>
              <w:t>7%</w:t>
            </w:r>
          </w:p>
        </w:tc>
        <w:tc>
          <w:tcPr>
            <w:tcW w:w="1108" w:type="dxa"/>
            <w:shd w:val="clear" w:color="auto" w:fill="auto"/>
          </w:tcPr>
          <w:p w14:paraId="7347CC86" w14:textId="042810FD" w:rsidR="004C5327" w:rsidRPr="00BF031D" w:rsidRDefault="004C5327" w:rsidP="004C5327">
            <w:pPr>
              <w:jc w:val="center"/>
              <w:rPr>
                <w:rFonts w:ascii="VIC" w:hAnsi="VIC"/>
                <w:sz w:val="18"/>
                <w:szCs w:val="18"/>
              </w:rPr>
            </w:pPr>
            <w:r w:rsidRPr="004E2253">
              <w:rPr>
                <w:rFonts w:ascii="VIC" w:eastAsia="VIC" w:hAnsi="VIC"/>
                <w:color w:val="000000"/>
                <w:sz w:val="18"/>
                <w:szCs w:val="18"/>
              </w:rPr>
              <w:t>0.9</w:t>
            </w:r>
          </w:p>
        </w:tc>
        <w:tc>
          <w:tcPr>
            <w:tcW w:w="1109" w:type="dxa"/>
            <w:shd w:val="clear" w:color="auto" w:fill="auto"/>
          </w:tcPr>
          <w:p w14:paraId="247E353B" w14:textId="44903D7A" w:rsidR="004C5327" w:rsidRPr="00BF031D" w:rsidRDefault="004C5327" w:rsidP="004C5327">
            <w:pPr>
              <w:jc w:val="center"/>
              <w:rPr>
                <w:rFonts w:ascii="VIC" w:hAnsi="VIC"/>
                <w:sz w:val="18"/>
                <w:szCs w:val="18"/>
              </w:rPr>
            </w:pPr>
            <w:r w:rsidRPr="004E2253">
              <w:rPr>
                <w:rFonts w:ascii="VIC" w:eastAsia="VIC" w:hAnsi="VIC"/>
                <w:color w:val="000000"/>
                <w:sz w:val="18"/>
                <w:szCs w:val="18"/>
              </w:rPr>
              <w:t>27%</w:t>
            </w:r>
          </w:p>
        </w:tc>
      </w:tr>
      <w:tr w:rsidR="004C5327" w:rsidRPr="00BF031D" w14:paraId="5E881177" w14:textId="77777777" w:rsidTr="00F64D94">
        <w:trPr>
          <w:trHeight w:val="454"/>
        </w:trPr>
        <w:tc>
          <w:tcPr>
            <w:tcW w:w="1570" w:type="dxa"/>
            <w:tcBorders>
              <w:bottom w:val="single" w:sz="4" w:space="0" w:color="244C5A"/>
            </w:tcBorders>
            <w:shd w:val="clear" w:color="auto" w:fill="BFCED6"/>
          </w:tcPr>
          <w:p w14:paraId="0594A5DA" w14:textId="6963D951"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Peninsula Health</w:t>
            </w:r>
          </w:p>
        </w:tc>
        <w:tc>
          <w:tcPr>
            <w:tcW w:w="1985" w:type="dxa"/>
            <w:tcBorders>
              <w:bottom w:val="single" w:sz="4" w:space="0" w:color="244C5A"/>
            </w:tcBorders>
            <w:shd w:val="clear" w:color="auto" w:fill="BFCED6"/>
          </w:tcPr>
          <w:p w14:paraId="32AB55AB" w14:textId="06EE8565"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Peninsula</w:t>
            </w:r>
          </w:p>
        </w:tc>
        <w:tc>
          <w:tcPr>
            <w:tcW w:w="1108" w:type="dxa"/>
            <w:tcBorders>
              <w:bottom w:val="single" w:sz="4" w:space="0" w:color="244C5A"/>
            </w:tcBorders>
            <w:shd w:val="clear" w:color="auto" w:fill="BFCED6"/>
          </w:tcPr>
          <w:p w14:paraId="720240CF" w14:textId="5B7F61E0" w:rsidR="004C5327" w:rsidRPr="00BF031D" w:rsidRDefault="004C5327" w:rsidP="004C5327">
            <w:pPr>
              <w:jc w:val="center"/>
              <w:rPr>
                <w:rFonts w:ascii="VIC" w:hAnsi="VIC"/>
                <w:sz w:val="18"/>
                <w:szCs w:val="18"/>
              </w:rPr>
            </w:pPr>
            <w:r w:rsidRPr="004E2253">
              <w:rPr>
                <w:rFonts w:ascii="VIC" w:eastAsia="VIC" w:hAnsi="VIC"/>
                <w:color w:val="000000"/>
                <w:sz w:val="18"/>
                <w:szCs w:val="18"/>
              </w:rPr>
              <w:t>67%</w:t>
            </w:r>
          </w:p>
        </w:tc>
        <w:tc>
          <w:tcPr>
            <w:tcW w:w="1108" w:type="dxa"/>
            <w:tcBorders>
              <w:bottom w:val="single" w:sz="4" w:space="0" w:color="244C5A"/>
            </w:tcBorders>
            <w:shd w:val="clear" w:color="auto" w:fill="BFCED6"/>
          </w:tcPr>
          <w:p w14:paraId="5B7D2E2C" w14:textId="2356AAE8" w:rsidR="004C5327" w:rsidRPr="00BF031D" w:rsidRDefault="004C5327" w:rsidP="004C5327">
            <w:pPr>
              <w:jc w:val="center"/>
              <w:rPr>
                <w:rFonts w:ascii="VIC" w:hAnsi="VIC"/>
                <w:sz w:val="18"/>
                <w:szCs w:val="18"/>
              </w:rPr>
            </w:pPr>
            <w:r w:rsidRPr="004E2253">
              <w:rPr>
                <w:rFonts w:ascii="VIC" w:eastAsia="VIC" w:hAnsi="VIC"/>
                <w:color w:val="000000"/>
                <w:sz w:val="18"/>
                <w:szCs w:val="18"/>
              </w:rPr>
              <w:t>89%</w:t>
            </w:r>
          </w:p>
        </w:tc>
        <w:tc>
          <w:tcPr>
            <w:tcW w:w="1108" w:type="dxa"/>
            <w:tcBorders>
              <w:bottom w:val="single" w:sz="4" w:space="0" w:color="244C5A"/>
            </w:tcBorders>
            <w:shd w:val="clear" w:color="auto" w:fill="BFCED6"/>
          </w:tcPr>
          <w:p w14:paraId="6C613A41" w14:textId="4EE7593A" w:rsidR="004C5327" w:rsidRPr="00BF031D" w:rsidRDefault="004C5327" w:rsidP="004C5327">
            <w:pPr>
              <w:jc w:val="center"/>
              <w:rPr>
                <w:rFonts w:ascii="VIC" w:hAnsi="VIC"/>
                <w:sz w:val="18"/>
                <w:szCs w:val="18"/>
              </w:rPr>
            </w:pPr>
          </w:p>
        </w:tc>
        <w:tc>
          <w:tcPr>
            <w:tcW w:w="1108" w:type="dxa"/>
            <w:tcBorders>
              <w:bottom w:val="single" w:sz="4" w:space="0" w:color="244C5A"/>
            </w:tcBorders>
            <w:shd w:val="clear" w:color="auto" w:fill="BFCED6"/>
          </w:tcPr>
          <w:p w14:paraId="6904BB82" w14:textId="4C48DA46" w:rsidR="004C5327" w:rsidRPr="00BF031D" w:rsidRDefault="004C5327" w:rsidP="004C5327">
            <w:pPr>
              <w:jc w:val="center"/>
              <w:rPr>
                <w:rFonts w:ascii="VIC" w:hAnsi="VIC"/>
                <w:sz w:val="18"/>
                <w:szCs w:val="18"/>
              </w:rPr>
            </w:pPr>
            <w:r w:rsidRPr="004E2253">
              <w:rPr>
                <w:rFonts w:ascii="VIC" w:eastAsia="VIC" w:hAnsi="VIC"/>
                <w:color w:val="000000"/>
                <w:sz w:val="18"/>
                <w:szCs w:val="18"/>
              </w:rPr>
              <w:t>30.7</w:t>
            </w:r>
          </w:p>
        </w:tc>
        <w:tc>
          <w:tcPr>
            <w:tcW w:w="1108" w:type="dxa"/>
            <w:tcBorders>
              <w:bottom w:val="single" w:sz="4" w:space="0" w:color="244C5A"/>
            </w:tcBorders>
            <w:shd w:val="clear" w:color="auto" w:fill="BFCED6"/>
          </w:tcPr>
          <w:p w14:paraId="759A59A4" w14:textId="21EA818E" w:rsidR="004C5327" w:rsidRPr="00BF031D" w:rsidRDefault="004C5327" w:rsidP="004C5327">
            <w:pPr>
              <w:jc w:val="center"/>
              <w:rPr>
                <w:rFonts w:ascii="VIC" w:hAnsi="VIC"/>
                <w:sz w:val="18"/>
                <w:szCs w:val="18"/>
              </w:rPr>
            </w:pPr>
          </w:p>
        </w:tc>
        <w:tc>
          <w:tcPr>
            <w:tcW w:w="1109" w:type="dxa"/>
            <w:tcBorders>
              <w:bottom w:val="single" w:sz="4" w:space="0" w:color="244C5A"/>
            </w:tcBorders>
            <w:shd w:val="clear" w:color="auto" w:fill="BFCED6"/>
          </w:tcPr>
          <w:p w14:paraId="3D6DEC9A" w14:textId="0378AA51" w:rsidR="004C5327" w:rsidRPr="00BF031D" w:rsidRDefault="004C5327" w:rsidP="004C5327">
            <w:pPr>
              <w:jc w:val="center"/>
              <w:rPr>
                <w:rFonts w:ascii="VIC" w:hAnsi="VIC"/>
                <w:sz w:val="18"/>
                <w:szCs w:val="18"/>
              </w:rPr>
            </w:pPr>
            <w:r w:rsidRPr="004E2253">
              <w:rPr>
                <w:rFonts w:ascii="VIC" w:eastAsia="VIC" w:hAnsi="VIC"/>
                <w:color w:val="000000"/>
                <w:sz w:val="18"/>
                <w:szCs w:val="18"/>
              </w:rPr>
              <w:t>84%</w:t>
            </w:r>
          </w:p>
        </w:tc>
        <w:tc>
          <w:tcPr>
            <w:tcW w:w="1108" w:type="dxa"/>
            <w:tcBorders>
              <w:bottom w:val="single" w:sz="4" w:space="0" w:color="244C5A"/>
            </w:tcBorders>
            <w:shd w:val="clear" w:color="auto" w:fill="BFCED6"/>
          </w:tcPr>
          <w:p w14:paraId="3D1AABE2" w14:textId="46727C06" w:rsidR="004C5327" w:rsidRPr="00BF031D" w:rsidRDefault="004C5327" w:rsidP="004C5327">
            <w:pPr>
              <w:jc w:val="center"/>
              <w:rPr>
                <w:rFonts w:ascii="VIC" w:hAnsi="VIC"/>
                <w:sz w:val="18"/>
                <w:szCs w:val="18"/>
              </w:rPr>
            </w:pPr>
            <w:r w:rsidRPr="004E2253">
              <w:rPr>
                <w:rFonts w:ascii="VIC" w:eastAsia="VIC" w:hAnsi="VIC"/>
                <w:color w:val="000000"/>
                <w:sz w:val="18"/>
                <w:szCs w:val="18"/>
              </w:rPr>
              <w:t>14.1</w:t>
            </w:r>
          </w:p>
        </w:tc>
        <w:tc>
          <w:tcPr>
            <w:tcW w:w="1108" w:type="dxa"/>
            <w:tcBorders>
              <w:bottom w:val="single" w:sz="4" w:space="0" w:color="244C5A"/>
            </w:tcBorders>
            <w:shd w:val="clear" w:color="auto" w:fill="BFCED6"/>
          </w:tcPr>
          <w:p w14:paraId="4340D212" w14:textId="52C23013" w:rsidR="004C5327" w:rsidRPr="00BF031D" w:rsidRDefault="004C5327" w:rsidP="004C5327">
            <w:pPr>
              <w:jc w:val="center"/>
              <w:rPr>
                <w:rFonts w:ascii="VIC" w:hAnsi="VIC"/>
                <w:sz w:val="18"/>
                <w:szCs w:val="18"/>
              </w:rPr>
            </w:pPr>
            <w:r w:rsidRPr="004E2253">
              <w:rPr>
                <w:rFonts w:ascii="VIC" w:eastAsia="VIC" w:hAnsi="VIC"/>
                <w:color w:val="000000"/>
                <w:sz w:val="18"/>
                <w:szCs w:val="18"/>
              </w:rPr>
              <w:t>50%</w:t>
            </w:r>
          </w:p>
        </w:tc>
        <w:tc>
          <w:tcPr>
            <w:tcW w:w="1108" w:type="dxa"/>
            <w:tcBorders>
              <w:bottom w:val="single" w:sz="4" w:space="0" w:color="244C5A"/>
            </w:tcBorders>
            <w:shd w:val="clear" w:color="auto" w:fill="BFCED6"/>
          </w:tcPr>
          <w:p w14:paraId="28C7D5A1" w14:textId="6CF9DBA4" w:rsidR="004C5327" w:rsidRPr="00BF031D" w:rsidRDefault="004C5327" w:rsidP="004C5327">
            <w:pPr>
              <w:jc w:val="center"/>
              <w:rPr>
                <w:rFonts w:ascii="VIC" w:hAnsi="VIC"/>
                <w:sz w:val="18"/>
                <w:szCs w:val="18"/>
              </w:rPr>
            </w:pPr>
            <w:r w:rsidRPr="004E2253">
              <w:rPr>
                <w:rFonts w:ascii="VIC" w:eastAsia="VIC" w:hAnsi="VIC"/>
                <w:color w:val="000000"/>
                <w:sz w:val="18"/>
                <w:szCs w:val="18"/>
              </w:rPr>
              <w:t>14%</w:t>
            </w:r>
          </w:p>
        </w:tc>
        <w:tc>
          <w:tcPr>
            <w:tcW w:w="1108" w:type="dxa"/>
            <w:tcBorders>
              <w:bottom w:val="single" w:sz="4" w:space="0" w:color="244C5A"/>
            </w:tcBorders>
            <w:shd w:val="clear" w:color="auto" w:fill="BFCED6"/>
          </w:tcPr>
          <w:p w14:paraId="155B5A35" w14:textId="486C0E66" w:rsidR="004C5327" w:rsidRPr="00BF031D" w:rsidRDefault="004C5327" w:rsidP="004C5327">
            <w:pPr>
              <w:jc w:val="center"/>
              <w:rPr>
                <w:rFonts w:ascii="VIC" w:hAnsi="VIC"/>
                <w:sz w:val="18"/>
                <w:szCs w:val="18"/>
              </w:rPr>
            </w:pPr>
          </w:p>
        </w:tc>
        <w:tc>
          <w:tcPr>
            <w:tcW w:w="1109" w:type="dxa"/>
            <w:tcBorders>
              <w:bottom w:val="single" w:sz="4" w:space="0" w:color="244C5A"/>
            </w:tcBorders>
            <w:shd w:val="clear" w:color="auto" w:fill="BFCED6"/>
          </w:tcPr>
          <w:p w14:paraId="6CA05920" w14:textId="38D3E184" w:rsidR="004C5327" w:rsidRPr="00BF031D" w:rsidRDefault="004C5327" w:rsidP="004C5327">
            <w:pPr>
              <w:jc w:val="center"/>
              <w:rPr>
                <w:rFonts w:ascii="VIC" w:hAnsi="VIC"/>
                <w:sz w:val="18"/>
                <w:szCs w:val="18"/>
              </w:rPr>
            </w:pPr>
            <w:r w:rsidRPr="004E2253">
              <w:rPr>
                <w:rFonts w:ascii="VIC" w:eastAsia="VIC" w:hAnsi="VIC"/>
                <w:color w:val="000000"/>
                <w:sz w:val="18"/>
                <w:szCs w:val="18"/>
              </w:rPr>
              <w:t>0%</w:t>
            </w:r>
          </w:p>
        </w:tc>
      </w:tr>
      <w:tr w:rsidR="004C5327" w:rsidRPr="00BF031D" w14:paraId="655B8C63" w14:textId="77777777" w:rsidTr="004C5327">
        <w:trPr>
          <w:trHeight w:val="454"/>
        </w:trPr>
        <w:tc>
          <w:tcPr>
            <w:tcW w:w="1570" w:type="dxa"/>
            <w:tcBorders>
              <w:bottom w:val="single" w:sz="4" w:space="0" w:color="244C5A"/>
            </w:tcBorders>
            <w:shd w:val="clear" w:color="auto" w:fill="auto"/>
          </w:tcPr>
          <w:p w14:paraId="5403BB3A" w14:textId="337F5C65" w:rsidR="004C5327" w:rsidRPr="00AF44DB" w:rsidRDefault="004C5327" w:rsidP="004C5327">
            <w:pPr>
              <w:pStyle w:val="DHHStabletext"/>
              <w:spacing w:before="0" w:after="0"/>
              <w:rPr>
                <w:rFonts w:ascii="VIC" w:eastAsia="VIC" w:hAnsi="VIC"/>
                <w:color w:val="000000"/>
                <w:sz w:val="18"/>
                <w:szCs w:val="18"/>
              </w:rPr>
            </w:pPr>
            <w:r w:rsidRPr="004E2253">
              <w:rPr>
                <w:rFonts w:ascii="VIC" w:eastAsia="VIC" w:hAnsi="VIC"/>
                <w:color w:val="000000"/>
                <w:sz w:val="18"/>
                <w:szCs w:val="18"/>
              </w:rPr>
              <w:t>Royal Children's</w:t>
            </w:r>
          </w:p>
        </w:tc>
        <w:tc>
          <w:tcPr>
            <w:tcW w:w="1985" w:type="dxa"/>
            <w:tcBorders>
              <w:bottom w:val="single" w:sz="4" w:space="0" w:color="244C5A"/>
            </w:tcBorders>
            <w:shd w:val="clear" w:color="auto" w:fill="auto"/>
          </w:tcPr>
          <w:p w14:paraId="2E32811B" w14:textId="3808678F" w:rsidR="004C5327" w:rsidRPr="00AF44DB" w:rsidRDefault="004C5327" w:rsidP="004C5327">
            <w:pPr>
              <w:pStyle w:val="DHHStabletext"/>
              <w:spacing w:before="0" w:after="0"/>
              <w:rPr>
                <w:rFonts w:ascii="VIC" w:eastAsia="VIC" w:hAnsi="VIC"/>
                <w:color w:val="000000"/>
                <w:sz w:val="18"/>
                <w:szCs w:val="18"/>
              </w:rPr>
            </w:pPr>
            <w:r w:rsidRPr="004E2253">
              <w:rPr>
                <w:rFonts w:ascii="VIC" w:eastAsia="VIC" w:hAnsi="VIC"/>
                <w:color w:val="000000"/>
                <w:sz w:val="18"/>
                <w:szCs w:val="18"/>
              </w:rPr>
              <w:t>North Western (RCH)</w:t>
            </w:r>
          </w:p>
        </w:tc>
        <w:tc>
          <w:tcPr>
            <w:tcW w:w="1108" w:type="dxa"/>
            <w:tcBorders>
              <w:bottom w:val="single" w:sz="4" w:space="0" w:color="244C5A"/>
            </w:tcBorders>
            <w:shd w:val="clear" w:color="auto" w:fill="auto"/>
          </w:tcPr>
          <w:p w14:paraId="628FA4E6" w14:textId="35799CC3"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74%</w:t>
            </w:r>
          </w:p>
        </w:tc>
        <w:tc>
          <w:tcPr>
            <w:tcW w:w="1108" w:type="dxa"/>
            <w:tcBorders>
              <w:bottom w:val="single" w:sz="4" w:space="0" w:color="244C5A"/>
            </w:tcBorders>
            <w:shd w:val="clear" w:color="auto" w:fill="auto"/>
          </w:tcPr>
          <w:p w14:paraId="3BB5FF52" w14:textId="157FA714"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86%</w:t>
            </w:r>
          </w:p>
        </w:tc>
        <w:tc>
          <w:tcPr>
            <w:tcW w:w="1108" w:type="dxa"/>
            <w:tcBorders>
              <w:bottom w:val="single" w:sz="4" w:space="0" w:color="244C5A"/>
            </w:tcBorders>
            <w:shd w:val="clear" w:color="auto" w:fill="auto"/>
          </w:tcPr>
          <w:p w14:paraId="5010B89E" w14:textId="5D39739E"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38%</w:t>
            </w:r>
          </w:p>
        </w:tc>
        <w:tc>
          <w:tcPr>
            <w:tcW w:w="1108" w:type="dxa"/>
            <w:tcBorders>
              <w:bottom w:val="single" w:sz="4" w:space="0" w:color="244C5A"/>
            </w:tcBorders>
            <w:shd w:val="clear" w:color="auto" w:fill="auto"/>
          </w:tcPr>
          <w:p w14:paraId="2C875858" w14:textId="00156DF0"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97.9</w:t>
            </w:r>
          </w:p>
        </w:tc>
        <w:tc>
          <w:tcPr>
            <w:tcW w:w="1108" w:type="dxa"/>
            <w:tcBorders>
              <w:bottom w:val="single" w:sz="4" w:space="0" w:color="244C5A"/>
            </w:tcBorders>
            <w:shd w:val="clear" w:color="auto" w:fill="auto"/>
          </w:tcPr>
          <w:p w14:paraId="5F5504BA" w14:textId="51273520"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3.6</w:t>
            </w:r>
          </w:p>
        </w:tc>
        <w:tc>
          <w:tcPr>
            <w:tcW w:w="1109" w:type="dxa"/>
            <w:tcBorders>
              <w:bottom w:val="single" w:sz="4" w:space="0" w:color="244C5A"/>
            </w:tcBorders>
            <w:shd w:val="clear" w:color="auto" w:fill="auto"/>
          </w:tcPr>
          <w:p w14:paraId="5BA34ED3" w14:textId="682DFB85"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75%</w:t>
            </w:r>
          </w:p>
        </w:tc>
        <w:tc>
          <w:tcPr>
            <w:tcW w:w="1108" w:type="dxa"/>
            <w:tcBorders>
              <w:bottom w:val="single" w:sz="4" w:space="0" w:color="244C5A"/>
            </w:tcBorders>
            <w:shd w:val="clear" w:color="auto" w:fill="auto"/>
          </w:tcPr>
          <w:p w14:paraId="2313ED24" w14:textId="4716FE33"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15.5</w:t>
            </w:r>
          </w:p>
        </w:tc>
        <w:tc>
          <w:tcPr>
            <w:tcW w:w="1108" w:type="dxa"/>
            <w:tcBorders>
              <w:bottom w:val="single" w:sz="4" w:space="0" w:color="244C5A"/>
            </w:tcBorders>
            <w:shd w:val="clear" w:color="auto" w:fill="auto"/>
          </w:tcPr>
          <w:p w14:paraId="4E7D348D" w14:textId="5822BF0C"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44%</w:t>
            </w:r>
          </w:p>
        </w:tc>
        <w:tc>
          <w:tcPr>
            <w:tcW w:w="1108" w:type="dxa"/>
            <w:tcBorders>
              <w:bottom w:val="single" w:sz="4" w:space="0" w:color="244C5A"/>
            </w:tcBorders>
            <w:shd w:val="clear" w:color="auto" w:fill="auto"/>
          </w:tcPr>
          <w:p w14:paraId="3455E116" w14:textId="48080501"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47%</w:t>
            </w:r>
          </w:p>
        </w:tc>
        <w:tc>
          <w:tcPr>
            <w:tcW w:w="1108" w:type="dxa"/>
            <w:tcBorders>
              <w:bottom w:val="single" w:sz="4" w:space="0" w:color="244C5A"/>
            </w:tcBorders>
            <w:shd w:val="clear" w:color="auto" w:fill="auto"/>
          </w:tcPr>
          <w:p w14:paraId="5DA8D6FE" w14:textId="76B4C270"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1.2</w:t>
            </w:r>
          </w:p>
        </w:tc>
        <w:tc>
          <w:tcPr>
            <w:tcW w:w="1109" w:type="dxa"/>
            <w:tcBorders>
              <w:bottom w:val="single" w:sz="4" w:space="0" w:color="244C5A"/>
            </w:tcBorders>
            <w:shd w:val="clear" w:color="auto" w:fill="auto"/>
          </w:tcPr>
          <w:p w14:paraId="314CAB7C" w14:textId="0F94430B" w:rsidR="004C5327" w:rsidRPr="00AF44DB" w:rsidRDefault="004C5327" w:rsidP="004C5327">
            <w:pPr>
              <w:jc w:val="center"/>
              <w:rPr>
                <w:rFonts w:ascii="VIC" w:eastAsia="VIC" w:hAnsi="VIC"/>
                <w:color w:val="000000"/>
                <w:sz w:val="18"/>
                <w:szCs w:val="18"/>
              </w:rPr>
            </w:pPr>
            <w:r w:rsidRPr="004E2253">
              <w:rPr>
                <w:rFonts w:ascii="VIC" w:eastAsia="VIC" w:hAnsi="VIC"/>
                <w:color w:val="000000"/>
                <w:sz w:val="18"/>
                <w:szCs w:val="18"/>
              </w:rPr>
              <w:t>35%</w:t>
            </w:r>
          </w:p>
        </w:tc>
      </w:tr>
      <w:tr w:rsidR="004C5327" w:rsidRPr="00E93386" w14:paraId="4C0E1C73" w14:textId="77777777" w:rsidTr="00F64D94">
        <w:trPr>
          <w:trHeight w:val="454"/>
        </w:trPr>
        <w:tc>
          <w:tcPr>
            <w:tcW w:w="1570" w:type="dxa"/>
            <w:tcBorders>
              <w:top w:val="single" w:sz="4" w:space="0" w:color="244C5A"/>
            </w:tcBorders>
            <w:shd w:val="clear" w:color="auto" w:fill="B1C9E8"/>
          </w:tcPr>
          <w:p w14:paraId="2512F15A" w14:textId="3F4B198B" w:rsidR="004C5327" w:rsidRPr="00E93386" w:rsidRDefault="004C5327" w:rsidP="004C5327">
            <w:pPr>
              <w:pStyle w:val="DHHStabletext"/>
              <w:spacing w:before="0" w:after="0"/>
              <w:rPr>
                <w:rFonts w:ascii="VIC SemiBold" w:eastAsia="Verdana" w:hAnsi="VIC SemiBold" w:cs="Verdana"/>
                <w:color w:val="000000" w:themeColor="text1"/>
                <w:sz w:val="18"/>
                <w:szCs w:val="18"/>
              </w:rPr>
            </w:pPr>
            <w:r w:rsidRPr="004E2253">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62C1CB7B" w14:textId="3E56A5C8" w:rsidR="004C5327" w:rsidRPr="00E93386" w:rsidRDefault="004C5327" w:rsidP="004C5327">
            <w:pPr>
              <w:pStyle w:val="DHHStabletext"/>
              <w:spacing w:before="0" w:after="0"/>
              <w:rPr>
                <w:rFonts w:ascii="VIC SemiBold" w:eastAsia="Verdana" w:hAnsi="VIC SemiBold" w:cs="Verdana"/>
                <w:color w:val="000000" w:themeColor="text1"/>
                <w:sz w:val="18"/>
                <w:szCs w:val="18"/>
              </w:rPr>
            </w:pPr>
            <w:r w:rsidRPr="004E2253">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3FA819F5" w14:textId="56AA93BA"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70%</w:t>
            </w:r>
          </w:p>
        </w:tc>
        <w:tc>
          <w:tcPr>
            <w:tcW w:w="1108" w:type="dxa"/>
            <w:tcBorders>
              <w:top w:val="single" w:sz="4" w:space="0" w:color="244C5A"/>
            </w:tcBorders>
            <w:shd w:val="clear" w:color="auto" w:fill="B1C9E8"/>
          </w:tcPr>
          <w:p w14:paraId="2EF8918A" w14:textId="2BC6AE56"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92%</w:t>
            </w:r>
          </w:p>
        </w:tc>
        <w:tc>
          <w:tcPr>
            <w:tcW w:w="1108" w:type="dxa"/>
            <w:tcBorders>
              <w:top w:val="single" w:sz="4" w:space="0" w:color="244C5A"/>
            </w:tcBorders>
            <w:shd w:val="clear" w:color="auto" w:fill="B1C9E8"/>
          </w:tcPr>
          <w:p w14:paraId="10F42431" w14:textId="2193A4D8"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30%</w:t>
            </w:r>
          </w:p>
        </w:tc>
        <w:tc>
          <w:tcPr>
            <w:tcW w:w="1108" w:type="dxa"/>
            <w:tcBorders>
              <w:top w:val="single" w:sz="4" w:space="0" w:color="244C5A"/>
            </w:tcBorders>
            <w:shd w:val="clear" w:color="auto" w:fill="B1C9E8"/>
          </w:tcPr>
          <w:p w14:paraId="011D231A" w14:textId="641614F8"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157.4</w:t>
            </w:r>
          </w:p>
        </w:tc>
        <w:tc>
          <w:tcPr>
            <w:tcW w:w="1108" w:type="dxa"/>
            <w:tcBorders>
              <w:top w:val="single" w:sz="4" w:space="0" w:color="244C5A"/>
            </w:tcBorders>
            <w:shd w:val="clear" w:color="auto" w:fill="B1C9E8"/>
          </w:tcPr>
          <w:p w14:paraId="55D851DE" w14:textId="3BDDF456"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6.1</w:t>
            </w:r>
          </w:p>
        </w:tc>
        <w:tc>
          <w:tcPr>
            <w:tcW w:w="1109" w:type="dxa"/>
            <w:tcBorders>
              <w:top w:val="single" w:sz="4" w:space="0" w:color="244C5A"/>
            </w:tcBorders>
            <w:shd w:val="clear" w:color="auto" w:fill="B1C9E8"/>
          </w:tcPr>
          <w:p w14:paraId="66C99F0B" w14:textId="2D0BD4E4"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85%</w:t>
            </w:r>
          </w:p>
        </w:tc>
        <w:tc>
          <w:tcPr>
            <w:tcW w:w="1108" w:type="dxa"/>
            <w:tcBorders>
              <w:top w:val="single" w:sz="4" w:space="0" w:color="244C5A"/>
            </w:tcBorders>
            <w:shd w:val="clear" w:color="auto" w:fill="B1C9E8"/>
          </w:tcPr>
          <w:p w14:paraId="5FE755CA" w14:textId="3BF695EA"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17.4</w:t>
            </w:r>
          </w:p>
        </w:tc>
        <w:tc>
          <w:tcPr>
            <w:tcW w:w="1108" w:type="dxa"/>
            <w:tcBorders>
              <w:top w:val="single" w:sz="4" w:space="0" w:color="244C5A"/>
            </w:tcBorders>
            <w:shd w:val="clear" w:color="auto" w:fill="B1C9E8"/>
          </w:tcPr>
          <w:p w14:paraId="48D31CB2" w14:textId="62946505"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45%</w:t>
            </w:r>
          </w:p>
        </w:tc>
        <w:tc>
          <w:tcPr>
            <w:tcW w:w="1108" w:type="dxa"/>
            <w:tcBorders>
              <w:top w:val="single" w:sz="4" w:space="0" w:color="244C5A"/>
            </w:tcBorders>
            <w:shd w:val="clear" w:color="auto" w:fill="B1C9E8"/>
          </w:tcPr>
          <w:p w14:paraId="6600AB3C" w14:textId="48F4263F"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26%</w:t>
            </w:r>
          </w:p>
        </w:tc>
        <w:tc>
          <w:tcPr>
            <w:tcW w:w="1108" w:type="dxa"/>
            <w:tcBorders>
              <w:top w:val="single" w:sz="4" w:space="0" w:color="244C5A"/>
            </w:tcBorders>
            <w:shd w:val="clear" w:color="auto" w:fill="B1C9E8"/>
          </w:tcPr>
          <w:p w14:paraId="42B5FD14" w14:textId="25814C46"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1.3</w:t>
            </w:r>
          </w:p>
        </w:tc>
        <w:tc>
          <w:tcPr>
            <w:tcW w:w="1109" w:type="dxa"/>
            <w:tcBorders>
              <w:top w:val="single" w:sz="4" w:space="0" w:color="244C5A"/>
            </w:tcBorders>
            <w:shd w:val="clear" w:color="auto" w:fill="B1C9E8"/>
          </w:tcPr>
          <w:p w14:paraId="5ABAD1C3" w14:textId="04AF34A8"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27%</w:t>
            </w:r>
          </w:p>
        </w:tc>
      </w:tr>
      <w:tr w:rsidR="004C5327" w:rsidRPr="00BF031D" w14:paraId="1321C506" w14:textId="77777777" w:rsidTr="00F64D94">
        <w:trPr>
          <w:trHeight w:val="454"/>
        </w:trPr>
        <w:tc>
          <w:tcPr>
            <w:tcW w:w="1570" w:type="dxa"/>
            <w:shd w:val="clear" w:color="auto" w:fill="BFCED6"/>
          </w:tcPr>
          <w:p w14:paraId="54665639" w14:textId="6A7DFC3E"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Barwon Health</w:t>
            </w:r>
          </w:p>
        </w:tc>
        <w:tc>
          <w:tcPr>
            <w:tcW w:w="1985" w:type="dxa"/>
            <w:shd w:val="clear" w:color="auto" w:fill="BFCED6"/>
          </w:tcPr>
          <w:p w14:paraId="75069881" w14:textId="6026E970"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Barwon</w:t>
            </w:r>
          </w:p>
        </w:tc>
        <w:tc>
          <w:tcPr>
            <w:tcW w:w="1108" w:type="dxa"/>
            <w:shd w:val="clear" w:color="auto" w:fill="BFCED6"/>
          </w:tcPr>
          <w:p w14:paraId="191577DD" w14:textId="6C65C1FC" w:rsidR="004C5327" w:rsidRPr="00BF031D" w:rsidRDefault="004C5327" w:rsidP="004C5327">
            <w:pPr>
              <w:jc w:val="center"/>
              <w:rPr>
                <w:rFonts w:ascii="VIC" w:hAnsi="VIC"/>
                <w:sz w:val="18"/>
                <w:szCs w:val="18"/>
              </w:rPr>
            </w:pPr>
            <w:r w:rsidRPr="004E2253">
              <w:rPr>
                <w:rFonts w:ascii="VIC" w:eastAsia="VIC" w:hAnsi="VIC"/>
                <w:color w:val="000000"/>
                <w:sz w:val="18"/>
                <w:szCs w:val="18"/>
              </w:rPr>
              <w:t>100%</w:t>
            </w:r>
          </w:p>
        </w:tc>
        <w:tc>
          <w:tcPr>
            <w:tcW w:w="1108" w:type="dxa"/>
            <w:shd w:val="clear" w:color="auto" w:fill="BFCED6"/>
          </w:tcPr>
          <w:p w14:paraId="67A41B72" w14:textId="3F97BB60" w:rsidR="004C5327" w:rsidRPr="00BF031D" w:rsidRDefault="004C5327" w:rsidP="004C5327">
            <w:pPr>
              <w:jc w:val="center"/>
              <w:rPr>
                <w:rFonts w:ascii="VIC" w:hAnsi="VIC"/>
                <w:sz w:val="18"/>
                <w:szCs w:val="18"/>
              </w:rPr>
            </w:pPr>
            <w:r w:rsidRPr="004E2253">
              <w:rPr>
                <w:rFonts w:ascii="VIC" w:eastAsia="VIC" w:hAnsi="VIC"/>
                <w:color w:val="000000"/>
                <w:sz w:val="18"/>
                <w:szCs w:val="18"/>
              </w:rPr>
              <w:t>92%</w:t>
            </w:r>
          </w:p>
        </w:tc>
        <w:tc>
          <w:tcPr>
            <w:tcW w:w="1108" w:type="dxa"/>
            <w:shd w:val="clear" w:color="auto" w:fill="BFCED6"/>
          </w:tcPr>
          <w:p w14:paraId="1DBDCD2B" w14:textId="7967A328" w:rsidR="004C5327" w:rsidRPr="00BF031D" w:rsidRDefault="004C5327" w:rsidP="004C5327">
            <w:pPr>
              <w:jc w:val="center"/>
              <w:rPr>
                <w:rFonts w:ascii="VIC" w:hAnsi="VIC"/>
                <w:sz w:val="18"/>
                <w:szCs w:val="18"/>
              </w:rPr>
            </w:pPr>
            <w:r w:rsidRPr="004E2253">
              <w:rPr>
                <w:rFonts w:ascii="VIC" w:eastAsia="VIC" w:hAnsi="VIC"/>
                <w:color w:val="000000"/>
                <w:sz w:val="18"/>
                <w:szCs w:val="18"/>
              </w:rPr>
              <w:t>13%</w:t>
            </w:r>
          </w:p>
        </w:tc>
        <w:tc>
          <w:tcPr>
            <w:tcW w:w="1108" w:type="dxa"/>
            <w:shd w:val="clear" w:color="auto" w:fill="BFCED6"/>
          </w:tcPr>
          <w:p w14:paraId="15749B8D" w14:textId="32010715" w:rsidR="004C5327" w:rsidRPr="00BF031D" w:rsidRDefault="004C5327" w:rsidP="004C5327">
            <w:pPr>
              <w:jc w:val="center"/>
              <w:rPr>
                <w:rFonts w:ascii="VIC" w:hAnsi="VIC"/>
                <w:sz w:val="18"/>
                <w:szCs w:val="18"/>
              </w:rPr>
            </w:pPr>
            <w:r w:rsidRPr="004E2253">
              <w:rPr>
                <w:rFonts w:ascii="VIC" w:eastAsia="VIC" w:hAnsi="VIC"/>
                <w:color w:val="000000"/>
                <w:sz w:val="18"/>
                <w:szCs w:val="18"/>
              </w:rPr>
              <w:t>172.5</w:t>
            </w:r>
          </w:p>
        </w:tc>
        <w:tc>
          <w:tcPr>
            <w:tcW w:w="1108" w:type="dxa"/>
            <w:shd w:val="clear" w:color="auto" w:fill="BFCED6"/>
          </w:tcPr>
          <w:p w14:paraId="35803B27" w14:textId="0B242D67" w:rsidR="004C5327" w:rsidRPr="00BF031D" w:rsidRDefault="004C5327" w:rsidP="004C5327">
            <w:pPr>
              <w:jc w:val="center"/>
              <w:rPr>
                <w:rFonts w:ascii="VIC" w:hAnsi="VIC"/>
                <w:sz w:val="18"/>
                <w:szCs w:val="18"/>
              </w:rPr>
            </w:pPr>
            <w:r w:rsidRPr="004E2253">
              <w:rPr>
                <w:rFonts w:ascii="VIC" w:eastAsia="VIC" w:hAnsi="VIC"/>
                <w:color w:val="000000"/>
                <w:sz w:val="18"/>
                <w:szCs w:val="18"/>
              </w:rPr>
              <w:t>3.5</w:t>
            </w:r>
          </w:p>
        </w:tc>
        <w:tc>
          <w:tcPr>
            <w:tcW w:w="1109" w:type="dxa"/>
            <w:shd w:val="clear" w:color="auto" w:fill="BFCED6"/>
          </w:tcPr>
          <w:p w14:paraId="136A1339" w14:textId="29309092" w:rsidR="004C5327" w:rsidRPr="00BF031D" w:rsidRDefault="004C5327" w:rsidP="004C5327">
            <w:pPr>
              <w:jc w:val="center"/>
              <w:rPr>
                <w:rFonts w:ascii="VIC" w:hAnsi="VIC"/>
                <w:sz w:val="18"/>
                <w:szCs w:val="18"/>
              </w:rPr>
            </w:pPr>
            <w:r w:rsidRPr="004E2253">
              <w:rPr>
                <w:rFonts w:ascii="VIC" w:eastAsia="VIC" w:hAnsi="VIC"/>
                <w:color w:val="000000"/>
                <w:sz w:val="18"/>
                <w:szCs w:val="18"/>
              </w:rPr>
              <w:t>36%</w:t>
            </w:r>
          </w:p>
        </w:tc>
        <w:tc>
          <w:tcPr>
            <w:tcW w:w="1108" w:type="dxa"/>
            <w:shd w:val="clear" w:color="auto" w:fill="BFCED6"/>
          </w:tcPr>
          <w:p w14:paraId="67703331" w14:textId="3F5AB11A" w:rsidR="004C5327" w:rsidRPr="00BF031D" w:rsidRDefault="004C5327" w:rsidP="004C5327">
            <w:pPr>
              <w:jc w:val="center"/>
              <w:rPr>
                <w:rFonts w:ascii="VIC" w:hAnsi="VIC"/>
                <w:sz w:val="18"/>
                <w:szCs w:val="18"/>
              </w:rPr>
            </w:pPr>
            <w:r w:rsidRPr="004E2253">
              <w:rPr>
                <w:rFonts w:ascii="VIC" w:eastAsia="VIC" w:hAnsi="VIC"/>
                <w:color w:val="000000"/>
                <w:sz w:val="18"/>
                <w:szCs w:val="18"/>
              </w:rPr>
              <w:t>16.1</w:t>
            </w:r>
          </w:p>
        </w:tc>
        <w:tc>
          <w:tcPr>
            <w:tcW w:w="1108" w:type="dxa"/>
            <w:shd w:val="clear" w:color="auto" w:fill="BFCED6"/>
          </w:tcPr>
          <w:p w14:paraId="5668D590" w14:textId="2CC57113" w:rsidR="004C5327" w:rsidRPr="00BF031D" w:rsidRDefault="004C5327" w:rsidP="004C5327">
            <w:pPr>
              <w:jc w:val="center"/>
              <w:rPr>
                <w:rFonts w:ascii="VIC" w:hAnsi="VIC"/>
                <w:sz w:val="18"/>
                <w:szCs w:val="18"/>
              </w:rPr>
            </w:pPr>
            <w:r w:rsidRPr="004E2253">
              <w:rPr>
                <w:rFonts w:ascii="VIC" w:eastAsia="VIC" w:hAnsi="VIC"/>
                <w:color w:val="000000"/>
                <w:sz w:val="18"/>
                <w:szCs w:val="18"/>
              </w:rPr>
              <w:t>63%</w:t>
            </w:r>
          </w:p>
        </w:tc>
        <w:tc>
          <w:tcPr>
            <w:tcW w:w="1108" w:type="dxa"/>
            <w:shd w:val="clear" w:color="auto" w:fill="BFCED6"/>
          </w:tcPr>
          <w:p w14:paraId="0ED5CB55" w14:textId="7CD8C36B" w:rsidR="004C5327" w:rsidRPr="00BF031D" w:rsidRDefault="004C5327" w:rsidP="004C5327">
            <w:pPr>
              <w:jc w:val="center"/>
              <w:rPr>
                <w:rFonts w:ascii="VIC" w:hAnsi="VIC"/>
                <w:sz w:val="18"/>
                <w:szCs w:val="18"/>
              </w:rPr>
            </w:pPr>
            <w:r w:rsidRPr="004E2253">
              <w:rPr>
                <w:rFonts w:ascii="VIC" w:eastAsia="VIC" w:hAnsi="VIC"/>
                <w:color w:val="000000"/>
                <w:sz w:val="18"/>
                <w:szCs w:val="18"/>
              </w:rPr>
              <w:t>10%</w:t>
            </w:r>
          </w:p>
        </w:tc>
        <w:tc>
          <w:tcPr>
            <w:tcW w:w="1108" w:type="dxa"/>
            <w:shd w:val="clear" w:color="auto" w:fill="BFCED6"/>
          </w:tcPr>
          <w:p w14:paraId="3AE64370" w14:textId="4F4DC852" w:rsidR="004C5327" w:rsidRPr="00BF031D" w:rsidRDefault="004C5327" w:rsidP="004C5327">
            <w:pPr>
              <w:jc w:val="center"/>
              <w:rPr>
                <w:rFonts w:ascii="VIC" w:hAnsi="VIC"/>
                <w:sz w:val="18"/>
                <w:szCs w:val="18"/>
              </w:rPr>
            </w:pPr>
            <w:r w:rsidRPr="004E2253">
              <w:rPr>
                <w:rFonts w:ascii="VIC" w:eastAsia="VIC" w:hAnsi="VIC"/>
                <w:color w:val="000000"/>
                <w:sz w:val="18"/>
                <w:szCs w:val="18"/>
              </w:rPr>
              <w:t>1.9</w:t>
            </w:r>
          </w:p>
        </w:tc>
        <w:tc>
          <w:tcPr>
            <w:tcW w:w="1109" w:type="dxa"/>
            <w:shd w:val="clear" w:color="auto" w:fill="BFCED6"/>
          </w:tcPr>
          <w:p w14:paraId="2EB5E513" w14:textId="188E8184" w:rsidR="004C5327" w:rsidRPr="00BF031D" w:rsidRDefault="004C5327" w:rsidP="004C5327">
            <w:pPr>
              <w:jc w:val="center"/>
              <w:rPr>
                <w:rFonts w:ascii="VIC" w:hAnsi="VIC"/>
                <w:sz w:val="18"/>
                <w:szCs w:val="18"/>
              </w:rPr>
            </w:pPr>
            <w:r w:rsidRPr="004E2253">
              <w:rPr>
                <w:rFonts w:ascii="VIC" w:eastAsia="VIC" w:hAnsi="VIC"/>
                <w:color w:val="000000"/>
                <w:sz w:val="18"/>
                <w:szCs w:val="18"/>
              </w:rPr>
              <w:t>26%</w:t>
            </w:r>
          </w:p>
        </w:tc>
      </w:tr>
      <w:tr w:rsidR="004C5327" w:rsidRPr="00BF031D" w14:paraId="3A043B47" w14:textId="77777777" w:rsidTr="00F64D94">
        <w:trPr>
          <w:trHeight w:val="454"/>
        </w:trPr>
        <w:tc>
          <w:tcPr>
            <w:tcW w:w="1570" w:type="dxa"/>
            <w:shd w:val="clear" w:color="auto" w:fill="auto"/>
          </w:tcPr>
          <w:p w14:paraId="119036B9" w14:textId="0440C627"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Bendigo Health</w:t>
            </w:r>
          </w:p>
        </w:tc>
        <w:tc>
          <w:tcPr>
            <w:tcW w:w="1985" w:type="dxa"/>
            <w:shd w:val="clear" w:color="auto" w:fill="auto"/>
          </w:tcPr>
          <w:p w14:paraId="64900BE1" w14:textId="16F4A4F1"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Loddon/Southern Mallee</w:t>
            </w:r>
          </w:p>
        </w:tc>
        <w:tc>
          <w:tcPr>
            <w:tcW w:w="1108" w:type="dxa"/>
            <w:shd w:val="clear" w:color="auto" w:fill="auto"/>
          </w:tcPr>
          <w:p w14:paraId="0524AB2E" w14:textId="39F88F37" w:rsidR="004C5327" w:rsidRPr="00BF031D" w:rsidRDefault="004C5327" w:rsidP="004C5327">
            <w:pPr>
              <w:jc w:val="center"/>
              <w:rPr>
                <w:rFonts w:ascii="VIC" w:hAnsi="VIC"/>
                <w:sz w:val="18"/>
                <w:szCs w:val="18"/>
              </w:rPr>
            </w:pPr>
            <w:r w:rsidRPr="004E2253">
              <w:rPr>
                <w:rFonts w:ascii="VIC" w:eastAsia="VIC" w:hAnsi="VIC"/>
                <w:color w:val="000000"/>
                <w:sz w:val="18"/>
                <w:szCs w:val="18"/>
              </w:rPr>
              <w:t>67%</w:t>
            </w:r>
          </w:p>
        </w:tc>
        <w:tc>
          <w:tcPr>
            <w:tcW w:w="1108" w:type="dxa"/>
            <w:shd w:val="clear" w:color="auto" w:fill="auto"/>
          </w:tcPr>
          <w:p w14:paraId="6AC7C186" w14:textId="49E9ACBD" w:rsidR="004C5327" w:rsidRPr="00BF031D" w:rsidRDefault="004C5327" w:rsidP="004C5327">
            <w:pPr>
              <w:jc w:val="center"/>
              <w:rPr>
                <w:rFonts w:ascii="VIC" w:hAnsi="VIC"/>
                <w:sz w:val="18"/>
                <w:szCs w:val="18"/>
              </w:rPr>
            </w:pPr>
            <w:r w:rsidRPr="004E2253">
              <w:rPr>
                <w:rFonts w:ascii="VIC" w:eastAsia="VIC" w:hAnsi="VIC"/>
                <w:color w:val="000000"/>
                <w:sz w:val="18"/>
                <w:szCs w:val="18"/>
              </w:rPr>
              <w:t>83%</w:t>
            </w:r>
          </w:p>
        </w:tc>
        <w:tc>
          <w:tcPr>
            <w:tcW w:w="1108" w:type="dxa"/>
          </w:tcPr>
          <w:p w14:paraId="0C582C44" w14:textId="73F4A07B" w:rsidR="004C5327" w:rsidRPr="00BF031D" w:rsidRDefault="004C5327" w:rsidP="004C5327">
            <w:pPr>
              <w:jc w:val="center"/>
              <w:rPr>
                <w:rFonts w:ascii="VIC" w:hAnsi="VIC"/>
                <w:sz w:val="18"/>
                <w:szCs w:val="18"/>
              </w:rPr>
            </w:pPr>
            <w:r w:rsidRPr="004E2253">
              <w:rPr>
                <w:rFonts w:ascii="VIC" w:eastAsia="VIC" w:hAnsi="VIC"/>
                <w:color w:val="000000"/>
                <w:sz w:val="18"/>
                <w:szCs w:val="18"/>
              </w:rPr>
              <w:t>19%</w:t>
            </w:r>
          </w:p>
        </w:tc>
        <w:tc>
          <w:tcPr>
            <w:tcW w:w="1108" w:type="dxa"/>
          </w:tcPr>
          <w:p w14:paraId="2DA6E679" w14:textId="262DA00F" w:rsidR="004C5327" w:rsidRPr="00BF031D" w:rsidRDefault="004C5327" w:rsidP="004C5327">
            <w:pPr>
              <w:jc w:val="center"/>
              <w:rPr>
                <w:rFonts w:ascii="VIC" w:hAnsi="VIC"/>
                <w:sz w:val="18"/>
                <w:szCs w:val="18"/>
              </w:rPr>
            </w:pPr>
            <w:r w:rsidRPr="004E2253">
              <w:rPr>
                <w:rFonts w:ascii="VIC" w:eastAsia="VIC" w:hAnsi="VIC"/>
                <w:color w:val="000000"/>
                <w:sz w:val="18"/>
                <w:szCs w:val="18"/>
              </w:rPr>
              <w:t>110.6</w:t>
            </w:r>
          </w:p>
        </w:tc>
        <w:tc>
          <w:tcPr>
            <w:tcW w:w="1108" w:type="dxa"/>
          </w:tcPr>
          <w:p w14:paraId="76E48B84" w14:textId="30E73AFC" w:rsidR="004C5327" w:rsidRPr="00BF031D" w:rsidRDefault="004C5327" w:rsidP="004C5327">
            <w:pPr>
              <w:jc w:val="center"/>
              <w:rPr>
                <w:rFonts w:ascii="VIC" w:hAnsi="VIC"/>
                <w:sz w:val="18"/>
                <w:szCs w:val="18"/>
              </w:rPr>
            </w:pPr>
            <w:r w:rsidRPr="004E2253">
              <w:rPr>
                <w:rFonts w:ascii="VIC" w:eastAsia="VIC" w:hAnsi="VIC"/>
                <w:color w:val="000000"/>
                <w:sz w:val="18"/>
                <w:szCs w:val="18"/>
              </w:rPr>
              <w:t>3.8</w:t>
            </w:r>
          </w:p>
        </w:tc>
        <w:tc>
          <w:tcPr>
            <w:tcW w:w="1109" w:type="dxa"/>
            <w:shd w:val="clear" w:color="auto" w:fill="auto"/>
          </w:tcPr>
          <w:p w14:paraId="38C945CF" w14:textId="613F59BB" w:rsidR="004C5327" w:rsidRPr="00BF031D" w:rsidRDefault="004C5327" w:rsidP="004C5327">
            <w:pPr>
              <w:jc w:val="center"/>
              <w:rPr>
                <w:rFonts w:ascii="VIC" w:hAnsi="VIC"/>
                <w:sz w:val="18"/>
                <w:szCs w:val="18"/>
              </w:rPr>
            </w:pPr>
            <w:r w:rsidRPr="004E2253">
              <w:rPr>
                <w:rFonts w:ascii="VIC" w:eastAsia="VIC" w:hAnsi="VIC"/>
                <w:color w:val="000000"/>
                <w:sz w:val="18"/>
                <w:szCs w:val="18"/>
              </w:rPr>
              <w:t>73%</w:t>
            </w:r>
          </w:p>
        </w:tc>
        <w:tc>
          <w:tcPr>
            <w:tcW w:w="1108" w:type="dxa"/>
            <w:shd w:val="clear" w:color="auto" w:fill="auto"/>
          </w:tcPr>
          <w:p w14:paraId="1C87DD9C" w14:textId="11EB31F5" w:rsidR="004C5327" w:rsidRPr="00BF031D" w:rsidRDefault="004C5327" w:rsidP="004C5327">
            <w:pPr>
              <w:jc w:val="center"/>
              <w:rPr>
                <w:rFonts w:ascii="VIC" w:hAnsi="VIC"/>
                <w:sz w:val="18"/>
                <w:szCs w:val="18"/>
              </w:rPr>
            </w:pPr>
            <w:r w:rsidRPr="004E2253">
              <w:rPr>
                <w:rFonts w:ascii="VIC" w:eastAsia="VIC" w:hAnsi="VIC"/>
                <w:color w:val="000000"/>
                <w:sz w:val="18"/>
                <w:szCs w:val="18"/>
              </w:rPr>
              <w:t>14.6</w:t>
            </w:r>
          </w:p>
        </w:tc>
        <w:tc>
          <w:tcPr>
            <w:tcW w:w="1108" w:type="dxa"/>
            <w:shd w:val="clear" w:color="auto" w:fill="auto"/>
          </w:tcPr>
          <w:p w14:paraId="234D611F" w14:textId="1596DC01" w:rsidR="004C5327" w:rsidRPr="00BF031D" w:rsidRDefault="004C5327" w:rsidP="004C5327">
            <w:pPr>
              <w:jc w:val="center"/>
              <w:rPr>
                <w:rFonts w:ascii="VIC" w:hAnsi="VIC"/>
                <w:sz w:val="18"/>
                <w:szCs w:val="18"/>
              </w:rPr>
            </w:pPr>
            <w:r w:rsidRPr="004E2253">
              <w:rPr>
                <w:rFonts w:ascii="VIC" w:eastAsia="VIC" w:hAnsi="VIC"/>
                <w:color w:val="000000"/>
                <w:sz w:val="18"/>
                <w:szCs w:val="18"/>
              </w:rPr>
              <w:t>49%</w:t>
            </w:r>
          </w:p>
        </w:tc>
        <w:tc>
          <w:tcPr>
            <w:tcW w:w="1108" w:type="dxa"/>
            <w:shd w:val="clear" w:color="auto" w:fill="auto"/>
          </w:tcPr>
          <w:p w14:paraId="6A93A59F" w14:textId="51F1D7FD" w:rsidR="004C5327" w:rsidRPr="00BF031D" w:rsidRDefault="004C5327" w:rsidP="004C5327">
            <w:pPr>
              <w:jc w:val="center"/>
              <w:rPr>
                <w:rFonts w:ascii="VIC" w:hAnsi="VIC"/>
                <w:sz w:val="18"/>
                <w:szCs w:val="18"/>
              </w:rPr>
            </w:pPr>
            <w:r w:rsidRPr="004E2253">
              <w:rPr>
                <w:rFonts w:ascii="VIC" w:eastAsia="VIC" w:hAnsi="VIC"/>
                <w:color w:val="000000"/>
                <w:sz w:val="18"/>
                <w:szCs w:val="18"/>
              </w:rPr>
              <w:t>20%</w:t>
            </w:r>
          </w:p>
        </w:tc>
        <w:tc>
          <w:tcPr>
            <w:tcW w:w="1108" w:type="dxa"/>
            <w:shd w:val="clear" w:color="auto" w:fill="auto"/>
          </w:tcPr>
          <w:p w14:paraId="3D45A9EA" w14:textId="51B05758" w:rsidR="004C5327" w:rsidRPr="00BF031D" w:rsidRDefault="004C5327" w:rsidP="004C5327">
            <w:pPr>
              <w:jc w:val="center"/>
              <w:rPr>
                <w:rFonts w:ascii="VIC" w:hAnsi="VIC"/>
                <w:sz w:val="18"/>
                <w:szCs w:val="18"/>
              </w:rPr>
            </w:pPr>
            <w:r w:rsidRPr="004E2253">
              <w:rPr>
                <w:rFonts w:ascii="VIC" w:eastAsia="VIC" w:hAnsi="VIC"/>
                <w:color w:val="000000"/>
                <w:sz w:val="18"/>
                <w:szCs w:val="18"/>
              </w:rPr>
              <w:t>1.8</w:t>
            </w:r>
          </w:p>
        </w:tc>
        <w:tc>
          <w:tcPr>
            <w:tcW w:w="1109" w:type="dxa"/>
            <w:shd w:val="clear" w:color="auto" w:fill="auto"/>
          </w:tcPr>
          <w:p w14:paraId="34945817" w14:textId="0D4D4EE2" w:rsidR="004C5327" w:rsidRPr="00BF031D" w:rsidRDefault="004C5327" w:rsidP="004C5327">
            <w:pPr>
              <w:jc w:val="center"/>
              <w:rPr>
                <w:rFonts w:ascii="VIC" w:hAnsi="VIC"/>
                <w:sz w:val="18"/>
                <w:szCs w:val="18"/>
              </w:rPr>
            </w:pPr>
            <w:r w:rsidRPr="004E2253">
              <w:rPr>
                <w:rFonts w:ascii="VIC" w:eastAsia="VIC" w:hAnsi="VIC"/>
                <w:color w:val="000000"/>
                <w:sz w:val="18"/>
                <w:szCs w:val="18"/>
              </w:rPr>
              <w:t>32%</w:t>
            </w:r>
          </w:p>
        </w:tc>
      </w:tr>
      <w:tr w:rsidR="004C5327" w:rsidRPr="00BF031D" w14:paraId="0F56D40C" w14:textId="77777777" w:rsidTr="00F64D94">
        <w:trPr>
          <w:trHeight w:val="454"/>
        </w:trPr>
        <w:tc>
          <w:tcPr>
            <w:tcW w:w="1570" w:type="dxa"/>
            <w:shd w:val="clear" w:color="auto" w:fill="BFCED6"/>
          </w:tcPr>
          <w:p w14:paraId="4F62F33A" w14:textId="1CB3553B"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Goulburn Valley Health</w:t>
            </w:r>
          </w:p>
        </w:tc>
        <w:tc>
          <w:tcPr>
            <w:tcW w:w="1985" w:type="dxa"/>
            <w:shd w:val="clear" w:color="auto" w:fill="BFCED6"/>
          </w:tcPr>
          <w:p w14:paraId="2219C925" w14:textId="002FC2C0"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Goulburn &amp; Southern</w:t>
            </w:r>
          </w:p>
        </w:tc>
        <w:tc>
          <w:tcPr>
            <w:tcW w:w="1108" w:type="dxa"/>
            <w:shd w:val="clear" w:color="auto" w:fill="BFCED6"/>
          </w:tcPr>
          <w:p w14:paraId="52465872" w14:textId="4468E5AE" w:rsidR="004C5327" w:rsidRPr="00BF031D" w:rsidRDefault="004C5327" w:rsidP="004C5327">
            <w:pPr>
              <w:jc w:val="center"/>
              <w:rPr>
                <w:rFonts w:ascii="VIC" w:hAnsi="VIC"/>
                <w:sz w:val="18"/>
                <w:szCs w:val="18"/>
              </w:rPr>
            </w:pPr>
            <w:r w:rsidRPr="004E2253">
              <w:rPr>
                <w:rFonts w:ascii="VIC" w:eastAsia="VIC" w:hAnsi="VIC"/>
                <w:color w:val="000000"/>
                <w:sz w:val="18"/>
                <w:szCs w:val="18"/>
              </w:rPr>
              <w:t>70%</w:t>
            </w:r>
          </w:p>
        </w:tc>
        <w:tc>
          <w:tcPr>
            <w:tcW w:w="1108" w:type="dxa"/>
            <w:shd w:val="clear" w:color="auto" w:fill="BFCED6"/>
          </w:tcPr>
          <w:p w14:paraId="6FBBFC9B" w14:textId="3F4F871B" w:rsidR="004C5327" w:rsidRPr="00BF031D" w:rsidRDefault="004C5327" w:rsidP="004C5327">
            <w:pPr>
              <w:jc w:val="center"/>
              <w:rPr>
                <w:rFonts w:ascii="VIC" w:hAnsi="VIC"/>
                <w:sz w:val="18"/>
                <w:szCs w:val="18"/>
              </w:rPr>
            </w:pPr>
            <w:r w:rsidRPr="004E2253">
              <w:rPr>
                <w:rFonts w:ascii="VIC" w:eastAsia="VIC" w:hAnsi="VIC"/>
                <w:color w:val="000000"/>
                <w:sz w:val="18"/>
                <w:szCs w:val="18"/>
              </w:rPr>
              <w:t>94%</w:t>
            </w:r>
          </w:p>
        </w:tc>
        <w:tc>
          <w:tcPr>
            <w:tcW w:w="1108" w:type="dxa"/>
            <w:shd w:val="clear" w:color="auto" w:fill="BFCED6"/>
          </w:tcPr>
          <w:p w14:paraId="19D6B56E" w14:textId="16716CD8" w:rsidR="004C5327" w:rsidRPr="00BF031D" w:rsidRDefault="004C5327" w:rsidP="004C5327">
            <w:pPr>
              <w:jc w:val="center"/>
              <w:rPr>
                <w:rFonts w:ascii="VIC" w:hAnsi="VIC"/>
                <w:sz w:val="18"/>
                <w:szCs w:val="18"/>
              </w:rPr>
            </w:pPr>
            <w:r w:rsidRPr="004E2253">
              <w:rPr>
                <w:rFonts w:ascii="VIC" w:eastAsia="VIC" w:hAnsi="VIC"/>
                <w:color w:val="000000"/>
                <w:sz w:val="18"/>
                <w:szCs w:val="18"/>
              </w:rPr>
              <w:t>14%</w:t>
            </w:r>
          </w:p>
        </w:tc>
        <w:tc>
          <w:tcPr>
            <w:tcW w:w="1108" w:type="dxa"/>
            <w:shd w:val="clear" w:color="auto" w:fill="BFCED6"/>
          </w:tcPr>
          <w:p w14:paraId="5CFAFED2" w14:textId="1AF14DD0" w:rsidR="004C5327" w:rsidRPr="00BF031D" w:rsidRDefault="004C5327" w:rsidP="004C5327">
            <w:pPr>
              <w:jc w:val="center"/>
              <w:rPr>
                <w:rFonts w:ascii="VIC" w:hAnsi="VIC"/>
                <w:sz w:val="18"/>
                <w:szCs w:val="18"/>
              </w:rPr>
            </w:pPr>
            <w:r w:rsidRPr="004E2253">
              <w:rPr>
                <w:rFonts w:ascii="VIC" w:eastAsia="VIC" w:hAnsi="VIC"/>
                <w:color w:val="000000"/>
                <w:sz w:val="18"/>
                <w:szCs w:val="18"/>
              </w:rPr>
              <w:t>205.8</w:t>
            </w:r>
          </w:p>
        </w:tc>
        <w:tc>
          <w:tcPr>
            <w:tcW w:w="1108" w:type="dxa"/>
            <w:shd w:val="clear" w:color="auto" w:fill="BFCED6"/>
          </w:tcPr>
          <w:p w14:paraId="240EB188" w14:textId="3F60B28B" w:rsidR="004C5327" w:rsidRPr="00BF031D" w:rsidRDefault="004C5327" w:rsidP="004C5327">
            <w:pPr>
              <w:jc w:val="center"/>
              <w:rPr>
                <w:rFonts w:ascii="VIC" w:hAnsi="VIC"/>
                <w:sz w:val="18"/>
                <w:szCs w:val="18"/>
              </w:rPr>
            </w:pPr>
            <w:r w:rsidRPr="004E2253">
              <w:rPr>
                <w:rFonts w:ascii="VIC" w:eastAsia="VIC" w:hAnsi="VIC"/>
                <w:color w:val="000000"/>
                <w:sz w:val="18"/>
                <w:szCs w:val="18"/>
              </w:rPr>
              <w:t>5.7</w:t>
            </w:r>
          </w:p>
        </w:tc>
        <w:tc>
          <w:tcPr>
            <w:tcW w:w="1109" w:type="dxa"/>
            <w:shd w:val="clear" w:color="auto" w:fill="BFCED6"/>
          </w:tcPr>
          <w:p w14:paraId="62BD6FD1" w14:textId="6AF8677B" w:rsidR="004C5327" w:rsidRPr="00BF031D" w:rsidRDefault="004C5327" w:rsidP="004C5327">
            <w:pPr>
              <w:jc w:val="center"/>
              <w:rPr>
                <w:rFonts w:ascii="VIC" w:hAnsi="VIC"/>
                <w:sz w:val="18"/>
                <w:szCs w:val="18"/>
              </w:rPr>
            </w:pPr>
            <w:r w:rsidRPr="004E2253">
              <w:rPr>
                <w:rFonts w:ascii="VIC" w:eastAsia="VIC" w:hAnsi="VIC"/>
                <w:color w:val="000000"/>
                <w:sz w:val="18"/>
                <w:szCs w:val="18"/>
              </w:rPr>
              <w:t>68%</w:t>
            </w:r>
          </w:p>
        </w:tc>
        <w:tc>
          <w:tcPr>
            <w:tcW w:w="1108" w:type="dxa"/>
            <w:shd w:val="clear" w:color="auto" w:fill="BFCED6"/>
          </w:tcPr>
          <w:p w14:paraId="187794B9" w14:textId="56FF4DDF" w:rsidR="004C5327" w:rsidRPr="00BF031D" w:rsidRDefault="004C5327" w:rsidP="004C5327">
            <w:pPr>
              <w:jc w:val="center"/>
              <w:rPr>
                <w:rFonts w:ascii="VIC" w:hAnsi="VIC"/>
                <w:sz w:val="18"/>
                <w:szCs w:val="18"/>
              </w:rPr>
            </w:pPr>
            <w:r w:rsidRPr="004E2253">
              <w:rPr>
                <w:rFonts w:ascii="VIC" w:eastAsia="VIC" w:hAnsi="VIC"/>
                <w:color w:val="000000"/>
                <w:sz w:val="18"/>
                <w:szCs w:val="18"/>
              </w:rPr>
              <w:t>17.8</w:t>
            </w:r>
          </w:p>
        </w:tc>
        <w:tc>
          <w:tcPr>
            <w:tcW w:w="1108" w:type="dxa"/>
            <w:shd w:val="clear" w:color="auto" w:fill="BFCED6"/>
          </w:tcPr>
          <w:p w14:paraId="3E9130FC" w14:textId="16244896" w:rsidR="004C5327" w:rsidRPr="00BF031D" w:rsidRDefault="004C5327" w:rsidP="004C5327">
            <w:pPr>
              <w:jc w:val="center"/>
              <w:rPr>
                <w:rFonts w:ascii="VIC" w:hAnsi="VIC"/>
                <w:sz w:val="18"/>
                <w:szCs w:val="18"/>
              </w:rPr>
            </w:pPr>
            <w:r w:rsidRPr="004E2253">
              <w:rPr>
                <w:rFonts w:ascii="VIC" w:eastAsia="VIC" w:hAnsi="VIC"/>
                <w:color w:val="000000"/>
                <w:sz w:val="18"/>
                <w:szCs w:val="18"/>
              </w:rPr>
              <w:t>58%</w:t>
            </w:r>
          </w:p>
        </w:tc>
        <w:tc>
          <w:tcPr>
            <w:tcW w:w="1108" w:type="dxa"/>
            <w:shd w:val="clear" w:color="auto" w:fill="BFCED6"/>
          </w:tcPr>
          <w:p w14:paraId="6310FABA" w14:textId="14B32C9A" w:rsidR="004C5327" w:rsidRPr="00BF031D" w:rsidRDefault="004C5327" w:rsidP="004C5327">
            <w:pPr>
              <w:jc w:val="center"/>
              <w:rPr>
                <w:rFonts w:ascii="VIC" w:hAnsi="VIC"/>
                <w:sz w:val="18"/>
                <w:szCs w:val="18"/>
              </w:rPr>
            </w:pPr>
            <w:r w:rsidRPr="004E2253">
              <w:rPr>
                <w:rFonts w:ascii="VIC" w:eastAsia="VIC" w:hAnsi="VIC"/>
                <w:color w:val="000000"/>
                <w:sz w:val="18"/>
                <w:szCs w:val="18"/>
              </w:rPr>
              <w:t>40%</w:t>
            </w:r>
          </w:p>
        </w:tc>
        <w:tc>
          <w:tcPr>
            <w:tcW w:w="1108" w:type="dxa"/>
            <w:shd w:val="clear" w:color="auto" w:fill="BFCED6"/>
          </w:tcPr>
          <w:p w14:paraId="1D6FA0D7" w14:textId="2608D2CB" w:rsidR="004C5327" w:rsidRPr="00BF031D" w:rsidRDefault="004C5327" w:rsidP="004C5327">
            <w:pPr>
              <w:jc w:val="center"/>
              <w:rPr>
                <w:rFonts w:ascii="VIC" w:hAnsi="VIC"/>
                <w:sz w:val="18"/>
                <w:szCs w:val="18"/>
              </w:rPr>
            </w:pPr>
            <w:r w:rsidRPr="004E2253">
              <w:rPr>
                <w:rFonts w:ascii="VIC" w:eastAsia="VIC" w:hAnsi="VIC"/>
                <w:color w:val="000000"/>
                <w:sz w:val="18"/>
                <w:szCs w:val="18"/>
              </w:rPr>
              <w:t>1.8</w:t>
            </w:r>
          </w:p>
        </w:tc>
        <w:tc>
          <w:tcPr>
            <w:tcW w:w="1109" w:type="dxa"/>
            <w:shd w:val="clear" w:color="auto" w:fill="BFCED6"/>
          </w:tcPr>
          <w:p w14:paraId="5E7A27D4" w14:textId="6F3956E7" w:rsidR="004C5327" w:rsidRPr="00BF031D" w:rsidRDefault="004C5327" w:rsidP="004C5327">
            <w:pPr>
              <w:jc w:val="center"/>
              <w:rPr>
                <w:rFonts w:ascii="VIC" w:hAnsi="VIC"/>
                <w:sz w:val="18"/>
                <w:szCs w:val="18"/>
              </w:rPr>
            </w:pPr>
            <w:r w:rsidRPr="004E2253">
              <w:rPr>
                <w:rFonts w:ascii="VIC" w:eastAsia="VIC" w:hAnsi="VIC"/>
                <w:color w:val="000000"/>
                <w:sz w:val="18"/>
                <w:szCs w:val="18"/>
              </w:rPr>
              <w:t>22%</w:t>
            </w:r>
          </w:p>
        </w:tc>
      </w:tr>
      <w:tr w:rsidR="004C5327" w:rsidRPr="00BF031D" w14:paraId="3DF2A0FE" w14:textId="77777777" w:rsidTr="00F64D94">
        <w:trPr>
          <w:trHeight w:val="454"/>
        </w:trPr>
        <w:tc>
          <w:tcPr>
            <w:tcW w:w="1570" w:type="dxa"/>
            <w:shd w:val="clear" w:color="auto" w:fill="auto"/>
          </w:tcPr>
          <w:p w14:paraId="111196A5" w14:textId="5B3B3249"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Grampians Health</w:t>
            </w:r>
          </w:p>
        </w:tc>
        <w:tc>
          <w:tcPr>
            <w:tcW w:w="1985" w:type="dxa"/>
            <w:shd w:val="clear" w:color="auto" w:fill="auto"/>
          </w:tcPr>
          <w:p w14:paraId="6ACCF9F3" w14:textId="215839FB"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Grampians</w:t>
            </w:r>
          </w:p>
        </w:tc>
        <w:tc>
          <w:tcPr>
            <w:tcW w:w="1108" w:type="dxa"/>
            <w:shd w:val="clear" w:color="auto" w:fill="auto"/>
          </w:tcPr>
          <w:p w14:paraId="549DE074" w14:textId="4C8FCB97" w:rsidR="004C5327" w:rsidRPr="00BF031D" w:rsidRDefault="004C5327" w:rsidP="004C5327">
            <w:pPr>
              <w:jc w:val="center"/>
              <w:rPr>
                <w:rFonts w:ascii="VIC" w:hAnsi="VIC"/>
                <w:sz w:val="18"/>
                <w:szCs w:val="18"/>
              </w:rPr>
            </w:pPr>
            <w:r w:rsidRPr="004E2253">
              <w:rPr>
                <w:rFonts w:ascii="VIC" w:eastAsia="VIC" w:hAnsi="VIC"/>
                <w:color w:val="000000"/>
                <w:sz w:val="18"/>
                <w:szCs w:val="18"/>
              </w:rPr>
              <w:t>85%</w:t>
            </w:r>
          </w:p>
        </w:tc>
        <w:tc>
          <w:tcPr>
            <w:tcW w:w="1108" w:type="dxa"/>
            <w:shd w:val="clear" w:color="auto" w:fill="auto"/>
          </w:tcPr>
          <w:p w14:paraId="47B8A1AD" w14:textId="7792C052" w:rsidR="004C5327" w:rsidRPr="00BF031D" w:rsidRDefault="004C5327" w:rsidP="004C5327">
            <w:pPr>
              <w:jc w:val="center"/>
              <w:rPr>
                <w:rFonts w:ascii="VIC" w:hAnsi="VIC"/>
                <w:sz w:val="18"/>
                <w:szCs w:val="18"/>
              </w:rPr>
            </w:pPr>
            <w:r w:rsidRPr="004E2253">
              <w:rPr>
                <w:rFonts w:ascii="VIC" w:eastAsia="VIC" w:hAnsi="VIC"/>
                <w:color w:val="000000"/>
                <w:sz w:val="18"/>
                <w:szCs w:val="18"/>
              </w:rPr>
              <w:t>95%</w:t>
            </w:r>
          </w:p>
        </w:tc>
        <w:tc>
          <w:tcPr>
            <w:tcW w:w="1108" w:type="dxa"/>
          </w:tcPr>
          <w:p w14:paraId="111F3408" w14:textId="2F5379E2" w:rsidR="004C5327" w:rsidRPr="00BF031D" w:rsidRDefault="004C5327" w:rsidP="004C5327">
            <w:pPr>
              <w:jc w:val="center"/>
              <w:rPr>
                <w:rFonts w:ascii="VIC" w:hAnsi="VIC"/>
                <w:sz w:val="18"/>
                <w:szCs w:val="18"/>
              </w:rPr>
            </w:pPr>
            <w:r w:rsidRPr="004E2253">
              <w:rPr>
                <w:rFonts w:ascii="VIC" w:eastAsia="VIC" w:hAnsi="VIC"/>
                <w:color w:val="000000"/>
                <w:sz w:val="18"/>
                <w:szCs w:val="18"/>
              </w:rPr>
              <w:t>17%</w:t>
            </w:r>
          </w:p>
        </w:tc>
        <w:tc>
          <w:tcPr>
            <w:tcW w:w="1108" w:type="dxa"/>
          </w:tcPr>
          <w:p w14:paraId="751BC3A3" w14:textId="7AFE820A" w:rsidR="004C5327" w:rsidRPr="00BF031D" w:rsidRDefault="004C5327" w:rsidP="004C5327">
            <w:pPr>
              <w:jc w:val="center"/>
              <w:rPr>
                <w:rFonts w:ascii="VIC" w:hAnsi="VIC"/>
                <w:sz w:val="18"/>
                <w:szCs w:val="18"/>
              </w:rPr>
            </w:pPr>
            <w:r w:rsidRPr="004E2253">
              <w:rPr>
                <w:rFonts w:ascii="VIC" w:eastAsia="VIC" w:hAnsi="VIC"/>
                <w:color w:val="000000"/>
                <w:sz w:val="18"/>
                <w:szCs w:val="18"/>
              </w:rPr>
              <w:t>142.8</w:t>
            </w:r>
          </w:p>
        </w:tc>
        <w:tc>
          <w:tcPr>
            <w:tcW w:w="1108" w:type="dxa"/>
          </w:tcPr>
          <w:p w14:paraId="452D2EEA" w14:textId="086D22B5" w:rsidR="004C5327" w:rsidRPr="00BF031D" w:rsidRDefault="004C5327" w:rsidP="004C5327">
            <w:pPr>
              <w:jc w:val="center"/>
              <w:rPr>
                <w:rFonts w:ascii="VIC" w:hAnsi="VIC"/>
                <w:sz w:val="18"/>
                <w:szCs w:val="18"/>
              </w:rPr>
            </w:pPr>
            <w:r w:rsidRPr="004E2253">
              <w:rPr>
                <w:rFonts w:ascii="VIC" w:eastAsia="VIC" w:hAnsi="VIC"/>
                <w:color w:val="000000"/>
                <w:sz w:val="18"/>
                <w:szCs w:val="18"/>
              </w:rPr>
              <w:t>6.7</w:t>
            </w:r>
          </w:p>
        </w:tc>
        <w:tc>
          <w:tcPr>
            <w:tcW w:w="1109" w:type="dxa"/>
            <w:shd w:val="clear" w:color="auto" w:fill="auto"/>
          </w:tcPr>
          <w:p w14:paraId="716D93A8" w14:textId="70529A79" w:rsidR="004C5327" w:rsidRPr="00BF031D" w:rsidRDefault="004C5327" w:rsidP="004C5327">
            <w:pPr>
              <w:jc w:val="center"/>
              <w:rPr>
                <w:rFonts w:ascii="VIC" w:hAnsi="VIC"/>
                <w:sz w:val="18"/>
                <w:szCs w:val="18"/>
              </w:rPr>
            </w:pPr>
            <w:r w:rsidRPr="004E2253">
              <w:rPr>
                <w:rFonts w:ascii="VIC" w:eastAsia="VIC" w:hAnsi="VIC"/>
                <w:color w:val="000000"/>
                <w:sz w:val="18"/>
                <w:szCs w:val="18"/>
              </w:rPr>
              <w:t>72%</w:t>
            </w:r>
          </w:p>
        </w:tc>
        <w:tc>
          <w:tcPr>
            <w:tcW w:w="1108" w:type="dxa"/>
            <w:shd w:val="clear" w:color="auto" w:fill="auto"/>
          </w:tcPr>
          <w:p w14:paraId="13C68D45" w14:textId="24F8B1B8" w:rsidR="004C5327" w:rsidRPr="00BF031D" w:rsidRDefault="004C5327" w:rsidP="004C5327">
            <w:pPr>
              <w:jc w:val="center"/>
              <w:rPr>
                <w:rFonts w:ascii="VIC" w:hAnsi="VIC"/>
                <w:sz w:val="18"/>
                <w:szCs w:val="18"/>
              </w:rPr>
            </w:pPr>
            <w:r w:rsidRPr="004E2253">
              <w:rPr>
                <w:rFonts w:ascii="VIC" w:eastAsia="VIC" w:hAnsi="VIC"/>
                <w:color w:val="000000"/>
                <w:sz w:val="18"/>
                <w:szCs w:val="18"/>
              </w:rPr>
              <w:t>13.8</w:t>
            </w:r>
          </w:p>
        </w:tc>
        <w:tc>
          <w:tcPr>
            <w:tcW w:w="1108" w:type="dxa"/>
            <w:shd w:val="clear" w:color="auto" w:fill="auto"/>
          </w:tcPr>
          <w:p w14:paraId="43263FA5" w14:textId="254D941C" w:rsidR="004C5327" w:rsidRPr="00BF031D" w:rsidRDefault="004C5327" w:rsidP="004C5327">
            <w:pPr>
              <w:jc w:val="center"/>
              <w:rPr>
                <w:rFonts w:ascii="VIC" w:hAnsi="VIC"/>
                <w:sz w:val="18"/>
                <w:szCs w:val="18"/>
              </w:rPr>
            </w:pPr>
            <w:r w:rsidRPr="004E2253">
              <w:rPr>
                <w:rFonts w:ascii="VIC" w:eastAsia="VIC" w:hAnsi="VIC"/>
                <w:color w:val="000000"/>
                <w:sz w:val="18"/>
                <w:szCs w:val="18"/>
              </w:rPr>
              <w:t>52%</w:t>
            </w:r>
          </w:p>
        </w:tc>
        <w:tc>
          <w:tcPr>
            <w:tcW w:w="1108" w:type="dxa"/>
            <w:shd w:val="clear" w:color="auto" w:fill="auto"/>
          </w:tcPr>
          <w:p w14:paraId="2D6483E5" w14:textId="6ED5D294" w:rsidR="004C5327" w:rsidRPr="00BF031D" w:rsidRDefault="004C5327" w:rsidP="004C5327">
            <w:pPr>
              <w:jc w:val="center"/>
              <w:rPr>
                <w:rFonts w:ascii="VIC" w:hAnsi="VIC"/>
                <w:sz w:val="18"/>
                <w:szCs w:val="18"/>
              </w:rPr>
            </w:pPr>
            <w:r w:rsidRPr="004E2253">
              <w:rPr>
                <w:rFonts w:ascii="VIC" w:eastAsia="VIC" w:hAnsi="VIC"/>
                <w:color w:val="000000"/>
                <w:sz w:val="18"/>
                <w:szCs w:val="18"/>
              </w:rPr>
              <w:t>13%</w:t>
            </w:r>
          </w:p>
        </w:tc>
        <w:tc>
          <w:tcPr>
            <w:tcW w:w="1108" w:type="dxa"/>
            <w:shd w:val="clear" w:color="auto" w:fill="auto"/>
          </w:tcPr>
          <w:p w14:paraId="0424B1B3" w14:textId="3BC1E2D0" w:rsidR="004C5327" w:rsidRPr="00BF031D" w:rsidRDefault="004C5327" w:rsidP="004C5327">
            <w:pPr>
              <w:jc w:val="center"/>
              <w:rPr>
                <w:rFonts w:ascii="VIC" w:hAnsi="VIC"/>
                <w:sz w:val="18"/>
                <w:szCs w:val="18"/>
              </w:rPr>
            </w:pPr>
            <w:r w:rsidRPr="004E2253">
              <w:rPr>
                <w:rFonts w:ascii="VIC" w:eastAsia="VIC" w:hAnsi="VIC"/>
                <w:color w:val="000000"/>
                <w:sz w:val="18"/>
                <w:szCs w:val="18"/>
              </w:rPr>
              <w:t>1.5</w:t>
            </w:r>
          </w:p>
        </w:tc>
        <w:tc>
          <w:tcPr>
            <w:tcW w:w="1109" w:type="dxa"/>
            <w:shd w:val="clear" w:color="auto" w:fill="auto"/>
          </w:tcPr>
          <w:p w14:paraId="0EC1DAC6" w14:textId="2E293865" w:rsidR="004C5327" w:rsidRPr="00BF031D" w:rsidRDefault="004C5327" w:rsidP="004C5327">
            <w:pPr>
              <w:jc w:val="center"/>
              <w:rPr>
                <w:rFonts w:ascii="VIC" w:hAnsi="VIC"/>
                <w:sz w:val="18"/>
                <w:szCs w:val="18"/>
              </w:rPr>
            </w:pPr>
            <w:r w:rsidRPr="004E2253">
              <w:rPr>
                <w:rFonts w:ascii="VIC" w:eastAsia="VIC" w:hAnsi="VIC"/>
                <w:color w:val="000000"/>
                <w:sz w:val="18"/>
                <w:szCs w:val="18"/>
              </w:rPr>
              <w:t>24%</w:t>
            </w:r>
          </w:p>
        </w:tc>
      </w:tr>
      <w:tr w:rsidR="004C5327" w:rsidRPr="00BF031D" w14:paraId="69841D36" w14:textId="77777777" w:rsidTr="00F64D94">
        <w:trPr>
          <w:trHeight w:val="454"/>
        </w:trPr>
        <w:tc>
          <w:tcPr>
            <w:tcW w:w="1570" w:type="dxa"/>
            <w:shd w:val="clear" w:color="auto" w:fill="BFCED6"/>
          </w:tcPr>
          <w:p w14:paraId="2016F98E" w14:textId="0F9120C8"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Latrobe Regional</w:t>
            </w:r>
          </w:p>
        </w:tc>
        <w:tc>
          <w:tcPr>
            <w:tcW w:w="1985" w:type="dxa"/>
            <w:shd w:val="clear" w:color="auto" w:fill="BFCED6"/>
          </w:tcPr>
          <w:p w14:paraId="2C7088CA" w14:textId="0CF182EC"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Gippsland</w:t>
            </w:r>
          </w:p>
        </w:tc>
        <w:tc>
          <w:tcPr>
            <w:tcW w:w="1108" w:type="dxa"/>
            <w:shd w:val="clear" w:color="auto" w:fill="BFCED6"/>
          </w:tcPr>
          <w:p w14:paraId="743C7CCE" w14:textId="1505CD22" w:rsidR="004C5327" w:rsidRPr="00BF031D" w:rsidRDefault="004C5327" w:rsidP="004C5327">
            <w:pPr>
              <w:jc w:val="center"/>
              <w:rPr>
                <w:rFonts w:ascii="VIC" w:hAnsi="VIC"/>
                <w:sz w:val="18"/>
                <w:szCs w:val="18"/>
              </w:rPr>
            </w:pPr>
            <w:r w:rsidRPr="004E2253">
              <w:rPr>
                <w:rFonts w:ascii="VIC" w:eastAsia="VIC" w:hAnsi="VIC"/>
                <w:color w:val="000000"/>
                <w:sz w:val="18"/>
                <w:szCs w:val="18"/>
              </w:rPr>
              <w:t>68%</w:t>
            </w:r>
          </w:p>
        </w:tc>
        <w:tc>
          <w:tcPr>
            <w:tcW w:w="1108" w:type="dxa"/>
            <w:shd w:val="clear" w:color="auto" w:fill="BFCED6"/>
          </w:tcPr>
          <w:p w14:paraId="4F8CD95B" w14:textId="5424AE3C" w:rsidR="004C5327" w:rsidRPr="00BF031D" w:rsidRDefault="004C5327" w:rsidP="004C5327">
            <w:pPr>
              <w:jc w:val="center"/>
              <w:rPr>
                <w:rFonts w:ascii="VIC" w:hAnsi="VIC"/>
                <w:sz w:val="18"/>
                <w:szCs w:val="18"/>
              </w:rPr>
            </w:pPr>
            <w:r w:rsidRPr="004E2253">
              <w:rPr>
                <w:rFonts w:ascii="VIC" w:eastAsia="VIC" w:hAnsi="VIC"/>
                <w:color w:val="000000"/>
                <w:sz w:val="18"/>
                <w:szCs w:val="18"/>
              </w:rPr>
              <w:t>85%</w:t>
            </w:r>
          </w:p>
        </w:tc>
        <w:tc>
          <w:tcPr>
            <w:tcW w:w="1108" w:type="dxa"/>
            <w:shd w:val="clear" w:color="auto" w:fill="BFCED6"/>
          </w:tcPr>
          <w:p w14:paraId="697B4EE6" w14:textId="294C205A" w:rsidR="004C5327" w:rsidRPr="00BF031D" w:rsidRDefault="004C5327" w:rsidP="004C5327">
            <w:pPr>
              <w:jc w:val="center"/>
              <w:rPr>
                <w:rFonts w:ascii="VIC" w:hAnsi="VIC"/>
                <w:sz w:val="18"/>
                <w:szCs w:val="18"/>
              </w:rPr>
            </w:pPr>
            <w:r w:rsidRPr="004E2253">
              <w:rPr>
                <w:rFonts w:ascii="VIC" w:eastAsia="VIC" w:hAnsi="VIC"/>
                <w:color w:val="000000"/>
                <w:sz w:val="18"/>
                <w:szCs w:val="18"/>
              </w:rPr>
              <w:t>16%</w:t>
            </w:r>
          </w:p>
        </w:tc>
        <w:tc>
          <w:tcPr>
            <w:tcW w:w="1108" w:type="dxa"/>
            <w:shd w:val="clear" w:color="auto" w:fill="BFCED6"/>
          </w:tcPr>
          <w:p w14:paraId="3A8EBB66" w14:textId="599FDCB0" w:rsidR="004C5327" w:rsidRPr="00BF031D" w:rsidRDefault="004C5327" w:rsidP="004C5327">
            <w:pPr>
              <w:jc w:val="center"/>
              <w:rPr>
                <w:rFonts w:ascii="VIC" w:hAnsi="VIC"/>
                <w:sz w:val="18"/>
                <w:szCs w:val="18"/>
              </w:rPr>
            </w:pPr>
            <w:r w:rsidRPr="004E2253">
              <w:rPr>
                <w:rFonts w:ascii="VIC" w:eastAsia="VIC" w:hAnsi="VIC"/>
                <w:color w:val="000000"/>
                <w:sz w:val="18"/>
                <w:szCs w:val="18"/>
              </w:rPr>
              <w:t>235.8</w:t>
            </w:r>
          </w:p>
        </w:tc>
        <w:tc>
          <w:tcPr>
            <w:tcW w:w="1108" w:type="dxa"/>
            <w:shd w:val="clear" w:color="auto" w:fill="BFCED6"/>
          </w:tcPr>
          <w:p w14:paraId="10B81CD6" w14:textId="5262D9E1" w:rsidR="004C5327" w:rsidRPr="00BF031D" w:rsidRDefault="004C5327" w:rsidP="004C5327">
            <w:pPr>
              <w:jc w:val="center"/>
              <w:rPr>
                <w:rFonts w:ascii="VIC" w:hAnsi="VIC"/>
                <w:sz w:val="18"/>
                <w:szCs w:val="18"/>
              </w:rPr>
            </w:pPr>
            <w:r w:rsidRPr="004E2253">
              <w:rPr>
                <w:rFonts w:ascii="VIC" w:eastAsia="VIC" w:hAnsi="VIC"/>
                <w:color w:val="000000"/>
                <w:sz w:val="18"/>
                <w:szCs w:val="18"/>
              </w:rPr>
              <w:t>4.1</w:t>
            </w:r>
          </w:p>
        </w:tc>
        <w:tc>
          <w:tcPr>
            <w:tcW w:w="1109" w:type="dxa"/>
            <w:shd w:val="clear" w:color="auto" w:fill="BFCED6"/>
          </w:tcPr>
          <w:p w14:paraId="0236FCFC" w14:textId="75CC88C7" w:rsidR="004C5327" w:rsidRPr="00BF031D" w:rsidRDefault="004C5327" w:rsidP="004C5327">
            <w:pPr>
              <w:jc w:val="center"/>
              <w:rPr>
                <w:rFonts w:ascii="VIC" w:hAnsi="VIC"/>
                <w:sz w:val="18"/>
                <w:szCs w:val="18"/>
              </w:rPr>
            </w:pPr>
            <w:r w:rsidRPr="004E2253">
              <w:rPr>
                <w:rFonts w:ascii="VIC" w:eastAsia="VIC" w:hAnsi="VIC"/>
                <w:color w:val="000000"/>
                <w:sz w:val="18"/>
                <w:szCs w:val="18"/>
              </w:rPr>
              <w:t>92%</w:t>
            </w:r>
          </w:p>
        </w:tc>
        <w:tc>
          <w:tcPr>
            <w:tcW w:w="1108" w:type="dxa"/>
            <w:shd w:val="clear" w:color="auto" w:fill="BFCED6"/>
          </w:tcPr>
          <w:p w14:paraId="12940EB7" w14:textId="4B8B23DD" w:rsidR="004C5327" w:rsidRPr="00BF031D" w:rsidRDefault="004C5327" w:rsidP="004C5327">
            <w:pPr>
              <w:jc w:val="center"/>
              <w:rPr>
                <w:rFonts w:ascii="VIC" w:hAnsi="VIC"/>
                <w:sz w:val="18"/>
                <w:szCs w:val="18"/>
              </w:rPr>
            </w:pPr>
            <w:r w:rsidRPr="004E2253">
              <w:rPr>
                <w:rFonts w:ascii="VIC" w:eastAsia="VIC" w:hAnsi="VIC"/>
                <w:color w:val="000000"/>
                <w:sz w:val="18"/>
                <w:szCs w:val="18"/>
              </w:rPr>
              <w:t>14.5</w:t>
            </w:r>
          </w:p>
        </w:tc>
        <w:tc>
          <w:tcPr>
            <w:tcW w:w="1108" w:type="dxa"/>
            <w:shd w:val="clear" w:color="auto" w:fill="BFCED6"/>
          </w:tcPr>
          <w:p w14:paraId="55053AAE" w14:textId="76986E8A" w:rsidR="004C5327" w:rsidRPr="00BF031D" w:rsidRDefault="004C5327" w:rsidP="004C5327">
            <w:pPr>
              <w:jc w:val="center"/>
              <w:rPr>
                <w:rFonts w:ascii="VIC" w:hAnsi="VIC"/>
                <w:sz w:val="18"/>
                <w:szCs w:val="18"/>
              </w:rPr>
            </w:pPr>
            <w:r w:rsidRPr="004E2253">
              <w:rPr>
                <w:rFonts w:ascii="VIC" w:eastAsia="VIC" w:hAnsi="VIC"/>
                <w:color w:val="000000"/>
                <w:sz w:val="18"/>
                <w:szCs w:val="18"/>
              </w:rPr>
              <w:t>59%</w:t>
            </w:r>
          </w:p>
        </w:tc>
        <w:tc>
          <w:tcPr>
            <w:tcW w:w="1108" w:type="dxa"/>
            <w:shd w:val="clear" w:color="auto" w:fill="BFCED6"/>
          </w:tcPr>
          <w:p w14:paraId="44A8F888" w14:textId="2EC66C4C" w:rsidR="004C5327" w:rsidRPr="00BF031D" w:rsidRDefault="004C5327" w:rsidP="004C5327">
            <w:pPr>
              <w:jc w:val="center"/>
              <w:rPr>
                <w:rFonts w:ascii="VIC" w:hAnsi="VIC"/>
                <w:sz w:val="18"/>
                <w:szCs w:val="18"/>
              </w:rPr>
            </w:pPr>
            <w:r w:rsidRPr="004E2253">
              <w:rPr>
                <w:rFonts w:ascii="VIC" w:eastAsia="VIC" w:hAnsi="VIC"/>
                <w:color w:val="000000"/>
                <w:sz w:val="18"/>
                <w:szCs w:val="18"/>
              </w:rPr>
              <w:t>12%</w:t>
            </w:r>
          </w:p>
        </w:tc>
        <w:tc>
          <w:tcPr>
            <w:tcW w:w="1108" w:type="dxa"/>
            <w:shd w:val="clear" w:color="auto" w:fill="BFCED6"/>
          </w:tcPr>
          <w:p w14:paraId="215352A6" w14:textId="57B79FFE" w:rsidR="004C5327" w:rsidRPr="00BF031D" w:rsidRDefault="004C5327" w:rsidP="004C5327">
            <w:pPr>
              <w:jc w:val="center"/>
              <w:rPr>
                <w:rFonts w:ascii="VIC" w:hAnsi="VIC"/>
                <w:sz w:val="18"/>
                <w:szCs w:val="18"/>
              </w:rPr>
            </w:pPr>
            <w:r w:rsidRPr="004E2253">
              <w:rPr>
                <w:rFonts w:ascii="VIC" w:eastAsia="VIC" w:hAnsi="VIC"/>
                <w:color w:val="000000"/>
                <w:sz w:val="18"/>
                <w:szCs w:val="18"/>
              </w:rPr>
              <w:t>2.3</w:t>
            </w:r>
          </w:p>
        </w:tc>
        <w:tc>
          <w:tcPr>
            <w:tcW w:w="1109" w:type="dxa"/>
            <w:shd w:val="clear" w:color="auto" w:fill="BFCED6"/>
          </w:tcPr>
          <w:p w14:paraId="14966A99" w14:textId="1B8D66B4" w:rsidR="004C5327" w:rsidRPr="00BF031D" w:rsidRDefault="004C5327" w:rsidP="004C5327">
            <w:pPr>
              <w:jc w:val="center"/>
              <w:rPr>
                <w:rFonts w:ascii="VIC" w:hAnsi="VIC"/>
                <w:sz w:val="18"/>
                <w:szCs w:val="18"/>
              </w:rPr>
            </w:pPr>
            <w:r w:rsidRPr="004E2253">
              <w:rPr>
                <w:rFonts w:ascii="VIC" w:eastAsia="VIC" w:hAnsi="VIC"/>
                <w:color w:val="000000"/>
                <w:sz w:val="18"/>
                <w:szCs w:val="18"/>
              </w:rPr>
              <w:t>20%</w:t>
            </w:r>
          </w:p>
        </w:tc>
      </w:tr>
      <w:tr w:rsidR="004C5327" w:rsidRPr="00BF031D" w14:paraId="434578F2" w14:textId="77777777" w:rsidTr="00F64D94">
        <w:trPr>
          <w:trHeight w:val="454"/>
        </w:trPr>
        <w:tc>
          <w:tcPr>
            <w:tcW w:w="1570" w:type="dxa"/>
            <w:shd w:val="clear" w:color="auto" w:fill="auto"/>
          </w:tcPr>
          <w:p w14:paraId="0C619236" w14:textId="7BCECFB0" w:rsidR="004C5327" w:rsidRPr="00BF031D" w:rsidRDefault="004C5327" w:rsidP="004C5327">
            <w:pPr>
              <w:pStyle w:val="DHHStabletext"/>
              <w:spacing w:before="0" w:after="0"/>
              <w:rPr>
                <w:rFonts w:ascii="VIC" w:hAnsi="VIC"/>
                <w:sz w:val="18"/>
                <w:szCs w:val="18"/>
              </w:rPr>
            </w:pPr>
            <w:r w:rsidRPr="004E2253">
              <w:rPr>
                <w:rFonts w:ascii="VIC" w:eastAsia="VIC" w:hAnsi="VIC"/>
                <w:color w:val="000000"/>
                <w:sz w:val="18"/>
                <w:szCs w:val="18"/>
              </w:rPr>
              <w:t>Mildura Base Hospital</w:t>
            </w:r>
          </w:p>
        </w:tc>
        <w:tc>
          <w:tcPr>
            <w:tcW w:w="1985" w:type="dxa"/>
            <w:shd w:val="clear" w:color="auto" w:fill="auto"/>
          </w:tcPr>
          <w:p w14:paraId="1632E32F" w14:textId="26777661" w:rsidR="004C5327" w:rsidRPr="00BF031D" w:rsidRDefault="004C5327" w:rsidP="004C5327">
            <w:pPr>
              <w:pStyle w:val="DHHStabletext"/>
              <w:spacing w:before="0" w:after="0"/>
              <w:rPr>
                <w:rFonts w:ascii="VIC" w:eastAsia="Verdana" w:hAnsi="VIC" w:cs="Verdana"/>
                <w:sz w:val="18"/>
                <w:szCs w:val="18"/>
              </w:rPr>
            </w:pPr>
            <w:r w:rsidRPr="004E2253">
              <w:rPr>
                <w:rFonts w:ascii="VIC" w:eastAsia="VIC" w:hAnsi="VIC"/>
                <w:color w:val="000000"/>
                <w:sz w:val="18"/>
                <w:szCs w:val="18"/>
              </w:rPr>
              <w:t>Northern Mallee</w:t>
            </w:r>
          </w:p>
        </w:tc>
        <w:tc>
          <w:tcPr>
            <w:tcW w:w="1108" w:type="dxa"/>
            <w:shd w:val="clear" w:color="auto" w:fill="auto"/>
          </w:tcPr>
          <w:p w14:paraId="39423314" w14:textId="73D816DC" w:rsidR="004C5327" w:rsidRPr="00BF031D" w:rsidRDefault="004C5327" w:rsidP="004C5327">
            <w:pPr>
              <w:jc w:val="center"/>
              <w:rPr>
                <w:rFonts w:ascii="VIC" w:hAnsi="VIC"/>
                <w:sz w:val="18"/>
                <w:szCs w:val="18"/>
              </w:rPr>
            </w:pPr>
            <w:r w:rsidRPr="004E2253">
              <w:rPr>
                <w:rFonts w:ascii="VIC" w:eastAsia="VIC" w:hAnsi="VIC"/>
                <w:color w:val="000000"/>
                <w:sz w:val="18"/>
                <w:szCs w:val="18"/>
              </w:rPr>
              <w:t>25%</w:t>
            </w:r>
          </w:p>
        </w:tc>
        <w:tc>
          <w:tcPr>
            <w:tcW w:w="1108" w:type="dxa"/>
            <w:shd w:val="clear" w:color="auto" w:fill="auto"/>
          </w:tcPr>
          <w:p w14:paraId="3BAE582A" w14:textId="31098300" w:rsidR="004C5327" w:rsidRPr="00BF031D" w:rsidRDefault="004C5327" w:rsidP="004C5327">
            <w:pPr>
              <w:jc w:val="center"/>
              <w:rPr>
                <w:rFonts w:ascii="VIC" w:hAnsi="VIC"/>
                <w:sz w:val="18"/>
                <w:szCs w:val="18"/>
              </w:rPr>
            </w:pPr>
            <w:r w:rsidRPr="004E2253">
              <w:rPr>
                <w:rFonts w:ascii="VIC" w:eastAsia="VIC" w:hAnsi="VIC"/>
                <w:color w:val="000000"/>
                <w:sz w:val="18"/>
                <w:szCs w:val="18"/>
              </w:rPr>
              <w:t>75%</w:t>
            </w:r>
          </w:p>
        </w:tc>
        <w:tc>
          <w:tcPr>
            <w:tcW w:w="1108" w:type="dxa"/>
          </w:tcPr>
          <w:p w14:paraId="2A790B31" w14:textId="1A0BDBFA" w:rsidR="004C5327" w:rsidRPr="00BF031D" w:rsidRDefault="004C5327" w:rsidP="004C5327">
            <w:pPr>
              <w:jc w:val="center"/>
              <w:rPr>
                <w:rFonts w:ascii="VIC" w:hAnsi="VIC"/>
                <w:sz w:val="18"/>
                <w:szCs w:val="18"/>
              </w:rPr>
            </w:pPr>
            <w:r w:rsidRPr="004E2253">
              <w:rPr>
                <w:rFonts w:ascii="VIC" w:eastAsia="VIC" w:hAnsi="VIC"/>
                <w:color w:val="000000"/>
                <w:sz w:val="18"/>
                <w:szCs w:val="18"/>
              </w:rPr>
              <w:t>26%</w:t>
            </w:r>
          </w:p>
        </w:tc>
        <w:tc>
          <w:tcPr>
            <w:tcW w:w="1108" w:type="dxa"/>
          </w:tcPr>
          <w:p w14:paraId="00AF18AB" w14:textId="0C3A145B" w:rsidR="004C5327" w:rsidRPr="00BF031D" w:rsidRDefault="004C5327" w:rsidP="004C5327">
            <w:pPr>
              <w:jc w:val="center"/>
              <w:rPr>
                <w:rFonts w:ascii="VIC" w:hAnsi="VIC"/>
                <w:sz w:val="18"/>
                <w:szCs w:val="18"/>
              </w:rPr>
            </w:pPr>
            <w:r w:rsidRPr="004E2253">
              <w:rPr>
                <w:rFonts w:ascii="VIC" w:eastAsia="VIC" w:hAnsi="VIC"/>
                <w:color w:val="000000"/>
                <w:sz w:val="18"/>
                <w:szCs w:val="18"/>
              </w:rPr>
              <w:t>118.7</w:t>
            </w:r>
          </w:p>
        </w:tc>
        <w:tc>
          <w:tcPr>
            <w:tcW w:w="1108" w:type="dxa"/>
          </w:tcPr>
          <w:p w14:paraId="5851FEA2" w14:textId="43F0DEA3" w:rsidR="004C5327" w:rsidRPr="00BF031D" w:rsidRDefault="004C5327" w:rsidP="004C5327">
            <w:pPr>
              <w:jc w:val="center"/>
              <w:rPr>
                <w:rFonts w:ascii="VIC" w:hAnsi="VIC"/>
                <w:sz w:val="18"/>
                <w:szCs w:val="18"/>
              </w:rPr>
            </w:pPr>
            <w:r w:rsidRPr="004E2253">
              <w:rPr>
                <w:rFonts w:ascii="VIC" w:eastAsia="VIC" w:hAnsi="VIC"/>
                <w:color w:val="000000"/>
                <w:sz w:val="18"/>
                <w:szCs w:val="18"/>
              </w:rPr>
              <w:t>5.9</w:t>
            </w:r>
          </w:p>
        </w:tc>
        <w:tc>
          <w:tcPr>
            <w:tcW w:w="1109" w:type="dxa"/>
            <w:shd w:val="clear" w:color="auto" w:fill="auto"/>
          </w:tcPr>
          <w:p w14:paraId="5CA274A1" w14:textId="50304C59" w:rsidR="004C5327" w:rsidRPr="00BF031D" w:rsidRDefault="004C5327" w:rsidP="004C5327">
            <w:pPr>
              <w:jc w:val="center"/>
              <w:rPr>
                <w:rFonts w:ascii="VIC" w:hAnsi="VIC"/>
                <w:sz w:val="18"/>
                <w:szCs w:val="18"/>
              </w:rPr>
            </w:pPr>
            <w:r w:rsidRPr="004E2253">
              <w:rPr>
                <w:rFonts w:ascii="VIC" w:eastAsia="VIC" w:hAnsi="VIC"/>
                <w:color w:val="000000"/>
                <w:sz w:val="18"/>
                <w:szCs w:val="18"/>
              </w:rPr>
              <w:t>94%</w:t>
            </w:r>
          </w:p>
        </w:tc>
        <w:tc>
          <w:tcPr>
            <w:tcW w:w="1108" w:type="dxa"/>
            <w:shd w:val="clear" w:color="auto" w:fill="auto"/>
          </w:tcPr>
          <w:p w14:paraId="5F611961" w14:textId="2BE08193" w:rsidR="004C5327" w:rsidRPr="00BF031D" w:rsidRDefault="004C5327" w:rsidP="004C5327">
            <w:pPr>
              <w:jc w:val="center"/>
              <w:rPr>
                <w:rFonts w:ascii="VIC" w:hAnsi="VIC"/>
                <w:sz w:val="18"/>
                <w:szCs w:val="18"/>
              </w:rPr>
            </w:pPr>
            <w:r w:rsidRPr="004E2253">
              <w:rPr>
                <w:rFonts w:ascii="VIC" w:eastAsia="VIC" w:hAnsi="VIC"/>
                <w:color w:val="000000"/>
                <w:sz w:val="18"/>
                <w:szCs w:val="18"/>
              </w:rPr>
              <w:t>15.0</w:t>
            </w:r>
          </w:p>
        </w:tc>
        <w:tc>
          <w:tcPr>
            <w:tcW w:w="1108" w:type="dxa"/>
            <w:shd w:val="clear" w:color="auto" w:fill="auto"/>
          </w:tcPr>
          <w:p w14:paraId="2B1796B9" w14:textId="15C40109" w:rsidR="004C5327" w:rsidRPr="00BF031D" w:rsidRDefault="004C5327" w:rsidP="004C5327">
            <w:pPr>
              <w:jc w:val="center"/>
              <w:rPr>
                <w:rFonts w:ascii="VIC" w:hAnsi="VIC"/>
                <w:sz w:val="18"/>
                <w:szCs w:val="18"/>
              </w:rPr>
            </w:pPr>
            <w:r w:rsidRPr="004E2253">
              <w:rPr>
                <w:rFonts w:ascii="VIC" w:eastAsia="VIC" w:hAnsi="VIC"/>
                <w:color w:val="000000"/>
                <w:sz w:val="18"/>
                <w:szCs w:val="18"/>
              </w:rPr>
              <w:t>36%</w:t>
            </w:r>
          </w:p>
        </w:tc>
        <w:tc>
          <w:tcPr>
            <w:tcW w:w="1108" w:type="dxa"/>
            <w:shd w:val="clear" w:color="auto" w:fill="auto"/>
          </w:tcPr>
          <w:p w14:paraId="42FE140B" w14:textId="0FCD34A4" w:rsidR="004C5327" w:rsidRPr="00BF031D" w:rsidRDefault="004C5327" w:rsidP="004C5327">
            <w:pPr>
              <w:jc w:val="center"/>
              <w:rPr>
                <w:rFonts w:ascii="VIC" w:hAnsi="VIC"/>
                <w:sz w:val="18"/>
                <w:szCs w:val="18"/>
              </w:rPr>
            </w:pPr>
            <w:r w:rsidRPr="004E2253">
              <w:rPr>
                <w:rFonts w:ascii="VIC" w:eastAsia="VIC" w:hAnsi="VIC"/>
                <w:color w:val="000000"/>
                <w:sz w:val="18"/>
                <w:szCs w:val="18"/>
              </w:rPr>
              <w:t>0%</w:t>
            </w:r>
          </w:p>
        </w:tc>
        <w:tc>
          <w:tcPr>
            <w:tcW w:w="1108" w:type="dxa"/>
            <w:shd w:val="clear" w:color="auto" w:fill="auto"/>
          </w:tcPr>
          <w:p w14:paraId="2853C5DC" w14:textId="3288F690" w:rsidR="004C5327" w:rsidRPr="00BF031D" w:rsidRDefault="004C5327" w:rsidP="004C5327">
            <w:pPr>
              <w:jc w:val="center"/>
              <w:rPr>
                <w:rFonts w:ascii="VIC" w:hAnsi="VIC"/>
                <w:sz w:val="18"/>
                <w:szCs w:val="18"/>
              </w:rPr>
            </w:pPr>
            <w:r w:rsidRPr="004E2253">
              <w:rPr>
                <w:rFonts w:ascii="VIC" w:eastAsia="VIC" w:hAnsi="VIC"/>
                <w:color w:val="000000"/>
                <w:sz w:val="18"/>
                <w:szCs w:val="18"/>
              </w:rPr>
              <w:t>1.1</w:t>
            </w:r>
          </w:p>
        </w:tc>
        <w:tc>
          <w:tcPr>
            <w:tcW w:w="1109" w:type="dxa"/>
            <w:shd w:val="clear" w:color="auto" w:fill="auto"/>
          </w:tcPr>
          <w:p w14:paraId="30DA56EC" w14:textId="65E4FECC" w:rsidR="004C5327" w:rsidRPr="00BF031D" w:rsidRDefault="004C5327" w:rsidP="004C5327">
            <w:pPr>
              <w:jc w:val="center"/>
              <w:rPr>
                <w:rFonts w:ascii="VIC" w:hAnsi="VIC"/>
                <w:sz w:val="18"/>
                <w:szCs w:val="18"/>
              </w:rPr>
            </w:pPr>
            <w:r w:rsidRPr="004E2253">
              <w:rPr>
                <w:rFonts w:ascii="VIC" w:eastAsia="VIC" w:hAnsi="VIC"/>
                <w:color w:val="000000"/>
                <w:sz w:val="18"/>
                <w:szCs w:val="18"/>
              </w:rPr>
              <w:t>32%</w:t>
            </w:r>
          </w:p>
        </w:tc>
      </w:tr>
      <w:tr w:rsidR="004C5327" w:rsidRPr="00BF031D" w14:paraId="45FD0F3C" w14:textId="77777777" w:rsidTr="00F64D94">
        <w:trPr>
          <w:trHeight w:val="454"/>
        </w:trPr>
        <w:tc>
          <w:tcPr>
            <w:tcW w:w="1570" w:type="dxa"/>
            <w:vMerge w:val="restart"/>
            <w:shd w:val="clear" w:color="auto" w:fill="BFCED6"/>
          </w:tcPr>
          <w:p w14:paraId="5B3DB441" w14:textId="024F393B" w:rsidR="004C5327" w:rsidRPr="00BF031D" w:rsidRDefault="004C5327" w:rsidP="004C5327">
            <w:pPr>
              <w:pStyle w:val="DHHStabletext"/>
              <w:spacing w:before="0" w:after="0"/>
              <w:rPr>
                <w:rFonts w:ascii="VIC" w:hAnsi="VIC"/>
                <w:sz w:val="18"/>
                <w:szCs w:val="18"/>
              </w:rPr>
            </w:pPr>
            <w:r w:rsidRPr="004E2253">
              <w:rPr>
                <w:rFonts w:ascii="VIC" w:eastAsia="VIC" w:hAnsi="VIC"/>
                <w:color w:val="000000"/>
                <w:sz w:val="18"/>
                <w:szCs w:val="18"/>
              </w:rPr>
              <w:t>Albury Wodonga Health</w:t>
            </w:r>
          </w:p>
        </w:tc>
        <w:tc>
          <w:tcPr>
            <w:tcW w:w="1985" w:type="dxa"/>
            <w:shd w:val="clear" w:color="auto" w:fill="BFCED6"/>
          </w:tcPr>
          <w:p w14:paraId="6939015F" w14:textId="7ACA282B" w:rsidR="004C5327" w:rsidRPr="00BF031D" w:rsidRDefault="004C5327" w:rsidP="004C5327">
            <w:pPr>
              <w:pStyle w:val="DHHStabletext"/>
              <w:spacing w:before="0" w:after="0"/>
              <w:rPr>
                <w:rFonts w:ascii="VIC" w:hAnsi="VIC"/>
                <w:sz w:val="18"/>
                <w:szCs w:val="18"/>
              </w:rPr>
            </w:pPr>
            <w:r w:rsidRPr="004E2253">
              <w:rPr>
                <w:rFonts w:ascii="VIC" w:eastAsia="VIC" w:hAnsi="VIC"/>
                <w:color w:val="000000"/>
                <w:sz w:val="18"/>
                <w:szCs w:val="18"/>
              </w:rPr>
              <w:t>Albury - NSW</w:t>
            </w:r>
          </w:p>
        </w:tc>
        <w:tc>
          <w:tcPr>
            <w:tcW w:w="1108" w:type="dxa"/>
            <w:shd w:val="clear" w:color="auto" w:fill="BFCED6"/>
          </w:tcPr>
          <w:p w14:paraId="4AF67898" w14:textId="77777777" w:rsidR="004C5327" w:rsidRPr="00BF031D" w:rsidRDefault="004C5327" w:rsidP="004C5327">
            <w:pPr>
              <w:jc w:val="center"/>
              <w:rPr>
                <w:rFonts w:ascii="VIC" w:hAnsi="VIC"/>
                <w:sz w:val="18"/>
                <w:szCs w:val="18"/>
              </w:rPr>
            </w:pPr>
          </w:p>
        </w:tc>
        <w:tc>
          <w:tcPr>
            <w:tcW w:w="1108" w:type="dxa"/>
            <w:shd w:val="clear" w:color="auto" w:fill="BFCED6"/>
          </w:tcPr>
          <w:p w14:paraId="6C7D4C50" w14:textId="77777777" w:rsidR="004C5327" w:rsidRPr="00BF031D" w:rsidRDefault="004C5327" w:rsidP="004C5327">
            <w:pPr>
              <w:jc w:val="center"/>
              <w:rPr>
                <w:rFonts w:ascii="VIC" w:hAnsi="VIC"/>
                <w:sz w:val="18"/>
                <w:szCs w:val="18"/>
              </w:rPr>
            </w:pPr>
          </w:p>
        </w:tc>
        <w:tc>
          <w:tcPr>
            <w:tcW w:w="1108" w:type="dxa"/>
            <w:shd w:val="clear" w:color="auto" w:fill="BFCED6"/>
          </w:tcPr>
          <w:p w14:paraId="1DE584E3" w14:textId="50950FD1" w:rsidR="004C5327" w:rsidRPr="00BF031D" w:rsidRDefault="004C5327" w:rsidP="004C5327">
            <w:pPr>
              <w:jc w:val="center"/>
              <w:rPr>
                <w:rFonts w:ascii="VIC" w:hAnsi="VIC"/>
                <w:sz w:val="18"/>
                <w:szCs w:val="18"/>
              </w:rPr>
            </w:pPr>
            <w:r w:rsidRPr="004E2253">
              <w:rPr>
                <w:rFonts w:ascii="VIC" w:eastAsia="VIC" w:hAnsi="VIC"/>
                <w:color w:val="000000"/>
                <w:sz w:val="18"/>
                <w:szCs w:val="18"/>
              </w:rPr>
              <w:t>28%</w:t>
            </w:r>
          </w:p>
        </w:tc>
        <w:tc>
          <w:tcPr>
            <w:tcW w:w="1108" w:type="dxa"/>
            <w:shd w:val="clear" w:color="auto" w:fill="BFCED6"/>
          </w:tcPr>
          <w:p w14:paraId="0927BAA1" w14:textId="0D069C1C" w:rsidR="004C5327" w:rsidRPr="00BF031D" w:rsidRDefault="004C5327" w:rsidP="004C5327">
            <w:pPr>
              <w:jc w:val="center"/>
              <w:rPr>
                <w:rFonts w:ascii="VIC" w:hAnsi="VIC"/>
                <w:sz w:val="18"/>
                <w:szCs w:val="18"/>
              </w:rPr>
            </w:pPr>
            <w:r w:rsidRPr="004E2253">
              <w:rPr>
                <w:rFonts w:ascii="VIC" w:eastAsia="VIC" w:hAnsi="VIC"/>
                <w:color w:val="000000"/>
                <w:sz w:val="18"/>
                <w:szCs w:val="18"/>
              </w:rPr>
              <w:t>147.9</w:t>
            </w:r>
          </w:p>
        </w:tc>
        <w:tc>
          <w:tcPr>
            <w:tcW w:w="1108" w:type="dxa"/>
            <w:shd w:val="clear" w:color="auto" w:fill="BFCED6"/>
          </w:tcPr>
          <w:p w14:paraId="542F74E0" w14:textId="70365AE6" w:rsidR="004C5327" w:rsidRPr="00BF031D" w:rsidRDefault="004C5327" w:rsidP="004C5327">
            <w:pPr>
              <w:jc w:val="center"/>
              <w:rPr>
                <w:rFonts w:ascii="VIC" w:hAnsi="VIC"/>
                <w:sz w:val="18"/>
                <w:szCs w:val="18"/>
              </w:rPr>
            </w:pPr>
            <w:r w:rsidRPr="004E2253">
              <w:rPr>
                <w:rFonts w:ascii="VIC" w:eastAsia="VIC" w:hAnsi="VIC"/>
                <w:color w:val="000000"/>
                <w:sz w:val="18"/>
                <w:szCs w:val="18"/>
              </w:rPr>
              <w:t>2.5</w:t>
            </w:r>
          </w:p>
        </w:tc>
        <w:tc>
          <w:tcPr>
            <w:tcW w:w="1109" w:type="dxa"/>
            <w:shd w:val="clear" w:color="auto" w:fill="BFCED6"/>
          </w:tcPr>
          <w:p w14:paraId="3BA38CAB" w14:textId="6844E864" w:rsidR="004C5327" w:rsidRPr="00BF031D" w:rsidRDefault="004C5327" w:rsidP="004C5327">
            <w:pPr>
              <w:jc w:val="center"/>
              <w:rPr>
                <w:rFonts w:ascii="VIC" w:hAnsi="VIC"/>
                <w:sz w:val="18"/>
                <w:szCs w:val="18"/>
              </w:rPr>
            </w:pPr>
            <w:r w:rsidRPr="004E2253">
              <w:rPr>
                <w:rFonts w:ascii="VIC" w:eastAsia="VIC" w:hAnsi="VIC"/>
                <w:color w:val="000000"/>
                <w:sz w:val="18"/>
                <w:szCs w:val="18"/>
              </w:rPr>
              <w:t>83%</w:t>
            </w:r>
          </w:p>
        </w:tc>
        <w:tc>
          <w:tcPr>
            <w:tcW w:w="1108" w:type="dxa"/>
            <w:shd w:val="clear" w:color="auto" w:fill="BFCED6"/>
          </w:tcPr>
          <w:p w14:paraId="0C58470E" w14:textId="6ECB8175" w:rsidR="004C5327" w:rsidRPr="00BF031D" w:rsidRDefault="004C5327" w:rsidP="004C5327">
            <w:pPr>
              <w:jc w:val="center"/>
              <w:rPr>
                <w:rFonts w:ascii="VIC" w:hAnsi="VIC"/>
                <w:sz w:val="18"/>
                <w:szCs w:val="18"/>
              </w:rPr>
            </w:pPr>
            <w:r w:rsidRPr="004E2253">
              <w:rPr>
                <w:rFonts w:ascii="VIC" w:eastAsia="VIC" w:hAnsi="VIC"/>
                <w:color w:val="000000"/>
                <w:sz w:val="18"/>
                <w:szCs w:val="18"/>
              </w:rPr>
              <w:t>18.7</w:t>
            </w:r>
          </w:p>
        </w:tc>
        <w:tc>
          <w:tcPr>
            <w:tcW w:w="1108" w:type="dxa"/>
            <w:shd w:val="clear" w:color="auto" w:fill="BFCED6"/>
          </w:tcPr>
          <w:p w14:paraId="31AA89C7" w14:textId="77E4E8F7" w:rsidR="004C5327" w:rsidRPr="00BF031D" w:rsidRDefault="004C5327" w:rsidP="004C5327">
            <w:pPr>
              <w:jc w:val="center"/>
              <w:rPr>
                <w:rFonts w:ascii="VIC" w:hAnsi="VIC"/>
                <w:sz w:val="18"/>
                <w:szCs w:val="18"/>
              </w:rPr>
            </w:pPr>
            <w:r w:rsidRPr="004E2253">
              <w:rPr>
                <w:rFonts w:ascii="VIC" w:eastAsia="VIC" w:hAnsi="VIC"/>
                <w:color w:val="000000"/>
                <w:sz w:val="18"/>
                <w:szCs w:val="18"/>
              </w:rPr>
              <w:t>28%</w:t>
            </w:r>
          </w:p>
        </w:tc>
        <w:tc>
          <w:tcPr>
            <w:tcW w:w="1108" w:type="dxa"/>
            <w:shd w:val="clear" w:color="auto" w:fill="BFCED6"/>
          </w:tcPr>
          <w:p w14:paraId="767458C7" w14:textId="202C5FE4" w:rsidR="004C5327" w:rsidRPr="00BF031D" w:rsidRDefault="004C5327" w:rsidP="004C5327">
            <w:pPr>
              <w:jc w:val="center"/>
              <w:rPr>
                <w:rFonts w:ascii="VIC" w:hAnsi="VIC"/>
                <w:sz w:val="18"/>
                <w:szCs w:val="18"/>
              </w:rPr>
            </w:pPr>
            <w:r w:rsidRPr="004E2253">
              <w:rPr>
                <w:rFonts w:ascii="VIC" w:eastAsia="VIC" w:hAnsi="VIC"/>
                <w:color w:val="000000"/>
                <w:sz w:val="18"/>
                <w:szCs w:val="18"/>
              </w:rPr>
              <w:t>35%</w:t>
            </w:r>
          </w:p>
        </w:tc>
        <w:tc>
          <w:tcPr>
            <w:tcW w:w="1108" w:type="dxa"/>
            <w:shd w:val="clear" w:color="auto" w:fill="BFCED6"/>
          </w:tcPr>
          <w:p w14:paraId="687EC10D" w14:textId="5762CF9E" w:rsidR="004C5327" w:rsidRPr="00BF031D" w:rsidRDefault="004C5327" w:rsidP="004C5327">
            <w:pPr>
              <w:jc w:val="center"/>
              <w:rPr>
                <w:rFonts w:ascii="VIC" w:hAnsi="VIC"/>
                <w:sz w:val="18"/>
                <w:szCs w:val="18"/>
              </w:rPr>
            </w:pPr>
            <w:r w:rsidRPr="004E2253">
              <w:rPr>
                <w:rFonts w:ascii="VIC" w:eastAsia="VIC" w:hAnsi="VIC"/>
                <w:color w:val="000000"/>
                <w:sz w:val="18"/>
                <w:szCs w:val="18"/>
              </w:rPr>
              <w:t>0.5</w:t>
            </w:r>
          </w:p>
        </w:tc>
        <w:tc>
          <w:tcPr>
            <w:tcW w:w="1109" w:type="dxa"/>
            <w:shd w:val="clear" w:color="auto" w:fill="BFCED6"/>
          </w:tcPr>
          <w:p w14:paraId="61C10C2D" w14:textId="64FA5A40" w:rsidR="004C5327" w:rsidRPr="00BF031D" w:rsidRDefault="004C5327" w:rsidP="004C5327">
            <w:pPr>
              <w:jc w:val="center"/>
              <w:rPr>
                <w:rFonts w:ascii="VIC" w:hAnsi="VIC"/>
                <w:sz w:val="18"/>
                <w:szCs w:val="18"/>
              </w:rPr>
            </w:pPr>
            <w:r w:rsidRPr="004E2253">
              <w:rPr>
                <w:rFonts w:ascii="VIC" w:eastAsia="VIC" w:hAnsi="VIC"/>
                <w:color w:val="000000"/>
                <w:sz w:val="18"/>
                <w:szCs w:val="18"/>
              </w:rPr>
              <w:t>17%</w:t>
            </w:r>
          </w:p>
        </w:tc>
      </w:tr>
      <w:tr w:rsidR="004C5327" w:rsidRPr="00BF031D" w14:paraId="7A41FDEB" w14:textId="77777777" w:rsidTr="00F64D94">
        <w:trPr>
          <w:trHeight w:val="454"/>
        </w:trPr>
        <w:tc>
          <w:tcPr>
            <w:tcW w:w="1570" w:type="dxa"/>
            <w:vMerge/>
            <w:shd w:val="clear" w:color="auto" w:fill="BFCED6"/>
          </w:tcPr>
          <w:p w14:paraId="183E586D" w14:textId="77777777" w:rsidR="004C5327" w:rsidRPr="00A83248" w:rsidRDefault="004C5327" w:rsidP="004C5327">
            <w:pPr>
              <w:pStyle w:val="DHHStabletext"/>
              <w:spacing w:before="0" w:after="0"/>
              <w:rPr>
                <w:rFonts w:ascii="VIC" w:eastAsia="Verdana" w:hAnsi="VIC"/>
                <w:color w:val="000000"/>
                <w:sz w:val="18"/>
              </w:rPr>
            </w:pPr>
          </w:p>
        </w:tc>
        <w:tc>
          <w:tcPr>
            <w:tcW w:w="1985" w:type="dxa"/>
            <w:shd w:val="clear" w:color="auto" w:fill="BFCED6"/>
          </w:tcPr>
          <w:p w14:paraId="2AD30918" w14:textId="0E136C16" w:rsidR="004C5327" w:rsidRPr="00A83248" w:rsidRDefault="004C5327" w:rsidP="004C5327">
            <w:pPr>
              <w:pStyle w:val="DHHStabletext"/>
              <w:spacing w:before="0" w:after="0"/>
              <w:rPr>
                <w:rFonts w:ascii="VIC" w:eastAsia="Verdana" w:hAnsi="VIC"/>
                <w:color w:val="000000"/>
                <w:sz w:val="18"/>
              </w:rPr>
            </w:pPr>
            <w:r w:rsidRPr="004E2253">
              <w:rPr>
                <w:rFonts w:ascii="VIC" w:eastAsia="VIC" w:hAnsi="VIC"/>
                <w:color w:val="000000"/>
                <w:sz w:val="18"/>
                <w:szCs w:val="18"/>
              </w:rPr>
              <w:t>North East &amp; Border</w:t>
            </w:r>
          </w:p>
        </w:tc>
        <w:tc>
          <w:tcPr>
            <w:tcW w:w="1108" w:type="dxa"/>
            <w:shd w:val="clear" w:color="auto" w:fill="BFCED6"/>
          </w:tcPr>
          <w:p w14:paraId="7D1099BC" w14:textId="47BE7C86" w:rsidR="004C5327" w:rsidRPr="00BF031D" w:rsidRDefault="004C5327" w:rsidP="004C5327">
            <w:pPr>
              <w:jc w:val="center"/>
              <w:rPr>
                <w:rFonts w:ascii="VIC" w:hAnsi="VIC"/>
                <w:sz w:val="18"/>
                <w:szCs w:val="18"/>
              </w:rPr>
            </w:pPr>
            <w:r w:rsidRPr="004E2253">
              <w:rPr>
                <w:rFonts w:ascii="VIC" w:eastAsia="VIC" w:hAnsi="VIC"/>
                <w:color w:val="000000"/>
                <w:sz w:val="18"/>
                <w:szCs w:val="18"/>
              </w:rPr>
              <w:t>65%</w:t>
            </w:r>
          </w:p>
        </w:tc>
        <w:tc>
          <w:tcPr>
            <w:tcW w:w="1108" w:type="dxa"/>
            <w:shd w:val="clear" w:color="auto" w:fill="BFCED6"/>
          </w:tcPr>
          <w:p w14:paraId="00E6AE19" w14:textId="54B1848A" w:rsidR="004C5327" w:rsidRPr="00BF031D" w:rsidRDefault="004C5327" w:rsidP="004C5327">
            <w:pPr>
              <w:jc w:val="center"/>
              <w:rPr>
                <w:rFonts w:ascii="VIC" w:hAnsi="VIC"/>
                <w:sz w:val="18"/>
                <w:szCs w:val="18"/>
              </w:rPr>
            </w:pPr>
            <w:r w:rsidRPr="004E2253">
              <w:rPr>
                <w:rFonts w:ascii="VIC" w:eastAsia="VIC" w:hAnsi="VIC"/>
                <w:color w:val="000000"/>
                <w:sz w:val="18"/>
                <w:szCs w:val="18"/>
              </w:rPr>
              <w:t>77%</w:t>
            </w:r>
          </w:p>
        </w:tc>
        <w:tc>
          <w:tcPr>
            <w:tcW w:w="1108" w:type="dxa"/>
            <w:shd w:val="clear" w:color="auto" w:fill="BFCED6"/>
          </w:tcPr>
          <w:p w14:paraId="2CB19EAB" w14:textId="79365D06" w:rsidR="004C5327" w:rsidRPr="00BF031D" w:rsidRDefault="004C5327" w:rsidP="004C5327">
            <w:pPr>
              <w:jc w:val="center"/>
              <w:rPr>
                <w:rFonts w:ascii="VIC" w:hAnsi="VIC"/>
                <w:sz w:val="18"/>
                <w:szCs w:val="18"/>
              </w:rPr>
            </w:pPr>
            <w:r w:rsidRPr="004E2253">
              <w:rPr>
                <w:rFonts w:ascii="VIC" w:eastAsia="VIC" w:hAnsi="VIC"/>
                <w:color w:val="000000"/>
                <w:sz w:val="18"/>
                <w:szCs w:val="18"/>
              </w:rPr>
              <w:t>24%</w:t>
            </w:r>
          </w:p>
        </w:tc>
        <w:tc>
          <w:tcPr>
            <w:tcW w:w="1108" w:type="dxa"/>
            <w:shd w:val="clear" w:color="auto" w:fill="BFCED6"/>
          </w:tcPr>
          <w:p w14:paraId="3520D8B2" w14:textId="2FE65CE3" w:rsidR="004C5327" w:rsidRPr="00BF031D" w:rsidRDefault="004C5327" w:rsidP="004C5327">
            <w:pPr>
              <w:jc w:val="center"/>
              <w:rPr>
                <w:rFonts w:ascii="VIC" w:hAnsi="VIC"/>
                <w:sz w:val="18"/>
                <w:szCs w:val="18"/>
              </w:rPr>
            </w:pPr>
            <w:r w:rsidRPr="004E2253">
              <w:rPr>
                <w:rFonts w:ascii="VIC" w:eastAsia="VIC" w:hAnsi="VIC"/>
                <w:color w:val="000000"/>
                <w:sz w:val="18"/>
                <w:szCs w:val="18"/>
              </w:rPr>
              <w:t>116.4</w:t>
            </w:r>
          </w:p>
        </w:tc>
        <w:tc>
          <w:tcPr>
            <w:tcW w:w="1108" w:type="dxa"/>
            <w:shd w:val="clear" w:color="auto" w:fill="BFCED6"/>
          </w:tcPr>
          <w:p w14:paraId="4825EA16" w14:textId="3D9BF506" w:rsidR="004C5327" w:rsidRPr="00BF031D" w:rsidRDefault="004C5327" w:rsidP="004C5327">
            <w:pPr>
              <w:jc w:val="center"/>
              <w:rPr>
                <w:rFonts w:ascii="VIC" w:hAnsi="VIC"/>
                <w:sz w:val="18"/>
                <w:szCs w:val="18"/>
              </w:rPr>
            </w:pPr>
            <w:r w:rsidRPr="004E2253">
              <w:rPr>
                <w:rFonts w:ascii="VIC" w:eastAsia="VIC" w:hAnsi="VIC"/>
                <w:color w:val="000000"/>
                <w:sz w:val="18"/>
                <w:szCs w:val="18"/>
              </w:rPr>
              <w:t>1.8</w:t>
            </w:r>
          </w:p>
        </w:tc>
        <w:tc>
          <w:tcPr>
            <w:tcW w:w="1109" w:type="dxa"/>
            <w:shd w:val="clear" w:color="auto" w:fill="BFCED6"/>
          </w:tcPr>
          <w:p w14:paraId="71921FC6" w14:textId="4628E246" w:rsidR="004C5327" w:rsidRPr="00BF031D" w:rsidRDefault="004C5327" w:rsidP="004C5327">
            <w:pPr>
              <w:jc w:val="center"/>
              <w:rPr>
                <w:rFonts w:ascii="VIC" w:hAnsi="VIC"/>
                <w:sz w:val="18"/>
                <w:szCs w:val="18"/>
              </w:rPr>
            </w:pPr>
            <w:r w:rsidRPr="004E2253">
              <w:rPr>
                <w:rFonts w:ascii="VIC" w:eastAsia="VIC" w:hAnsi="VIC"/>
                <w:color w:val="000000"/>
                <w:sz w:val="18"/>
                <w:szCs w:val="18"/>
              </w:rPr>
              <w:t>92%</w:t>
            </w:r>
          </w:p>
        </w:tc>
        <w:tc>
          <w:tcPr>
            <w:tcW w:w="1108" w:type="dxa"/>
            <w:shd w:val="clear" w:color="auto" w:fill="BFCED6"/>
          </w:tcPr>
          <w:p w14:paraId="0DD9E5EB" w14:textId="4EDEF9AD" w:rsidR="004C5327" w:rsidRPr="00BF031D" w:rsidRDefault="004C5327" w:rsidP="004C5327">
            <w:pPr>
              <w:jc w:val="center"/>
              <w:rPr>
                <w:rFonts w:ascii="VIC" w:hAnsi="VIC"/>
                <w:sz w:val="18"/>
                <w:szCs w:val="18"/>
              </w:rPr>
            </w:pPr>
            <w:r w:rsidRPr="004E2253">
              <w:rPr>
                <w:rFonts w:ascii="VIC" w:eastAsia="VIC" w:hAnsi="VIC"/>
                <w:color w:val="000000"/>
                <w:sz w:val="18"/>
                <w:szCs w:val="18"/>
              </w:rPr>
              <w:t>16.8</w:t>
            </w:r>
          </w:p>
        </w:tc>
        <w:tc>
          <w:tcPr>
            <w:tcW w:w="1108" w:type="dxa"/>
            <w:shd w:val="clear" w:color="auto" w:fill="BFCED6"/>
          </w:tcPr>
          <w:p w14:paraId="7B562CED" w14:textId="09AD55F4" w:rsidR="004C5327" w:rsidRPr="00BF031D" w:rsidRDefault="004C5327" w:rsidP="004C5327">
            <w:pPr>
              <w:jc w:val="center"/>
              <w:rPr>
                <w:rFonts w:ascii="VIC" w:hAnsi="VIC"/>
                <w:sz w:val="18"/>
                <w:szCs w:val="18"/>
              </w:rPr>
            </w:pPr>
            <w:r w:rsidRPr="004E2253">
              <w:rPr>
                <w:rFonts w:ascii="VIC" w:eastAsia="VIC" w:hAnsi="VIC"/>
                <w:color w:val="000000"/>
                <w:sz w:val="18"/>
                <w:szCs w:val="18"/>
              </w:rPr>
              <w:t>39%</w:t>
            </w:r>
          </w:p>
        </w:tc>
        <w:tc>
          <w:tcPr>
            <w:tcW w:w="1108" w:type="dxa"/>
            <w:shd w:val="clear" w:color="auto" w:fill="BFCED6"/>
          </w:tcPr>
          <w:p w14:paraId="34068805" w14:textId="46413495" w:rsidR="004C5327" w:rsidRPr="00BF031D" w:rsidRDefault="004C5327" w:rsidP="004C5327">
            <w:pPr>
              <w:jc w:val="center"/>
              <w:rPr>
                <w:rFonts w:ascii="VIC" w:hAnsi="VIC"/>
                <w:sz w:val="18"/>
                <w:szCs w:val="18"/>
              </w:rPr>
            </w:pPr>
            <w:r w:rsidRPr="004E2253">
              <w:rPr>
                <w:rFonts w:ascii="VIC" w:eastAsia="VIC" w:hAnsi="VIC"/>
                <w:color w:val="000000"/>
                <w:sz w:val="18"/>
                <w:szCs w:val="18"/>
              </w:rPr>
              <w:t>46%</w:t>
            </w:r>
          </w:p>
        </w:tc>
        <w:tc>
          <w:tcPr>
            <w:tcW w:w="1108" w:type="dxa"/>
            <w:shd w:val="clear" w:color="auto" w:fill="BFCED6"/>
          </w:tcPr>
          <w:p w14:paraId="799CEE78" w14:textId="46F85761" w:rsidR="004C5327" w:rsidRPr="00BF031D" w:rsidRDefault="004C5327" w:rsidP="004C5327">
            <w:pPr>
              <w:jc w:val="center"/>
              <w:rPr>
                <w:rFonts w:ascii="VIC" w:hAnsi="VIC"/>
                <w:sz w:val="18"/>
                <w:szCs w:val="18"/>
              </w:rPr>
            </w:pPr>
            <w:r w:rsidRPr="004E2253">
              <w:rPr>
                <w:rFonts w:ascii="VIC" w:eastAsia="VIC" w:hAnsi="VIC"/>
                <w:color w:val="000000"/>
                <w:sz w:val="18"/>
                <w:szCs w:val="18"/>
              </w:rPr>
              <w:t>1.1</w:t>
            </w:r>
          </w:p>
        </w:tc>
        <w:tc>
          <w:tcPr>
            <w:tcW w:w="1109" w:type="dxa"/>
            <w:shd w:val="clear" w:color="auto" w:fill="BFCED6"/>
          </w:tcPr>
          <w:p w14:paraId="14757CD0" w14:textId="7FA6EE87" w:rsidR="004C5327" w:rsidRPr="00BF031D" w:rsidRDefault="004C5327" w:rsidP="004C5327">
            <w:pPr>
              <w:jc w:val="center"/>
              <w:rPr>
                <w:rFonts w:ascii="VIC" w:hAnsi="VIC"/>
                <w:sz w:val="18"/>
                <w:szCs w:val="18"/>
              </w:rPr>
            </w:pPr>
            <w:r w:rsidRPr="004E2253">
              <w:rPr>
                <w:rFonts w:ascii="VIC" w:eastAsia="VIC" w:hAnsi="VIC"/>
                <w:color w:val="000000"/>
                <w:sz w:val="18"/>
                <w:szCs w:val="18"/>
              </w:rPr>
              <w:t>29%</w:t>
            </w:r>
          </w:p>
        </w:tc>
      </w:tr>
      <w:tr w:rsidR="004C5327" w:rsidRPr="00BF031D" w14:paraId="5953F5CD" w14:textId="77777777" w:rsidTr="00F64D94">
        <w:trPr>
          <w:trHeight w:val="454"/>
        </w:trPr>
        <w:tc>
          <w:tcPr>
            <w:tcW w:w="1570" w:type="dxa"/>
            <w:shd w:val="clear" w:color="auto" w:fill="FFFFFF" w:themeFill="background1"/>
          </w:tcPr>
          <w:p w14:paraId="50B70FB7" w14:textId="6EBA2F51" w:rsidR="004C5327" w:rsidRPr="000A7F1F" w:rsidRDefault="004C5327" w:rsidP="004C5327">
            <w:pPr>
              <w:pStyle w:val="DHHStabletext"/>
              <w:spacing w:before="0" w:after="0"/>
              <w:rPr>
                <w:rFonts w:ascii="VIC" w:eastAsia="Verdana" w:hAnsi="VIC"/>
                <w:color w:val="000000"/>
                <w:sz w:val="18"/>
                <w:szCs w:val="18"/>
              </w:rPr>
            </w:pPr>
            <w:r w:rsidRPr="004E2253">
              <w:rPr>
                <w:rFonts w:ascii="VIC" w:eastAsia="VIC" w:hAnsi="VIC"/>
                <w:color w:val="000000"/>
                <w:sz w:val="18"/>
                <w:szCs w:val="18"/>
              </w:rPr>
              <w:t>South West Health</w:t>
            </w:r>
          </w:p>
        </w:tc>
        <w:tc>
          <w:tcPr>
            <w:tcW w:w="1985" w:type="dxa"/>
            <w:shd w:val="clear" w:color="auto" w:fill="FFFFFF" w:themeFill="background1"/>
          </w:tcPr>
          <w:p w14:paraId="19E2B653" w14:textId="2485AE5F" w:rsidR="004C5327" w:rsidRPr="000A7F1F" w:rsidRDefault="004C5327" w:rsidP="004C5327">
            <w:pPr>
              <w:pStyle w:val="DHHStabletext"/>
              <w:spacing w:before="0" w:after="0"/>
              <w:rPr>
                <w:rFonts w:ascii="VIC" w:eastAsia="Verdana" w:hAnsi="VIC"/>
                <w:color w:val="000000"/>
                <w:sz w:val="18"/>
                <w:szCs w:val="18"/>
              </w:rPr>
            </w:pPr>
            <w:r w:rsidRPr="004E2253">
              <w:rPr>
                <w:rFonts w:ascii="VIC" w:eastAsia="VIC" w:hAnsi="VIC"/>
                <w:color w:val="000000"/>
                <w:sz w:val="18"/>
                <w:szCs w:val="18"/>
              </w:rPr>
              <w:t>South West Health Care</w:t>
            </w:r>
          </w:p>
        </w:tc>
        <w:tc>
          <w:tcPr>
            <w:tcW w:w="1108" w:type="dxa"/>
            <w:shd w:val="clear" w:color="auto" w:fill="FFFFFF" w:themeFill="background1"/>
          </w:tcPr>
          <w:p w14:paraId="297955A3" w14:textId="28257B71" w:rsidR="004C5327" w:rsidRPr="00BF031D" w:rsidRDefault="004C5327" w:rsidP="004C5327">
            <w:pPr>
              <w:jc w:val="center"/>
              <w:rPr>
                <w:rFonts w:ascii="VIC" w:hAnsi="VIC"/>
                <w:sz w:val="18"/>
                <w:szCs w:val="18"/>
              </w:rPr>
            </w:pPr>
            <w:r w:rsidRPr="004E2253">
              <w:rPr>
                <w:rFonts w:ascii="VIC" w:eastAsia="VIC" w:hAnsi="VIC"/>
                <w:color w:val="000000"/>
                <w:sz w:val="18"/>
                <w:szCs w:val="18"/>
              </w:rPr>
              <w:t>90%</w:t>
            </w:r>
          </w:p>
        </w:tc>
        <w:tc>
          <w:tcPr>
            <w:tcW w:w="1108" w:type="dxa"/>
            <w:shd w:val="clear" w:color="auto" w:fill="FFFFFF" w:themeFill="background1"/>
          </w:tcPr>
          <w:p w14:paraId="2ED70CA2" w14:textId="5224AE98" w:rsidR="004C5327" w:rsidRPr="00BF031D" w:rsidRDefault="004C5327" w:rsidP="004C5327">
            <w:pPr>
              <w:jc w:val="center"/>
              <w:rPr>
                <w:rFonts w:ascii="VIC" w:hAnsi="VIC"/>
                <w:sz w:val="18"/>
                <w:szCs w:val="18"/>
              </w:rPr>
            </w:pPr>
            <w:r w:rsidRPr="004E2253">
              <w:rPr>
                <w:rFonts w:ascii="VIC" w:eastAsia="VIC" w:hAnsi="VIC"/>
                <w:color w:val="000000"/>
                <w:sz w:val="18"/>
                <w:szCs w:val="18"/>
              </w:rPr>
              <w:t>100%</w:t>
            </w:r>
          </w:p>
        </w:tc>
        <w:tc>
          <w:tcPr>
            <w:tcW w:w="1108" w:type="dxa"/>
            <w:shd w:val="clear" w:color="auto" w:fill="FFFFFF" w:themeFill="background1"/>
          </w:tcPr>
          <w:p w14:paraId="0B0C6218" w14:textId="24B93CAD" w:rsidR="004C5327" w:rsidRPr="00BF031D" w:rsidRDefault="004C5327" w:rsidP="004C5327">
            <w:pPr>
              <w:jc w:val="center"/>
              <w:rPr>
                <w:rFonts w:ascii="VIC" w:hAnsi="VIC"/>
                <w:sz w:val="18"/>
                <w:szCs w:val="18"/>
              </w:rPr>
            </w:pPr>
            <w:r w:rsidRPr="004E2253">
              <w:rPr>
                <w:rFonts w:ascii="VIC" w:eastAsia="VIC" w:hAnsi="VIC"/>
                <w:color w:val="000000"/>
                <w:sz w:val="18"/>
                <w:szCs w:val="18"/>
              </w:rPr>
              <w:t>15%</w:t>
            </w:r>
          </w:p>
        </w:tc>
        <w:tc>
          <w:tcPr>
            <w:tcW w:w="1108" w:type="dxa"/>
            <w:shd w:val="clear" w:color="auto" w:fill="FFFFFF" w:themeFill="background1"/>
          </w:tcPr>
          <w:p w14:paraId="751BF1E1" w14:textId="12DC0CF1" w:rsidR="004C5327" w:rsidRPr="00BF031D" w:rsidRDefault="004C5327" w:rsidP="004C5327">
            <w:pPr>
              <w:jc w:val="center"/>
              <w:rPr>
                <w:rFonts w:ascii="VIC" w:hAnsi="VIC"/>
                <w:sz w:val="18"/>
                <w:szCs w:val="18"/>
              </w:rPr>
            </w:pPr>
            <w:r w:rsidRPr="004E2253">
              <w:rPr>
                <w:rFonts w:ascii="VIC" w:eastAsia="VIC" w:hAnsi="VIC"/>
                <w:color w:val="000000"/>
                <w:sz w:val="18"/>
                <w:szCs w:val="18"/>
              </w:rPr>
              <w:t>206.0</w:t>
            </w:r>
          </w:p>
        </w:tc>
        <w:tc>
          <w:tcPr>
            <w:tcW w:w="1108" w:type="dxa"/>
            <w:shd w:val="clear" w:color="auto" w:fill="FFFFFF" w:themeFill="background1"/>
          </w:tcPr>
          <w:p w14:paraId="4C1B49A9" w14:textId="74A49DDD" w:rsidR="004C5327" w:rsidRPr="00BF031D" w:rsidRDefault="004C5327" w:rsidP="004C5327">
            <w:pPr>
              <w:jc w:val="center"/>
              <w:rPr>
                <w:rFonts w:ascii="VIC" w:hAnsi="VIC"/>
                <w:sz w:val="18"/>
                <w:szCs w:val="18"/>
              </w:rPr>
            </w:pPr>
            <w:r w:rsidRPr="004E2253">
              <w:rPr>
                <w:rFonts w:ascii="VIC" w:eastAsia="VIC" w:hAnsi="VIC"/>
                <w:color w:val="000000"/>
                <w:sz w:val="18"/>
                <w:szCs w:val="18"/>
              </w:rPr>
              <w:t>2.8</w:t>
            </w:r>
          </w:p>
        </w:tc>
        <w:tc>
          <w:tcPr>
            <w:tcW w:w="1109" w:type="dxa"/>
            <w:shd w:val="clear" w:color="auto" w:fill="FFFFFF" w:themeFill="background1"/>
          </w:tcPr>
          <w:p w14:paraId="4DE5BB39" w14:textId="131AFC8F" w:rsidR="004C5327" w:rsidRPr="00BF031D" w:rsidRDefault="004C5327" w:rsidP="004C5327">
            <w:pPr>
              <w:jc w:val="center"/>
              <w:rPr>
                <w:rFonts w:ascii="VIC" w:hAnsi="VIC"/>
                <w:sz w:val="18"/>
                <w:szCs w:val="18"/>
              </w:rPr>
            </w:pPr>
            <w:r w:rsidRPr="004E2253">
              <w:rPr>
                <w:rFonts w:ascii="VIC" w:eastAsia="VIC" w:hAnsi="VIC"/>
                <w:color w:val="000000"/>
                <w:sz w:val="18"/>
                <w:szCs w:val="18"/>
              </w:rPr>
              <w:t>57%</w:t>
            </w:r>
          </w:p>
        </w:tc>
        <w:tc>
          <w:tcPr>
            <w:tcW w:w="1108" w:type="dxa"/>
            <w:shd w:val="clear" w:color="auto" w:fill="FFFFFF" w:themeFill="background1"/>
          </w:tcPr>
          <w:p w14:paraId="014C69F4" w14:textId="769F6C09" w:rsidR="004C5327" w:rsidRPr="00BF031D" w:rsidRDefault="004C5327" w:rsidP="004C5327">
            <w:pPr>
              <w:jc w:val="center"/>
              <w:rPr>
                <w:rFonts w:ascii="VIC" w:hAnsi="VIC"/>
                <w:sz w:val="18"/>
                <w:szCs w:val="18"/>
              </w:rPr>
            </w:pPr>
            <w:r w:rsidRPr="004E2253">
              <w:rPr>
                <w:rFonts w:ascii="VIC" w:eastAsia="VIC" w:hAnsi="VIC"/>
                <w:color w:val="000000"/>
                <w:sz w:val="18"/>
                <w:szCs w:val="18"/>
              </w:rPr>
              <w:t>16.8</w:t>
            </w:r>
          </w:p>
        </w:tc>
        <w:tc>
          <w:tcPr>
            <w:tcW w:w="1108" w:type="dxa"/>
            <w:shd w:val="clear" w:color="auto" w:fill="FFFFFF" w:themeFill="background1"/>
          </w:tcPr>
          <w:p w14:paraId="6B896CDC" w14:textId="7917446D" w:rsidR="004C5327" w:rsidRPr="00BF031D" w:rsidRDefault="004C5327" w:rsidP="004C5327">
            <w:pPr>
              <w:jc w:val="center"/>
              <w:rPr>
                <w:rFonts w:ascii="VIC" w:hAnsi="VIC"/>
                <w:sz w:val="18"/>
                <w:szCs w:val="18"/>
              </w:rPr>
            </w:pPr>
            <w:r w:rsidRPr="004E2253">
              <w:rPr>
                <w:rFonts w:ascii="VIC" w:eastAsia="VIC" w:hAnsi="VIC"/>
                <w:color w:val="000000"/>
                <w:sz w:val="18"/>
                <w:szCs w:val="18"/>
              </w:rPr>
              <w:t>48%</w:t>
            </w:r>
          </w:p>
        </w:tc>
        <w:tc>
          <w:tcPr>
            <w:tcW w:w="1108" w:type="dxa"/>
            <w:shd w:val="clear" w:color="auto" w:fill="FFFFFF" w:themeFill="background1"/>
          </w:tcPr>
          <w:p w14:paraId="12222F1C" w14:textId="482C9A5C" w:rsidR="004C5327" w:rsidRPr="00BF031D" w:rsidRDefault="004C5327" w:rsidP="004C5327">
            <w:pPr>
              <w:jc w:val="center"/>
              <w:rPr>
                <w:rFonts w:ascii="VIC" w:hAnsi="VIC"/>
                <w:sz w:val="18"/>
                <w:szCs w:val="18"/>
              </w:rPr>
            </w:pPr>
            <w:r w:rsidRPr="004E2253">
              <w:rPr>
                <w:rFonts w:ascii="VIC" w:eastAsia="VIC" w:hAnsi="VIC"/>
                <w:color w:val="000000"/>
                <w:sz w:val="18"/>
                <w:szCs w:val="18"/>
              </w:rPr>
              <w:t>32%</w:t>
            </w:r>
          </w:p>
        </w:tc>
        <w:tc>
          <w:tcPr>
            <w:tcW w:w="1108" w:type="dxa"/>
            <w:shd w:val="clear" w:color="auto" w:fill="FFFFFF" w:themeFill="background1"/>
          </w:tcPr>
          <w:p w14:paraId="4475F580" w14:textId="676214DD" w:rsidR="004C5327" w:rsidRPr="00BF031D" w:rsidRDefault="004C5327" w:rsidP="004C5327">
            <w:pPr>
              <w:jc w:val="center"/>
              <w:rPr>
                <w:rFonts w:ascii="VIC" w:hAnsi="VIC"/>
                <w:sz w:val="18"/>
                <w:szCs w:val="18"/>
              </w:rPr>
            </w:pPr>
            <w:r w:rsidRPr="004E2253">
              <w:rPr>
                <w:rFonts w:ascii="VIC" w:eastAsia="VIC" w:hAnsi="VIC"/>
                <w:color w:val="000000"/>
                <w:sz w:val="18"/>
                <w:szCs w:val="18"/>
              </w:rPr>
              <w:t>1.0</w:t>
            </w:r>
          </w:p>
        </w:tc>
        <w:tc>
          <w:tcPr>
            <w:tcW w:w="1109" w:type="dxa"/>
            <w:shd w:val="clear" w:color="auto" w:fill="FFFFFF" w:themeFill="background1"/>
          </w:tcPr>
          <w:p w14:paraId="7C580F68" w14:textId="4FA21A8E" w:rsidR="004C5327" w:rsidRPr="00BF031D" w:rsidRDefault="004C5327" w:rsidP="004C5327">
            <w:pPr>
              <w:jc w:val="center"/>
              <w:rPr>
                <w:rFonts w:ascii="VIC" w:hAnsi="VIC"/>
                <w:sz w:val="18"/>
                <w:szCs w:val="18"/>
              </w:rPr>
            </w:pPr>
            <w:r w:rsidRPr="004E2253">
              <w:rPr>
                <w:rFonts w:ascii="VIC" w:eastAsia="VIC" w:hAnsi="VIC"/>
                <w:color w:val="000000"/>
                <w:sz w:val="18"/>
                <w:szCs w:val="18"/>
              </w:rPr>
              <w:t>33%</w:t>
            </w:r>
          </w:p>
        </w:tc>
      </w:tr>
      <w:tr w:rsidR="004C5327" w:rsidRPr="00E93386" w14:paraId="3A2878D6" w14:textId="77777777" w:rsidTr="00F64D94">
        <w:trPr>
          <w:trHeight w:val="454"/>
        </w:trPr>
        <w:tc>
          <w:tcPr>
            <w:tcW w:w="1570" w:type="dxa"/>
            <w:shd w:val="clear" w:color="auto" w:fill="B1C9E8"/>
          </w:tcPr>
          <w:p w14:paraId="05099E68" w14:textId="1F661F58" w:rsidR="004C5327" w:rsidRPr="00E93386" w:rsidRDefault="004C5327" w:rsidP="004C5327">
            <w:pPr>
              <w:pStyle w:val="DHHStabletext"/>
              <w:spacing w:before="0" w:after="0"/>
              <w:rPr>
                <w:rFonts w:ascii="VIC SemiBold" w:eastAsia="Verdana" w:hAnsi="VIC SemiBold" w:cs="Verdana"/>
                <w:color w:val="000000" w:themeColor="text1"/>
                <w:sz w:val="18"/>
                <w:szCs w:val="18"/>
              </w:rPr>
            </w:pPr>
            <w:r w:rsidRPr="004E2253">
              <w:rPr>
                <w:rFonts w:ascii="VIC SemiBold" w:eastAsia="VIC SemiBold" w:hAnsi="VIC SemiBold"/>
                <w:color w:val="000000"/>
                <w:sz w:val="18"/>
                <w:szCs w:val="18"/>
              </w:rPr>
              <w:t>TOTAL RURAL</w:t>
            </w:r>
          </w:p>
        </w:tc>
        <w:tc>
          <w:tcPr>
            <w:tcW w:w="1985" w:type="dxa"/>
            <w:shd w:val="clear" w:color="auto" w:fill="B1C9E8"/>
          </w:tcPr>
          <w:p w14:paraId="5D0EA298" w14:textId="793FE9F6" w:rsidR="004C5327" w:rsidRPr="00E93386" w:rsidRDefault="004C5327" w:rsidP="004C5327">
            <w:pPr>
              <w:pStyle w:val="DHHStabletext"/>
              <w:spacing w:before="0" w:after="0"/>
              <w:rPr>
                <w:rFonts w:ascii="VIC SemiBold" w:eastAsia="Verdana" w:hAnsi="VIC SemiBold" w:cs="Verdana"/>
                <w:color w:val="000000" w:themeColor="text1"/>
                <w:sz w:val="18"/>
                <w:szCs w:val="18"/>
              </w:rPr>
            </w:pPr>
            <w:r w:rsidRPr="004E2253">
              <w:rPr>
                <w:rFonts w:ascii="VIC SemiBold" w:eastAsia="VIC SemiBold" w:hAnsi="VIC SemiBold"/>
                <w:color w:val="000000"/>
                <w:sz w:val="18"/>
                <w:szCs w:val="18"/>
              </w:rPr>
              <w:t xml:space="preserve"> </w:t>
            </w:r>
          </w:p>
        </w:tc>
        <w:tc>
          <w:tcPr>
            <w:tcW w:w="1108" w:type="dxa"/>
            <w:shd w:val="clear" w:color="auto" w:fill="B1C9E8"/>
          </w:tcPr>
          <w:p w14:paraId="15807E82" w14:textId="1AD0FD58"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73%</w:t>
            </w:r>
          </w:p>
        </w:tc>
        <w:tc>
          <w:tcPr>
            <w:tcW w:w="1108" w:type="dxa"/>
            <w:shd w:val="clear" w:color="auto" w:fill="B1C9E8"/>
          </w:tcPr>
          <w:p w14:paraId="7D81FA2B" w14:textId="66A12863"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87%</w:t>
            </w:r>
          </w:p>
        </w:tc>
        <w:tc>
          <w:tcPr>
            <w:tcW w:w="1108" w:type="dxa"/>
            <w:shd w:val="clear" w:color="auto" w:fill="B1C9E8"/>
          </w:tcPr>
          <w:p w14:paraId="7E67459E" w14:textId="79867183"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18%</w:t>
            </w:r>
          </w:p>
        </w:tc>
        <w:tc>
          <w:tcPr>
            <w:tcW w:w="1108" w:type="dxa"/>
            <w:shd w:val="clear" w:color="auto" w:fill="B1C9E8"/>
          </w:tcPr>
          <w:p w14:paraId="5AE6C44B" w14:textId="456F3B88"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156.4</w:t>
            </w:r>
          </w:p>
        </w:tc>
        <w:tc>
          <w:tcPr>
            <w:tcW w:w="1108" w:type="dxa"/>
            <w:shd w:val="clear" w:color="auto" w:fill="B1C9E8"/>
          </w:tcPr>
          <w:p w14:paraId="620561DD" w14:textId="0A3142B2"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4.1</w:t>
            </w:r>
          </w:p>
        </w:tc>
        <w:tc>
          <w:tcPr>
            <w:tcW w:w="1109" w:type="dxa"/>
            <w:shd w:val="clear" w:color="auto" w:fill="B1C9E8"/>
          </w:tcPr>
          <w:p w14:paraId="0388355A" w14:textId="6D20C795"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71%</w:t>
            </w:r>
          </w:p>
        </w:tc>
        <w:tc>
          <w:tcPr>
            <w:tcW w:w="1108" w:type="dxa"/>
            <w:shd w:val="clear" w:color="auto" w:fill="B1C9E8"/>
          </w:tcPr>
          <w:p w14:paraId="1B737DE9" w14:textId="102DF048"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15.6</w:t>
            </w:r>
          </w:p>
        </w:tc>
        <w:tc>
          <w:tcPr>
            <w:tcW w:w="1108" w:type="dxa"/>
            <w:shd w:val="clear" w:color="auto" w:fill="B1C9E8"/>
          </w:tcPr>
          <w:p w14:paraId="38B220AC" w14:textId="1E770646"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49%</w:t>
            </w:r>
          </w:p>
        </w:tc>
        <w:tc>
          <w:tcPr>
            <w:tcW w:w="1108" w:type="dxa"/>
            <w:shd w:val="clear" w:color="auto" w:fill="B1C9E8"/>
          </w:tcPr>
          <w:p w14:paraId="249C35D6" w14:textId="2C4F7168"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20%</w:t>
            </w:r>
          </w:p>
        </w:tc>
        <w:tc>
          <w:tcPr>
            <w:tcW w:w="1108" w:type="dxa"/>
            <w:shd w:val="clear" w:color="auto" w:fill="B1C9E8"/>
          </w:tcPr>
          <w:p w14:paraId="17CA13EF" w14:textId="6AB768D7"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1.6</w:t>
            </w:r>
          </w:p>
        </w:tc>
        <w:tc>
          <w:tcPr>
            <w:tcW w:w="1109" w:type="dxa"/>
            <w:shd w:val="clear" w:color="auto" w:fill="B1C9E8"/>
          </w:tcPr>
          <w:p w14:paraId="3E6B6C59" w14:textId="775D0DDF" w:rsidR="004C5327" w:rsidRPr="00E93386" w:rsidRDefault="004C5327" w:rsidP="004C5327">
            <w:pPr>
              <w:jc w:val="center"/>
              <w:rPr>
                <w:rFonts w:ascii="VIC SemiBold" w:hAnsi="VIC SemiBold"/>
                <w:color w:val="000000" w:themeColor="text1"/>
                <w:sz w:val="18"/>
                <w:szCs w:val="18"/>
              </w:rPr>
            </w:pPr>
            <w:r w:rsidRPr="004E2253">
              <w:rPr>
                <w:rFonts w:ascii="VIC SemiBold" w:eastAsia="VIC SemiBold" w:hAnsi="VIC SemiBold"/>
                <w:color w:val="000000"/>
                <w:sz w:val="18"/>
                <w:szCs w:val="18"/>
              </w:rPr>
              <w:t>27%</w:t>
            </w:r>
          </w:p>
        </w:tc>
      </w:tr>
      <w:tr w:rsidR="004C5327" w:rsidRPr="00E93386" w14:paraId="70B3AF13" w14:textId="77777777" w:rsidTr="00F64D94">
        <w:trPr>
          <w:trHeight w:val="454"/>
        </w:trPr>
        <w:tc>
          <w:tcPr>
            <w:tcW w:w="1570" w:type="dxa"/>
            <w:shd w:val="clear" w:color="auto" w:fill="244C5A"/>
          </w:tcPr>
          <w:p w14:paraId="3DB06FCD" w14:textId="7D4B1A6A" w:rsidR="004C5327" w:rsidRPr="00E93386" w:rsidRDefault="004C5327" w:rsidP="004C5327">
            <w:pPr>
              <w:pStyle w:val="DHHStabletext"/>
              <w:spacing w:before="0" w:after="0"/>
              <w:rPr>
                <w:rFonts w:ascii="VIC SemiBold" w:eastAsia="Verdana" w:hAnsi="VIC SemiBold" w:cs="Verdana"/>
                <w:color w:val="FFFFFF" w:themeColor="background1"/>
                <w:sz w:val="18"/>
                <w:szCs w:val="18"/>
              </w:rPr>
            </w:pPr>
            <w:r w:rsidRPr="004E2253">
              <w:rPr>
                <w:rFonts w:ascii="VIC SemiBold" w:eastAsia="VIC SemiBold" w:hAnsi="VIC SemiBold"/>
                <w:color w:val="FFFFFF"/>
                <w:sz w:val="18"/>
                <w:szCs w:val="18"/>
              </w:rPr>
              <w:t>TOTAL STATEWIDE</w:t>
            </w:r>
          </w:p>
        </w:tc>
        <w:tc>
          <w:tcPr>
            <w:tcW w:w="1985" w:type="dxa"/>
            <w:shd w:val="clear" w:color="auto" w:fill="244C5A"/>
          </w:tcPr>
          <w:p w14:paraId="34BDDEF2" w14:textId="731CE150" w:rsidR="004C5327" w:rsidRPr="00E93386" w:rsidRDefault="004C5327" w:rsidP="004C5327">
            <w:pPr>
              <w:pStyle w:val="DHHStabletext"/>
              <w:spacing w:before="0" w:after="0"/>
              <w:rPr>
                <w:rFonts w:ascii="VIC SemiBold" w:eastAsia="Verdana" w:hAnsi="VIC SemiBold" w:cs="Verdana"/>
                <w:color w:val="FFFFFF" w:themeColor="background1"/>
                <w:sz w:val="18"/>
                <w:szCs w:val="18"/>
              </w:rPr>
            </w:pPr>
            <w:r w:rsidRPr="004E2253">
              <w:rPr>
                <w:rFonts w:ascii="VIC SemiBold" w:eastAsia="VIC SemiBold" w:hAnsi="VIC SemiBold"/>
                <w:color w:val="FFFFFF"/>
                <w:sz w:val="18"/>
                <w:szCs w:val="18"/>
              </w:rPr>
              <w:t xml:space="preserve"> </w:t>
            </w:r>
          </w:p>
        </w:tc>
        <w:tc>
          <w:tcPr>
            <w:tcW w:w="1108" w:type="dxa"/>
            <w:shd w:val="clear" w:color="auto" w:fill="244C5A"/>
          </w:tcPr>
          <w:p w14:paraId="731EAAB9" w14:textId="380A5C7D"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70%</w:t>
            </w:r>
          </w:p>
        </w:tc>
        <w:tc>
          <w:tcPr>
            <w:tcW w:w="1108" w:type="dxa"/>
            <w:shd w:val="clear" w:color="auto" w:fill="244C5A"/>
          </w:tcPr>
          <w:p w14:paraId="7A887FFA" w14:textId="6D1E040D"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91%</w:t>
            </w:r>
          </w:p>
        </w:tc>
        <w:tc>
          <w:tcPr>
            <w:tcW w:w="1108" w:type="dxa"/>
            <w:shd w:val="clear" w:color="auto" w:fill="244C5A"/>
          </w:tcPr>
          <w:p w14:paraId="61A294ED" w14:textId="79294E24"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26%</w:t>
            </w:r>
          </w:p>
        </w:tc>
        <w:tc>
          <w:tcPr>
            <w:tcW w:w="1108" w:type="dxa"/>
            <w:shd w:val="clear" w:color="auto" w:fill="244C5A"/>
          </w:tcPr>
          <w:p w14:paraId="353832B9" w14:textId="7DBFEB36"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157.1</w:t>
            </w:r>
          </w:p>
        </w:tc>
        <w:tc>
          <w:tcPr>
            <w:tcW w:w="1108" w:type="dxa"/>
            <w:shd w:val="clear" w:color="auto" w:fill="244C5A"/>
          </w:tcPr>
          <w:p w14:paraId="47FEA8E4" w14:textId="5637338C"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5.4</w:t>
            </w:r>
          </w:p>
        </w:tc>
        <w:tc>
          <w:tcPr>
            <w:tcW w:w="1109" w:type="dxa"/>
            <w:shd w:val="clear" w:color="auto" w:fill="244C5A"/>
          </w:tcPr>
          <w:p w14:paraId="0FA209D3" w14:textId="7C7741B8"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80%</w:t>
            </w:r>
          </w:p>
        </w:tc>
        <w:tc>
          <w:tcPr>
            <w:tcW w:w="1108" w:type="dxa"/>
            <w:shd w:val="clear" w:color="auto" w:fill="244C5A"/>
          </w:tcPr>
          <w:p w14:paraId="565F92B5" w14:textId="42906A48"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16.8</w:t>
            </w:r>
          </w:p>
        </w:tc>
        <w:tc>
          <w:tcPr>
            <w:tcW w:w="1108" w:type="dxa"/>
            <w:shd w:val="clear" w:color="auto" w:fill="244C5A"/>
          </w:tcPr>
          <w:p w14:paraId="2B8C064B" w14:textId="6BE5A1B6"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46%</w:t>
            </w:r>
          </w:p>
        </w:tc>
        <w:tc>
          <w:tcPr>
            <w:tcW w:w="1108" w:type="dxa"/>
            <w:shd w:val="clear" w:color="auto" w:fill="244C5A"/>
          </w:tcPr>
          <w:p w14:paraId="35DA2B3C" w14:textId="511BD466"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24%</w:t>
            </w:r>
          </w:p>
        </w:tc>
        <w:tc>
          <w:tcPr>
            <w:tcW w:w="1108" w:type="dxa"/>
            <w:shd w:val="clear" w:color="auto" w:fill="244C5A"/>
          </w:tcPr>
          <w:p w14:paraId="0DB97B49" w14:textId="0B43692A"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1.4</w:t>
            </w:r>
          </w:p>
        </w:tc>
        <w:tc>
          <w:tcPr>
            <w:tcW w:w="1109" w:type="dxa"/>
            <w:shd w:val="clear" w:color="auto" w:fill="244C5A"/>
          </w:tcPr>
          <w:p w14:paraId="1FBB54DF" w14:textId="36441453" w:rsidR="004C5327" w:rsidRPr="00E93386" w:rsidRDefault="004C5327" w:rsidP="004C5327">
            <w:pPr>
              <w:jc w:val="center"/>
              <w:rPr>
                <w:rFonts w:ascii="VIC SemiBold" w:hAnsi="VIC SemiBold"/>
                <w:color w:val="FFFFFF" w:themeColor="background1"/>
                <w:sz w:val="18"/>
                <w:szCs w:val="18"/>
              </w:rPr>
            </w:pPr>
            <w:r w:rsidRPr="004E2253">
              <w:rPr>
                <w:rFonts w:ascii="VIC SemiBold" w:eastAsia="VIC SemiBold" w:hAnsi="VIC SemiBold"/>
                <w:color w:val="FFFFFF"/>
                <w:sz w:val="18"/>
                <w:szCs w:val="18"/>
              </w:rPr>
              <w:t>27%</w:t>
            </w:r>
          </w:p>
        </w:tc>
      </w:tr>
    </w:tbl>
    <w:p w14:paraId="162C6D25" w14:textId="30522C5D" w:rsidR="00CF11E1" w:rsidRDefault="005A5E67" w:rsidP="00E36C2D">
      <w:pPr>
        <w:pStyle w:val="Heading1"/>
        <w:rPr>
          <w:sz w:val="22"/>
          <w:szCs w:val="22"/>
        </w:rPr>
      </w:pPr>
      <w:bookmarkStart w:id="20" w:name="_Toc156230274"/>
      <w:r>
        <w:rPr>
          <w:sz w:val="22"/>
          <w:szCs w:val="22"/>
        </w:rPr>
        <w:lastRenderedPageBreak/>
        <w:t>Indicator descriptions and notes</w:t>
      </w:r>
      <w:bookmarkEnd w:id="20"/>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4C5327" w:rsidRPr="0069621D" w14:paraId="1B57C156" w14:textId="77777777" w:rsidTr="000B0CCC">
        <w:trPr>
          <w:cantSplit/>
        </w:trPr>
        <w:tc>
          <w:tcPr>
            <w:tcW w:w="1702" w:type="dxa"/>
            <w:shd w:val="clear" w:color="auto" w:fill="auto"/>
          </w:tcPr>
          <w:p w14:paraId="2927A24D" w14:textId="268FCE1C" w:rsidR="004C5327" w:rsidRPr="00E52673" w:rsidRDefault="004C5327" w:rsidP="004C5327">
            <w:pPr>
              <w:pStyle w:val="VAHItabletext"/>
              <w:rPr>
                <w:color w:val="696969"/>
                <w:szCs w:val="18"/>
              </w:rPr>
            </w:pPr>
            <w:r w:rsidRPr="004E2253">
              <w:rPr>
                <w:rFonts w:eastAsia="VIC"/>
                <w:color w:val="696969"/>
                <w:szCs w:val="18"/>
              </w:rPr>
              <w:t>Inpatient</w:t>
            </w:r>
          </w:p>
        </w:tc>
        <w:tc>
          <w:tcPr>
            <w:tcW w:w="1842" w:type="dxa"/>
          </w:tcPr>
          <w:p w14:paraId="708A1C17" w14:textId="1767F3EB" w:rsidR="004C5327" w:rsidRPr="00E52673" w:rsidRDefault="004C5327" w:rsidP="004C5327">
            <w:pPr>
              <w:pStyle w:val="VAHItabletext"/>
              <w:rPr>
                <w:rFonts w:eastAsia="Verdana" w:cs="Verdana"/>
                <w:color w:val="696969"/>
                <w:szCs w:val="18"/>
              </w:rPr>
            </w:pPr>
            <w:r w:rsidRPr="004E2253">
              <w:rPr>
                <w:rFonts w:eastAsia="VIC"/>
                <w:color w:val="696969"/>
                <w:szCs w:val="18"/>
              </w:rPr>
              <w:t>Beds per 10,000 population (metro)</w:t>
            </w:r>
          </w:p>
        </w:tc>
        <w:tc>
          <w:tcPr>
            <w:tcW w:w="5103" w:type="dxa"/>
          </w:tcPr>
          <w:p w14:paraId="7D64A06D" w14:textId="05251A32" w:rsidR="004C5327" w:rsidRPr="00E52673" w:rsidRDefault="004C5327" w:rsidP="004C5327">
            <w:pPr>
              <w:pStyle w:val="VAHItabletext"/>
              <w:rPr>
                <w:rFonts w:eastAsia="Verdana" w:cs="Verdana"/>
                <w:color w:val="696969"/>
                <w:szCs w:val="18"/>
              </w:rPr>
            </w:pPr>
            <w:r w:rsidRPr="004E2253">
              <w:rPr>
                <w:rFonts w:eastAsia="VIC"/>
                <w:color w:val="696969"/>
                <w:szCs w:val="18"/>
              </w:rPr>
              <w:t>Number of funded adolescent mental health inpatient beds per 10,000 population aged 13 to 17 years in the area mental health service (metropolitan).</w:t>
            </w:r>
          </w:p>
        </w:tc>
        <w:tc>
          <w:tcPr>
            <w:tcW w:w="1559" w:type="dxa"/>
          </w:tcPr>
          <w:p w14:paraId="186B8264" w14:textId="77777777" w:rsidR="004C5327" w:rsidRPr="00E52673" w:rsidRDefault="004C5327" w:rsidP="004C5327">
            <w:pPr>
              <w:pStyle w:val="VAHItabletext"/>
              <w:rPr>
                <w:color w:val="696969"/>
                <w:szCs w:val="18"/>
              </w:rPr>
            </w:pPr>
          </w:p>
        </w:tc>
        <w:tc>
          <w:tcPr>
            <w:tcW w:w="4820" w:type="dxa"/>
          </w:tcPr>
          <w:p w14:paraId="6F75F57D" w14:textId="468A4B70" w:rsidR="004C5327" w:rsidRPr="00E52673" w:rsidRDefault="004C5327" w:rsidP="004C5327">
            <w:pPr>
              <w:pStyle w:val="VAHItabletext"/>
              <w:rPr>
                <w:rFonts w:eastAsia="Verdana" w:cs="Verdana"/>
                <w:color w:val="696969"/>
                <w:szCs w:val="18"/>
              </w:rPr>
            </w:pPr>
            <w:r w:rsidRPr="004E2253">
              <w:rPr>
                <w:rFonts w:eastAsia="VIC"/>
                <w:color w:val="696969"/>
                <w:szCs w:val="18"/>
              </w:rPr>
              <w:t>Population estimates are based on Victoria in Future 2019.</w:t>
            </w:r>
          </w:p>
        </w:tc>
      </w:tr>
      <w:tr w:rsidR="004C5327" w:rsidRPr="0069621D" w14:paraId="16D49F57" w14:textId="77777777" w:rsidTr="000B0CCC">
        <w:trPr>
          <w:cantSplit/>
        </w:trPr>
        <w:tc>
          <w:tcPr>
            <w:tcW w:w="1702" w:type="dxa"/>
            <w:shd w:val="clear" w:color="auto" w:fill="auto"/>
          </w:tcPr>
          <w:p w14:paraId="10A0BCB6" w14:textId="77777777" w:rsidR="004C5327" w:rsidRPr="00E52673" w:rsidRDefault="004C5327" w:rsidP="004C5327">
            <w:pPr>
              <w:pStyle w:val="VAHItabletext"/>
              <w:rPr>
                <w:color w:val="696969"/>
                <w:szCs w:val="18"/>
              </w:rPr>
            </w:pPr>
          </w:p>
        </w:tc>
        <w:tc>
          <w:tcPr>
            <w:tcW w:w="1842" w:type="dxa"/>
          </w:tcPr>
          <w:p w14:paraId="01745C00" w14:textId="4C07482A" w:rsidR="004C5327" w:rsidRPr="00E52673" w:rsidRDefault="004C5327" w:rsidP="004C5327">
            <w:pPr>
              <w:pStyle w:val="VAHItabletext"/>
              <w:rPr>
                <w:rFonts w:eastAsia="Verdana" w:cs="Verdana"/>
                <w:color w:val="696969"/>
                <w:szCs w:val="18"/>
              </w:rPr>
            </w:pPr>
            <w:r w:rsidRPr="004E2253">
              <w:rPr>
                <w:rFonts w:eastAsia="VIC"/>
                <w:color w:val="696969"/>
                <w:szCs w:val="18"/>
              </w:rPr>
              <w:t>Trimmed average length of stay (≤35 days)</w:t>
            </w:r>
          </w:p>
        </w:tc>
        <w:tc>
          <w:tcPr>
            <w:tcW w:w="5103" w:type="dxa"/>
          </w:tcPr>
          <w:p w14:paraId="67FA2338" w14:textId="10A7DDAC" w:rsidR="004C5327" w:rsidRPr="00E52673" w:rsidRDefault="004C5327" w:rsidP="004C5327">
            <w:pPr>
              <w:pStyle w:val="VAHItabletext"/>
              <w:rPr>
                <w:rFonts w:eastAsia="Verdana" w:cs="Verdana"/>
                <w:color w:val="696969"/>
                <w:szCs w:val="18"/>
              </w:rPr>
            </w:pPr>
            <w:r w:rsidRPr="004E2253">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02261688" w14:textId="162505DE" w:rsidR="004C5327" w:rsidRPr="00E52673" w:rsidRDefault="004C5327" w:rsidP="004C5327">
            <w:pPr>
              <w:pStyle w:val="VAHItabletext"/>
              <w:rPr>
                <w:color w:val="696969"/>
                <w:szCs w:val="18"/>
              </w:rPr>
            </w:pPr>
            <w:r w:rsidRPr="004E2253">
              <w:rPr>
                <w:rFonts w:eastAsia="VIC"/>
                <w:color w:val="696969"/>
                <w:szCs w:val="18"/>
              </w:rPr>
              <w:t>16.0</w:t>
            </w:r>
          </w:p>
        </w:tc>
        <w:tc>
          <w:tcPr>
            <w:tcW w:w="4820" w:type="dxa"/>
          </w:tcPr>
          <w:p w14:paraId="0A3B0FAA" w14:textId="3F03718F" w:rsidR="004C5327" w:rsidRPr="00E52673" w:rsidRDefault="004C5327" w:rsidP="004C5327">
            <w:pPr>
              <w:pStyle w:val="VAHItabletext"/>
              <w:rPr>
                <w:rFonts w:eastAsia="Verdana" w:cs="Verdana"/>
                <w:color w:val="696969"/>
                <w:szCs w:val="18"/>
              </w:rPr>
            </w:pPr>
            <w:r w:rsidRPr="004E2253">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4C5327" w:rsidRPr="0069621D" w14:paraId="42567377" w14:textId="77777777" w:rsidTr="000B0CCC">
        <w:trPr>
          <w:cantSplit/>
        </w:trPr>
        <w:tc>
          <w:tcPr>
            <w:tcW w:w="1702" w:type="dxa"/>
            <w:shd w:val="clear" w:color="auto" w:fill="auto"/>
          </w:tcPr>
          <w:p w14:paraId="75F18803" w14:textId="77777777" w:rsidR="004C5327" w:rsidRPr="00E52673" w:rsidRDefault="004C5327" w:rsidP="004C5327">
            <w:pPr>
              <w:pStyle w:val="VAHItabletext"/>
              <w:rPr>
                <w:color w:val="696969"/>
                <w:szCs w:val="18"/>
              </w:rPr>
            </w:pPr>
          </w:p>
        </w:tc>
        <w:tc>
          <w:tcPr>
            <w:tcW w:w="1842" w:type="dxa"/>
          </w:tcPr>
          <w:p w14:paraId="4DFBCD9E" w14:textId="5E5B314C" w:rsidR="004C5327" w:rsidRPr="00E52673" w:rsidRDefault="004C5327" w:rsidP="004C5327">
            <w:pPr>
              <w:pStyle w:val="VAHItabletext"/>
              <w:rPr>
                <w:rFonts w:eastAsia="Verdana" w:cs="Verdana"/>
                <w:color w:val="696969"/>
                <w:szCs w:val="18"/>
              </w:rPr>
            </w:pPr>
            <w:r w:rsidRPr="004E2253">
              <w:rPr>
                <w:rFonts w:eastAsia="VIC"/>
                <w:color w:val="696969"/>
                <w:szCs w:val="18"/>
              </w:rPr>
              <w:t>Seclusions per 1,000 bed days</w:t>
            </w:r>
          </w:p>
        </w:tc>
        <w:tc>
          <w:tcPr>
            <w:tcW w:w="5103" w:type="dxa"/>
          </w:tcPr>
          <w:p w14:paraId="500C05A2" w14:textId="066CE7AD" w:rsidR="004C5327" w:rsidRPr="00E52673" w:rsidRDefault="004C5327" w:rsidP="004C5327">
            <w:pPr>
              <w:pStyle w:val="VAHItabletext"/>
              <w:rPr>
                <w:rFonts w:eastAsia="Verdana" w:cs="Verdana"/>
                <w:color w:val="696969"/>
                <w:szCs w:val="18"/>
              </w:rPr>
            </w:pPr>
            <w:r w:rsidRPr="004E2253">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7840EC84" w14:textId="0001B46A" w:rsidR="004C5327" w:rsidRPr="00E52673" w:rsidRDefault="004C5327" w:rsidP="004C5327">
            <w:pPr>
              <w:pStyle w:val="VAHItabletext"/>
              <w:rPr>
                <w:rFonts w:eastAsia="Verdana" w:cs="Verdana"/>
                <w:color w:val="696969"/>
                <w:szCs w:val="18"/>
              </w:rPr>
            </w:pPr>
            <w:r w:rsidRPr="004E2253">
              <w:rPr>
                <w:rFonts w:eastAsia="VIC"/>
                <w:color w:val="696969"/>
                <w:szCs w:val="18"/>
              </w:rPr>
              <w:t>5.0</w:t>
            </w:r>
          </w:p>
        </w:tc>
        <w:tc>
          <w:tcPr>
            <w:tcW w:w="4820" w:type="dxa"/>
          </w:tcPr>
          <w:p w14:paraId="6DBE8DE5" w14:textId="400FDFB0" w:rsidR="004C5327" w:rsidRPr="00E52673" w:rsidRDefault="004C5327" w:rsidP="004C5327">
            <w:pPr>
              <w:pStyle w:val="VAHItabletext"/>
              <w:rPr>
                <w:rFonts w:eastAsia="Verdana" w:cs="Verdana"/>
                <w:color w:val="696969"/>
                <w:szCs w:val="18"/>
              </w:rPr>
            </w:pPr>
            <w:r w:rsidRPr="004E2253">
              <w:rPr>
                <w:rFonts w:eastAsia="VIC"/>
                <w:color w:val="696969"/>
                <w:szCs w:val="18"/>
              </w:rPr>
              <w:t>Calculation of bed days involves converting minutes into days.</w:t>
            </w:r>
          </w:p>
        </w:tc>
      </w:tr>
      <w:tr w:rsidR="004C5327" w:rsidRPr="0069621D" w14:paraId="02CA2FC1" w14:textId="77777777" w:rsidTr="000B0CCC">
        <w:trPr>
          <w:cantSplit/>
        </w:trPr>
        <w:tc>
          <w:tcPr>
            <w:tcW w:w="1702" w:type="dxa"/>
            <w:shd w:val="clear" w:color="auto" w:fill="auto"/>
          </w:tcPr>
          <w:p w14:paraId="09987E04" w14:textId="77777777" w:rsidR="004C5327" w:rsidRPr="00E52673" w:rsidRDefault="004C5327" w:rsidP="004C5327">
            <w:pPr>
              <w:pStyle w:val="VAHItabletext"/>
              <w:rPr>
                <w:color w:val="696969"/>
                <w:szCs w:val="18"/>
              </w:rPr>
            </w:pPr>
          </w:p>
        </w:tc>
        <w:tc>
          <w:tcPr>
            <w:tcW w:w="1842" w:type="dxa"/>
          </w:tcPr>
          <w:p w14:paraId="3A271481" w14:textId="3104C3F0" w:rsidR="004C5327" w:rsidRPr="00E52673" w:rsidRDefault="004C5327" w:rsidP="004C5327">
            <w:pPr>
              <w:pStyle w:val="VAHItabletext"/>
              <w:rPr>
                <w:rFonts w:eastAsia="Verdana" w:cs="Verdana"/>
                <w:color w:val="696969"/>
                <w:szCs w:val="18"/>
              </w:rPr>
            </w:pPr>
            <w:r w:rsidRPr="004E2253">
              <w:rPr>
                <w:rFonts w:eastAsia="VIC"/>
                <w:color w:val="696969"/>
                <w:szCs w:val="18"/>
              </w:rPr>
              <w:t>Self rated measures offered</w:t>
            </w:r>
          </w:p>
        </w:tc>
        <w:tc>
          <w:tcPr>
            <w:tcW w:w="5103" w:type="dxa"/>
          </w:tcPr>
          <w:p w14:paraId="084A636C" w14:textId="38810658"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collection occasions in an inpatient setting where clinicians offered a relevant consumer self-assessment measurement scale (BASIS-32/SDQ).</w:t>
            </w:r>
          </w:p>
        </w:tc>
        <w:tc>
          <w:tcPr>
            <w:tcW w:w="1559" w:type="dxa"/>
          </w:tcPr>
          <w:p w14:paraId="28D4CF72" w14:textId="297AC286" w:rsidR="004C5327" w:rsidRPr="00E52673" w:rsidRDefault="004C5327" w:rsidP="004C5327">
            <w:pPr>
              <w:pStyle w:val="VAHItabletext"/>
              <w:rPr>
                <w:rFonts w:eastAsia="Verdana" w:cs="Verdana"/>
                <w:color w:val="696969"/>
                <w:szCs w:val="18"/>
              </w:rPr>
            </w:pPr>
          </w:p>
        </w:tc>
        <w:tc>
          <w:tcPr>
            <w:tcW w:w="4820" w:type="dxa"/>
          </w:tcPr>
          <w:p w14:paraId="07271E83" w14:textId="6A3FAB88" w:rsidR="004C5327" w:rsidRPr="00E52673" w:rsidRDefault="004C5327" w:rsidP="004C5327">
            <w:pPr>
              <w:pStyle w:val="VAHItabletext"/>
              <w:rPr>
                <w:rFonts w:eastAsia="Verdana" w:cs="Verdana"/>
                <w:color w:val="696969"/>
                <w:szCs w:val="18"/>
              </w:rPr>
            </w:pPr>
            <w:r w:rsidRPr="004E2253">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4C5327" w:rsidRPr="0069621D" w14:paraId="592AF5BC" w14:textId="77777777" w:rsidTr="000B0CCC">
        <w:trPr>
          <w:cantSplit/>
        </w:trPr>
        <w:tc>
          <w:tcPr>
            <w:tcW w:w="1702" w:type="dxa"/>
            <w:shd w:val="clear" w:color="auto" w:fill="auto"/>
          </w:tcPr>
          <w:p w14:paraId="2196C061" w14:textId="77777777" w:rsidR="004C5327" w:rsidRPr="00E52673" w:rsidRDefault="004C5327" w:rsidP="004C5327">
            <w:pPr>
              <w:pStyle w:val="VAHItabletext"/>
              <w:rPr>
                <w:color w:val="696969"/>
                <w:szCs w:val="18"/>
              </w:rPr>
            </w:pPr>
          </w:p>
        </w:tc>
        <w:tc>
          <w:tcPr>
            <w:tcW w:w="1842" w:type="dxa"/>
          </w:tcPr>
          <w:p w14:paraId="2F5F04BC" w14:textId="6B516494" w:rsidR="004C5327" w:rsidRPr="00E52673" w:rsidRDefault="004C5327" w:rsidP="004C5327">
            <w:pPr>
              <w:pStyle w:val="VAHItabletext"/>
              <w:rPr>
                <w:rFonts w:eastAsia="Verdana" w:cs="Verdana"/>
                <w:color w:val="696969"/>
                <w:szCs w:val="18"/>
              </w:rPr>
            </w:pPr>
            <w:r w:rsidRPr="004E2253">
              <w:rPr>
                <w:rFonts w:eastAsia="VIC"/>
                <w:color w:val="696969"/>
                <w:szCs w:val="18"/>
              </w:rPr>
              <w:t>Self rated measures completed</w:t>
            </w:r>
          </w:p>
        </w:tc>
        <w:tc>
          <w:tcPr>
            <w:tcW w:w="5103" w:type="dxa"/>
          </w:tcPr>
          <w:p w14:paraId="6B457351" w14:textId="2069720F"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collection occasions in an inpatient setting where consumers completed a relevant consumer self-assessment measurement scale (BASIS-32/SDQ).</w:t>
            </w:r>
          </w:p>
        </w:tc>
        <w:tc>
          <w:tcPr>
            <w:tcW w:w="1559" w:type="dxa"/>
          </w:tcPr>
          <w:p w14:paraId="6265CE27" w14:textId="14D4A2B9" w:rsidR="004C5327" w:rsidRPr="00E52673" w:rsidRDefault="004C5327" w:rsidP="004C5327">
            <w:pPr>
              <w:pStyle w:val="VAHItabletext"/>
              <w:rPr>
                <w:rFonts w:eastAsia="Verdana" w:cs="Verdana"/>
                <w:color w:val="696969"/>
                <w:szCs w:val="18"/>
              </w:rPr>
            </w:pPr>
          </w:p>
        </w:tc>
        <w:tc>
          <w:tcPr>
            <w:tcW w:w="4820" w:type="dxa"/>
          </w:tcPr>
          <w:p w14:paraId="58AF53B4" w14:textId="04CEBB9F" w:rsidR="004C5327" w:rsidRPr="00E52673" w:rsidRDefault="004C5327" w:rsidP="004C5327">
            <w:pPr>
              <w:tabs>
                <w:tab w:val="left" w:pos="1320"/>
              </w:tabs>
              <w:rPr>
                <w:rFonts w:ascii="VIC" w:hAnsi="VIC"/>
                <w:color w:val="696969"/>
                <w:sz w:val="18"/>
                <w:szCs w:val="18"/>
                <w:lang w:val="en-AU"/>
              </w:rPr>
            </w:pPr>
            <w:r w:rsidRPr="004E2253">
              <w:rPr>
                <w:rFonts w:ascii="VIC" w:eastAsia="VIC" w:hAnsi="VIC"/>
                <w:color w:val="696969"/>
                <w:sz w:val="18"/>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4C5327" w:rsidRPr="0069621D" w14:paraId="781F5EBD" w14:textId="77777777" w:rsidTr="000B0CCC">
        <w:trPr>
          <w:cantSplit/>
        </w:trPr>
        <w:tc>
          <w:tcPr>
            <w:tcW w:w="1702" w:type="dxa"/>
            <w:shd w:val="clear" w:color="auto" w:fill="auto"/>
          </w:tcPr>
          <w:p w14:paraId="602202DD" w14:textId="77777777" w:rsidR="004C5327" w:rsidRPr="00E52673" w:rsidRDefault="004C5327" w:rsidP="004C5327">
            <w:pPr>
              <w:pStyle w:val="VAHItabletext"/>
              <w:rPr>
                <w:color w:val="696969"/>
                <w:szCs w:val="18"/>
              </w:rPr>
            </w:pPr>
          </w:p>
        </w:tc>
        <w:tc>
          <w:tcPr>
            <w:tcW w:w="1842" w:type="dxa"/>
          </w:tcPr>
          <w:p w14:paraId="13D4C2C3" w14:textId="507CA00B" w:rsidR="004C5327" w:rsidRPr="00E52673" w:rsidRDefault="004C5327" w:rsidP="004C5327">
            <w:pPr>
              <w:pStyle w:val="VAHItabletext"/>
              <w:rPr>
                <w:rFonts w:eastAsia="Verdana" w:cs="Verdana"/>
                <w:color w:val="696969"/>
                <w:szCs w:val="18"/>
              </w:rPr>
            </w:pPr>
            <w:r w:rsidRPr="004E2253">
              <w:rPr>
                <w:rFonts w:eastAsia="VIC"/>
                <w:color w:val="696969"/>
                <w:szCs w:val="18"/>
              </w:rPr>
              <w:t>HoNOS compliance</w:t>
            </w:r>
          </w:p>
        </w:tc>
        <w:tc>
          <w:tcPr>
            <w:tcW w:w="5103" w:type="dxa"/>
          </w:tcPr>
          <w:p w14:paraId="64406A96" w14:textId="2D7221D1"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1645DBBB" w14:textId="1632342A" w:rsidR="004C5327" w:rsidRPr="00E52673" w:rsidRDefault="004C5327" w:rsidP="004C5327">
            <w:pPr>
              <w:pStyle w:val="VAHItabletext"/>
              <w:rPr>
                <w:rFonts w:eastAsia="Verdana" w:cs="Verdana"/>
                <w:color w:val="696969"/>
                <w:szCs w:val="18"/>
              </w:rPr>
            </w:pPr>
            <w:r w:rsidRPr="004E2253">
              <w:rPr>
                <w:rFonts w:eastAsia="VIC"/>
                <w:color w:val="696969"/>
                <w:szCs w:val="18"/>
              </w:rPr>
              <w:t>85.0%</w:t>
            </w:r>
          </w:p>
        </w:tc>
        <w:tc>
          <w:tcPr>
            <w:tcW w:w="4820" w:type="dxa"/>
          </w:tcPr>
          <w:p w14:paraId="110B433E" w14:textId="10550CA6" w:rsidR="004C5327" w:rsidRPr="00E52673" w:rsidRDefault="004C5327" w:rsidP="004C5327">
            <w:pPr>
              <w:pStyle w:val="VAHItabletext"/>
              <w:rPr>
                <w:rFonts w:eastAsia="Verdana" w:cs="Verdana"/>
                <w:color w:val="696969"/>
                <w:szCs w:val="18"/>
              </w:rPr>
            </w:pPr>
            <w:r w:rsidRPr="004E2253">
              <w:rPr>
                <w:rFonts w:eastAsia="VIC"/>
                <w:color w:val="696969"/>
                <w:szCs w:val="18"/>
              </w:rPr>
              <w:t>Results during 2011, 2012, 2016, 2017 and from November 2020 to November 2021 were affected by industrial activity and should be interpreted with caution.</w:t>
            </w:r>
          </w:p>
        </w:tc>
      </w:tr>
      <w:tr w:rsidR="004C5327" w:rsidRPr="0069621D" w14:paraId="057BE954" w14:textId="77777777" w:rsidTr="000B0CCC">
        <w:trPr>
          <w:cantSplit/>
        </w:trPr>
        <w:tc>
          <w:tcPr>
            <w:tcW w:w="1702" w:type="dxa"/>
            <w:shd w:val="clear" w:color="auto" w:fill="auto"/>
          </w:tcPr>
          <w:p w14:paraId="668261DC" w14:textId="77777777" w:rsidR="004C5327" w:rsidRPr="00E52673" w:rsidRDefault="004C5327" w:rsidP="004C5327">
            <w:pPr>
              <w:pStyle w:val="VAHItabletext"/>
              <w:rPr>
                <w:color w:val="696969"/>
                <w:szCs w:val="18"/>
              </w:rPr>
            </w:pPr>
          </w:p>
        </w:tc>
        <w:tc>
          <w:tcPr>
            <w:tcW w:w="1842" w:type="dxa"/>
          </w:tcPr>
          <w:p w14:paraId="32F10FA9" w14:textId="1C487D34" w:rsidR="004C5327" w:rsidRPr="00E52673" w:rsidRDefault="004C5327" w:rsidP="004C5327">
            <w:pPr>
              <w:pStyle w:val="VAHItabletext"/>
              <w:rPr>
                <w:rFonts w:eastAsia="Verdana" w:cs="Verdana"/>
                <w:color w:val="696969"/>
                <w:szCs w:val="18"/>
              </w:rPr>
            </w:pPr>
            <w:r w:rsidRPr="004E2253">
              <w:rPr>
                <w:rFonts w:eastAsia="VIC"/>
                <w:color w:val="696969"/>
                <w:szCs w:val="18"/>
              </w:rPr>
              <w:t>Average HoNOS at episode start</w:t>
            </w:r>
          </w:p>
        </w:tc>
        <w:tc>
          <w:tcPr>
            <w:tcW w:w="5103" w:type="dxa"/>
          </w:tcPr>
          <w:p w14:paraId="64F29EF5" w14:textId="77C47AB5" w:rsidR="004C5327" w:rsidRPr="00E52673" w:rsidRDefault="004C5327" w:rsidP="004C5327">
            <w:pPr>
              <w:pStyle w:val="VAHItabletext"/>
              <w:rPr>
                <w:rFonts w:eastAsia="Verdana" w:cs="Verdana"/>
                <w:color w:val="696969"/>
                <w:szCs w:val="18"/>
              </w:rPr>
            </w:pPr>
            <w:r w:rsidRPr="004E2253">
              <w:rPr>
                <w:rFonts w:eastAsia="VIC"/>
                <w:color w:val="696969"/>
                <w:szCs w:val="18"/>
              </w:rPr>
              <w:t>Average HoNOS total score (HoNOSCA/HNSADL/HoNOS65) collected at inpatient episode start, excluding invalid HoNOS scores (more than two items rated as '9').</w:t>
            </w:r>
          </w:p>
        </w:tc>
        <w:tc>
          <w:tcPr>
            <w:tcW w:w="1559" w:type="dxa"/>
          </w:tcPr>
          <w:p w14:paraId="4AC911AB" w14:textId="0A8CE63C" w:rsidR="004C5327" w:rsidRPr="00E52673" w:rsidRDefault="004C5327" w:rsidP="004C5327">
            <w:pPr>
              <w:pStyle w:val="VAHItabletext"/>
              <w:rPr>
                <w:rFonts w:eastAsia="Verdana" w:cs="Verdana"/>
                <w:color w:val="696969"/>
                <w:szCs w:val="18"/>
              </w:rPr>
            </w:pPr>
          </w:p>
        </w:tc>
        <w:tc>
          <w:tcPr>
            <w:tcW w:w="4820" w:type="dxa"/>
          </w:tcPr>
          <w:p w14:paraId="1EB79FD8" w14:textId="08111412" w:rsidR="004C5327" w:rsidRPr="00E52673" w:rsidRDefault="004C5327" w:rsidP="004C5327">
            <w:pPr>
              <w:pStyle w:val="VAHItabletext"/>
              <w:rPr>
                <w:rFonts w:eastAsia="Verdana" w:cs="Verdana"/>
                <w:color w:val="696969"/>
                <w:szCs w:val="18"/>
              </w:rPr>
            </w:pPr>
            <w:r w:rsidRPr="004E2253">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4C5327" w:rsidRPr="0069621D" w14:paraId="1501EE19" w14:textId="77777777" w:rsidTr="000B0CCC">
        <w:trPr>
          <w:cantSplit/>
        </w:trPr>
        <w:tc>
          <w:tcPr>
            <w:tcW w:w="1702" w:type="dxa"/>
            <w:shd w:val="clear" w:color="auto" w:fill="auto"/>
          </w:tcPr>
          <w:p w14:paraId="7DB2F668" w14:textId="174C3DBD" w:rsidR="004C5327" w:rsidRPr="00E52673" w:rsidRDefault="004C5327" w:rsidP="004C5327">
            <w:pPr>
              <w:pStyle w:val="VAHItabletext"/>
              <w:rPr>
                <w:color w:val="696969"/>
                <w:szCs w:val="18"/>
              </w:rPr>
            </w:pPr>
            <w:r w:rsidRPr="004E2253">
              <w:rPr>
                <w:rFonts w:eastAsia="VIC"/>
                <w:color w:val="696969"/>
                <w:szCs w:val="18"/>
              </w:rPr>
              <w:t>Community</w:t>
            </w:r>
          </w:p>
        </w:tc>
        <w:tc>
          <w:tcPr>
            <w:tcW w:w="1842" w:type="dxa"/>
          </w:tcPr>
          <w:p w14:paraId="55A3EB24" w14:textId="27EFF5CF" w:rsidR="004C5327" w:rsidRPr="00E52673" w:rsidRDefault="004C5327" w:rsidP="004C5327">
            <w:pPr>
              <w:pStyle w:val="VAHItabletext"/>
              <w:rPr>
                <w:rFonts w:eastAsia="Verdana" w:cs="Verdana"/>
                <w:color w:val="696969"/>
                <w:szCs w:val="18"/>
              </w:rPr>
            </w:pPr>
            <w:r w:rsidRPr="004E2253">
              <w:rPr>
                <w:rFonts w:eastAsia="VIC"/>
                <w:color w:val="696969"/>
                <w:szCs w:val="18"/>
              </w:rPr>
              <w:t>Pre admission contact (by resp AMHS)</w:t>
            </w:r>
          </w:p>
        </w:tc>
        <w:tc>
          <w:tcPr>
            <w:tcW w:w="5103" w:type="dxa"/>
          </w:tcPr>
          <w:p w14:paraId="0C80AB8F" w14:textId="49B46493"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admissions to an inpatient unit/s for which an ambulatory service contact was recorded in the seven days immediately preceding the day of admission, excluding same day stays, transfers from another hospital and non-Victorian consumers.</w:t>
            </w:r>
          </w:p>
        </w:tc>
        <w:tc>
          <w:tcPr>
            <w:tcW w:w="1559" w:type="dxa"/>
          </w:tcPr>
          <w:p w14:paraId="3F423A82" w14:textId="4C95BD95" w:rsidR="004C5327" w:rsidRPr="00E52673" w:rsidRDefault="004C5327" w:rsidP="004C5327">
            <w:pPr>
              <w:pStyle w:val="VAHItabletext"/>
              <w:rPr>
                <w:rFonts w:eastAsia="Verdana" w:cs="Verdana"/>
                <w:color w:val="696969"/>
                <w:szCs w:val="18"/>
              </w:rPr>
            </w:pPr>
            <w:r w:rsidRPr="004E2253">
              <w:rPr>
                <w:rFonts w:eastAsia="VIC"/>
                <w:color w:val="696969"/>
                <w:szCs w:val="18"/>
              </w:rPr>
              <w:t>61.0%</w:t>
            </w:r>
          </w:p>
        </w:tc>
        <w:tc>
          <w:tcPr>
            <w:tcW w:w="4820" w:type="dxa"/>
          </w:tcPr>
          <w:p w14:paraId="6ACB517C" w14:textId="628AC533" w:rsidR="004C5327" w:rsidRPr="00E52673" w:rsidRDefault="004C5327" w:rsidP="004C5327">
            <w:pPr>
              <w:pStyle w:val="VAHItabletext"/>
              <w:rPr>
                <w:rFonts w:eastAsia="Verdana" w:cs="Verdana"/>
                <w:color w:val="696969"/>
                <w:szCs w:val="18"/>
              </w:rPr>
            </w:pPr>
            <w:r w:rsidRPr="004E2253">
              <w:rPr>
                <w:rFonts w:eastAsia="VIC"/>
                <w:color w:val="696969"/>
                <w:szCs w:val="18"/>
              </w:rPr>
              <w:t>Measure can provide an indicator of a service's responsiveness and a planned approach to admission. Admissions are counted against the area mental health service of the consumer. Where unknown, this defaults to the admitting campus. Data during 2011, 2012, 2016, 2017 and from November 2020 to November 2021 were affected by industrial activity and should be interpreted with caution.</w:t>
            </w:r>
          </w:p>
        </w:tc>
      </w:tr>
      <w:tr w:rsidR="004C5327" w:rsidRPr="0069621D" w14:paraId="4217DCC2" w14:textId="77777777" w:rsidTr="000B0CCC">
        <w:trPr>
          <w:cantSplit/>
        </w:trPr>
        <w:tc>
          <w:tcPr>
            <w:tcW w:w="1702" w:type="dxa"/>
            <w:shd w:val="clear" w:color="auto" w:fill="auto"/>
          </w:tcPr>
          <w:p w14:paraId="0617E5DD" w14:textId="77777777" w:rsidR="004C5327" w:rsidRPr="00E52673" w:rsidRDefault="004C5327" w:rsidP="004C5327">
            <w:pPr>
              <w:pStyle w:val="VAHItabletext"/>
              <w:rPr>
                <w:color w:val="696969"/>
                <w:szCs w:val="18"/>
              </w:rPr>
            </w:pPr>
          </w:p>
        </w:tc>
        <w:tc>
          <w:tcPr>
            <w:tcW w:w="1842" w:type="dxa"/>
          </w:tcPr>
          <w:p w14:paraId="5DDA0C46" w14:textId="4EDEFEAF" w:rsidR="004C5327" w:rsidRPr="00E52673" w:rsidRDefault="004C5327" w:rsidP="004C5327">
            <w:pPr>
              <w:pStyle w:val="VAHItabletext"/>
              <w:rPr>
                <w:rFonts w:eastAsia="Verdana" w:cs="Verdana"/>
                <w:color w:val="696969"/>
                <w:szCs w:val="18"/>
              </w:rPr>
            </w:pPr>
            <w:r w:rsidRPr="004E2253">
              <w:rPr>
                <w:rFonts w:eastAsia="VIC"/>
                <w:color w:val="696969"/>
                <w:szCs w:val="18"/>
              </w:rPr>
              <w:t>7 day post discharge follow up (by resp AMHS)</w:t>
            </w:r>
          </w:p>
        </w:tc>
        <w:tc>
          <w:tcPr>
            <w:tcW w:w="5103" w:type="dxa"/>
          </w:tcPr>
          <w:p w14:paraId="1115D417" w14:textId="55F2B22F"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D763719" w14:textId="607807CB" w:rsidR="004C5327" w:rsidRPr="00E52673" w:rsidRDefault="004C5327" w:rsidP="004C5327">
            <w:pPr>
              <w:pStyle w:val="VAHItabletext"/>
              <w:rPr>
                <w:rFonts w:eastAsia="Verdana" w:cs="Verdana"/>
                <w:color w:val="696969"/>
                <w:szCs w:val="18"/>
              </w:rPr>
            </w:pPr>
            <w:r w:rsidRPr="004E2253">
              <w:rPr>
                <w:rFonts w:eastAsia="VIC"/>
                <w:color w:val="696969"/>
                <w:szCs w:val="18"/>
              </w:rPr>
              <w:t>88.0%</w:t>
            </w:r>
          </w:p>
        </w:tc>
        <w:tc>
          <w:tcPr>
            <w:tcW w:w="4820" w:type="dxa"/>
          </w:tcPr>
          <w:p w14:paraId="0B2C6B2A" w14:textId="7CB542D0" w:rsidR="004C5327" w:rsidRPr="00E52673" w:rsidRDefault="004C5327" w:rsidP="004C5327">
            <w:pPr>
              <w:pStyle w:val="VAHItabletext"/>
              <w:rPr>
                <w:rFonts w:eastAsia="Verdana" w:cs="Verdana"/>
                <w:color w:val="696969"/>
                <w:szCs w:val="18"/>
              </w:rPr>
            </w:pPr>
            <w:r w:rsidRPr="004E2253">
              <w:rPr>
                <w:rFonts w:eastAsia="VIC"/>
                <w:color w:val="696969"/>
                <w:szCs w:val="18"/>
              </w:rPr>
              <w:t>When a consumer is sent on leave and subsequently discharged whilst on leave, contact must occur within the 7 days since the consumer was on leave. Results lagged by 7 days. Results during 2011, 2012, 2016, 2017 and from November 2020 to November 2021 were affected by industrial activity and should be interpreted with caution.</w:t>
            </w:r>
          </w:p>
        </w:tc>
      </w:tr>
      <w:tr w:rsidR="004C5327" w:rsidRPr="0069621D" w14:paraId="46EEAD99" w14:textId="77777777" w:rsidTr="000B0CCC">
        <w:trPr>
          <w:cantSplit/>
        </w:trPr>
        <w:tc>
          <w:tcPr>
            <w:tcW w:w="1702" w:type="dxa"/>
            <w:shd w:val="clear" w:color="auto" w:fill="auto"/>
          </w:tcPr>
          <w:p w14:paraId="287CE8A7" w14:textId="77777777" w:rsidR="004C5327" w:rsidRPr="00E52673" w:rsidRDefault="004C5327" w:rsidP="004C5327">
            <w:pPr>
              <w:pStyle w:val="VAHItabletext"/>
              <w:rPr>
                <w:color w:val="696969"/>
                <w:szCs w:val="18"/>
              </w:rPr>
            </w:pPr>
          </w:p>
        </w:tc>
        <w:tc>
          <w:tcPr>
            <w:tcW w:w="1842" w:type="dxa"/>
          </w:tcPr>
          <w:p w14:paraId="5AF610E7" w14:textId="0246A618" w:rsidR="004C5327" w:rsidRPr="00E52673" w:rsidRDefault="004C5327" w:rsidP="004C5327">
            <w:pPr>
              <w:pStyle w:val="VAHItabletext"/>
              <w:rPr>
                <w:rFonts w:eastAsia="Verdana" w:cs="Verdana"/>
                <w:color w:val="696969"/>
                <w:szCs w:val="18"/>
              </w:rPr>
            </w:pPr>
            <w:r w:rsidRPr="004E2253">
              <w:rPr>
                <w:rFonts w:eastAsia="VIC"/>
                <w:color w:val="696969"/>
                <w:szCs w:val="18"/>
              </w:rPr>
              <w:t>Closed cases re-referred within 6 months</w:t>
            </w:r>
          </w:p>
        </w:tc>
        <w:tc>
          <w:tcPr>
            <w:tcW w:w="5103" w:type="dxa"/>
          </w:tcPr>
          <w:p w14:paraId="2CF35DA3" w14:textId="250C7BD6" w:rsidR="004C5327" w:rsidRPr="00E52673" w:rsidRDefault="004C5327" w:rsidP="004C5327">
            <w:pPr>
              <w:pStyle w:val="VAHItabletext"/>
              <w:rPr>
                <w:rFonts w:eastAsia="Verdana" w:cs="Verdana"/>
                <w:color w:val="696969"/>
                <w:szCs w:val="18"/>
              </w:rPr>
            </w:pPr>
            <w:r w:rsidRPr="004E2253">
              <w:rPr>
                <w:rFonts w:eastAsia="VIC"/>
                <w:color w:val="696969"/>
                <w:szCs w:val="18"/>
              </w:rPr>
              <w:t>Percentage closed community cases where the consumer had a new community case opened within 6 months of case closure.</w:t>
            </w:r>
          </w:p>
        </w:tc>
        <w:tc>
          <w:tcPr>
            <w:tcW w:w="1559" w:type="dxa"/>
          </w:tcPr>
          <w:p w14:paraId="0F5C0963" w14:textId="333ACE1E" w:rsidR="004C5327" w:rsidRPr="00E52673" w:rsidRDefault="004C5327" w:rsidP="004C5327">
            <w:pPr>
              <w:pStyle w:val="VAHItabletext"/>
              <w:rPr>
                <w:rFonts w:eastAsia="Verdana" w:cs="Verdana"/>
                <w:color w:val="696969"/>
                <w:szCs w:val="18"/>
              </w:rPr>
            </w:pPr>
            <w:r w:rsidRPr="004E2253">
              <w:rPr>
                <w:rFonts w:eastAsia="VIC"/>
                <w:color w:val="696969"/>
                <w:szCs w:val="18"/>
              </w:rPr>
              <w:t>25.0%</w:t>
            </w:r>
          </w:p>
        </w:tc>
        <w:tc>
          <w:tcPr>
            <w:tcW w:w="4820" w:type="dxa"/>
          </w:tcPr>
          <w:p w14:paraId="58E0E644" w14:textId="5968D317" w:rsidR="004C5327" w:rsidRPr="00E52673" w:rsidRDefault="004C5327" w:rsidP="004C5327">
            <w:pPr>
              <w:pStyle w:val="VAHItabletext"/>
              <w:rPr>
                <w:rFonts w:eastAsia="Verdana" w:cs="Verdana"/>
                <w:color w:val="696969"/>
                <w:szCs w:val="18"/>
              </w:rPr>
            </w:pPr>
            <w:r w:rsidRPr="004E2253">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4C5327" w:rsidRPr="0069621D" w14:paraId="130EC93A" w14:textId="77777777" w:rsidTr="000B0CCC">
        <w:trPr>
          <w:cantSplit/>
        </w:trPr>
        <w:tc>
          <w:tcPr>
            <w:tcW w:w="1702" w:type="dxa"/>
            <w:shd w:val="clear" w:color="auto" w:fill="auto"/>
          </w:tcPr>
          <w:p w14:paraId="4D8699D4" w14:textId="51D35649" w:rsidR="004C5327" w:rsidRPr="00E52673" w:rsidRDefault="004C5327" w:rsidP="004C5327">
            <w:pPr>
              <w:pStyle w:val="VAHItabletext"/>
              <w:rPr>
                <w:rFonts w:eastAsia="Verdana" w:cs="Verdana"/>
                <w:color w:val="696969"/>
                <w:szCs w:val="18"/>
              </w:rPr>
            </w:pPr>
          </w:p>
        </w:tc>
        <w:tc>
          <w:tcPr>
            <w:tcW w:w="1842" w:type="dxa"/>
          </w:tcPr>
          <w:p w14:paraId="3FC82C4A" w14:textId="5F3A1863" w:rsidR="004C5327" w:rsidRPr="00E52673" w:rsidRDefault="004C5327" w:rsidP="004C5327">
            <w:pPr>
              <w:pStyle w:val="VAHItabletext"/>
              <w:rPr>
                <w:rFonts w:eastAsia="Verdana" w:cs="Verdana"/>
                <w:color w:val="696969"/>
                <w:szCs w:val="18"/>
              </w:rPr>
            </w:pPr>
            <w:r w:rsidRPr="004E2253">
              <w:rPr>
                <w:rFonts w:eastAsia="VIC"/>
                <w:color w:val="696969"/>
                <w:szCs w:val="18"/>
              </w:rPr>
              <w:t>Average length of case (days)</w:t>
            </w:r>
          </w:p>
        </w:tc>
        <w:tc>
          <w:tcPr>
            <w:tcW w:w="5103" w:type="dxa"/>
          </w:tcPr>
          <w:p w14:paraId="7D57D74A" w14:textId="22214925" w:rsidR="004C5327" w:rsidRPr="00E52673" w:rsidRDefault="004C5327" w:rsidP="004C5327">
            <w:pPr>
              <w:pStyle w:val="VAHItabletext"/>
              <w:rPr>
                <w:rFonts w:eastAsia="Verdana" w:cs="Verdana"/>
                <w:color w:val="696969"/>
                <w:szCs w:val="18"/>
              </w:rPr>
            </w:pPr>
            <w:r w:rsidRPr="004E2253">
              <w:rPr>
                <w:rFonts w:eastAsia="VIC"/>
                <w:color w:val="696969"/>
                <w:szCs w:val="18"/>
              </w:rPr>
              <w:t>Average length of case (days) for community cases closed during the reference period.</w:t>
            </w:r>
          </w:p>
        </w:tc>
        <w:tc>
          <w:tcPr>
            <w:tcW w:w="1559" w:type="dxa"/>
          </w:tcPr>
          <w:p w14:paraId="2DEB2BDE" w14:textId="4A1E1D29" w:rsidR="004C5327" w:rsidRPr="00E52673" w:rsidRDefault="004C5327" w:rsidP="004C5327">
            <w:pPr>
              <w:pStyle w:val="VAHItabletext"/>
              <w:rPr>
                <w:color w:val="696969"/>
                <w:szCs w:val="18"/>
              </w:rPr>
            </w:pPr>
          </w:p>
        </w:tc>
        <w:tc>
          <w:tcPr>
            <w:tcW w:w="4820" w:type="dxa"/>
          </w:tcPr>
          <w:p w14:paraId="31FEB266" w14:textId="0044AF6C" w:rsidR="004C5327" w:rsidRPr="00E52673" w:rsidRDefault="004C5327" w:rsidP="004C5327">
            <w:pPr>
              <w:pStyle w:val="VAHItabletext"/>
              <w:rPr>
                <w:rFonts w:eastAsia="Verdana" w:cs="Verdana"/>
                <w:color w:val="696969"/>
                <w:szCs w:val="18"/>
              </w:rPr>
            </w:pPr>
            <w:r w:rsidRPr="004E2253">
              <w:rPr>
                <w:rFonts w:eastAsia="VIC"/>
                <w:color w:val="696969"/>
                <w:szCs w:val="18"/>
              </w:rPr>
              <w:t>Results during 2011, 2012, 2016, 2017 and from November 2020 to November 2021 were affected by industrial activity and should be interpreted with caution.</w:t>
            </w:r>
          </w:p>
        </w:tc>
      </w:tr>
      <w:tr w:rsidR="004C5327" w:rsidRPr="0069621D" w14:paraId="5D05BCEE" w14:textId="77777777" w:rsidTr="000B0CCC">
        <w:trPr>
          <w:cantSplit/>
        </w:trPr>
        <w:tc>
          <w:tcPr>
            <w:tcW w:w="1702" w:type="dxa"/>
            <w:shd w:val="clear" w:color="auto" w:fill="auto"/>
          </w:tcPr>
          <w:p w14:paraId="394A6533" w14:textId="52135181" w:rsidR="004C5327" w:rsidRPr="00E52673" w:rsidRDefault="004C5327" w:rsidP="004C5327">
            <w:pPr>
              <w:pStyle w:val="VAHItabletext"/>
              <w:rPr>
                <w:color w:val="696969"/>
                <w:szCs w:val="18"/>
              </w:rPr>
            </w:pPr>
          </w:p>
        </w:tc>
        <w:tc>
          <w:tcPr>
            <w:tcW w:w="1842" w:type="dxa"/>
          </w:tcPr>
          <w:p w14:paraId="76193907" w14:textId="3808332C" w:rsidR="004C5327" w:rsidRPr="00E52673" w:rsidRDefault="004C5327" w:rsidP="004C5327">
            <w:pPr>
              <w:pStyle w:val="VAHItabletext"/>
              <w:rPr>
                <w:rFonts w:eastAsia="Verdana" w:cs="Verdana"/>
                <w:color w:val="696969"/>
                <w:szCs w:val="18"/>
              </w:rPr>
            </w:pPr>
            <w:r w:rsidRPr="004E2253">
              <w:rPr>
                <w:rFonts w:eastAsia="VIC"/>
                <w:color w:val="696969"/>
                <w:szCs w:val="18"/>
              </w:rPr>
              <w:t>Average treatment days</w:t>
            </w:r>
          </w:p>
        </w:tc>
        <w:tc>
          <w:tcPr>
            <w:tcW w:w="5103" w:type="dxa"/>
          </w:tcPr>
          <w:p w14:paraId="40ADCA23" w14:textId="6EB1B5F5" w:rsidR="004C5327" w:rsidRPr="00E52673" w:rsidRDefault="004C5327" w:rsidP="004C5327">
            <w:pPr>
              <w:pStyle w:val="VAHItabletext"/>
              <w:rPr>
                <w:rFonts w:eastAsia="Verdana" w:cs="Verdana"/>
                <w:color w:val="696969"/>
                <w:szCs w:val="18"/>
              </w:rPr>
            </w:pPr>
            <w:r w:rsidRPr="004E2253">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66307FA6" w14:textId="77777777" w:rsidR="004C5327" w:rsidRPr="00E52673" w:rsidRDefault="004C5327" w:rsidP="004C5327">
            <w:pPr>
              <w:pStyle w:val="VAHItabletext"/>
              <w:rPr>
                <w:color w:val="696969"/>
                <w:szCs w:val="18"/>
              </w:rPr>
            </w:pPr>
          </w:p>
        </w:tc>
        <w:tc>
          <w:tcPr>
            <w:tcW w:w="4820" w:type="dxa"/>
          </w:tcPr>
          <w:p w14:paraId="6D9DE276" w14:textId="02EF6C98" w:rsidR="004C5327" w:rsidRPr="00E52673" w:rsidRDefault="004C5327" w:rsidP="004C5327">
            <w:pPr>
              <w:pStyle w:val="VAHItabletext"/>
              <w:rPr>
                <w:rFonts w:eastAsia="Verdana" w:cs="Verdana"/>
                <w:color w:val="696969"/>
                <w:szCs w:val="18"/>
              </w:rPr>
            </w:pPr>
            <w:r w:rsidRPr="004E2253">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4C5327" w:rsidRPr="0069621D" w14:paraId="2860F4E4" w14:textId="77777777" w:rsidTr="000B0CCC">
        <w:trPr>
          <w:cantSplit/>
        </w:trPr>
        <w:tc>
          <w:tcPr>
            <w:tcW w:w="1702" w:type="dxa"/>
            <w:shd w:val="clear" w:color="auto" w:fill="auto"/>
          </w:tcPr>
          <w:p w14:paraId="402DDE3D" w14:textId="77777777" w:rsidR="004C5327" w:rsidRPr="00E52673" w:rsidRDefault="004C5327" w:rsidP="004C5327">
            <w:pPr>
              <w:pStyle w:val="VAHItabletext"/>
              <w:rPr>
                <w:color w:val="696969"/>
                <w:szCs w:val="18"/>
              </w:rPr>
            </w:pPr>
          </w:p>
        </w:tc>
        <w:tc>
          <w:tcPr>
            <w:tcW w:w="1842" w:type="dxa"/>
          </w:tcPr>
          <w:p w14:paraId="3AB39397" w14:textId="5E99CAF3" w:rsidR="004C5327" w:rsidRPr="00E52673" w:rsidRDefault="004C5327" w:rsidP="004C5327">
            <w:pPr>
              <w:pStyle w:val="VAHItabletext"/>
              <w:rPr>
                <w:rFonts w:eastAsia="Verdana" w:cs="Verdana"/>
                <w:color w:val="696969"/>
                <w:szCs w:val="18"/>
              </w:rPr>
            </w:pPr>
            <w:r w:rsidRPr="004E2253">
              <w:rPr>
                <w:rFonts w:eastAsia="VIC"/>
                <w:color w:val="696969"/>
                <w:szCs w:val="18"/>
              </w:rPr>
              <w:t>HoNOS compliance</w:t>
            </w:r>
          </w:p>
        </w:tc>
        <w:tc>
          <w:tcPr>
            <w:tcW w:w="5103" w:type="dxa"/>
          </w:tcPr>
          <w:p w14:paraId="1631E1FF" w14:textId="571DEE76" w:rsidR="004C5327" w:rsidRPr="00E52673" w:rsidRDefault="004C5327" w:rsidP="004C5327">
            <w:pPr>
              <w:pStyle w:val="VAHItabletext"/>
              <w:rPr>
                <w:rFonts w:eastAsia="Verdana" w:cs="Verdana"/>
                <w:color w:val="696969"/>
                <w:szCs w:val="18"/>
              </w:rPr>
            </w:pPr>
            <w:r w:rsidRPr="004E2253">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12B7BAD2" w14:textId="0ECD759E" w:rsidR="004C5327" w:rsidRPr="00E52673" w:rsidRDefault="004C5327" w:rsidP="004C5327">
            <w:pPr>
              <w:pStyle w:val="VAHItabletext"/>
              <w:rPr>
                <w:color w:val="696969"/>
                <w:szCs w:val="18"/>
              </w:rPr>
            </w:pPr>
            <w:r w:rsidRPr="004E2253">
              <w:rPr>
                <w:rFonts w:eastAsia="VIC"/>
                <w:color w:val="696969"/>
                <w:szCs w:val="18"/>
              </w:rPr>
              <w:t>85.0%</w:t>
            </w:r>
          </w:p>
        </w:tc>
        <w:tc>
          <w:tcPr>
            <w:tcW w:w="4820" w:type="dxa"/>
          </w:tcPr>
          <w:p w14:paraId="2D86D332" w14:textId="7A1FFFF9" w:rsidR="004C5327" w:rsidRPr="00E52673" w:rsidRDefault="004C5327" w:rsidP="004C5327">
            <w:pPr>
              <w:pStyle w:val="VAHItabletext"/>
              <w:rPr>
                <w:rFonts w:eastAsia="Verdana" w:cs="Verdana"/>
                <w:color w:val="696969"/>
                <w:szCs w:val="18"/>
              </w:rPr>
            </w:pPr>
            <w:r w:rsidRPr="004E2253">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4C5327" w:rsidRPr="0069621D" w14:paraId="4C106A7E" w14:textId="77777777" w:rsidTr="000B0CCC">
        <w:trPr>
          <w:cantSplit/>
        </w:trPr>
        <w:tc>
          <w:tcPr>
            <w:tcW w:w="1702" w:type="dxa"/>
            <w:shd w:val="clear" w:color="auto" w:fill="auto"/>
          </w:tcPr>
          <w:p w14:paraId="2A9F8C7F" w14:textId="77777777" w:rsidR="004C5327" w:rsidRPr="00E52673" w:rsidRDefault="004C5327" w:rsidP="004C5327">
            <w:pPr>
              <w:pStyle w:val="VAHItabletext"/>
              <w:rPr>
                <w:color w:val="696969"/>
                <w:szCs w:val="18"/>
              </w:rPr>
            </w:pPr>
          </w:p>
        </w:tc>
        <w:tc>
          <w:tcPr>
            <w:tcW w:w="1842" w:type="dxa"/>
          </w:tcPr>
          <w:p w14:paraId="45DDAA6B" w14:textId="33F51714" w:rsidR="004C5327" w:rsidRPr="00E52673" w:rsidRDefault="004C5327" w:rsidP="004C5327">
            <w:pPr>
              <w:pStyle w:val="VAHItabletext"/>
              <w:rPr>
                <w:rFonts w:eastAsia="Verdana" w:cs="Verdana"/>
                <w:color w:val="696969"/>
                <w:szCs w:val="18"/>
              </w:rPr>
            </w:pPr>
            <w:r w:rsidRPr="004E2253">
              <w:rPr>
                <w:rFonts w:eastAsia="VIC"/>
                <w:color w:val="696969"/>
                <w:szCs w:val="18"/>
              </w:rPr>
              <w:t>Average HoNOS at case start</w:t>
            </w:r>
          </w:p>
        </w:tc>
        <w:tc>
          <w:tcPr>
            <w:tcW w:w="5103" w:type="dxa"/>
          </w:tcPr>
          <w:p w14:paraId="63DFB33F" w14:textId="2F7E6C79" w:rsidR="004C5327" w:rsidRPr="00E52673" w:rsidRDefault="004C5327" w:rsidP="004C5327">
            <w:pPr>
              <w:pStyle w:val="VAHItabletext"/>
              <w:rPr>
                <w:rFonts w:eastAsia="Verdana" w:cs="Verdana"/>
                <w:color w:val="696969"/>
                <w:szCs w:val="18"/>
              </w:rPr>
            </w:pPr>
            <w:r w:rsidRPr="004E2253">
              <w:rPr>
                <w:rFonts w:eastAsia="VIC"/>
                <w:color w:val="696969"/>
                <w:szCs w:val="18"/>
              </w:rPr>
              <w:t>Average HoNOS total score (HoNOSCA/HNSADL/HoNOS65) collected on community case commencement, excluding invalid scores (more than two items rated as '9').</w:t>
            </w:r>
          </w:p>
        </w:tc>
        <w:tc>
          <w:tcPr>
            <w:tcW w:w="1559" w:type="dxa"/>
          </w:tcPr>
          <w:p w14:paraId="17EC52B4" w14:textId="77777777" w:rsidR="004C5327" w:rsidRPr="00E52673" w:rsidRDefault="004C5327" w:rsidP="004C5327">
            <w:pPr>
              <w:pStyle w:val="VAHItabletext"/>
              <w:rPr>
                <w:color w:val="696969"/>
                <w:szCs w:val="18"/>
              </w:rPr>
            </w:pPr>
          </w:p>
        </w:tc>
        <w:tc>
          <w:tcPr>
            <w:tcW w:w="4820" w:type="dxa"/>
          </w:tcPr>
          <w:p w14:paraId="602D7C8F" w14:textId="435CB6E4" w:rsidR="004C5327" w:rsidRPr="00E52673" w:rsidRDefault="004C5327" w:rsidP="004C5327">
            <w:pPr>
              <w:pStyle w:val="VAHItabletext"/>
              <w:rPr>
                <w:rFonts w:eastAsia="Verdana" w:cs="Verdana"/>
                <w:color w:val="696969"/>
                <w:szCs w:val="18"/>
              </w:rPr>
            </w:pPr>
            <w:r w:rsidRPr="004E2253">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4C5327" w:rsidRPr="0069621D" w14:paraId="0B00DCC7" w14:textId="77777777" w:rsidTr="000B0CCC">
        <w:trPr>
          <w:cantSplit/>
        </w:trPr>
        <w:tc>
          <w:tcPr>
            <w:tcW w:w="1702" w:type="dxa"/>
            <w:shd w:val="clear" w:color="auto" w:fill="auto"/>
          </w:tcPr>
          <w:p w14:paraId="2CD236DF" w14:textId="77777777" w:rsidR="004C5327" w:rsidRPr="00E52673" w:rsidRDefault="004C5327" w:rsidP="004C5327">
            <w:pPr>
              <w:pStyle w:val="VAHItabletext"/>
              <w:rPr>
                <w:color w:val="696969"/>
                <w:szCs w:val="18"/>
              </w:rPr>
            </w:pPr>
          </w:p>
        </w:tc>
        <w:tc>
          <w:tcPr>
            <w:tcW w:w="1842" w:type="dxa"/>
          </w:tcPr>
          <w:p w14:paraId="178FCD59" w14:textId="187CCEF5" w:rsidR="004C5327" w:rsidRPr="00E52673" w:rsidRDefault="004C5327" w:rsidP="004C5327">
            <w:pPr>
              <w:pStyle w:val="VAHItabletext"/>
              <w:rPr>
                <w:rFonts w:eastAsia="Verdana" w:cs="Verdana"/>
                <w:color w:val="696969"/>
                <w:szCs w:val="18"/>
              </w:rPr>
            </w:pPr>
            <w:r w:rsidRPr="004E2253">
              <w:rPr>
                <w:rFonts w:eastAsia="VIC"/>
                <w:color w:val="696969"/>
                <w:szCs w:val="18"/>
              </w:rPr>
              <w:t>Cases with significant improvement at closure</w:t>
            </w:r>
          </w:p>
        </w:tc>
        <w:tc>
          <w:tcPr>
            <w:tcW w:w="5103" w:type="dxa"/>
          </w:tcPr>
          <w:p w14:paraId="02C59BFD" w14:textId="62135E28" w:rsidR="004C5327" w:rsidRPr="00E52673" w:rsidRDefault="004C5327" w:rsidP="004C5327">
            <w:pPr>
              <w:pStyle w:val="VAHItabletext"/>
              <w:rPr>
                <w:rFonts w:eastAsia="Verdana" w:cs="Verdana"/>
                <w:color w:val="696969"/>
                <w:szCs w:val="18"/>
              </w:rPr>
            </w:pPr>
            <w:r w:rsidRPr="004E2253">
              <w:rPr>
                <w:rFonts w:eastAsia="VIC"/>
                <w:color w:val="696969"/>
                <w:szCs w:val="18"/>
              </w:rPr>
              <w:t xml:space="preserve">Percentage of completed community cases with a 'significant' positive change in HoNOS calculation between intake and case end. </w:t>
            </w:r>
          </w:p>
        </w:tc>
        <w:tc>
          <w:tcPr>
            <w:tcW w:w="1559" w:type="dxa"/>
          </w:tcPr>
          <w:p w14:paraId="71FDE56A" w14:textId="6F98A143" w:rsidR="004C5327" w:rsidRPr="00E52673" w:rsidRDefault="004C5327" w:rsidP="004C5327">
            <w:pPr>
              <w:pStyle w:val="VAHItabletext"/>
              <w:rPr>
                <w:color w:val="696969"/>
                <w:szCs w:val="18"/>
              </w:rPr>
            </w:pPr>
          </w:p>
        </w:tc>
        <w:tc>
          <w:tcPr>
            <w:tcW w:w="4820" w:type="dxa"/>
          </w:tcPr>
          <w:p w14:paraId="34570FAB" w14:textId="2D8CE973" w:rsidR="004C5327" w:rsidRPr="00E52673" w:rsidRDefault="004C5327" w:rsidP="004C5327">
            <w:pPr>
              <w:pStyle w:val="VAHItabletext"/>
              <w:rPr>
                <w:rFonts w:eastAsia="Verdana" w:cs="Verdana"/>
                <w:color w:val="696969"/>
                <w:szCs w:val="18"/>
              </w:rPr>
            </w:pPr>
            <w:r w:rsidRPr="004E2253">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4C5327" w:rsidRPr="0069621D" w14:paraId="49BDEAE8" w14:textId="77777777" w:rsidTr="000B0CCC">
        <w:trPr>
          <w:cantSplit/>
        </w:trPr>
        <w:tc>
          <w:tcPr>
            <w:tcW w:w="1702" w:type="dxa"/>
            <w:shd w:val="clear" w:color="auto" w:fill="auto"/>
          </w:tcPr>
          <w:p w14:paraId="3B2286F9" w14:textId="77777777" w:rsidR="004C5327" w:rsidRPr="00E52673" w:rsidRDefault="004C5327" w:rsidP="004C5327">
            <w:pPr>
              <w:pStyle w:val="VAHItabletext"/>
              <w:rPr>
                <w:color w:val="696969"/>
                <w:szCs w:val="18"/>
              </w:rPr>
            </w:pPr>
          </w:p>
        </w:tc>
        <w:tc>
          <w:tcPr>
            <w:tcW w:w="1842" w:type="dxa"/>
          </w:tcPr>
          <w:p w14:paraId="36A0DFA4" w14:textId="0F426C4A" w:rsidR="004C5327" w:rsidRPr="00E52673" w:rsidRDefault="004C5327" w:rsidP="004C5327">
            <w:pPr>
              <w:pStyle w:val="VAHItabletext"/>
              <w:rPr>
                <w:rFonts w:eastAsia="Verdana" w:cs="Verdana"/>
                <w:color w:val="696969"/>
                <w:szCs w:val="18"/>
              </w:rPr>
            </w:pPr>
            <w:r w:rsidRPr="004E2253">
              <w:rPr>
                <w:rFonts w:eastAsia="VIC"/>
                <w:color w:val="696969"/>
                <w:szCs w:val="18"/>
              </w:rPr>
              <w:t>Self rated measures completed</w:t>
            </w:r>
          </w:p>
        </w:tc>
        <w:tc>
          <w:tcPr>
            <w:tcW w:w="5103" w:type="dxa"/>
          </w:tcPr>
          <w:p w14:paraId="54B0609B" w14:textId="13B1E831"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0D7705D6" w14:textId="278ED0DB" w:rsidR="004C5327" w:rsidRPr="00E52673" w:rsidRDefault="004C5327" w:rsidP="004C5327">
            <w:pPr>
              <w:pStyle w:val="VAHItabletext"/>
              <w:rPr>
                <w:rFonts w:eastAsia="Verdana" w:cs="Verdana"/>
                <w:color w:val="696969"/>
                <w:szCs w:val="18"/>
              </w:rPr>
            </w:pPr>
          </w:p>
        </w:tc>
        <w:tc>
          <w:tcPr>
            <w:tcW w:w="4820" w:type="dxa"/>
          </w:tcPr>
          <w:p w14:paraId="2A2788F5" w14:textId="535483D2" w:rsidR="004C5327" w:rsidRPr="00E52673" w:rsidRDefault="004C5327" w:rsidP="004C5327">
            <w:pPr>
              <w:pStyle w:val="VAHItabletext"/>
              <w:rPr>
                <w:rFonts w:eastAsia="Verdana" w:cs="Verdana"/>
                <w:color w:val="696969"/>
                <w:szCs w:val="18"/>
              </w:rPr>
            </w:pPr>
            <w:r w:rsidRPr="004E2253">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4C5327" w:rsidRPr="0069621D" w14:paraId="34B4389C" w14:textId="77777777" w:rsidTr="000B0CCC">
        <w:trPr>
          <w:cantSplit/>
        </w:trPr>
        <w:tc>
          <w:tcPr>
            <w:tcW w:w="1702" w:type="dxa"/>
            <w:shd w:val="clear" w:color="auto" w:fill="auto"/>
          </w:tcPr>
          <w:p w14:paraId="15E9A033" w14:textId="77777777" w:rsidR="004C5327" w:rsidRPr="00E52673" w:rsidRDefault="004C5327" w:rsidP="004C5327">
            <w:pPr>
              <w:pStyle w:val="VAHItabletext"/>
              <w:rPr>
                <w:color w:val="696969"/>
                <w:szCs w:val="18"/>
              </w:rPr>
            </w:pPr>
          </w:p>
        </w:tc>
        <w:tc>
          <w:tcPr>
            <w:tcW w:w="1842" w:type="dxa"/>
          </w:tcPr>
          <w:p w14:paraId="3EB376CE" w14:textId="1BFF38F5" w:rsidR="004C5327" w:rsidRPr="00E52673" w:rsidRDefault="004C5327" w:rsidP="004C5327">
            <w:pPr>
              <w:pStyle w:val="VAHItabletext"/>
              <w:rPr>
                <w:rFonts w:eastAsia="Verdana" w:cs="Verdana"/>
                <w:color w:val="696969"/>
                <w:szCs w:val="18"/>
              </w:rPr>
            </w:pPr>
            <w:r w:rsidRPr="004E2253">
              <w:rPr>
                <w:rFonts w:eastAsia="VIC"/>
                <w:color w:val="696969"/>
                <w:szCs w:val="18"/>
              </w:rPr>
              <w:t>Average change in clinically significant HoNOS items</w:t>
            </w:r>
          </w:p>
        </w:tc>
        <w:tc>
          <w:tcPr>
            <w:tcW w:w="5103" w:type="dxa"/>
          </w:tcPr>
          <w:p w14:paraId="05E1921C" w14:textId="048C17B3" w:rsidR="004C5327" w:rsidRPr="00E52673" w:rsidRDefault="004C5327" w:rsidP="004C5327">
            <w:pPr>
              <w:pStyle w:val="VAHItabletext"/>
              <w:rPr>
                <w:rFonts w:eastAsia="Verdana" w:cs="Verdana"/>
                <w:color w:val="696969"/>
                <w:szCs w:val="18"/>
              </w:rPr>
            </w:pPr>
            <w:r w:rsidRPr="004E2253">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39AEE469" w14:textId="77777777" w:rsidR="004C5327" w:rsidRPr="00E52673" w:rsidRDefault="004C5327" w:rsidP="004C5327">
            <w:pPr>
              <w:pStyle w:val="VAHItabletext"/>
              <w:rPr>
                <w:color w:val="696969"/>
                <w:szCs w:val="18"/>
              </w:rPr>
            </w:pPr>
          </w:p>
        </w:tc>
        <w:tc>
          <w:tcPr>
            <w:tcW w:w="4820" w:type="dxa"/>
          </w:tcPr>
          <w:p w14:paraId="057D5861" w14:textId="7F7E1657" w:rsidR="004C5327" w:rsidRPr="00E52673" w:rsidRDefault="004C5327" w:rsidP="004C5327">
            <w:pPr>
              <w:pStyle w:val="VAHItabletext"/>
              <w:rPr>
                <w:rFonts w:eastAsia="Verdana" w:cs="Verdana"/>
                <w:color w:val="696969"/>
                <w:szCs w:val="18"/>
              </w:rPr>
            </w:pPr>
            <w:r w:rsidRPr="004E2253">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r w:rsidR="004C5327" w:rsidRPr="0069621D" w14:paraId="12C4D44E" w14:textId="77777777" w:rsidTr="000B0CCC">
        <w:trPr>
          <w:cantSplit/>
        </w:trPr>
        <w:tc>
          <w:tcPr>
            <w:tcW w:w="1702" w:type="dxa"/>
            <w:shd w:val="clear" w:color="auto" w:fill="auto"/>
          </w:tcPr>
          <w:p w14:paraId="00EC9B6E" w14:textId="77777777" w:rsidR="004C5327" w:rsidRPr="00E52673" w:rsidRDefault="004C5327" w:rsidP="004C5327">
            <w:pPr>
              <w:pStyle w:val="VAHItabletext"/>
              <w:rPr>
                <w:color w:val="696969"/>
                <w:szCs w:val="18"/>
              </w:rPr>
            </w:pPr>
          </w:p>
        </w:tc>
        <w:tc>
          <w:tcPr>
            <w:tcW w:w="1842" w:type="dxa"/>
          </w:tcPr>
          <w:p w14:paraId="10138DE0" w14:textId="6B625FE0" w:rsidR="004C5327" w:rsidRPr="00E52673" w:rsidRDefault="004C5327" w:rsidP="004C5327">
            <w:pPr>
              <w:pStyle w:val="VAHItabletext"/>
              <w:rPr>
                <w:rFonts w:eastAsia="Verdana" w:cs="Verdana"/>
                <w:color w:val="696969"/>
                <w:szCs w:val="18"/>
              </w:rPr>
            </w:pPr>
            <w:r w:rsidRPr="004E2253">
              <w:rPr>
                <w:rFonts w:eastAsia="VIC"/>
                <w:color w:val="696969"/>
                <w:szCs w:val="18"/>
              </w:rPr>
              <w:t>CAMHS consumers aged under 12</w:t>
            </w:r>
          </w:p>
        </w:tc>
        <w:tc>
          <w:tcPr>
            <w:tcW w:w="5103" w:type="dxa"/>
          </w:tcPr>
          <w:p w14:paraId="593685B8" w14:textId="32CB87EE"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child and adolescent mental health service (CAMHS) consumers who were aged under 12 years.</w:t>
            </w:r>
          </w:p>
        </w:tc>
        <w:tc>
          <w:tcPr>
            <w:tcW w:w="1559" w:type="dxa"/>
          </w:tcPr>
          <w:p w14:paraId="1BB4C3CB" w14:textId="77777777" w:rsidR="004C5327" w:rsidRPr="00E52673" w:rsidRDefault="004C5327" w:rsidP="004C5327">
            <w:pPr>
              <w:pStyle w:val="VAHItabletext"/>
              <w:rPr>
                <w:color w:val="696969"/>
                <w:szCs w:val="18"/>
              </w:rPr>
            </w:pPr>
          </w:p>
        </w:tc>
        <w:tc>
          <w:tcPr>
            <w:tcW w:w="4820" w:type="dxa"/>
          </w:tcPr>
          <w:p w14:paraId="00C7F9BF" w14:textId="6A2D6587" w:rsidR="004C5327" w:rsidRPr="00E52673" w:rsidRDefault="004C5327" w:rsidP="004C5327">
            <w:pPr>
              <w:pStyle w:val="VAHItabletext"/>
              <w:rPr>
                <w:rFonts w:eastAsia="Verdana" w:cs="Verdana"/>
                <w:color w:val="696969"/>
                <w:szCs w:val="18"/>
              </w:rPr>
            </w:pPr>
          </w:p>
        </w:tc>
      </w:tr>
    </w:tbl>
    <w:p w14:paraId="0A0CDFF3" w14:textId="77777777" w:rsidR="00CF11E1" w:rsidRDefault="00CF11E1" w:rsidP="00CF11E1">
      <w:pPr>
        <w:pStyle w:val="VAHIbody"/>
        <w:rPr>
          <w:i/>
          <w:color w:val="D50032"/>
          <w:sz w:val="26"/>
          <w:szCs w:val="26"/>
        </w:rPr>
      </w:pPr>
    </w:p>
    <w:p w14:paraId="2AF81F08" w14:textId="0079EDC5" w:rsidR="00873CC2" w:rsidRDefault="00873CC2" w:rsidP="00CF11E1">
      <w:pPr>
        <w:pStyle w:val="VAHIbody"/>
        <w:rPr>
          <w:color w:val="D50032"/>
          <w:sz w:val="26"/>
          <w:szCs w:val="26"/>
        </w:rPr>
      </w:pPr>
    </w:p>
    <w:p w14:paraId="60A3605A" w14:textId="6C2F10D4" w:rsidR="00314B0A" w:rsidRDefault="00314B0A" w:rsidP="00CF11E1">
      <w:pPr>
        <w:pStyle w:val="VAHIbody"/>
        <w:rPr>
          <w:color w:val="D50032"/>
          <w:sz w:val="26"/>
          <w:szCs w:val="26"/>
        </w:rPr>
      </w:pPr>
    </w:p>
    <w:p w14:paraId="64A58F5F" w14:textId="77777777" w:rsidR="00314B0A" w:rsidRPr="00314B0A" w:rsidRDefault="00314B0A"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1"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23578E29" w:rsidR="00CF11E1" w:rsidRPr="00BE2218" w:rsidRDefault="00CF11E1" w:rsidP="00A47400">
            <w:pPr>
              <w:pStyle w:val="VAHIbody"/>
            </w:pPr>
            <w:r w:rsidRPr="00BE2218">
              <w:t xml:space="preserve">© State of Victoria, Department of Health </w:t>
            </w:r>
            <w:r w:rsidR="004C5327">
              <w:t>January 2024</w:t>
            </w:r>
            <w:r w:rsidR="00C40B45">
              <w:t>.</w:t>
            </w:r>
          </w:p>
          <w:p w14:paraId="024159C8" w14:textId="55254073" w:rsidR="00CF11E1" w:rsidRPr="00BE2218" w:rsidRDefault="00941BD3" w:rsidP="00A47400">
            <w:pPr>
              <w:pStyle w:val="VAHIbody"/>
            </w:pPr>
            <w:r w:rsidRPr="00602735">
              <w:t xml:space="preserve">Available from </w:t>
            </w:r>
            <w:hyperlink r:id="rId12" w:history="1">
              <w:r w:rsidRPr="00602735">
                <w:rPr>
                  <w:rStyle w:val="Hyperlink"/>
                </w:rPr>
                <w:t>Child and adolescent mental health (CAMHS) performance indicator reports page</w:t>
              </w:r>
            </w:hyperlink>
            <w:r w:rsidRPr="00602735">
              <w:t xml:space="preserve"> &lt; </w:t>
            </w:r>
            <w:r w:rsidR="00123B2B">
              <w:t xml:space="preserve">https://www.health.vic.gov.au/research-and-reporting/mental-health-performance-reports </w:t>
            </w:r>
            <w:r w:rsidRPr="00602735">
              <w:t>&gt; on the Health.vic website.</w:t>
            </w:r>
          </w:p>
        </w:tc>
      </w:tr>
      <w:bookmarkEnd w:id="21"/>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D9787" w14:textId="77777777" w:rsidR="00194525" w:rsidRDefault="00194525">
      <w:r>
        <w:separator/>
      </w:r>
    </w:p>
  </w:endnote>
  <w:endnote w:type="continuationSeparator" w:id="0">
    <w:p w14:paraId="5DD9E838" w14:textId="77777777" w:rsidR="00194525" w:rsidRDefault="0019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11B3" w14:textId="2614315B" w:rsidR="005801AF" w:rsidRDefault="005801AF">
    <w:pPr>
      <w:pStyle w:val="Footer"/>
    </w:pPr>
    <w:r>
      <w:rPr>
        <w:noProof/>
      </w:rPr>
      <mc:AlternateContent>
        <mc:Choice Requires="wps">
          <w:drawing>
            <wp:anchor distT="0" distB="0" distL="114300" distR="114300" simplePos="0" relativeHeight="251661312" behindDoc="0" locked="0" layoutInCell="0" allowOverlap="1" wp14:anchorId="6FB62ACD" wp14:editId="24B521A2">
              <wp:simplePos x="0" y="0"/>
              <wp:positionH relativeFrom="page">
                <wp:posOffset>0</wp:posOffset>
              </wp:positionH>
              <wp:positionV relativeFrom="page">
                <wp:posOffset>7057390</wp:posOffset>
              </wp:positionV>
              <wp:extent cx="10692130" cy="311785"/>
              <wp:effectExtent l="0" t="0" r="0" b="12065"/>
              <wp:wrapNone/>
              <wp:docPr id="6" name="MSIPCM80e84e96ad0c091a3858af5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62ACD" id="_x0000_t202" coordsize="21600,21600" o:spt="202" path="m,l,21600r21600,l21600,xe">
              <v:stroke joinstyle="miter"/>
              <v:path gradientshapeok="t" o:connecttype="rect"/>
            </v:shapetype>
            <v:shape id="MSIPCM80e84e96ad0c091a3858af5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3F2695CE" w:rsidR="005801AF" w:rsidRDefault="005801AF"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4086635B" wp14:editId="11AC4B24">
              <wp:simplePos x="0" y="0"/>
              <wp:positionH relativeFrom="page">
                <wp:posOffset>0</wp:posOffset>
              </wp:positionH>
              <wp:positionV relativeFrom="page">
                <wp:posOffset>7057390</wp:posOffset>
              </wp:positionV>
              <wp:extent cx="10692130" cy="311785"/>
              <wp:effectExtent l="0" t="0" r="0" b="12065"/>
              <wp:wrapNone/>
              <wp:docPr id="7" name="MSIPCMb59146a4be70e3baa0da6b7c"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6635B" id="_x0000_t202" coordsize="21600,21600" o:spt="202" path="m,l,21600r21600,l21600,xe">
              <v:stroke joinstyle="miter"/>
              <v:path gradientshapeok="t" o:connecttype="rect"/>
            </v:shapetype>
            <v:shape id="MSIPCMb59146a4be70e3baa0da6b7c"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A533D">
      <w:rPr>
        <w:b w:val="0"/>
        <w:color w:val="244C5A"/>
        <w:sz w:val="16"/>
        <w:szCs w:val="16"/>
      </w:rPr>
      <w:t>1</w:t>
    </w:r>
    <w:r w:rsidR="00252410">
      <w:rPr>
        <w:b w:val="0"/>
        <w:color w:val="244C5A"/>
        <w:sz w:val="16"/>
        <w:szCs w:val="16"/>
      </w:rPr>
      <w:t>0</w:t>
    </w:r>
    <w:r w:rsidR="009A533D">
      <w:rPr>
        <w:b w:val="0"/>
        <w:color w:val="244C5A"/>
        <w:sz w:val="16"/>
        <w:szCs w:val="16"/>
      </w:rPr>
      <w:t xml:space="preserve"> </w:t>
    </w:r>
    <w:r w:rsidR="004C5327">
      <w:rPr>
        <w:b w:val="0"/>
        <w:color w:val="244C5A"/>
        <w:sz w:val="16"/>
        <w:szCs w:val="16"/>
      </w:rPr>
      <w:t>January 2024</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5801AF" w:rsidRPr="000B0CCC" w:rsidRDefault="005801AF"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BCC2" w14:textId="77777777" w:rsidR="00194525" w:rsidRDefault="00194525" w:rsidP="002862F1">
      <w:pPr>
        <w:spacing w:before="120"/>
      </w:pPr>
      <w:r>
        <w:separator/>
      </w:r>
    </w:p>
  </w:footnote>
  <w:footnote w:type="continuationSeparator" w:id="0">
    <w:p w14:paraId="7FC0E680" w14:textId="77777777" w:rsidR="00194525" w:rsidRDefault="0019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502" w14:textId="03667200" w:rsidR="005801AF" w:rsidRPr="00052DAD" w:rsidRDefault="005801AF" w:rsidP="00AC5C83">
    <w:pPr>
      <w:ind w:hanging="284"/>
      <w:rPr>
        <w:rFonts w:ascii="VIC Medium" w:hAnsi="VIC Medium"/>
        <w:color w:val="244C5A"/>
        <w:szCs w:val="24"/>
      </w:rPr>
    </w:pPr>
    <w:r>
      <w:rPr>
        <w:rFonts w:ascii="VIC Medium" w:hAnsi="VIC Medium"/>
        <w:color w:val="244C5A"/>
        <w:szCs w:val="24"/>
      </w:rPr>
      <w:t xml:space="preserve">CYMHS/CAMHS </w:t>
    </w:r>
    <w:r w:rsidRPr="00052DAD">
      <w:rPr>
        <w:rFonts w:ascii="VIC Medium" w:hAnsi="VIC Medium"/>
        <w:color w:val="244C5A"/>
        <w:szCs w:val="24"/>
      </w:rPr>
      <w:t xml:space="preserve">mental health quarterly KPI report, </w:t>
    </w:r>
    <w:r w:rsidR="007C7458">
      <w:rPr>
        <w:rFonts w:ascii="VIC Medium" w:hAnsi="VIC Medium"/>
        <w:color w:val="244C5A"/>
        <w:szCs w:val="24"/>
      </w:rPr>
      <w:t>202</w:t>
    </w:r>
    <w:r w:rsidR="004C5327">
      <w:rPr>
        <w:rFonts w:ascii="VIC Medium" w:hAnsi="VIC Medium"/>
        <w:color w:val="244C5A"/>
        <w:szCs w:val="24"/>
      </w:rPr>
      <w:t>3–24</w:t>
    </w:r>
    <w:r w:rsidR="007C7458">
      <w:rPr>
        <w:rFonts w:ascii="VIC Medium" w:hAnsi="VIC Medium"/>
        <w:color w:val="244C5A"/>
        <w:szCs w:val="24"/>
      </w:rPr>
      <w:t xml:space="preserve"> Q</w:t>
    </w:r>
    <w:r w:rsidR="004C5327">
      <w:rPr>
        <w:rFonts w:ascii="VIC Medium" w:hAnsi="VIC Medium"/>
        <w:color w:val="244C5A"/>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17281819">
    <w:abstractNumId w:val="0"/>
  </w:num>
  <w:num w:numId="2" w16cid:durableId="29692018">
    <w:abstractNumId w:val="1"/>
  </w:num>
  <w:num w:numId="3" w16cid:durableId="1917082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9175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249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1966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6483356">
    <w:abstractNumId w:val="5"/>
  </w:num>
  <w:num w:numId="8" w16cid:durableId="546533935">
    <w:abstractNumId w:val="4"/>
  </w:num>
  <w:num w:numId="9" w16cid:durableId="1767387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3687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3429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301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0843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2448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651B"/>
    <w:rsid w:val="000E3CC7"/>
    <w:rsid w:val="000E6BD4"/>
    <w:rsid w:val="000F1F1E"/>
    <w:rsid w:val="000F2259"/>
    <w:rsid w:val="000F3AD9"/>
    <w:rsid w:val="001005E4"/>
    <w:rsid w:val="0010392D"/>
    <w:rsid w:val="00104FE3"/>
    <w:rsid w:val="00120BD3"/>
    <w:rsid w:val="00122558"/>
    <w:rsid w:val="00122FEA"/>
    <w:rsid w:val="001232BD"/>
    <w:rsid w:val="00123B2B"/>
    <w:rsid w:val="00124ED5"/>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4525"/>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514"/>
    <w:rsid w:val="001F3826"/>
    <w:rsid w:val="001F6E46"/>
    <w:rsid w:val="001F7C91"/>
    <w:rsid w:val="00206463"/>
    <w:rsid w:val="00206F2F"/>
    <w:rsid w:val="0021053D"/>
    <w:rsid w:val="00210A92"/>
    <w:rsid w:val="00212308"/>
    <w:rsid w:val="002131E2"/>
    <w:rsid w:val="00216C03"/>
    <w:rsid w:val="0021747B"/>
    <w:rsid w:val="002206B2"/>
    <w:rsid w:val="00220C04"/>
    <w:rsid w:val="0022243F"/>
    <w:rsid w:val="0022701F"/>
    <w:rsid w:val="002323FD"/>
    <w:rsid w:val="002333F5"/>
    <w:rsid w:val="00234596"/>
    <w:rsid w:val="002411E3"/>
    <w:rsid w:val="002432E1"/>
    <w:rsid w:val="00244DBA"/>
    <w:rsid w:val="00246C5E"/>
    <w:rsid w:val="00251343"/>
    <w:rsid w:val="00252410"/>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3C27"/>
    <w:rsid w:val="002A483C"/>
    <w:rsid w:val="002B1729"/>
    <w:rsid w:val="002B4DD4"/>
    <w:rsid w:val="002B5277"/>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B0A"/>
    <w:rsid w:val="00316F27"/>
    <w:rsid w:val="00327870"/>
    <w:rsid w:val="0033259D"/>
    <w:rsid w:val="00335B2C"/>
    <w:rsid w:val="003406C6"/>
    <w:rsid w:val="003418CC"/>
    <w:rsid w:val="00344EBE"/>
    <w:rsid w:val="003459BD"/>
    <w:rsid w:val="00350D38"/>
    <w:rsid w:val="0036022F"/>
    <w:rsid w:val="0036026C"/>
    <w:rsid w:val="003613F9"/>
    <w:rsid w:val="00371A91"/>
    <w:rsid w:val="0037290E"/>
    <w:rsid w:val="003744CF"/>
    <w:rsid w:val="00374717"/>
    <w:rsid w:val="00375782"/>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1D08"/>
    <w:rsid w:val="004148F9"/>
    <w:rsid w:val="0042084E"/>
    <w:rsid w:val="0042175D"/>
    <w:rsid w:val="00421EEF"/>
    <w:rsid w:val="00424D65"/>
    <w:rsid w:val="004278E1"/>
    <w:rsid w:val="004323E3"/>
    <w:rsid w:val="004367B3"/>
    <w:rsid w:val="004374DA"/>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35FB"/>
    <w:rsid w:val="004C5327"/>
    <w:rsid w:val="004C6EEE"/>
    <w:rsid w:val="004C702B"/>
    <w:rsid w:val="004D016B"/>
    <w:rsid w:val="004D1B22"/>
    <w:rsid w:val="004D2C4F"/>
    <w:rsid w:val="004D36F2"/>
    <w:rsid w:val="004E138F"/>
    <w:rsid w:val="004E4649"/>
    <w:rsid w:val="004E5C2B"/>
    <w:rsid w:val="004E7DBA"/>
    <w:rsid w:val="004F00DD"/>
    <w:rsid w:val="004F1B6F"/>
    <w:rsid w:val="004F2133"/>
    <w:rsid w:val="004F55F1"/>
    <w:rsid w:val="004F6936"/>
    <w:rsid w:val="005027C0"/>
    <w:rsid w:val="00503DC6"/>
    <w:rsid w:val="00506F5D"/>
    <w:rsid w:val="005126D0"/>
    <w:rsid w:val="005143D4"/>
    <w:rsid w:val="0051568D"/>
    <w:rsid w:val="00525E0A"/>
    <w:rsid w:val="00526C15"/>
    <w:rsid w:val="005273B4"/>
    <w:rsid w:val="00536499"/>
    <w:rsid w:val="00541ADB"/>
    <w:rsid w:val="00543903"/>
    <w:rsid w:val="00547A95"/>
    <w:rsid w:val="00557E03"/>
    <w:rsid w:val="00572031"/>
    <w:rsid w:val="00576E84"/>
    <w:rsid w:val="005801AF"/>
    <w:rsid w:val="00582B8C"/>
    <w:rsid w:val="0058757E"/>
    <w:rsid w:val="0059163C"/>
    <w:rsid w:val="005954CE"/>
    <w:rsid w:val="00596A4B"/>
    <w:rsid w:val="00597507"/>
    <w:rsid w:val="005A5E67"/>
    <w:rsid w:val="005A692E"/>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5F7A15"/>
    <w:rsid w:val="00605908"/>
    <w:rsid w:val="00605F1B"/>
    <w:rsid w:val="00610D7C"/>
    <w:rsid w:val="00613414"/>
    <w:rsid w:val="00622CCB"/>
    <w:rsid w:val="0062408D"/>
    <w:rsid w:val="006240CC"/>
    <w:rsid w:val="00626B01"/>
    <w:rsid w:val="00627DA7"/>
    <w:rsid w:val="0063350E"/>
    <w:rsid w:val="00634B13"/>
    <w:rsid w:val="006358B4"/>
    <w:rsid w:val="006419AA"/>
    <w:rsid w:val="006447F0"/>
    <w:rsid w:val="00644B7E"/>
    <w:rsid w:val="006454E6"/>
    <w:rsid w:val="00646A68"/>
    <w:rsid w:val="0065092E"/>
    <w:rsid w:val="006557A7"/>
    <w:rsid w:val="00656290"/>
    <w:rsid w:val="00661155"/>
    <w:rsid w:val="006621D7"/>
    <w:rsid w:val="0066302A"/>
    <w:rsid w:val="00670597"/>
    <w:rsid w:val="006706D0"/>
    <w:rsid w:val="00671143"/>
    <w:rsid w:val="0067289E"/>
    <w:rsid w:val="00677574"/>
    <w:rsid w:val="0068340A"/>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66463"/>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458"/>
    <w:rsid w:val="007C774A"/>
    <w:rsid w:val="007C7859"/>
    <w:rsid w:val="007D2BDE"/>
    <w:rsid w:val="007D2FB6"/>
    <w:rsid w:val="007E0DE2"/>
    <w:rsid w:val="007E2EBF"/>
    <w:rsid w:val="007F209B"/>
    <w:rsid w:val="007F31B6"/>
    <w:rsid w:val="007F4356"/>
    <w:rsid w:val="007F46CB"/>
    <w:rsid w:val="007F546C"/>
    <w:rsid w:val="007F665E"/>
    <w:rsid w:val="00800412"/>
    <w:rsid w:val="0080587B"/>
    <w:rsid w:val="00806468"/>
    <w:rsid w:val="00807130"/>
    <w:rsid w:val="0081452D"/>
    <w:rsid w:val="008155F0"/>
    <w:rsid w:val="00816735"/>
    <w:rsid w:val="00820141"/>
    <w:rsid w:val="008204A8"/>
    <w:rsid w:val="00820E0C"/>
    <w:rsid w:val="00821AE7"/>
    <w:rsid w:val="00823E4C"/>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1E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45A59"/>
    <w:rsid w:val="00950E2C"/>
    <w:rsid w:val="00951D50"/>
    <w:rsid w:val="009525EB"/>
    <w:rsid w:val="0095645E"/>
    <w:rsid w:val="00961400"/>
    <w:rsid w:val="00963646"/>
    <w:rsid w:val="00973843"/>
    <w:rsid w:val="009853E1"/>
    <w:rsid w:val="00986E6B"/>
    <w:rsid w:val="00991769"/>
    <w:rsid w:val="00994386"/>
    <w:rsid w:val="009A13D8"/>
    <w:rsid w:val="009A279E"/>
    <w:rsid w:val="009A533D"/>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2FA"/>
    <w:rsid w:val="00AB06E8"/>
    <w:rsid w:val="00AB1CD3"/>
    <w:rsid w:val="00AB352F"/>
    <w:rsid w:val="00AC274B"/>
    <w:rsid w:val="00AC4764"/>
    <w:rsid w:val="00AC5C83"/>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214"/>
    <w:rsid w:val="00B75646"/>
    <w:rsid w:val="00B806AB"/>
    <w:rsid w:val="00B84CF2"/>
    <w:rsid w:val="00B869B4"/>
    <w:rsid w:val="00B90729"/>
    <w:rsid w:val="00B907DA"/>
    <w:rsid w:val="00B950BC"/>
    <w:rsid w:val="00B9714C"/>
    <w:rsid w:val="00BA3F8D"/>
    <w:rsid w:val="00BA4845"/>
    <w:rsid w:val="00BB42DB"/>
    <w:rsid w:val="00BB7A10"/>
    <w:rsid w:val="00BC7D4F"/>
    <w:rsid w:val="00BC7ED7"/>
    <w:rsid w:val="00BD2850"/>
    <w:rsid w:val="00BD5EAD"/>
    <w:rsid w:val="00BD730B"/>
    <w:rsid w:val="00BE2218"/>
    <w:rsid w:val="00BE28D2"/>
    <w:rsid w:val="00BF031D"/>
    <w:rsid w:val="00BF193C"/>
    <w:rsid w:val="00BF5F6F"/>
    <w:rsid w:val="00BF7F58"/>
    <w:rsid w:val="00C01381"/>
    <w:rsid w:val="00C079B8"/>
    <w:rsid w:val="00C07B4E"/>
    <w:rsid w:val="00C123EA"/>
    <w:rsid w:val="00C125E4"/>
    <w:rsid w:val="00C12A49"/>
    <w:rsid w:val="00C133EE"/>
    <w:rsid w:val="00C27DE9"/>
    <w:rsid w:val="00C304B4"/>
    <w:rsid w:val="00C33388"/>
    <w:rsid w:val="00C40B45"/>
    <w:rsid w:val="00C4173A"/>
    <w:rsid w:val="00C41C2E"/>
    <w:rsid w:val="00C602FF"/>
    <w:rsid w:val="00C61174"/>
    <w:rsid w:val="00C6148F"/>
    <w:rsid w:val="00C624E3"/>
    <w:rsid w:val="00C62F7A"/>
    <w:rsid w:val="00C63B9C"/>
    <w:rsid w:val="00C6682F"/>
    <w:rsid w:val="00C7275E"/>
    <w:rsid w:val="00C72D27"/>
    <w:rsid w:val="00C74C5D"/>
    <w:rsid w:val="00C863C4"/>
    <w:rsid w:val="00C91665"/>
    <w:rsid w:val="00C93C3E"/>
    <w:rsid w:val="00C94983"/>
    <w:rsid w:val="00CA12E3"/>
    <w:rsid w:val="00CA2943"/>
    <w:rsid w:val="00CA6611"/>
    <w:rsid w:val="00CA6B58"/>
    <w:rsid w:val="00CB605E"/>
    <w:rsid w:val="00CC0C72"/>
    <w:rsid w:val="00CC2BFD"/>
    <w:rsid w:val="00CD3476"/>
    <w:rsid w:val="00CD5049"/>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4673"/>
    <w:rsid w:val="00D46971"/>
    <w:rsid w:val="00D50B9C"/>
    <w:rsid w:val="00D51FA7"/>
    <w:rsid w:val="00D52D73"/>
    <w:rsid w:val="00D52E58"/>
    <w:rsid w:val="00D5403A"/>
    <w:rsid w:val="00D714CC"/>
    <w:rsid w:val="00D75769"/>
    <w:rsid w:val="00D75EA7"/>
    <w:rsid w:val="00D81F21"/>
    <w:rsid w:val="00D9522F"/>
    <w:rsid w:val="00D95470"/>
    <w:rsid w:val="00DA2619"/>
    <w:rsid w:val="00DA4239"/>
    <w:rsid w:val="00DB0B61"/>
    <w:rsid w:val="00DB17C1"/>
    <w:rsid w:val="00DC090B"/>
    <w:rsid w:val="00DC2CF1"/>
    <w:rsid w:val="00DC4FCF"/>
    <w:rsid w:val="00DC50E0"/>
    <w:rsid w:val="00DC6386"/>
    <w:rsid w:val="00DC6B80"/>
    <w:rsid w:val="00DD1130"/>
    <w:rsid w:val="00DD1951"/>
    <w:rsid w:val="00DD6628"/>
    <w:rsid w:val="00DE09D5"/>
    <w:rsid w:val="00DE3250"/>
    <w:rsid w:val="00DE6028"/>
    <w:rsid w:val="00DE78A3"/>
    <w:rsid w:val="00DF1A71"/>
    <w:rsid w:val="00DF68C7"/>
    <w:rsid w:val="00DF731A"/>
    <w:rsid w:val="00DF79BB"/>
    <w:rsid w:val="00E03057"/>
    <w:rsid w:val="00E06C7B"/>
    <w:rsid w:val="00E14388"/>
    <w:rsid w:val="00E170DC"/>
    <w:rsid w:val="00E21842"/>
    <w:rsid w:val="00E264CD"/>
    <w:rsid w:val="00E26818"/>
    <w:rsid w:val="00E27FFC"/>
    <w:rsid w:val="00E30130"/>
    <w:rsid w:val="00E30B15"/>
    <w:rsid w:val="00E30F56"/>
    <w:rsid w:val="00E36C2D"/>
    <w:rsid w:val="00E40181"/>
    <w:rsid w:val="00E41359"/>
    <w:rsid w:val="00E43426"/>
    <w:rsid w:val="00E45931"/>
    <w:rsid w:val="00E52673"/>
    <w:rsid w:val="00E53A79"/>
    <w:rsid w:val="00E57A16"/>
    <w:rsid w:val="00E629A1"/>
    <w:rsid w:val="00E6552A"/>
    <w:rsid w:val="00E67D1F"/>
    <w:rsid w:val="00E710CE"/>
    <w:rsid w:val="00E72113"/>
    <w:rsid w:val="00E82C55"/>
    <w:rsid w:val="00E87893"/>
    <w:rsid w:val="00E92AC3"/>
    <w:rsid w:val="00E93386"/>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048E6"/>
    <w:rsid w:val="00F106CC"/>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9E"/>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D5403A"/>
    <w:pPr>
      <w:widowControl/>
    </w:pPr>
    <w:rPr>
      <w:rFonts w:ascii="Times New Roman" w:eastAsia="Times New Roman" w:hAnsi="Times New Roman"/>
      <w:sz w:val="2"/>
      <w:szCs w:val="20"/>
    </w:rPr>
  </w:style>
  <w:style w:type="paragraph" w:customStyle="1" w:styleId="EmptyCellLayoutStyle">
    <w:name w:val="EmptyCellLayoutStyle"/>
    <w:rsid w:val="00C07B4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child-and-adolescen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BC281-4B6D-4166-BB3F-74478BBE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9</Pages>
  <Words>2422</Words>
  <Characters>12502</Characters>
  <Application>Microsoft Office Word</Application>
  <DocSecurity>0</DocSecurity>
  <Lines>1136</Lines>
  <Paragraphs>829</Paragraphs>
  <ScaleCrop>false</ScaleCrop>
  <HeadingPairs>
    <vt:vector size="2" baseType="variant">
      <vt:variant>
        <vt:lpstr>Title</vt:lpstr>
      </vt:variant>
      <vt:variant>
        <vt:i4>1</vt:i4>
      </vt:variant>
    </vt:vector>
  </HeadingPairs>
  <TitlesOfParts>
    <vt:vector size="1" baseType="lpstr">
      <vt:lpstr>2023 24 Q2 CYMHS/CAMHS quarterly KPI report</vt:lpstr>
    </vt:vector>
  </TitlesOfParts>
  <Company>Department of Health</Company>
  <LinksUpToDate>false</LinksUpToDate>
  <CharactersWithSpaces>14095</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24 Q2 CYMHS/CAMHS quarterly KPI report</dc:title>
  <dc:subject/>
  <dc:creator>Victorian Agency for Health Information</dc:creator>
  <cp:keywords/>
  <cp:lastModifiedBy>Daniel Mendoza (Health)</cp:lastModifiedBy>
  <cp:revision>52</cp:revision>
  <cp:lastPrinted>2024-01-16T00:27:00Z</cp:lastPrinted>
  <dcterms:created xsi:type="dcterms:W3CDTF">2019-10-11T05:06:00Z</dcterms:created>
  <dcterms:modified xsi:type="dcterms:W3CDTF">2024-01-16T00:27:00Z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2023-07-18T05:02:48Z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65c98fef-52ca-4307-9215-7ddc2e28c034</vt:lpwstr>
  </property>
  <property fmtid="{D5CDD505-2E9C-101B-9397-08002B2CF9AE}" pid="9" name="MSIP_Label_43e64453-338c-4f93-8a4d-0039a0a41f2a_ContentBits">
    <vt:lpwstr>2</vt:lpwstr>
  </property>
</Properties>
</file>