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4EEA6BB7" w:rsidR="0074696E" w:rsidRPr="00277C4F" w:rsidRDefault="00356314" w:rsidP="007C1301">
      <w:pPr>
        <w:pStyle w:val="Sectionbreakfirstpage"/>
        <w:rPr>
          <w:noProof w:val="0"/>
          <w:lang w:bidi="pa-IN"/>
        </w:rPr>
      </w:pPr>
      <w:r w:rsidRPr="00277C4F">
        <w:rPr>
          <w:lang w:bidi="pa-IN"/>
        </w:rPr>
        <w:drawing>
          <wp:anchor distT="0" distB="0" distL="114300" distR="114300" simplePos="0" relativeHeight="251658240" behindDoc="1" locked="1" layoutInCell="1" allowOverlap="1" wp14:anchorId="3A616D73" wp14:editId="713626D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277C4F" w:rsidRDefault="00A62D44" w:rsidP="007C1301">
      <w:pPr>
        <w:pStyle w:val="Sectionbreakfirstpage"/>
        <w:rPr>
          <w:noProof w:val="0"/>
          <w:lang w:bidi="pa-IN"/>
        </w:rPr>
        <w:sectPr w:rsidR="00A62D44" w:rsidRPr="00277C4F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277C4F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12331EF4" w:rsidR="009A77E8" w:rsidRPr="00277C4F" w:rsidRDefault="000B7F61" w:rsidP="001D01B8">
            <w:pPr>
              <w:pStyle w:val="Documenttitle"/>
              <w:spacing w:after="0"/>
              <w:rPr>
                <w:lang w:bidi="pa-IN"/>
              </w:rPr>
            </w:pPr>
            <w:r w:rsidRPr="00277C4F">
              <w:rPr>
                <w:noProof/>
                <w:lang w:bidi="pa-IN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0E85C558" wp14:editId="1C37BC37">
                      <wp:simplePos x="0" y="0"/>
                      <wp:positionH relativeFrom="column">
                        <wp:posOffset>-51129</wp:posOffset>
                      </wp:positionH>
                      <wp:positionV relativeFrom="paragraph">
                        <wp:posOffset>-596434</wp:posOffset>
                      </wp:positionV>
                      <wp:extent cx="2360930" cy="140462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33CA1" w14:textId="08684DBB" w:rsidR="001D01B8" w:rsidRPr="00AD0AD5" w:rsidRDefault="000B7F61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Punjabi</w:t>
                                  </w:r>
                                  <w:r w:rsidR="001D01B8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 w:rsidRPr="000B7F61">
                                    <w:rPr>
                                      <w:rFonts w:cs="Raavi" w:hint="cs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pa-IN"/>
                                    </w:rPr>
                                    <w:t>ਪੰਜਾਬੀ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-4.05pt;margin-top:-46.95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N8q/YvgAAAACgEAAA8AAAAAAAAA&#10;AAAAAAAAVQQAAGRycy9kb3ducmV2LnhtbFBLBQYAAAAABAAEAPMAAABiBQAAAAA=&#10;" filled="f" stroked="f">
                      <v:textbox style="mso-fit-shape-to-text:t">
                        <w:txbxContent>
                          <w:p w14:paraId="53533CA1" w14:textId="08684DBB" w:rsidR="001D01B8" w:rsidRPr="00AD0AD5" w:rsidRDefault="000B7F61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Punjabi</w:t>
                            </w:r>
                            <w:r w:rsidR="001D01B8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 w:rsidRPr="000B7F61">
                              <w:rPr>
                                <w:rFonts w:cs="Raavi" w:hint="cs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pa-IN"/>
                              </w:rPr>
                              <w:t>ਪੰਜਾਬੀ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7C4F">
              <w:rPr>
                <w:rFonts w:cs="Raavi" w:hint="cs"/>
                <w:cs/>
                <w:lang w:bidi="pa-IN"/>
              </w:rPr>
              <w:t>ਅਧਿਕਾਰਾਂ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ਬਾਰੇ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ਸਟੇਟਮੈਂਟ</w:t>
            </w:r>
            <w:r w:rsidRPr="00277C4F">
              <w:rPr>
                <w:rFonts w:cs="Raavi"/>
                <w:lang w:bidi="pa-IN"/>
              </w:rPr>
              <w:t xml:space="preserve"> </w:t>
            </w:r>
          </w:p>
          <w:p w14:paraId="364770FD" w14:textId="0DB23F31" w:rsidR="001D01B8" w:rsidRPr="00277C4F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  <w:lang w:bidi="pa-IN"/>
              </w:rPr>
            </w:pPr>
            <w:r w:rsidRPr="00277C4F">
              <w:rPr>
                <w:i/>
                <w:iCs/>
                <w:sz w:val="24"/>
                <w:szCs w:val="24"/>
                <w:lang w:bidi="pa-IN"/>
              </w:rPr>
              <w:t>(Statement of Rights)</w:t>
            </w:r>
          </w:p>
          <w:p w14:paraId="1B3E0B62" w14:textId="0B7B01B8" w:rsidR="001D01B8" w:rsidRPr="00277C4F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  <w:lang w:bidi="pa-IN"/>
              </w:rPr>
            </w:pPr>
          </w:p>
          <w:p w14:paraId="3131700B" w14:textId="1F3E43E7" w:rsidR="003B5733" w:rsidRPr="00277C4F" w:rsidRDefault="000B7F61" w:rsidP="001D01B8">
            <w:pPr>
              <w:pStyle w:val="Documenttitle"/>
              <w:spacing w:after="0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ਸਵੈਇੱਛਤ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ਇਲਾਜ</w:t>
            </w:r>
            <w:r w:rsidRPr="00277C4F">
              <w:rPr>
                <w:rFonts w:cs="Raavi"/>
                <w:lang w:bidi="pa-IN"/>
              </w:rPr>
              <w:t xml:space="preserve"> </w:t>
            </w:r>
          </w:p>
          <w:p w14:paraId="563505E8" w14:textId="26FE8AB4" w:rsidR="001D01B8" w:rsidRPr="00277C4F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  <w:lang w:bidi="pa-IN"/>
              </w:rPr>
            </w:pPr>
            <w:r w:rsidRPr="00277C4F">
              <w:rPr>
                <w:i/>
                <w:iCs/>
                <w:sz w:val="24"/>
                <w:szCs w:val="24"/>
                <w:lang w:bidi="pa-IN"/>
              </w:rPr>
              <w:t>(Voluntary Treatment)</w:t>
            </w:r>
          </w:p>
          <w:p w14:paraId="29CB2799" w14:textId="50A42412" w:rsidR="001D01B8" w:rsidRPr="00277C4F" w:rsidRDefault="001D01B8" w:rsidP="001D01B8">
            <w:pPr>
              <w:pStyle w:val="Documenttitle"/>
              <w:spacing w:after="0" w:line="240" w:lineRule="auto"/>
              <w:rPr>
                <w:lang w:bidi="pa-IN"/>
              </w:rPr>
            </w:pPr>
          </w:p>
        </w:tc>
      </w:tr>
      <w:tr w:rsidR="003B5733" w:rsidRPr="00277C4F" w14:paraId="765A1D8F" w14:textId="77777777" w:rsidTr="00B07FF7">
        <w:tc>
          <w:tcPr>
            <w:tcW w:w="10348" w:type="dxa"/>
          </w:tcPr>
          <w:p w14:paraId="5D9785F3" w14:textId="77777777" w:rsidR="000B7F61" w:rsidRPr="00277C4F" w:rsidRDefault="000B7F61" w:rsidP="000B7F61">
            <w:pPr>
              <w:pStyle w:val="Documentsubtitle"/>
            </w:pPr>
            <w:r w:rsidRPr="00277C4F">
              <w:rPr>
                <w:rFonts w:cs="Raavi" w:hint="cs"/>
                <w:cs/>
                <w:lang w:bidi="pa-IN"/>
              </w:rPr>
              <w:t>ਤੁਹਾਨੂੰ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ਇਹ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ਦਸਤਾਵੇਜ਼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ਇਸ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ਲਈ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ਦਿੱਤਾ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ਗਿਆ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ਸੀ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ਕਿਉਂਕਿ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ਤੁਸੀਂ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ਮਾਨਸਿਕ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ਸਿਹਤ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ਅਤੇ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ਭਲਾਈ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ਹਸਪਤਾਲ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ਵਿੱਚ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ਸਵੈਇੱਛਤ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ਇਲਾਜ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ਪ੍ਰਾਪਤ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ਕਰ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ਰਹੇ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ਹੋ।</w:t>
            </w:r>
          </w:p>
          <w:p w14:paraId="28E50E16" w14:textId="616823DC" w:rsidR="003B5733" w:rsidRPr="00277C4F" w:rsidRDefault="000B7F61" w:rsidP="000B7F61">
            <w:pPr>
              <w:pStyle w:val="Documentsubtitle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ਇਹ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ਮਾਨਸਿਕ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ਸਿਹਤ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ਅਤੇ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ਤੰਦਰੁਸਤੀ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ਐਕਟ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t>2022 (</w:t>
            </w:r>
            <w:r w:rsidRPr="00277C4F">
              <w:rPr>
                <w:rFonts w:cs="Raavi" w:hint="cs"/>
                <w:cs/>
                <w:lang w:bidi="pa-IN"/>
              </w:rPr>
              <w:t>ਵਿੱਕ</w:t>
            </w:r>
            <w:r w:rsidRPr="00277C4F">
              <w:rPr>
                <w:rFonts w:cs="Raavi"/>
                <w:cs/>
                <w:lang w:bidi="pa-IN"/>
              </w:rPr>
              <w:t>) (</w:t>
            </w:r>
            <w:r w:rsidRPr="00277C4F">
              <w:t>Mental Health and Wellbeing Act 2022) '</w:t>
            </w:r>
            <w:r w:rsidRPr="00277C4F">
              <w:rPr>
                <w:rFonts w:cs="Raavi" w:hint="cs"/>
                <w:cs/>
                <w:lang w:bidi="pa-IN"/>
              </w:rPr>
              <w:t>ਇਹ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ਐਕਟ</w:t>
            </w:r>
            <w:r w:rsidRPr="00277C4F">
              <w:t xml:space="preserve">' </w:t>
            </w:r>
            <w:r w:rsidRPr="00277C4F">
              <w:rPr>
                <w:rFonts w:cs="Raavi" w:hint="cs"/>
                <w:cs/>
                <w:lang w:bidi="pa-IN"/>
              </w:rPr>
              <w:t>ਦੇ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ਤਹਿਤ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ਤੁਹਾਡੇ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ਕਾਨੂੰਨੀ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ਅਧਿਕਾਰਾਂ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ਦੀ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ਵਿਆਖਿਆ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ਕਰਦਾ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ਹੈ</w:t>
            </w:r>
            <w:r w:rsidRPr="00277C4F">
              <w:rPr>
                <w:rFonts w:cs="Raavi"/>
                <w:cs/>
                <w:lang w:bidi="pa-IN"/>
              </w:rPr>
              <w:t xml:space="preserve"> - </w:t>
            </w:r>
            <w:r w:rsidRPr="00277C4F">
              <w:rPr>
                <w:rFonts w:cs="Raavi" w:hint="cs"/>
                <w:cs/>
                <w:lang w:bidi="pa-IN"/>
              </w:rPr>
              <w:t>।</w:t>
            </w:r>
          </w:p>
        </w:tc>
      </w:tr>
      <w:tr w:rsidR="00BD0A64" w:rsidRPr="00277C4F" w14:paraId="4E3BED1D" w14:textId="77777777" w:rsidTr="005009E1">
        <w:tc>
          <w:tcPr>
            <w:tcW w:w="10348" w:type="dxa"/>
          </w:tcPr>
          <w:p w14:paraId="5C83FADE" w14:textId="4059A4BF" w:rsidR="00BD0A64" w:rsidRPr="00277C4F" w:rsidRDefault="00D3009F" w:rsidP="007C1301">
            <w:pPr>
              <w:pStyle w:val="Bannermarking"/>
              <w:rPr>
                <w:lang w:bidi="pa-IN"/>
              </w:rPr>
            </w:pPr>
            <w:bookmarkStart w:id="0" w:name="_Toc66711981"/>
            <w:bookmarkStart w:id="1" w:name="_Toc66712323"/>
            <w:r w:rsidRPr="00277C4F">
              <w:rPr>
                <w:rFonts w:cs="Raavi" w:hint="cs"/>
                <w:cs/>
                <w:lang w:bidi="pa-IN"/>
              </w:rPr>
              <w:t>ਦਫ਼ਤਰੀ</w:t>
            </w:r>
          </w:p>
        </w:tc>
      </w:tr>
    </w:tbl>
    <w:p w14:paraId="6C0462E6" w14:textId="475353DD" w:rsidR="00BD0A64" w:rsidRPr="00277C4F" w:rsidRDefault="00D3009F" w:rsidP="007C1301">
      <w:pPr>
        <w:pStyle w:val="Heading2"/>
        <w:rPr>
          <w:lang w:bidi="pa-IN"/>
        </w:rPr>
      </w:pPr>
      <w:r w:rsidRPr="00277C4F">
        <w:rPr>
          <w:noProof/>
          <w:lang w:bidi="pa-IN"/>
        </w:rPr>
        <w:drawing>
          <wp:anchor distT="0" distB="0" distL="114300" distR="114300" simplePos="0" relativeHeight="251658241" behindDoc="1" locked="0" layoutInCell="1" allowOverlap="1" wp14:anchorId="59222510" wp14:editId="31AC531B">
            <wp:simplePos x="0" y="0"/>
            <wp:positionH relativeFrom="column">
              <wp:posOffset>5892422</wp:posOffset>
            </wp:positionH>
            <wp:positionV relativeFrom="paragraph">
              <wp:posOffset>26068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ਦਸਤਾਵੇਜ਼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ਸੰਬੰਧੀ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lang w:bidi="pa-IN"/>
        </w:rPr>
        <w:t xml:space="preserve"> </w:t>
      </w:r>
    </w:p>
    <w:p w14:paraId="191C74FE" w14:textId="28D034A3" w:rsidR="00D3009F" w:rsidRPr="00277C4F" w:rsidRDefault="00D3009F" w:rsidP="00417E90">
      <w:pPr>
        <w:pStyle w:val="Bullet1"/>
        <w:numPr>
          <w:ilvl w:val="0"/>
          <w:numId w:val="8"/>
        </w:numPr>
        <w:rPr>
          <w:lang w:bidi="pa-IN"/>
        </w:rPr>
      </w:pP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ਟੀਮ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ਸਮਝਣ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73C0E593" w14:textId="0A5D33AA" w:rsidR="00D3009F" w:rsidRPr="00277C4F" w:rsidRDefault="00D3009F" w:rsidP="00417E90">
      <w:pPr>
        <w:pStyle w:val="Bullet1"/>
        <w:numPr>
          <w:ilvl w:val="0"/>
          <w:numId w:val="8"/>
        </w:numPr>
        <w:rPr>
          <w:lang w:bidi="pa-IN"/>
        </w:rPr>
      </w:pP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ਪਰਿਵਾਰ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ਮੈਂਬਰ</w:t>
      </w:r>
      <w:r w:rsidRPr="00277C4F">
        <w:rPr>
          <w:lang w:bidi="pa-IN"/>
        </w:rPr>
        <w:t xml:space="preserve">, </w:t>
      </w:r>
      <w:r w:rsidRPr="00277C4F">
        <w:rPr>
          <w:rFonts w:cs="Raavi" w:hint="cs"/>
          <w:cs/>
          <w:lang w:bidi="pa-IN"/>
        </w:rPr>
        <w:t>ਦੋਸਤ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ਵਕੀਲ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</w:p>
    <w:p w14:paraId="4A34262C" w14:textId="44E62C78" w:rsidR="00D3009F" w:rsidRPr="00277C4F" w:rsidRDefault="00D3009F" w:rsidP="00417E90">
      <w:pPr>
        <w:pStyle w:val="Bullet1"/>
        <w:numPr>
          <w:ilvl w:val="0"/>
          <w:numId w:val="8"/>
        </w:numPr>
        <w:rPr>
          <w:lang w:bidi="pa-IN"/>
        </w:rPr>
      </w:pP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ਸੰਸਥਾਵਾਂ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ਸੰਪਰਕ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ਵੇਰਵਿਆਂ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ਸ਼ੀਟ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lang w:bidi="pa-IN"/>
        </w:rPr>
        <w:t>'Get Help (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ਲਵੋ</w:t>
      </w:r>
      <w:r w:rsidRPr="00277C4F">
        <w:rPr>
          <w:rFonts w:cs="Raavi"/>
          <w:cs/>
          <w:lang w:bidi="pa-IN"/>
        </w:rPr>
        <w:t>)</w:t>
      </w:r>
      <w:r w:rsidRPr="00277C4F">
        <w:rPr>
          <w:lang w:bidi="pa-IN"/>
        </w:rPr>
        <w:t xml:space="preserve">' </w:t>
      </w:r>
      <w:r w:rsidRPr="00277C4F">
        <w:rPr>
          <w:rFonts w:cs="Raavi" w:hint="cs"/>
          <w:cs/>
          <w:lang w:bidi="pa-IN"/>
        </w:rPr>
        <w:t>ਭਾਗ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ਦੇਖੋ।</w:t>
      </w:r>
    </w:p>
    <w:p w14:paraId="4DA943DE" w14:textId="25798393" w:rsidR="00D3009F" w:rsidRPr="00277C4F" w:rsidRDefault="00D3009F" w:rsidP="00417E90">
      <w:pPr>
        <w:pStyle w:val="Bullet1"/>
        <w:numPr>
          <w:ilvl w:val="0"/>
          <w:numId w:val="8"/>
        </w:numPr>
        <w:rPr>
          <w:lang w:bidi="pa-IN"/>
        </w:rPr>
      </w:pP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ਦਸਤਾਵੇਜ਼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lang w:bidi="pa-IN"/>
        </w:rPr>
        <w:t>www.health.vic.gov.au 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ਉਪਲਬਧ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ਭਾਈਚਾਰਕ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ਭਾਸ਼ਾਵਾਂ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ਅਨੁਵਾਦ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11BFC095" w14:textId="01556A93" w:rsidR="00A9497F" w:rsidRPr="00277C4F" w:rsidRDefault="00D3009F" w:rsidP="00417E90">
      <w:pPr>
        <w:pStyle w:val="Bullet1"/>
        <w:numPr>
          <w:ilvl w:val="0"/>
          <w:numId w:val="8"/>
        </w:numPr>
        <w:rPr>
          <w:lang w:bidi="pa-IN"/>
        </w:rPr>
      </w:pPr>
      <w:r w:rsidRPr="00277C4F">
        <w:rPr>
          <w:rFonts w:cs="Raavi" w:hint="cs"/>
          <w:cs/>
          <w:lang w:bidi="pa-IN"/>
        </w:rPr>
        <w:t>ਆਪਣੀ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ਭਾਸ਼ਾ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lang w:bidi="pa-IN"/>
        </w:rPr>
        <w:t>131 450 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lang w:bidi="pa-IN"/>
        </w:rPr>
        <w:t>Translating and Interpreting Service  (</w:t>
      </w:r>
      <w:r w:rsidRPr="00277C4F">
        <w:rPr>
          <w:rFonts w:cs="Raavi" w:hint="cs"/>
          <w:cs/>
          <w:lang w:bidi="pa-IN"/>
        </w:rPr>
        <w:t>ਅਨੁਵਾਦ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ਦੁਭਾਸ਼ੀਆ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ਸੇਵਾ</w:t>
      </w:r>
      <w:r w:rsidRPr="00277C4F">
        <w:rPr>
          <w:rFonts w:cs="Raavi"/>
          <w:cs/>
          <w:lang w:bidi="pa-IN"/>
        </w:rPr>
        <w:t xml:space="preserve">)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ਸੰਪਰਕ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ਕਰੋ।</w:t>
      </w:r>
      <w:r w:rsidRPr="00277C4F">
        <w:rPr>
          <w:rFonts w:cs="Raavi"/>
          <w:lang w:bidi="pa-IN"/>
        </w:rPr>
        <w:t xml:space="preserve"> </w:t>
      </w:r>
    </w:p>
    <w:p w14:paraId="2C6F6450" w14:textId="6654ADCF" w:rsidR="008D4AF9" w:rsidRPr="00277C4F" w:rsidRDefault="00D3009F" w:rsidP="007C1301">
      <w:pPr>
        <w:pStyle w:val="Bodyafterbullets"/>
        <w:rPr>
          <w:i/>
          <w:iCs/>
          <w:lang w:bidi="pa-IN"/>
        </w:rPr>
      </w:pPr>
      <w:r w:rsidRPr="00277C4F">
        <w:rPr>
          <w:rFonts w:cs="Raavi" w:hint="cs"/>
          <w:i/>
          <w:iCs/>
          <w:cs/>
          <w:lang w:bidi="pa-IN"/>
        </w:rPr>
        <w:t>ਇਹ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ਦਸਤਾਵੇਜ਼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i/>
          <w:iCs/>
        </w:rPr>
        <w:t>Victorian Mental Illness Awareness Council (</w:t>
      </w:r>
      <w:r w:rsidRPr="00277C4F">
        <w:rPr>
          <w:rFonts w:cs="Raavi" w:hint="cs"/>
          <w:i/>
          <w:iCs/>
          <w:cs/>
          <w:lang w:bidi="pa-IN"/>
        </w:rPr>
        <w:t>ਵਿਕਟੋਰੀਅਨ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ਮਾਨਸਿਕ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ਰੋਗ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ਜਾਗਰੂਕਤਾ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ਕੌਂਸਲ</w:t>
      </w:r>
      <w:r w:rsidRPr="00277C4F">
        <w:rPr>
          <w:rFonts w:cs="Raavi"/>
          <w:i/>
          <w:iCs/>
          <w:cs/>
          <w:lang w:bidi="pa-IN"/>
        </w:rPr>
        <w:t xml:space="preserve">) </w:t>
      </w:r>
      <w:r w:rsidRPr="00277C4F">
        <w:rPr>
          <w:rFonts w:cs="Raavi" w:hint="cs"/>
          <w:i/>
          <w:iCs/>
          <w:cs/>
          <w:lang w:bidi="pa-IN"/>
        </w:rPr>
        <w:t>ਦੁਆਰਾ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ਦਿੱਤੀ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ਗਈ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ਜਾਣਕਾਰੀ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ਦੁਆਰਾ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ਬਣਾਇਆ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ਗਿਆ</w:t>
      </w:r>
      <w:r w:rsidRPr="00277C4F">
        <w:rPr>
          <w:rFonts w:cs="Raavi"/>
          <w:i/>
          <w:iCs/>
          <w:cs/>
          <w:lang w:bidi="pa-IN"/>
        </w:rPr>
        <w:t xml:space="preserve"> </w:t>
      </w:r>
      <w:r w:rsidRPr="00277C4F">
        <w:rPr>
          <w:rFonts w:cs="Raavi" w:hint="cs"/>
          <w:i/>
          <w:iCs/>
          <w:cs/>
          <w:lang w:bidi="pa-IN"/>
        </w:rPr>
        <w:t>ਸੀ।</w:t>
      </w:r>
      <w:bookmarkStart w:id="2" w:name="_Hlk63948051"/>
      <w:bookmarkEnd w:id="0"/>
      <w:bookmarkEnd w:id="1"/>
    </w:p>
    <w:p w14:paraId="453C9122" w14:textId="2080AFD1" w:rsidR="00C51F0A" w:rsidRPr="00277C4F" w:rsidRDefault="00D90007" w:rsidP="007C1301">
      <w:pPr>
        <w:pStyle w:val="Heading1"/>
        <w:rPr>
          <w:lang w:bidi="pa-IN"/>
        </w:rPr>
      </w:pPr>
      <w:r w:rsidRPr="00277C4F">
        <w:rPr>
          <w:rFonts w:cs="Raavi" w:hint="cs"/>
          <w:cs/>
          <w:lang w:bidi="pa-IN"/>
        </w:rPr>
        <w:t>ਸਵੈਇੱਛਤ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ਹੁੰਦਾ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t>?</w:t>
      </w:r>
    </w:p>
    <w:p w14:paraId="34AFFE28" w14:textId="5E79FD1E" w:rsidR="00AB40B0" w:rsidRPr="00277C4F" w:rsidRDefault="00D90007" w:rsidP="007C1301">
      <w:pPr>
        <w:pStyle w:val="Body"/>
        <w:rPr>
          <w:lang w:bidi="pa-IN"/>
        </w:rPr>
      </w:pPr>
      <w:bookmarkStart w:id="3" w:name="_Toc66711982"/>
      <w:bookmarkStart w:id="4" w:name="_Toc66712324"/>
      <w:bookmarkEnd w:id="2"/>
      <w:r w:rsidRPr="00277C4F">
        <w:rPr>
          <w:rFonts w:cs="Raavi" w:hint="cs"/>
          <w:cs/>
          <w:lang w:bidi="pa-IN"/>
        </w:rPr>
        <w:t>ਸਵੈਇੱਛਤ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ਹੁੰਦਾ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ਸੇਵਾ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ਚੋਣ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ਹੁੰਦੀ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ਦਵਾਈਆਂ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ਜਿਵੇਂ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ਗੋਲੀਆਂ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ਟੀਕੇ।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ਹਸਪਤਾਲ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ਭਾਈਚਾਰੇ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ਰਹਿੰਦਿਆਂ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ਹੋਇਆ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ਹਸਪਤਾਲ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ਛੱਡਣ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ਕਮਿਊਨਿਟੀ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ਮੈਡੀਕਲ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ਸਟਾਫ਼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ਮਿਲਣਾ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ਆਜ਼ਾਦ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="00FC00BA" w:rsidRPr="00277C4F">
        <w:rPr>
          <w:lang w:bidi="pa-IN"/>
        </w:rPr>
        <w:t xml:space="preserve"> </w:t>
      </w:r>
    </w:p>
    <w:p w14:paraId="21B6DC8F" w14:textId="37120D12" w:rsidR="006B3DA4" w:rsidRPr="00277C4F" w:rsidRDefault="00D64197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lastRenderedPageBreak/>
        <w:t>ਕੀ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ਮੈਨੂੰ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ਦਿੱਤਾ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ਮੈਂ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ਚਾਹਾਂ</w:t>
      </w:r>
      <w:r w:rsidRPr="00277C4F">
        <w:t>?</w:t>
      </w:r>
    </w:p>
    <w:p w14:paraId="1E1D1FB7" w14:textId="77777777" w:rsidR="00A71AE6" w:rsidRPr="00277C4F" w:rsidRDefault="00A71AE6" w:rsidP="00A71AE6">
      <w:pPr>
        <w:pStyle w:val="Body"/>
      </w:pPr>
      <w:r w:rsidRPr="00277C4F">
        <w:rPr>
          <w:rFonts w:cs="Raavi" w:hint="cs"/>
          <w:cs/>
          <w:lang w:bidi="pa-IN"/>
        </w:rPr>
        <w:t>ਜਦੋਂ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ਮਨੋਵਿਗਿਆਨੀ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ਸੰਭਵ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ਲਾਜ਼ਮੀ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ਆਰਡਰ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ਪਾਉਂਦੇ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ਇੱਕ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ਲਾਜ਼ਮੀ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ਆਰਡਰ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ਮਤਲਬ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ਦਿੱਤਾ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ਜਾਵੇਗਾ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ਭਾਵੇਂ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ਲਾਜ਼ਮੀ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ਕਾਨੂੰਨ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।</w:t>
      </w:r>
    </w:p>
    <w:p w14:paraId="24CCB828" w14:textId="3780303D" w:rsidR="001271C2" w:rsidRPr="00277C4F" w:rsidRDefault="00A71AE6" w:rsidP="00A71AE6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ਜਦੋਂ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ਦਬਾਅ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ਪਾਇਆ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ਮਹਿਸੂਸ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ਮਨੋਵਿਗਿਆਨੀ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ਦੁਆਰਾ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ਚਿੰਤਤ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ਅਜਿਹਾ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ਹੁੰਦਾ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ਸਟਾਫ਼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ਵਕੀਲ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ਗੱਲ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</w:p>
    <w:p w14:paraId="26B1885A" w14:textId="3D343DC5" w:rsidR="005B71C8" w:rsidRPr="00277C4F" w:rsidRDefault="00984085" w:rsidP="007C1301">
      <w:pPr>
        <w:pStyle w:val="Heading1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="005B71C8" w:rsidRPr="00277C4F">
        <w:rPr>
          <w:lang w:bidi="pa-IN"/>
        </w:rPr>
        <w:t xml:space="preserve"> </w:t>
      </w:r>
    </w:p>
    <w:p w14:paraId="1B599B32" w14:textId="317293D1" w:rsidR="00867EAC" w:rsidRPr="00277C4F" w:rsidRDefault="00984085" w:rsidP="007C1301">
      <w:pPr>
        <w:spacing w:line="300" w:lineRule="atLeast"/>
        <w:rPr>
          <w:lang w:bidi="pa-IN"/>
        </w:rPr>
      </w:pPr>
      <w:r w:rsidRPr="00277C4F">
        <w:rPr>
          <w:rFonts w:cs="Raavi" w:hint="cs"/>
          <w:cs/>
          <w:lang w:bidi="pa-IN"/>
        </w:rPr>
        <w:t>ਸਵੈਇੱਛਤ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ਪ੍ਰਾਪਤ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ਲੋਕਾਂ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ਹਨ।</w:t>
      </w:r>
      <w:r w:rsidR="00867EAC" w:rsidRPr="00277C4F">
        <w:rPr>
          <w:lang w:bidi="pa-IN"/>
        </w:rPr>
        <w:t xml:space="preserve"> </w:t>
      </w:r>
    </w:p>
    <w:p w14:paraId="3248F060" w14:textId="5779FE46" w:rsidR="0002773E" w:rsidRPr="00277C4F" w:rsidRDefault="000C1CE4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ਘੱਟੋ</w:t>
      </w:r>
      <w:r w:rsidRPr="00277C4F">
        <w:rPr>
          <w:rFonts w:cs="Raavi"/>
          <w:cs/>
          <w:lang w:bidi="pa-IN"/>
        </w:rPr>
        <w:t>-</w:t>
      </w:r>
      <w:r w:rsidRPr="00277C4F">
        <w:rPr>
          <w:rFonts w:cs="Raavi" w:hint="cs"/>
          <w:cs/>
          <w:lang w:bidi="pa-IN"/>
        </w:rPr>
        <w:t>ਘੱਟ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ਬੰਦਿਸ਼ਾਂ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ਮੁਲਾਂਕਣ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12222FF6" w14:textId="05152072" w:rsidR="00E67EE3" w:rsidRPr="00277C4F" w:rsidRDefault="000C1CE4" w:rsidP="007C1301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ਮੁਲਾਂਕਣ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ਅਜਿਹੇ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ਤਰੀਕੇ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ਵੱਧ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ਵੱਧ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ਆਜ਼ਾਦੀ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ਵਿਕਲਪ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ਪ੍ਰਦਾਨ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ਮਰਜ਼ੀ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ਸ਼ਾਮਲ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ਰਿਕਵਰੀ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ਟੀਚਿਆਂ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ਉਪਲਬਧ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ਵਿਕਲਪਾਂ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ਵਿਚਾਰ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ਇੱਕ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ਬੰਦਿਸ਼ਾਂ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ਬੰਦਿਸ਼ਾਂ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09703FB6" w14:textId="7BF1FC0A" w:rsidR="0002773E" w:rsidRPr="00277C4F" w:rsidRDefault="000C1CE4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ਸੂਚਿਤ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ਸਹਿਮਤੀ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3B266F95" w14:textId="77777777" w:rsidR="000C1CE4" w:rsidRPr="00277C4F" w:rsidRDefault="000C1CE4" w:rsidP="000C1CE4">
      <w:pPr>
        <w:pStyle w:val="Bodyafterbullets"/>
      </w:pP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ਟੀਮ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ਸੂਚਿਤ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ਸਹਿਮਤੀ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ਫ਼ੈਸਲਾ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ਦਬਾਅ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ਪਾਇਆ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ਸਮੇਂ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ਬਦਲਣ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4C938829" w14:textId="77777777" w:rsidR="000C1CE4" w:rsidRPr="00277C4F" w:rsidRDefault="000C1CE4" w:rsidP="000C1CE4">
      <w:pPr>
        <w:pStyle w:val="Bodyafterbullets"/>
      </w:pPr>
      <w:r w:rsidRPr="00277C4F">
        <w:rPr>
          <w:rFonts w:cs="Raavi" w:hint="cs"/>
          <w:cs/>
          <w:lang w:bidi="pa-IN"/>
        </w:rPr>
        <w:t>ਸੂਚਿਤ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ਸਹਿਮਤੀ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ਮਤਲਬ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ਪ੍ਰਾਪਤ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ਫ਼ੈਸਲਾ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ਲੋੜੀਂਦੀ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ਸਮਝ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ਉਸ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ਵਿਚਾਰ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52DB6F59" w14:textId="77777777" w:rsidR="000C1CE4" w:rsidRPr="00277C4F" w:rsidRDefault="000C1CE4" w:rsidP="000C1CE4">
      <w:pPr>
        <w:pStyle w:val="Bodyafterbullets"/>
      </w:pP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ਸਿਰਫ਼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ਸੂਚਿਤ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ਸਹਿਮਤੀ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ਅਜਿਹਾ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ਸਮਰੱਥਾ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ਮਨੋਵਿਗਿਆਨੀ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ਮੰਨਕੇ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ਸ਼ੁਰੂਆਤ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ਅਜਿਹਾ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ਸਮਰੱਥਾ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474B9D19" w14:textId="77777777" w:rsidR="000C1CE4" w:rsidRPr="00277C4F" w:rsidRDefault="000C1CE4" w:rsidP="000C1CE4">
      <w:pPr>
        <w:pStyle w:val="Bodyafterbullets"/>
      </w:pP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ਵਿਸ਼ੇਸ਼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ਸੂਚਿਤ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ਸਹਿਮਤੀ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ਸਮਰੱਥਾ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ਹੋਵੇਗੀ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ਗੱਲਾਂ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>:</w:t>
      </w:r>
    </w:p>
    <w:p w14:paraId="3AD693E9" w14:textId="4C693E84" w:rsidR="000C1CE4" w:rsidRPr="00277C4F" w:rsidRDefault="000C1CE4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ਉਸ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ਦਿੱਤੀ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ਸਮਝ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t>;</w:t>
      </w:r>
    </w:p>
    <w:p w14:paraId="54F52497" w14:textId="6A6AD1A8" w:rsidR="000C1CE4" w:rsidRPr="00277C4F" w:rsidRDefault="000C1CE4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ਉਸ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ਯਾਦ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ਰੱਖ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t>;</w:t>
      </w:r>
    </w:p>
    <w:p w14:paraId="5B89919E" w14:textId="1EFA070E" w:rsidR="000C1CE4" w:rsidRPr="00277C4F" w:rsidRDefault="000C1CE4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ਉਸ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ਤੁਲਨਾ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t xml:space="preserve">; </w:t>
      </w:r>
      <w:r w:rsidRPr="00277C4F">
        <w:rPr>
          <w:rFonts w:cs="Raavi" w:hint="cs"/>
          <w:cs/>
          <w:lang w:bidi="pa-IN"/>
        </w:rPr>
        <w:t>ਅਤੇ</w:t>
      </w:r>
    </w:p>
    <w:p w14:paraId="47A42F4B" w14:textId="78ED6293" w:rsidR="000C1CE4" w:rsidRPr="00277C4F" w:rsidRDefault="000C1CE4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ਫ਼ੈਸਲੇ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ਦੱਸ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</w:p>
    <w:p w14:paraId="2505C3C1" w14:textId="00B7225F" w:rsidR="00A10F50" w:rsidRPr="00277C4F" w:rsidRDefault="000C1CE4" w:rsidP="000C1CE4">
      <w:pPr>
        <w:pStyle w:val="Bodyafterbullets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ਤੁਹਾਡਾ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ਮਨੋਵਿਗਿਆਨੀ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ਫ਼ੈਸਲਾ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ਸਮਰੱਥਾ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ਕਿਉਂਕਿ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ਫ਼ੈਸਲੇ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ਸਹਿਮਤ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ਹਨ।</w:t>
      </w:r>
      <w:r w:rsidR="009F1F81" w:rsidRPr="00277C4F">
        <w:rPr>
          <w:lang w:bidi="pa-IN"/>
        </w:rPr>
        <w:t>.</w:t>
      </w:r>
    </w:p>
    <w:p w14:paraId="73BB2F30" w14:textId="26DEC206" w:rsidR="00457E5E" w:rsidRPr="00277C4F" w:rsidRDefault="00D70E91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6FC7EDFC" w14:textId="77777777" w:rsidR="00D70E91" w:rsidRPr="00277C4F" w:rsidRDefault="00D70E91" w:rsidP="00D70E91">
      <w:pPr>
        <w:pStyle w:val="Bodyafterbullets"/>
      </w:pP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ਟੀਮ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ਕਾਰਨਾਂ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ਵਿਆਖਿਆ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ਜਿਸ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ਆਰਡਰ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ਇਨ੍ਹਾਂ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ਚੀਜ਼ਾਂ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>:</w:t>
      </w:r>
    </w:p>
    <w:p w14:paraId="6401CCB6" w14:textId="77777777" w:rsidR="00D70E91" w:rsidRPr="00277C4F" w:rsidRDefault="00D70E91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ਮੁਲਾਂਕਣ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t>;</w:t>
      </w:r>
    </w:p>
    <w:p w14:paraId="34175F2C" w14:textId="77777777" w:rsidR="00D70E91" w:rsidRPr="00277C4F" w:rsidRDefault="00D70E91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lastRenderedPageBreak/>
        <w:t>ਪ੍ਰਸਤਾਵਿਤ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t>;</w:t>
      </w:r>
    </w:p>
    <w:p w14:paraId="7FAAFAE4" w14:textId="77777777" w:rsidR="00D70E91" w:rsidRPr="00277C4F" w:rsidRDefault="00D70E91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ਵਿਕਲਪਾਂ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t xml:space="preserve">; </w:t>
      </w:r>
      <w:r w:rsidRPr="00277C4F">
        <w:rPr>
          <w:rFonts w:cs="Raavi" w:hint="cs"/>
          <w:cs/>
          <w:lang w:bidi="pa-IN"/>
        </w:rPr>
        <w:t>ਅਤੇ</w:t>
      </w:r>
    </w:p>
    <w:p w14:paraId="5D67E9D9" w14:textId="77777777" w:rsidR="00D70E91" w:rsidRPr="00277C4F" w:rsidRDefault="00D70E91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ਬਾਰੇ।</w:t>
      </w:r>
    </w:p>
    <w:p w14:paraId="76619FC8" w14:textId="76830EC2" w:rsidR="00D8768A" w:rsidRPr="00277C4F" w:rsidRDefault="00D70E91" w:rsidP="00D70E91">
      <w:pPr>
        <w:pStyle w:val="Bodyafterbullets"/>
        <w:rPr>
          <w:lang w:bidi="pa-IN"/>
        </w:rPr>
      </w:pP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ਲਿਖਤੀ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ਰੂਪ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ਬੋਲੀ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ਪਸੰਦੀਦਾ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ਭਾਸ਼ਾ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ਸਵਾਲਾਂ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ਸਪੱਸ਼ਟ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ਜਵਾਬ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ਸਮੇਂ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ਦਿੱਤੀ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ਵਿਚਾਰ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ਹੋਵੇ।</w:t>
      </w:r>
      <w:r w:rsidR="00D8768A" w:rsidRPr="00277C4F">
        <w:rPr>
          <w:lang w:bidi="pa-IN"/>
        </w:rPr>
        <w:t>.</w:t>
      </w:r>
    </w:p>
    <w:p w14:paraId="1BFB6D2F" w14:textId="07FF5731" w:rsidR="007F5276" w:rsidRPr="00277C4F" w:rsidRDefault="00D70E91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ਹੱਕ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425910C6" w14:textId="77777777" w:rsidR="00D70E91" w:rsidRPr="00277C4F" w:rsidRDefault="00D70E91" w:rsidP="00D70E91">
      <w:pPr>
        <w:pStyle w:val="Bodyafterbullets"/>
      </w:pP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ਚੁਣ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ਜਿਸ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ਭਾਸ਼ਾ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ਬੋਲਣ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ਸ਼ਾਮਲ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ਟੀਮ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ਸੰਪਰਕ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6DE552D8" w14:textId="77777777" w:rsidR="00D70E91" w:rsidRPr="00277C4F" w:rsidRDefault="00D70E91" w:rsidP="00D70E91">
      <w:pPr>
        <w:pStyle w:val="Bodyafterbullets"/>
      </w:pP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ਮਨੋਵਿਗਿਆਨੀ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ਲੋਕਾਂ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ਪ੍ਰਾਪਤ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‘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ਵਿਚਾਰ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ਹੇਠ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ਲਿਖੇ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ਸ਼ਾਮਲ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ਤੁਹਾਡਾ</w:t>
      </w:r>
      <w:r w:rsidRPr="00277C4F">
        <w:rPr>
          <w:rFonts w:cs="Raavi"/>
          <w:cs/>
          <w:lang w:bidi="pa-IN"/>
        </w:rPr>
        <w:t>:</w:t>
      </w:r>
    </w:p>
    <w:p w14:paraId="11A81D49" w14:textId="0A505A19" w:rsidR="00D70E91" w:rsidRPr="00277C4F" w:rsidRDefault="00D70E91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ਨਾਮਜ਼ਦ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</w:t>
      </w:r>
      <w:r w:rsidRPr="00277C4F">
        <w:t>;</w:t>
      </w:r>
    </w:p>
    <w:p w14:paraId="797833E3" w14:textId="7F5E169B" w:rsidR="00D70E91" w:rsidRPr="00277C4F" w:rsidRDefault="00D70E91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ਐਡਵੋਕੇਟ</w:t>
      </w:r>
      <w:r w:rsidRPr="00277C4F">
        <w:t>;</w:t>
      </w:r>
    </w:p>
    <w:p w14:paraId="136B786A" w14:textId="3639EB69" w:rsidR="00D70E91" w:rsidRPr="00277C4F" w:rsidRDefault="00D70E91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ਸਰਪ੍ਰਸਤ</w:t>
      </w:r>
      <w:r w:rsidRPr="00277C4F">
        <w:t>;</w:t>
      </w:r>
    </w:p>
    <w:p w14:paraId="1CF7322F" w14:textId="5C9465C3" w:rsidR="00D70E91" w:rsidRPr="00277C4F" w:rsidRDefault="00D70E91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ਦੇਖਭਾਲ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ਵਾਲਾ</w:t>
      </w:r>
      <w:r w:rsidRPr="00277C4F">
        <w:t xml:space="preserve">; </w:t>
      </w:r>
      <w:r w:rsidRPr="00277C4F">
        <w:rPr>
          <w:rFonts w:cs="Raavi" w:hint="cs"/>
          <w:cs/>
          <w:lang w:bidi="pa-IN"/>
        </w:rPr>
        <w:t>ਜਾਂ</w:t>
      </w:r>
    </w:p>
    <w:p w14:paraId="524CE6FA" w14:textId="548880DA" w:rsidR="00D70E91" w:rsidRPr="00277C4F" w:rsidRDefault="00D70E91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ਮਾਤਾ</w:t>
      </w:r>
      <w:r w:rsidRPr="00277C4F">
        <w:rPr>
          <w:rFonts w:cs="Raavi"/>
          <w:cs/>
          <w:lang w:bidi="pa-IN"/>
        </w:rPr>
        <w:t>-</w:t>
      </w:r>
      <w:r w:rsidRPr="00277C4F">
        <w:rPr>
          <w:rFonts w:cs="Raavi" w:hint="cs"/>
          <w:cs/>
          <w:lang w:bidi="pa-IN"/>
        </w:rPr>
        <w:t>ਪਿਤਾ</w:t>
      </w:r>
      <w:r w:rsidRPr="00277C4F">
        <w:rPr>
          <w:rFonts w:cs="Raavi"/>
          <w:cs/>
          <w:lang w:bidi="pa-IN"/>
        </w:rPr>
        <w:t xml:space="preserve"> (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t>16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ਘੱਟ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ਉਮਰ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>)</w:t>
      </w:r>
      <w:r w:rsidRPr="00277C4F">
        <w:rPr>
          <w:rFonts w:cs="Raavi" w:hint="cs"/>
          <w:cs/>
          <w:lang w:bidi="pa-IN"/>
        </w:rPr>
        <w:t>।</w:t>
      </w:r>
    </w:p>
    <w:p w14:paraId="7D2DC66F" w14:textId="6B45DD9C" w:rsidR="007F5276" w:rsidRPr="00277C4F" w:rsidRDefault="00D70E91" w:rsidP="00D70E91">
      <w:pPr>
        <w:pStyle w:val="Bodyafterbullets"/>
        <w:rPr>
          <w:lang w:bidi="pa-IN"/>
        </w:rPr>
      </w:pP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ਟੀਮ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ਦੱਸ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ਅਜਿਹਾ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ਜਿਸ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ਵੱਲੋਂ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ਸੰਪਰਕ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ਕਾਨੂੰਨੀ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ਤੌਰ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ਸਾਂਝੀ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="007F5276" w:rsidRPr="00277C4F">
        <w:rPr>
          <w:lang w:bidi="pa-IN"/>
        </w:rPr>
        <w:t xml:space="preserve">. </w:t>
      </w:r>
    </w:p>
    <w:p w14:paraId="073E9368" w14:textId="3312E881" w:rsidR="00E75642" w:rsidRPr="00277C4F" w:rsidRDefault="00D70E91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ਫ਼ੈਸਲੇ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610D8153" w14:textId="77777777" w:rsidR="00D70E91" w:rsidRPr="00277C4F" w:rsidRDefault="00D70E91" w:rsidP="00D70E91">
      <w:pPr>
        <w:pStyle w:val="Body"/>
      </w:pP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ਫ਼ੈਸਲਿਆਂ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ਚੁਣ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</w:p>
    <w:p w14:paraId="376B5F2F" w14:textId="2439F475" w:rsidR="00E75642" w:rsidRPr="00277C4F" w:rsidRDefault="00D70E91" w:rsidP="00D70E91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ਭਾਵੇਂ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ਲਾਜ਼ਮੀ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ਪ੍ਰਾਪਤ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ਰਹੇ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ਟੀਮ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ਵਿਕਲਪਾਂ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ਤੌਰ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ਫ਼ੈਸਲੇ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ਲੋੜੀਂਦੀ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ਢੁੱਕਵਾਂ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ਸਵਾਲਾਂ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ਜਵਾਬ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ਤਰੀਕੇ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ਜਿਸ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ਤਰ੍ਹਾਂ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ਸਮਝਦੇ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ਫ਼ੈਸਲੇ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ਆਗਿਆ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ਭਾਵੇਂ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ਸੋਚਦੇ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ਅਜਿਹਾ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ਕੁੱਝ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ਜ਼ੋਖਮ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34A44919" w14:textId="4376330C" w:rsidR="00643692" w:rsidRPr="00277C4F" w:rsidRDefault="004F1515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ਸੁਰੱਖਿਅਤ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ਸਤਿਕਾਰਤ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ਮਹਿਸੂਸ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1D950353" w14:textId="68415E26" w:rsidR="00643692" w:rsidRPr="00277C4F" w:rsidRDefault="004F1515" w:rsidP="007C1301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ਲਾਜ਼ਮੀ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ਮੁਲਾਂਕਣ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ਤਰੀਕੇ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ਪ੍ਰਦਾਨ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ਵਿਅਕਤੀਗਤ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ਸ਼ਨਾਖਤ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ਆਦਰ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ਸੁਰੱਖਿਆ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ਸੱਭਿਆਚਾਰ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ਗੱਲਬਾਤ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ਲੋੜਾਂ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ਉਮਰ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ਅਪਾਹਜਤਾ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ਲਿੰਗ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ਪਛਾਣ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ਧਰਮ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ਜਿਨਸੀ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ਝੁਕਾਅ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ਸ਼ਾਮਲ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ਪਛਾਣਿਆ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ਮਾਣ</w:t>
      </w:r>
      <w:r w:rsidRPr="00277C4F">
        <w:rPr>
          <w:rFonts w:cs="Raavi"/>
          <w:cs/>
          <w:lang w:bidi="pa-IN"/>
        </w:rPr>
        <w:t>-</w:t>
      </w:r>
      <w:r w:rsidRPr="00277C4F">
        <w:rPr>
          <w:rFonts w:cs="Raavi" w:hint="cs"/>
          <w:cs/>
          <w:lang w:bidi="pa-IN"/>
        </w:rPr>
        <w:t>ਸਨਮਾਨ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ਖੁਦਮੁਖਤਿਆਰੀ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ਬਰਕਰਾਰ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ਰੱਖਣਾ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="00643692" w:rsidRPr="00277C4F">
        <w:rPr>
          <w:lang w:bidi="pa-IN"/>
        </w:rPr>
        <w:t xml:space="preserve"> </w:t>
      </w:r>
    </w:p>
    <w:p w14:paraId="59DB6530" w14:textId="330D0B52" w:rsidR="001A55DD" w:rsidRPr="00277C4F" w:rsidRDefault="0068670D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ਫਸਟ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ਨੇਸ਼ਨਜ਼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rPr>
          <w:rFonts w:cs="Raavi"/>
          <w:lang w:bidi="pa-IN"/>
        </w:rPr>
        <w:t xml:space="preserve"> </w:t>
      </w:r>
    </w:p>
    <w:p w14:paraId="746C691D" w14:textId="77777777" w:rsidR="0068670D" w:rsidRPr="00277C4F" w:rsidRDefault="0068670D" w:rsidP="0068670D">
      <w:pPr>
        <w:pStyle w:val="Bullet1"/>
        <w:numPr>
          <w:ilvl w:val="0"/>
          <w:numId w:val="0"/>
        </w:numPr>
        <w:ind w:left="284" w:hanging="284"/>
      </w:pPr>
      <w:r w:rsidRPr="00277C4F">
        <w:rPr>
          <w:rFonts w:cs="Raavi" w:hint="cs"/>
          <w:cs/>
          <w:lang w:bidi="pa-IN"/>
        </w:rPr>
        <w:t>ਫਸਟ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ਨੇਸ਼ਨਜ਼</w:t>
      </w:r>
      <w:r w:rsidRPr="00277C4F">
        <w:rPr>
          <w:rFonts w:cs="Raavi"/>
          <w:cs/>
          <w:lang w:bidi="pa-IN"/>
        </w:rPr>
        <w:t xml:space="preserve"> (</w:t>
      </w:r>
      <w:r w:rsidRPr="00277C4F">
        <w:t xml:space="preserve">First Nations)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ਲੋਕਾਂ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ਉਨ੍ਹਾਂ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ਵਿਲੱਖਣ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ਸੱਭਿਆਚਾਰ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ਪਛਾਣ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ਸਨਮਾਨ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7E097D6F" w14:textId="77777777" w:rsidR="0068670D" w:rsidRPr="00277C4F" w:rsidRDefault="0068670D" w:rsidP="0068670D">
      <w:pPr>
        <w:pStyle w:val="Bullet1"/>
        <w:numPr>
          <w:ilvl w:val="0"/>
          <w:numId w:val="0"/>
        </w:numPr>
        <w:ind w:left="284" w:hanging="284"/>
      </w:pP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ਮੁਲਾਂਕਣ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ਸਵੈ</w:t>
      </w:r>
      <w:r w:rsidRPr="00277C4F">
        <w:rPr>
          <w:rFonts w:cs="Raavi"/>
          <w:cs/>
          <w:lang w:bidi="pa-IN"/>
        </w:rPr>
        <w:t>-</w:t>
      </w:r>
      <w:r w:rsidRPr="00277C4F">
        <w:rPr>
          <w:rFonts w:cs="Raavi" w:hint="cs"/>
          <w:cs/>
          <w:lang w:bidi="pa-IN"/>
        </w:rPr>
        <w:t>ਨਿਰਣੇ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ਉਤਸ਼ਾਹਿਤ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4D1E0DEC" w14:textId="77777777" w:rsidR="0068670D" w:rsidRPr="00277C4F" w:rsidRDefault="0068670D" w:rsidP="0068670D">
      <w:pPr>
        <w:pStyle w:val="Bullet1"/>
        <w:numPr>
          <w:ilvl w:val="0"/>
          <w:numId w:val="0"/>
        </w:numPr>
        <w:ind w:left="284" w:hanging="284"/>
      </w:pPr>
      <w:r w:rsidRPr="00277C4F">
        <w:rPr>
          <w:rFonts w:cs="Raavi" w:hint="cs"/>
          <w:cs/>
          <w:lang w:bidi="pa-IN"/>
        </w:rPr>
        <w:t>ਪਰਿਵਾਰ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ਰਿਸ਼ਤੇਦਾਰ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ਭਾਈਚਾਰਾ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ਦੇਸ਼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ਪਾਣੀ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ਸੰਬੰਧਾਂ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ਸਤਿਕਾਰ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150907A7" w14:textId="77777777" w:rsidR="0068670D" w:rsidRPr="00277C4F" w:rsidRDefault="0068670D" w:rsidP="0068670D">
      <w:pPr>
        <w:pStyle w:val="Bullet1"/>
        <w:numPr>
          <w:ilvl w:val="0"/>
          <w:numId w:val="0"/>
        </w:numPr>
        <w:ind w:left="284" w:hanging="284"/>
      </w:pP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>:</w:t>
      </w:r>
    </w:p>
    <w:p w14:paraId="1677613F" w14:textId="24C71377" w:rsidR="0068670D" w:rsidRPr="00277C4F" w:rsidRDefault="0068670D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lastRenderedPageBreak/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ਸੇਵਾ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ਐਬੋਰਿਜ਼ਨਲ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ਸੰਪਰਕ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ਅਧਿਕਾਰੀ</w:t>
      </w:r>
      <w:r w:rsidRPr="00277C4F">
        <w:rPr>
          <w:rFonts w:cs="Raavi"/>
          <w:cs/>
          <w:lang w:bidi="pa-IN"/>
        </w:rPr>
        <w:t xml:space="preserve"> (</w:t>
      </w:r>
      <w:r w:rsidRPr="00277C4F">
        <w:t xml:space="preserve">Aboriginal Liaison Officer) </w:t>
      </w:r>
      <w:r w:rsidRPr="00277C4F">
        <w:rPr>
          <w:rFonts w:cs="Mangal" w:hint="cs"/>
          <w:cs/>
          <w:lang w:bidi="hi-IN"/>
        </w:rPr>
        <w:t>।</w:t>
      </w:r>
    </w:p>
    <w:p w14:paraId="1247066B" w14:textId="06D22141" w:rsidR="001A55DD" w:rsidRPr="00277C4F" w:rsidRDefault="0068670D" w:rsidP="00417E90">
      <w:pPr>
        <w:pStyle w:val="Bullet1"/>
        <w:numPr>
          <w:ilvl w:val="0"/>
          <w:numId w:val="8"/>
        </w:numPr>
        <w:rPr>
          <w:lang w:bidi="pa-IN"/>
        </w:rPr>
      </w:pPr>
      <w:r w:rsidRPr="00277C4F">
        <w:t>Victorian Aboriginal Legal Service (</w:t>
      </w:r>
      <w:r w:rsidRPr="00277C4F">
        <w:rPr>
          <w:rFonts w:cs="Raavi" w:hint="cs"/>
          <w:cs/>
          <w:lang w:bidi="pa-IN"/>
        </w:rPr>
        <w:t>ਵਿਕਟੋਰੀਅਨ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ਐਬੋਰਿਜ਼ਨਲ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ਕਾਨੂੰਨੀ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ਸੇਵਾ</w:t>
      </w:r>
      <w:r w:rsidRPr="00277C4F">
        <w:rPr>
          <w:rFonts w:cs="Raavi"/>
          <w:cs/>
          <w:lang w:bidi="pa-IN"/>
        </w:rPr>
        <w:t xml:space="preserve">) </w:t>
      </w:r>
      <w:r w:rsidRPr="00277C4F">
        <w:rPr>
          <w:rFonts w:cs="Raavi" w:hint="cs"/>
          <w:cs/>
          <w:lang w:bidi="pa-IN"/>
        </w:rPr>
        <w:t>।</w:t>
      </w:r>
      <w:r w:rsidR="001A55DD" w:rsidRPr="00277C4F">
        <w:rPr>
          <w:lang w:bidi="pa-IN"/>
        </w:rPr>
        <w:t>.</w:t>
      </w:r>
    </w:p>
    <w:p w14:paraId="072C3898" w14:textId="421812D8" w:rsidR="00342233" w:rsidRPr="00277C4F" w:rsidRDefault="0068670D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ਗੱਲਬਾਤ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12659B03" w14:textId="77777777" w:rsidR="0068670D" w:rsidRPr="00277C4F" w:rsidRDefault="0068670D" w:rsidP="0068670D">
      <w:pPr>
        <w:pStyle w:val="Bodyafterbullets"/>
      </w:pP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ਟੀਮ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ਗੱਲਬਾਤ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ਤਰੀਕੇ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ਸਤਿਕਾਰ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ਸਮਰਥਨ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ਸ਼ਾਮਲ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rPr>
          <w:rFonts w:cs="Raavi"/>
          <w:cs/>
          <w:lang w:bidi="pa-IN"/>
        </w:rPr>
        <w:t>:</w:t>
      </w:r>
    </w:p>
    <w:p w14:paraId="5EF86F6B" w14:textId="553650EB" w:rsidR="0068670D" w:rsidRPr="00277C4F" w:rsidRDefault="0068670D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ਦੁਭਾਸ਼ੀਏ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ਕਰਨਾ</w:t>
      </w:r>
      <w:r w:rsidRPr="00277C4F">
        <w:t>;</w:t>
      </w:r>
    </w:p>
    <w:p w14:paraId="7BD757F3" w14:textId="4E220DA9" w:rsidR="0068670D" w:rsidRPr="00277C4F" w:rsidRDefault="0068670D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ਸਭ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ਵਧੀਆ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ਸੰਭਵ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ਮਾਹੌਲ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ਗੱਲਬਾਤ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ਕਰਨਾ</w:t>
      </w:r>
      <w:r w:rsidRPr="00277C4F">
        <w:t xml:space="preserve">; </w:t>
      </w:r>
      <w:r w:rsidRPr="00277C4F">
        <w:rPr>
          <w:rFonts w:cs="Raavi" w:hint="cs"/>
          <w:cs/>
          <w:lang w:bidi="pa-IN"/>
        </w:rPr>
        <w:t>ਅਤੇ</w:t>
      </w:r>
    </w:p>
    <w:p w14:paraId="0F55FDB1" w14:textId="529B3619" w:rsidR="0068670D" w:rsidRPr="00277C4F" w:rsidRDefault="0068670D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ਪਰਿਵਾਰ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ਦੇਖਭਾਲ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ਵਾਲਿਆਂ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ਲੋਕਾਂ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ਵਕੀਲਾਂ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ਗੱਲ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ਥਾਂ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ਪ੍ਰਦਾਨ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ਕਰਨਾ।</w:t>
      </w:r>
    </w:p>
    <w:p w14:paraId="5B76FA24" w14:textId="70F21EE1" w:rsidR="00BC3CDB" w:rsidRPr="00277C4F" w:rsidRDefault="0068670D" w:rsidP="0068670D">
      <w:pPr>
        <w:pStyle w:val="Bodyafterbullets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ਹਸਪਤਾਲ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ਦੌਰਾਨ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ਗੱਲਬਾਤ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ਹਸਪਤਾਲ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ਨਿਯਮਾਂ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ਪਾਲਣਾ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ਪਵੇਗੀ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ਜਨਤਕ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ਫ਼ੋਨ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ਆਗਿਆ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ਸਮੇਂ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ਦਿੱਤੀ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ਫ਼ੋਨ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ਉਪਲਬਧ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ਉਡੀਕ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="00BC3CDB" w:rsidRPr="00277C4F">
        <w:rPr>
          <w:lang w:bidi="pa-IN"/>
        </w:rPr>
        <w:t>.</w:t>
      </w:r>
    </w:p>
    <w:p w14:paraId="41301900" w14:textId="7135636B" w:rsidR="00D72166" w:rsidRPr="00277C4F" w:rsidRDefault="00537FC5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ਬੰਦਿਸ਼ਾਂ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ਦਖਲਅੰਦਾਜ਼ੀ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rPr>
          <w:rFonts w:cs="Raavi"/>
          <w:lang w:bidi="pa-IN"/>
        </w:rPr>
        <w:t xml:space="preserve"> </w:t>
      </w:r>
    </w:p>
    <w:p w14:paraId="6D3BF92D" w14:textId="1634218C" w:rsidR="00D72166" w:rsidRPr="00277C4F" w:rsidRDefault="00537FC5" w:rsidP="007C1301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ਜੇ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ਹਸਪਤਾਲ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ਬੰਦਿਸ਼ਾਂ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ਦਖਲਅੰਦਾਜ਼ੀਆਂ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rPr>
          <w:rFonts w:cs="Raavi"/>
          <w:cs/>
          <w:lang w:bidi="pa-IN"/>
        </w:rPr>
        <w:t>:</w:t>
      </w:r>
    </w:p>
    <w:p w14:paraId="517336E3" w14:textId="0DAD5ABB" w:rsidR="00537FC5" w:rsidRPr="00277C4F" w:rsidRDefault="00537FC5" w:rsidP="00417E90">
      <w:pPr>
        <w:pStyle w:val="Bullet1"/>
        <w:numPr>
          <w:ilvl w:val="0"/>
          <w:numId w:val="8"/>
        </w:numPr>
        <w:rPr>
          <w:b/>
          <w:bCs/>
          <w:lang w:bidi="pa-IN"/>
        </w:rPr>
      </w:pPr>
      <w:r w:rsidRPr="00277C4F">
        <w:rPr>
          <w:rFonts w:cs="Raavi" w:hint="cs"/>
          <w:b/>
          <w:bCs/>
          <w:cs/>
          <w:lang w:bidi="pa-IN"/>
        </w:rPr>
        <w:t>ਇਕਾਂਤਵਾਸ</w:t>
      </w:r>
      <w:r w:rsidRPr="00277C4F">
        <w:rPr>
          <w:rFonts w:cs="Raavi"/>
          <w:b/>
          <w:bCs/>
          <w:cs/>
          <w:lang w:bidi="pa-IN"/>
        </w:rPr>
        <w:t xml:space="preserve">: </w:t>
      </w:r>
      <w:r w:rsidRPr="00277C4F">
        <w:rPr>
          <w:rFonts w:cs="Raavi" w:hint="cs"/>
          <w:cs/>
          <w:lang w:bidi="pa-IN"/>
        </w:rPr>
        <w:t>ਜਦੋਂ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>-</w:t>
      </w:r>
      <w:r w:rsidRPr="00277C4F">
        <w:rPr>
          <w:rFonts w:cs="Raavi" w:hint="cs"/>
          <w:cs/>
          <w:lang w:bidi="pa-IN"/>
        </w:rPr>
        <w:t>ਆਪ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ਇਕੱਲੇ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ਇੱਕ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ਕਮਰੇ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ਰੱਖਿਆ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4C0D76FC" w14:textId="140E7C44" w:rsidR="00537FC5" w:rsidRPr="00277C4F" w:rsidRDefault="00537FC5" w:rsidP="00417E90">
      <w:pPr>
        <w:pStyle w:val="Bullet1"/>
        <w:numPr>
          <w:ilvl w:val="0"/>
          <w:numId w:val="8"/>
        </w:numPr>
        <w:rPr>
          <w:b/>
          <w:bCs/>
          <w:lang w:bidi="pa-IN"/>
        </w:rPr>
      </w:pPr>
      <w:r w:rsidRPr="00277C4F">
        <w:rPr>
          <w:rFonts w:cs="Raavi" w:hint="cs"/>
          <w:b/>
          <w:bCs/>
          <w:cs/>
          <w:lang w:bidi="pa-IN"/>
        </w:rPr>
        <w:t>ਸਰੀਰਕ</w:t>
      </w:r>
      <w:r w:rsidRPr="00277C4F">
        <w:rPr>
          <w:rFonts w:cs="Raavi"/>
          <w:b/>
          <w:bCs/>
          <w:cs/>
          <w:lang w:bidi="pa-IN"/>
        </w:rPr>
        <w:t xml:space="preserve"> </w:t>
      </w:r>
      <w:r w:rsidRPr="00277C4F">
        <w:rPr>
          <w:rFonts w:cs="Raavi" w:hint="cs"/>
          <w:b/>
          <w:bCs/>
          <w:cs/>
          <w:lang w:bidi="pa-IN"/>
        </w:rPr>
        <w:t>ਬੰਧੇਜ਼</w:t>
      </w:r>
      <w:r w:rsidRPr="00277C4F">
        <w:rPr>
          <w:rFonts w:cs="Raavi"/>
          <w:b/>
          <w:bCs/>
          <w:cs/>
          <w:lang w:bidi="pa-IN"/>
        </w:rPr>
        <w:t xml:space="preserve">: </w:t>
      </w:r>
      <w:r w:rsidRPr="00277C4F">
        <w:rPr>
          <w:rFonts w:cs="Raavi" w:hint="cs"/>
          <w:cs/>
          <w:lang w:bidi="pa-IN"/>
        </w:rPr>
        <w:t>ਜਦੋਂ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ਸਰੀਰਕ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ਤੌਰ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lang w:bidi="pa-IN"/>
        </w:rPr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ਸਰੀਰ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ਹਿਲਾਉਣ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ਰੋਕਿਆ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014919C9" w14:textId="5066A102" w:rsidR="00D72166" w:rsidRPr="00277C4F" w:rsidRDefault="00537FC5" w:rsidP="00417E90">
      <w:pPr>
        <w:pStyle w:val="Bullet1"/>
        <w:numPr>
          <w:ilvl w:val="0"/>
          <w:numId w:val="8"/>
        </w:numPr>
        <w:rPr>
          <w:rFonts w:eastAsia="Arial" w:cs="Arial"/>
          <w:szCs w:val="22"/>
          <w:lang w:bidi="pa-IN"/>
        </w:rPr>
      </w:pPr>
      <w:r w:rsidRPr="00277C4F">
        <w:rPr>
          <w:rFonts w:cs="Raavi" w:hint="cs"/>
          <w:b/>
          <w:bCs/>
          <w:cs/>
          <w:lang w:bidi="pa-IN"/>
        </w:rPr>
        <w:t>ਰਸਾਇਣਕ</w:t>
      </w:r>
      <w:r w:rsidRPr="00277C4F">
        <w:rPr>
          <w:rFonts w:cs="Raavi"/>
          <w:b/>
          <w:bCs/>
          <w:cs/>
          <w:lang w:bidi="pa-IN"/>
        </w:rPr>
        <w:t xml:space="preserve"> </w:t>
      </w:r>
      <w:r w:rsidRPr="00277C4F">
        <w:rPr>
          <w:rFonts w:cs="Raavi" w:hint="cs"/>
          <w:b/>
          <w:bCs/>
          <w:cs/>
          <w:lang w:bidi="pa-IN"/>
        </w:rPr>
        <w:t>ਬੰਧੇਜ਼</w:t>
      </w:r>
      <w:r w:rsidRPr="00277C4F">
        <w:rPr>
          <w:rFonts w:cs="Raavi"/>
          <w:b/>
          <w:bCs/>
          <w:cs/>
          <w:lang w:bidi="pa-IN"/>
        </w:rPr>
        <w:t xml:space="preserve">: </w:t>
      </w:r>
      <w:r w:rsidRPr="00277C4F">
        <w:rPr>
          <w:rFonts w:cs="Raavi" w:hint="cs"/>
          <w:cs/>
          <w:lang w:bidi="pa-IN"/>
        </w:rPr>
        <w:t>ਜਦੋਂ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ਸਰੀਰ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ਹਿਲਾਉਣ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ਰੋਕਣ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ਦਵਾਈ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ਦਿੱਤੀ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="00D72166" w:rsidRPr="00277C4F">
        <w:rPr>
          <w:lang w:bidi="pa-IN"/>
        </w:rPr>
        <w:t>.</w:t>
      </w:r>
    </w:p>
    <w:p w14:paraId="3E238394" w14:textId="77777777" w:rsidR="00537FC5" w:rsidRPr="00277C4F" w:rsidRDefault="00537FC5" w:rsidP="00537FC5">
      <w:pPr>
        <w:pStyle w:val="Bodyafterbullets"/>
      </w:pPr>
      <w:r w:rsidRPr="00277C4F">
        <w:rPr>
          <w:rFonts w:cs="Raavi" w:hint="cs"/>
          <w:cs/>
          <w:lang w:bidi="pa-IN"/>
        </w:rPr>
        <w:t>ਇਨ੍ਹਾਂ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ਕੇਵਲ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ਘੱਟ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ਘੱਟ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ਬੰਦਿਸ਼ਾਂ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ਵਿਕਲਪ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ਗੰਭੀਰ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ਫੌਰੀ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ਨੁਕਸਾਨ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ਰੋਕਣ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ਜ਼ਰੂਰੀ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ਸਿਵਾਏ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ਗੱਲ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ਜਿੱਥੇ</w:t>
      </w:r>
      <w:r w:rsidRPr="00277C4F">
        <w:rPr>
          <w:rFonts w:cs="Raavi"/>
          <w:cs/>
          <w:lang w:bidi="pa-IN"/>
        </w:rPr>
        <w:t>:</w:t>
      </w:r>
    </w:p>
    <w:p w14:paraId="737BAAF7" w14:textId="294B263E" w:rsidR="00537FC5" w:rsidRPr="00277C4F" w:rsidRDefault="00537FC5" w:rsidP="00417E90">
      <w:pPr>
        <w:pStyle w:val="Bullet1"/>
        <w:numPr>
          <w:ilvl w:val="0"/>
          <w:numId w:val="8"/>
        </w:numPr>
      </w:pPr>
      <w:r w:rsidRPr="00277C4F">
        <w:t xml:space="preserve"> </w:t>
      </w:r>
      <w:r w:rsidRPr="00277C4F">
        <w:rPr>
          <w:rFonts w:cs="Raavi" w:hint="cs"/>
          <w:cs/>
          <w:lang w:bidi="pa-IN"/>
        </w:rPr>
        <w:t>ਸਰੀਰਕ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ਬੰਧੇਜ਼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ਬਿਮਾਰੀ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ਡਾਕਟਰੀ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ਸਮੱਸਿਆ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t xml:space="preserve">; </w:t>
      </w:r>
      <w:r w:rsidRPr="00277C4F">
        <w:rPr>
          <w:rFonts w:cs="Raavi" w:hint="cs"/>
          <w:cs/>
          <w:lang w:bidi="pa-IN"/>
        </w:rPr>
        <w:t>ਅਤੇ</w:t>
      </w:r>
    </w:p>
    <w:p w14:paraId="6A5ABCA4" w14:textId="3A26BAD3" w:rsidR="00537FC5" w:rsidRPr="00277C4F" w:rsidRDefault="00537FC5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ਰਸਾਇਣਕ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ਬੰਧੇਜ਼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ਹਸਪਤਾਲ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ਲਿਜਾਣ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3603C39C" w14:textId="77777777" w:rsidR="00537FC5" w:rsidRPr="00277C4F" w:rsidRDefault="00537FC5" w:rsidP="00537FC5">
      <w:pPr>
        <w:pStyle w:val="Bodyafterbullets"/>
      </w:pPr>
      <w:r w:rsidRPr="00277C4F">
        <w:rPr>
          <w:rFonts w:cs="Raavi" w:hint="cs"/>
          <w:cs/>
          <w:lang w:bidi="pa-IN"/>
        </w:rPr>
        <w:t>ਜਦੋਂ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ਬੰਦਿਸ਼ਾਂ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ਲਗਾਉਣ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ਦਖਲਅੰਦਾਜ਼ੀ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>:</w:t>
      </w:r>
    </w:p>
    <w:p w14:paraId="4973FDF4" w14:textId="255039F6" w:rsidR="00537FC5" w:rsidRPr="00277C4F" w:rsidRDefault="00537FC5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ਚੀਜ਼ਾਂ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ਤੱਕ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ਪਹੁੰਚ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ਜਿਨ੍ਹਾਂ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ਬੁਨਿਆਦੀ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ਮਨੁੱਖੀ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ਬਰਕਰਾਰ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ਰੱਖਣ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ਭੋਜਨ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ਪਾਣੀ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ਬਿਸਤਰਾ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ਕੱਪੜੇ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ਟਾਇਲਟ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ਨਹਾਉਣ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ਯੋਗ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ਵਰਗੀਆਂ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ਚੀਜ਼ਾਂ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ਸ਼ਾਮਲ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t xml:space="preserve">; </w:t>
      </w:r>
      <w:r w:rsidRPr="00277C4F">
        <w:rPr>
          <w:rFonts w:cs="Raavi" w:hint="cs"/>
          <w:cs/>
          <w:lang w:bidi="pa-IN"/>
        </w:rPr>
        <w:t>ਅਤੇ</w:t>
      </w:r>
    </w:p>
    <w:p w14:paraId="01E26205" w14:textId="06B2B87F" w:rsidR="00537FC5" w:rsidRPr="00277C4F" w:rsidRDefault="00537FC5" w:rsidP="00417E90">
      <w:pPr>
        <w:pStyle w:val="Bullet1"/>
        <w:numPr>
          <w:ilvl w:val="0"/>
          <w:numId w:val="8"/>
        </w:numPr>
      </w:pP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ਮੈਡੀਕਲ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ਨਰਸਿੰਗ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ਸਟਾਫ਼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ਦੁਆਰਾ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ਨਿਯਮਿਤ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ਤੌਰ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30522FE6" w14:textId="4994E982" w:rsidR="00D72166" w:rsidRPr="00277C4F" w:rsidRDefault="00537FC5" w:rsidP="00537FC5">
      <w:pPr>
        <w:pStyle w:val="Bodyafterbullets"/>
        <w:rPr>
          <w:lang w:bidi="pa-IN"/>
        </w:rPr>
      </w:pPr>
      <w:r w:rsidRPr="00277C4F">
        <w:rPr>
          <w:rFonts w:cs="Raavi" w:hint="cs"/>
          <w:cs/>
          <w:lang w:bidi="pa-IN"/>
        </w:rPr>
        <w:t>ਜਦੋਂ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ਲੋੜ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ਹੋਵੇ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ਬੰਦਿਸ਼ਾਂ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ਵਾਲੀ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ਦਖਲਅੰਦਾਜ਼ੀ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ਰੋਕਿਆ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ਦਸਤਾਵੇਜ਼ੀਕਰਨ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ਮਨੋਵਿਗਿਆਨੀ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ਬਾਅਦ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ਹੋਵੇਗਾ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ਚਰਚਾ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p w14:paraId="28E78C1D" w14:textId="0F0C6B19" w:rsidR="00A73D92" w:rsidRPr="00277C4F" w:rsidRDefault="007E4C75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ਵਕਾਲਤ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492FE27E" w14:textId="3EDD15B8" w:rsidR="007E4C75" w:rsidRPr="00277C4F" w:rsidRDefault="007E4C75" w:rsidP="007E4C75">
      <w:pPr>
        <w:pStyle w:val="Body"/>
      </w:pP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ਸਵੈਇੱਛਤ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ਪ੍ਰਾਪਤ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ਰਹੇ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ਵਕਾਲਤ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t xml:space="preserve">Victorian Mental Illness Awareness Council (VMIAC) 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ਸੰਪਰਕ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</w:p>
    <w:p w14:paraId="76BC4344" w14:textId="194D204E" w:rsidR="006B728E" w:rsidRPr="00277C4F" w:rsidRDefault="007E4C75" w:rsidP="007E4C75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ਲਾਜ਼ਮੀ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ਕਰਵਾਉਣ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ਚਿੰਤਤ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ਸਮੇਂ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ਨਿਰਪੱਖ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ਮੁਫ਼ਤ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ਵਕਾਲਤ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t>Independent Mental Health Advocacy (</w:t>
      </w:r>
      <w:r w:rsidRPr="00277C4F">
        <w:rPr>
          <w:rFonts w:cs="Raavi" w:hint="cs"/>
          <w:cs/>
          <w:lang w:bidi="pa-IN"/>
        </w:rPr>
        <w:t>ਖੁਦਮੁਖਤਿਆਰ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ਐਡਵੋਕੇਸੀ</w:t>
      </w:r>
      <w:r w:rsidRPr="00277C4F">
        <w:rPr>
          <w:rFonts w:cs="Raavi"/>
          <w:cs/>
          <w:lang w:bidi="pa-IN"/>
        </w:rPr>
        <w:t>) (</w:t>
      </w:r>
      <w:r w:rsidRPr="00277C4F">
        <w:t xml:space="preserve">IMHA)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ਸੰਪਰਕ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</w:p>
    <w:p w14:paraId="28029826" w14:textId="3C3247D8" w:rsidR="005C050D" w:rsidRPr="00277C4F" w:rsidRDefault="00673BB8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lastRenderedPageBreak/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ਕਾਨੂੰਨੀ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ਸਲਾਹ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0693B290" w14:textId="66159EA8" w:rsidR="005C050D" w:rsidRPr="00277C4F" w:rsidRDefault="00673BB8" w:rsidP="007C1301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ਕਾਨੂੰਨੀ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ਮੁੱਦਿਆਂ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ਕਾਨੂੰਨੀ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ਵਕੀਲ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ਗੱਲਬਾਤ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ਇੱਥੇ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ਮੁਫ਼ਤ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ਕਾਨੂੰਨੀ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ਸੇਵਾਵਾਂ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ਉਪਲਬਧ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ਜਿੰਨ੍ਹਾਂ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ਸੰਪਰਕ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</w:p>
    <w:p w14:paraId="7E9D3AD9" w14:textId="39F9F23F" w:rsidR="007E2475" w:rsidRPr="00277C4F" w:rsidRDefault="00673BB8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ਛੁੱਟੀ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1978EC5D" w14:textId="77777777" w:rsidR="00673BB8" w:rsidRPr="00277C4F" w:rsidRDefault="00673BB8" w:rsidP="00673BB8">
      <w:pPr>
        <w:pStyle w:val="Body"/>
      </w:pP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ਸਮੇਂ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ਛੁੱਟੀ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ਹਸਪਤਾਲ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ਛੁੱਟੀ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ਛੁੱਟੀ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ਛੁੱਟੀ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ਨਿਯਮ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ਪਾਬੰਦੀਆਂ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ਜਿਨ੍ਹਾਂ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ਮਨੋਵਿਗਿਆਨੀ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ਚਰਚਾ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</w:p>
    <w:p w14:paraId="11874D83" w14:textId="41A4E4B4" w:rsidR="00343518" w:rsidRPr="00277C4F" w:rsidRDefault="00673BB8" w:rsidP="00673BB8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ਜੇ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ਮਨੋਵਿਗਿਆਨੀ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ਕਹਿੰਦਾ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ਹਸਪਤਾਲ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ਛੱਡਣ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ਇੱਛਾ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ਲਾਜ਼ਮੀ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ਆਰਡਰ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ਦਿੱਤਾ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ਜਾਵੇਗਾ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ਕਾਨੂੰਨੀ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ਸਲਾਹ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ਵਕਾਲਤ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="00937716" w:rsidRPr="00277C4F">
        <w:rPr>
          <w:lang w:bidi="pa-IN"/>
        </w:rPr>
        <w:t xml:space="preserve"> </w:t>
      </w:r>
    </w:p>
    <w:p w14:paraId="3F1E7E99" w14:textId="3EE29741" w:rsidR="00530047" w:rsidRPr="00277C4F" w:rsidRDefault="00401E90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ਤਰਜੀਹਾਂ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ਅਗਾਊਂ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ਬਿਆਨ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0ECCA99A" w14:textId="77777777" w:rsidR="00401E90" w:rsidRPr="00277C4F" w:rsidRDefault="00401E90" w:rsidP="00401E90">
      <w:pPr>
        <w:pStyle w:val="Body"/>
      </w:pP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ਦਸਤਾਵੇਜ਼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ਦੱਸਦਾ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ਲਾਜ਼ਮੀ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ਮੁਲਾਂਕਣ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ਪ੍ਰਾਪਤ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ਸ਼ਾਮਲ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ਕਿਸਮ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ਦੇਖਭਾਲ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ਸਮੇਂ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ਦਸਤਾਵੇਜ਼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</w:p>
    <w:p w14:paraId="5AD3D773" w14:textId="13EB4A9E" w:rsidR="00530047" w:rsidRPr="00277C4F" w:rsidRDefault="00401E90" w:rsidP="00401E90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ਸੇਵਾ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ਕੋਸ਼ਿਸ਼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ਬਿਆਨ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ਲਿਖਿਆ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ਪਰ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ਕਾਨੂੰਨੀ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ਤੌਰ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ਅਜਿਹਾ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ਪਾਬੰਦ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ਕਿਸੇ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ਤਰਜੀਹੀ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ਪਾਲਣਾ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ਨਹੀਂ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ਕਰਦੇ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t xml:space="preserve">10 </w:t>
      </w:r>
      <w:r w:rsidRPr="00277C4F">
        <w:rPr>
          <w:rFonts w:cs="Raavi" w:hint="cs"/>
          <w:cs/>
          <w:lang w:bidi="pa-IN"/>
        </w:rPr>
        <w:t>ਕਾਰੋਬਾਰੀ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ਦਿਨਾਂ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ਅੰਦਰ</w:t>
      </w:r>
      <w:r w:rsidRPr="00277C4F">
        <w:rPr>
          <w:rFonts w:cs="Raavi"/>
          <w:cs/>
          <w:lang w:bidi="pa-IN"/>
        </w:rPr>
        <w:t>-</w:t>
      </w:r>
      <w:r w:rsidRPr="00277C4F">
        <w:rPr>
          <w:rFonts w:cs="Raavi" w:hint="cs"/>
          <w:cs/>
          <w:lang w:bidi="pa-IN"/>
        </w:rPr>
        <w:t>ਅੰਦਰ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ਲਿਖਤੀ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ਰੂਪ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ਦੱਸਣਾ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="00530047" w:rsidRPr="00277C4F">
        <w:rPr>
          <w:lang w:bidi="pa-IN"/>
        </w:rPr>
        <w:t xml:space="preserve"> </w:t>
      </w:r>
    </w:p>
    <w:p w14:paraId="5BB670BB" w14:textId="3FE7DDF8" w:rsidR="00392051" w:rsidRPr="00277C4F" w:rsidRDefault="003E634D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ਨਾਮਜ਼ਦ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ਸਹਾਇਤਾ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ਚੁਣਨ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010F953F" w14:textId="1C5E9CFF" w:rsidR="00392051" w:rsidRPr="00277C4F" w:rsidRDefault="00680E36" w:rsidP="007C1301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ਵਿਅਕਤੀ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ਹੁੰਦਾ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ਰਸਮੀ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ਤੌਰ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ਸਮਰਥਨ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ਵਕਾਲਤ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ਚੁਣਦੇ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ਲਾਜ਼ਮੀ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ਮੁਲਾਂਕਣ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ਮਿਲਦਾ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ਵੱਲੋਂ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ਉਸ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ਗੱਲ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ਵਕਾਲਤ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ਕਹਿੰਦੇ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ਅਜਿਹਾ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ਨਾ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ਉਸਦੀ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ਹਨ।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ਸੇਵਾ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ਤੌਰ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ਉਹਨਾਂ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ਇਲਾਜ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ਸੂਚਿਤ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ਚਾਹੀਦੀ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  <w:r w:rsidR="00FD248F" w:rsidRPr="00277C4F">
        <w:rPr>
          <w:lang w:bidi="pa-IN"/>
        </w:rPr>
        <w:t xml:space="preserve"> </w:t>
      </w:r>
    </w:p>
    <w:p w14:paraId="0F96ABAF" w14:textId="13D218CD" w:rsidR="005B4CF7" w:rsidRPr="00277C4F" w:rsidRDefault="004E3351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ਸ਼ਿਕਾਇਤ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22450921" w14:textId="215C4230" w:rsidR="005B4CF7" w:rsidRPr="00277C4F" w:rsidRDefault="004E3351" w:rsidP="007C1301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ਸਿੱਧੇ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ਤੌਰ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ਸੇਵਾ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ਜਾਂ</w:t>
      </w:r>
      <w:r w:rsidRPr="00277C4F">
        <w:rPr>
          <w:rFonts w:cs="Raavi"/>
          <w:cs/>
          <w:lang w:bidi="pa-IN"/>
        </w:rPr>
        <w:t xml:space="preserve"> </w:t>
      </w:r>
      <w:r w:rsidRPr="00277C4F">
        <w:t>Mental Health and Wellbeing Commission (</w:t>
      </w: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ਭਲਾਈ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ਕਮਿਸ਼ਨ</w:t>
      </w:r>
      <w:r w:rsidRPr="00277C4F">
        <w:rPr>
          <w:rFonts w:cs="Raavi"/>
          <w:cs/>
          <w:lang w:bidi="pa-IN"/>
        </w:rPr>
        <w:t>) (</w:t>
      </w:r>
      <w:r w:rsidRPr="00277C4F">
        <w:t xml:space="preserve">MHWC)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ਸ਼ਿਕਾਇਤ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</w:p>
    <w:p w14:paraId="4D7C0570" w14:textId="3292C1DB" w:rsidR="005B4CF7" w:rsidRPr="00277C4F" w:rsidRDefault="004B3782" w:rsidP="007C1301">
      <w:pPr>
        <w:pStyle w:val="Heading2"/>
        <w:rPr>
          <w:lang w:bidi="pa-IN"/>
        </w:rPr>
      </w:pPr>
      <w:r w:rsidRPr="00277C4F">
        <w:rPr>
          <w:rFonts w:cs="Raavi" w:hint="cs"/>
          <w:cs/>
          <w:lang w:bidi="pa-IN"/>
        </w:rPr>
        <w:t>ਤੁਹਾਨੂੰ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ਤੱਕ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ਪਹੁੰਚ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ਤਬਦੀਲੀਆਂ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ਬੇਨਤੀ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lang w:bidi="pa-IN"/>
        </w:rPr>
        <w:t xml:space="preserve"> </w:t>
      </w:r>
    </w:p>
    <w:p w14:paraId="74F10D80" w14:textId="77777777" w:rsidR="004B3782" w:rsidRPr="00277C4F" w:rsidRDefault="004B3782" w:rsidP="004B3782">
      <w:pPr>
        <w:pStyle w:val="Body"/>
      </w:pP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ਆਜ਼ਾਦੀ</w:t>
      </w:r>
      <w:r w:rsidRPr="00277C4F">
        <w:rPr>
          <w:rFonts w:cs="Raavi"/>
          <w:cs/>
          <w:lang w:bidi="pa-IN"/>
        </w:rPr>
        <w:t xml:space="preserve"> (</w:t>
      </w:r>
      <w:r w:rsidRPr="00277C4F">
        <w:t xml:space="preserve">Freedom of Information)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ਬੇਨਤੀ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ਸਿੱਧੇ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ਤੌਰ</w:t>
      </w:r>
      <w:r w:rsidRPr="00277C4F">
        <w:rPr>
          <w:rFonts w:cs="Raavi"/>
          <w:cs/>
          <w:lang w:bidi="pa-IN"/>
        </w:rPr>
        <w:t xml:space="preserve"> </w:t>
      </w:r>
      <w:r w:rsidRPr="00277C4F">
        <w:t>'</w:t>
      </w:r>
      <w:r w:rsidRPr="00277C4F">
        <w:rPr>
          <w:rFonts w:cs="Raavi" w:hint="cs"/>
          <w:cs/>
          <w:lang w:bidi="pa-IN"/>
        </w:rPr>
        <w:t>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ਜਨਤਕ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ਸੇਵਾ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ਜਮ੍ਹਾਂ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</w:p>
    <w:p w14:paraId="7D0767F1" w14:textId="20DFBF08" w:rsidR="005B4CF7" w:rsidRPr="00277C4F" w:rsidRDefault="004B3782" w:rsidP="004B3782">
      <w:pPr>
        <w:pStyle w:val="Body"/>
        <w:rPr>
          <w:lang w:bidi="pa-IN"/>
        </w:rPr>
      </w:pP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ਸੁਧਾਰ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ਕਹਿ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ਜੇਕਰ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ਸੇਵਾ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ਬੇਨਤੀ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ਅਸਵੀਕਾਰ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ਤਾਂ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ਇੱਕ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ਸਟੇਟਮੈਂਟ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ਉਨ੍ਹਾਂ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ਤਬਦੀਲੀਆਂ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ਵਿਆਖਿਆ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ਜੋ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ਕਰਨੀਆਂ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ਚਾਹੁੰਦੇ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ਇਹ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ਤੁਹਾਡੀ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ਫਾਈਲ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ਵਿੱਚ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ਸ਼ਾਮਲ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ਕੀਤਾ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ਲਾਜ਼ਮੀ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ਹੈ।</w:t>
      </w:r>
    </w:p>
    <w:bookmarkEnd w:id="3"/>
    <w:bookmarkEnd w:id="4"/>
    <w:p w14:paraId="26BDB35B" w14:textId="09EEE5A2" w:rsidR="00FA4628" w:rsidRPr="00277C4F" w:rsidRDefault="00FA4628" w:rsidP="007C1301">
      <w:pPr>
        <w:pStyle w:val="Heading1"/>
        <w:rPr>
          <w:lang w:bidi="pa-IN"/>
        </w:rPr>
      </w:pPr>
      <w:r w:rsidRPr="00277C4F">
        <w:rPr>
          <w:lang w:bidi="pa-IN"/>
        </w:rPr>
        <w:lastRenderedPageBreak/>
        <w:t>Get help</w:t>
      </w:r>
      <w:r w:rsidR="00676023" w:rsidRPr="00277C4F">
        <w:rPr>
          <w:lang w:bidi="pa-IN"/>
        </w:rPr>
        <w:t xml:space="preserve"> (</w:t>
      </w:r>
      <w:r w:rsidR="00676023" w:rsidRPr="00277C4F">
        <w:rPr>
          <w:rFonts w:cs="Raavi" w:hint="cs"/>
          <w:cs/>
          <w:lang w:bidi="pa-IN"/>
        </w:rPr>
        <w:t>ਮੱਦਦ</w:t>
      </w:r>
      <w:r w:rsidR="00676023" w:rsidRPr="00277C4F">
        <w:rPr>
          <w:rFonts w:cs="Raavi"/>
          <w:cs/>
          <w:lang w:bidi="pa-IN"/>
        </w:rPr>
        <w:t xml:space="preserve"> </w:t>
      </w:r>
      <w:r w:rsidR="00676023" w:rsidRPr="00277C4F">
        <w:rPr>
          <w:rFonts w:cs="Raavi" w:hint="cs"/>
          <w:cs/>
          <w:lang w:bidi="pa-IN"/>
        </w:rPr>
        <w:t>ਲਵੋ</w:t>
      </w:r>
      <w:r w:rsidR="00676023" w:rsidRPr="00277C4F">
        <w:rPr>
          <w:rFonts w:cs="Raavi"/>
          <w:cs/>
          <w:lang w:bidi="pa-IN"/>
        </w:rPr>
        <w:t>)</w:t>
      </w:r>
    </w:p>
    <w:p w14:paraId="56966806" w14:textId="75DC6261" w:rsidR="00FA4628" w:rsidRPr="00277C4F" w:rsidRDefault="00676023" w:rsidP="007C1301">
      <w:pPr>
        <w:pStyle w:val="Tablecaption"/>
        <w:rPr>
          <w:lang w:bidi="pa-IN"/>
        </w:rPr>
      </w:pPr>
      <w:r w:rsidRPr="00277C4F">
        <w:rPr>
          <w:rFonts w:cs="Raavi" w:hint="cs"/>
          <w:cs/>
          <w:lang w:bidi="pa-IN"/>
        </w:rPr>
        <w:t>ਸੇਵਾਵਾਂ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ਜਿਨ੍ਹਾਂ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ਨਾਲ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ਤੁਸੀਂ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ਵਰਤੋਂ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ਕਰਕੇ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ਮੱਦਦ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ਲੈਣ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ਲਈ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ਸੰਪਰਕ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ਕਰ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ਸਕਦੇ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ਹੋ</w:t>
      </w:r>
      <w:r w:rsidRPr="00277C4F">
        <w:rPr>
          <w:rFonts w:cs="Raavi"/>
          <w:lang w:bidi="pa-IN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FA4628" w:rsidRPr="00277C4F" w14:paraId="3E4E9235" w14:textId="77777777" w:rsidTr="005009E1">
        <w:trPr>
          <w:tblHeader/>
        </w:trPr>
        <w:tc>
          <w:tcPr>
            <w:tcW w:w="3306" w:type="dxa"/>
          </w:tcPr>
          <w:p w14:paraId="63219055" w14:textId="6CE140F2" w:rsidR="00FA4628" w:rsidRPr="00277C4F" w:rsidRDefault="00676023" w:rsidP="007C1301">
            <w:pPr>
              <w:pStyle w:val="Tablecolhead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ਸੇਵਾ</w:t>
            </w:r>
          </w:p>
        </w:tc>
        <w:tc>
          <w:tcPr>
            <w:tcW w:w="3306" w:type="dxa"/>
          </w:tcPr>
          <w:p w14:paraId="19AB0B23" w14:textId="287A85E7" w:rsidR="00FA4628" w:rsidRPr="00277C4F" w:rsidRDefault="00676023" w:rsidP="007C1301">
            <w:pPr>
              <w:pStyle w:val="Tablecolhead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ਵੇਰਵੇ</w:t>
            </w:r>
          </w:p>
        </w:tc>
        <w:tc>
          <w:tcPr>
            <w:tcW w:w="3306" w:type="dxa"/>
          </w:tcPr>
          <w:p w14:paraId="51D6F3AA" w14:textId="21AE516B" w:rsidR="00FA4628" w:rsidRPr="00277C4F" w:rsidRDefault="00450F9C" w:rsidP="007C1301">
            <w:pPr>
              <w:pStyle w:val="Tablecolhead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ਸੰਪਰਕ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ਵੇਰਵੇ</w:t>
            </w:r>
          </w:p>
        </w:tc>
      </w:tr>
      <w:tr w:rsidR="00676023" w:rsidRPr="00277C4F" w14:paraId="7A345C5D" w14:textId="77777777" w:rsidTr="005009E1">
        <w:tc>
          <w:tcPr>
            <w:tcW w:w="3306" w:type="dxa"/>
          </w:tcPr>
          <w:p w14:paraId="28BDB001" w14:textId="30042030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t>Independent Mental Health Advocacy</w:t>
            </w:r>
          </w:p>
        </w:tc>
        <w:tc>
          <w:tcPr>
            <w:tcW w:w="3306" w:type="dxa"/>
          </w:tcPr>
          <w:p w14:paraId="1015E20B" w14:textId="5F9C3353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ਸਵੈਇੱਛਤ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ਇਲਾਜ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ਪ੍ਰਾਪਤ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ਕਰਨ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ਵਾਲੇ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ਲੋਕਾਂ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ਲਈ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ਗੁਪਤ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ਵਕਾਲਤ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ਸੇਵਾ</w:t>
            </w:r>
          </w:p>
        </w:tc>
        <w:tc>
          <w:tcPr>
            <w:tcW w:w="3306" w:type="dxa"/>
          </w:tcPr>
          <w:p w14:paraId="16E0ACC0" w14:textId="77777777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lang w:bidi="pa-IN"/>
              </w:rPr>
              <w:t>9380 3900</w:t>
            </w:r>
          </w:p>
          <w:p w14:paraId="328D8502" w14:textId="44568DBB" w:rsidR="00676023" w:rsidRPr="00277C4F" w:rsidRDefault="00000000" w:rsidP="00676023">
            <w:pPr>
              <w:pStyle w:val="Tabletext"/>
              <w:rPr>
                <w:lang w:bidi="pa-IN"/>
              </w:rPr>
            </w:pPr>
            <w:hyperlink r:id="rId16" w:history="1">
              <w:r w:rsidR="00676023" w:rsidRPr="00277C4F">
                <w:rPr>
                  <w:rStyle w:val="Hyperlink"/>
                  <w:lang w:bidi="pa-IN"/>
                </w:rPr>
                <w:t>www.vmiac.org.au</w:t>
              </w:r>
            </w:hyperlink>
          </w:p>
        </w:tc>
      </w:tr>
      <w:tr w:rsidR="00676023" w:rsidRPr="00277C4F" w14:paraId="05EA2B22" w14:textId="77777777" w:rsidTr="005009E1">
        <w:tc>
          <w:tcPr>
            <w:tcW w:w="3306" w:type="dxa"/>
          </w:tcPr>
          <w:p w14:paraId="674BBFBC" w14:textId="07CACC65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t>Independent Mental Health Advocacy</w:t>
            </w:r>
          </w:p>
        </w:tc>
        <w:tc>
          <w:tcPr>
            <w:tcW w:w="3306" w:type="dxa"/>
          </w:tcPr>
          <w:p w14:paraId="6007903F" w14:textId="25AE647F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ਖੁਦਮੁਖਤਿਆਰ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ਐਡਵੋਕੇਸੀ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ਸੇਵਾ</w:t>
            </w:r>
          </w:p>
        </w:tc>
        <w:tc>
          <w:tcPr>
            <w:tcW w:w="3306" w:type="dxa"/>
          </w:tcPr>
          <w:p w14:paraId="1D35B1E2" w14:textId="77777777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lang w:bidi="pa-IN"/>
              </w:rPr>
              <w:t xml:space="preserve">1300 947 820 </w:t>
            </w:r>
          </w:p>
          <w:p w14:paraId="2FF5DB48" w14:textId="77777777" w:rsidR="00676023" w:rsidRPr="00277C4F" w:rsidRDefault="00000000" w:rsidP="00676023">
            <w:pPr>
              <w:pStyle w:val="Tabletext"/>
              <w:rPr>
                <w:lang w:bidi="pa-IN"/>
              </w:rPr>
            </w:pPr>
            <w:hyperlink r:id="rId17" w:history="1">
              <w:r w:rsidR="00676023" w:rsidRPr="00277C4F">
                <w:rPr>
                  <w:rStyle w:val="Hyperlink"/>
                  <w:lang w:bidi="pa-IN"/>
                </w:rPr>
                <w:t>www.imha.vic.gov.au</w:t>
              </w:r>
            </w:hyperlink>
          </w:p>
        </w:tc>
      </w:tr>
      <w:tr w:rsidR="00676023" w:rsidRPr="00277C4F" w14:paraId="0B00FDE8" w14:textId="77777777" w:rsidTr="005009E1">
        <w:tc>
          <w:tcPr>
            <w:tcW w:w="3306" w:type="dxa"/>
          </w:tcPr>
          <w:p w14:paraId="03855FE4" w14:textId="1FFE167A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t>Victoria Legal Aid (</w:t>
            </w:r>
            <w:r w:rsidRPr="00277C4F">
              <w:rPr>
                <w:rFonts w:cs="Raavi" w:hint="cs"/>
                <w:cs/>
                <w:lang w:bidi="pa-IN"/>
              </w:rPr>
              <w:t>ਵਿਕਟੋਰੀਆ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ਲੀਗਲ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ਏਡ</w:t>
            </w:r>
            <w:r w:rsidRPr="00277C4F">
              <w:rPr>
                <w:rFonts w:cs="Raavi"/>
                <w:cs/>
                <w:lang w:bidi="pa-IN"/>
              </w:rPr>
              <w:t>)</w:t>
            </w:r>
          </w:p>
        </w:tc>
        <w:tc>
          <w:tcPr>
            <w:tcW w:w="3306" w:type="dxa"/>
          </w:tcPr>
          <w:p w14:paraId="2EBC6B92" w14:textId="21DF55A7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ਮੁਫ਼ਤ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ਕਾਨੂੰਨੀ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ਸਹਾਇਤਾ</w:t>
            </w:r>
          </w:p>
        </w:tc>
        <w:tc>
          <w:tcPr>
            <w:tcW w:w="3306" w:type="dxa"/>
          </w:tcPr>
          <w:p w14:paraId="0D778D4B" w14:textId="77777777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lang w:bidi="pa-IN"/>
              </w:rPr>
              <w:t>1300 792 387</w:t>
            </w:r>
          </w:p>
          <w:p w14:paraId="3E743423" w14:textId="77777777" w:rsidR="00676023" w:rsidRPr="00277C4F" w:rsidRDefault="00000000" w:rsidP="00676023">
            <w:pPr>
              <w:pStyle w:val="Tabletext"/>
              <w:rPr>
                <w:lang w:bidi="pa-IN"/>
              </w:rPr>
            </w:pPr>
            <w:hyperlink r:id="rId18" w:history="1">
              <w:r w:rsidR="00676023" w:rsidRPr="00277C4F">
                <w:rPr>
                  <w:rStyle w:val="Hyperlink"/>
                  <w:lang w:bidi="pa-IN"/>
                </w:rPr>
                <w:t>www.legalaid.vic.gov.au</w:t>
              </w:r>
            </w:hyperlink>
          </w:p>
        </w:tc>
      </w:tr>
      <w:tr w:rsidR="00676023" w:rsidRPr="00277C4F" w14:paraId="1472C0C9" w14:textId="77777777" w:rsidTr="005009E1">
        <w:tc>
          <w:tcPr>
            <w:tcW w:w="3306" w:type="dxa"/>
          </w:tcPr>
          <w:p w14:paraId="401962EE" w14:textId="30F5500B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t>Mental Health Legal Centre (</w:t>
            </w:r>
            <w:r w:rsidRPr="00277C4F">
              <w:rPr>
                <w:rFonts w:cs="Raavi" w:hint="cs"/>
                <w:cs/>
                <w:lang w:bidi="pa-IN"/>
              </w:rPr>
              <w:t>ਮਾਨਸਿਕ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ਸਿਹਤ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ਕਾਨੂੰਨੀ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ਕੇਂਦਰ</w:t>
            </w:r>
            <w:r w:rsidRPr="00277C4F">
              <w:rPr>
                <w:rFonts w:cs="Raavi"/>
                <w:cs/>
                <w:lang w:bidi="pa-IN"/>
              </w:rPr>
              <w:t>)</w:t>
            </w:r>
          </w:p>
        </w:tc>
        <w:tc>
          <w:tcPr>
            <w:tcW w:w="3306" w:type="dxa"/>
          </w:tcPr>
          <w:p w14:paraId="28F52066" w14:textId="76FC266B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ਮੁਫ਼ਤ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ਕਾਨੂੰਨੀ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ਸਹਾਇਤਾ</w:t>
            </w:r>
          </w:p>
        </w:tc>
        <w:tc>
          <w:tcPr>
            <w:tcW w:w="3306" w:type="dxa"/>
          </w:tcPr>
          <w:p w14:paraId="5EE8BE06" w14:textId="77777777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lang w:bidi="pa-IN"/>
              </w:rPr>
              <w:t>9629 4422</w:t>
            </w:r>
          </w:p>
          <w:p w14:paraId="21CEC546" w14:textId="77777777" w:rsidR="00676023" w:rsidRPr="00277C4F" w:rsidRDefault="00000000" w:rsidP="00676023">
            <w:pPr>
              <w:pStyle w:val="Tabletext"/>
              <w:rPr>
                <w:lang w:bidi="pa-IN"/>
              </w:rPr>
            </w:pPr>
            <w:hyperlink r:id="rId19" w:history="1">
              <w:r w:rsidR="00676023" w:rsidRPr="00277C4F">
                <w:rPr>
                  <w:rStyle w:val="Hyperlink"/>
                  <w:lang w:bidi="pa-IN"/>
                </w:rPr>
                <w:t>www.mhlc.org.au</w:t>
              </w:r>
            </w:hyperlink>
          </w:p>
        </w:tc>
      </w:tr>
      <w:tr w:rsidR="00676023" w:rsidRPr="00277C4F" w14:paraId="07B1ED31" w14:textId="77777777" w:rsidTr="005009E1">
        <w:tc>
          <w:tcPr>
            <w:tcW w:w="3306" w:type="dxa"/>
          </w:tcPr>
          <w:p w14:paraId="115A94E5" w14:textId="53D70C53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t>Victorian Aboriginal Legal Service</w:t>
            </w:r>
          </w:p>
        </w:tc>
        <w:tc>
          <w:tcPr>
            <w:tcW w:w="3306" w:type="dxa"/>
          </w:tcPr>
          <w:p w14:paraId="5B0EDFAB" w14:textId="337AF452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ਐਬੋਰਿਜ਼ਨਲ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ਅਤੇ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ਟੋਰੇਸ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ਸਟ੍ਰੇਟ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ਆਈਲੈਂਡਰ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ਲੋਕਾਂ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ਲਈ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ਮੁਫ਼ਤ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ਕਾਨੂੰਨੀ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ਸਹਾਇਤਾ</w:t>
            </w:r>
          </w:p>
        </w:tc>
        <w:tc>
          <w:tcPr>
            <w:tcW w:w="3306" w:type="dxa"/>
          </w:tcPr>
          <w:p w14:paraId="45EA991A" w14:textId="77777777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lang w:bidi="pa-IN"/>
              </w:rPr>
              <w:t>9418 5920</w:t>
            </w:r>
          </w:p>
          <w:p w14:paraId="0B9C5693" w14:textId="77777777" w:rsidR="00676023" w:rsidRPr="00277C4F" w:rsidRDefault="00000000" w:rsidP="00676023">
            <w:pPr>
              <w:pStyle w:val="Tabletext"/>
              <w:rPr>
                <w:lang w:bidi="pa-IN"/>
              </w:rPr>
            </w:pPr>
            <w:hyperlink r:id="rId20" w:history="1">
              <w:r w:rsidR="00676023" w:rsidRPr="00277C4F">
                <w:rPr>
                  <w:rStyle w:val="Hyperlink"/>
                  <w:lang w:bidi="pa-IN"/>
                </w:rPr>
                <w:t>www.vals.org.au</w:t>
              </w:r>
            </w:hyperlink>
          </w:p>
        </w:tc>
      </w:tr>
      <w:tr w:rsidR="00676023" w:rsidRPr="00277C4F" w14:paraId="5B81D3E6" w14:textId="77777777" w:rsidTr="005009E1">
        <w:tc>
          <w:tcPr>
            <w:tcW w:w="3306" w:type="dxa"/>
          </w:tcPr>
          <w:p w14:paraId="4FE53596" w14:textId="436DAA99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t>Community Visitors (</w:t>
            </w:r>
            <w:r w:rsidRPr="00277C4F">
              <w:rPr>
                <w:rFonts w:cs="Raavi" w:hint="cs"/>
                <w:cs/>
                <w:lang w:bidi="pa-IN"/>
              </w:rPr>
              <w:t>ਕਮਿਊਨਿਟੀ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ਵਿਜ਼ਟਰ</w:t>
            </w:r>
            <w:r w:rsidRPr="00277C4F">
              <w:rPr>
                <w:rFonts w:cs="Raavi"/>
                <w:cs/>
                <w:lang w:bidi="pa-IN"/>
              </w:rPr>
              <w:t>)</w:t>
            </w:r>
          </w:p>
        </w:tc>
        <w:tc>
          <w:tcPr>
            <w:tcW w:w="3306" w:type="dxa"/>
          </w:tcPr>
          <w:p w14:paraId="27458B98" w14:textId="6ADBAC08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ਮਾਨਸਿਕ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ਸਿਹਤ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ਸੇਵਾਵਾਂ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t>'</w:t>
            </w:r>
            <w:r w:rsidRPr="00277C4F">
              <w:rPr>
                <w:rFonts w:cs="Raavi" w:hint="cs"/>
                <w:cs/>
                <w:lang w:bidi="pa-IN"/>
              </w:rPr>
              <w:t>ਤੇ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ਜਾਓ</w:t>
            </w:r>
          </w:p>
        </w:tc>
        <w:tc>
          <w:tcPr>
            <w:tcW w:w="3306" w:type="dxa"/>
          </w:tcPr>
          <w:p w14:paraId="3209005D" w14:textId="77777777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lang w:bidi="pa-IN"/>
              </w:rPr>
              <w:t xml:space="preserve">1300 309 337 </w:t>
            </w:r>
            <w:r w:rsidRPr="00277C4F">
              <w:rPr>
                <w:lang w:bidi="pa-IN"/>
              </w:rPr>
              <w:tab/>
            </w:r>
          </w:p>
          <w:p w14:paraId="1E5FC7D4" w14:textId="77777777" w:rsidR="00676023" w:rsidRPr="00277C4F" w:rsidRDefault="00000000" w:rsidP="00676023">
            <w:pPr>
              <w:pStyle w:val="Tabletext"/>
              <w:rPr>
                <w:lang w:bidi="pa-IN"/>
              </w:rPr>
            </w:pPr>
            <w:hyperlink r:id="rId21" w:history="1">
              <w:r w:rsidR="00676023" w:rsidRPr="00277C4F">
                <w:rPr>
                  <w:rStyle w:val="Hyperlink"/>
                  <w:lang w:bidi="pa-IN"/>
                </w:rPr>
                <w:t>www.publicadvocate.vic.gov.au/opa-volunteers/community-visitors</w:t>
              </w:r>
            </w:hyperlink>
          </w:p>
        </w:tc>
      </w:tr>
      <w:tr w:rsidR="00676023" w:rsidRPr="00277C4F" w14:paraId="3F2A37DD" w14:textId="77777777" w:rsidTr="005009E1">
        <w:tc>
          <w:tcPr>
            <w:tcW w:w="3306" w:type="dxa"/>
          </w:tcPr>
          <w:p w14:paraId="4D8BE160" w14:textId="01406892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t>Mental Health and Wellbeing Commission</w:t>
            </w:r>
          </w:p>
        </w:tc>
        <w:tc>
          <w:tcPr>
            <w:tcW w:w="3306" w:type="dxa"/>
          </w:tcPr>
          <w:p w14:paraId="0A5206E8" w14:textId="6F78E293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rFonts w:cs="Raavi" w:hint="cs"/>
                <w:cs/>
                <w:lang w:bidi="pa-IN"/>
              </w:rPr>
              <w:t>ਖੁਦਮੁਖਤਿਆਰ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ਸ਼ਿਕਾਇਤ</w:t>
            </w:r>
            <w:r w:rsidRPr="00277C4F">
              <w:rPr>
                <w:rFonts w:cs="Raavi"/>
                <w:cs/>
                <w:lang w:bidi="pa-IN"/>
              </w:rPr>
              <w:t xml:space="preserve"> </w:t>
            </w:r>
            <w:r w:rsidRPr="00277C4F">
              <w:rPr>
                <w:rFonts w:cs="Raavi" w:hint="cs"/>
                <w:cs/>
                <w:lang w:bidi="pa-IN"/>
              </w:rPr>
              <w:t>ਸੇਵਾ</w:t>
            </w:r>
          </w:p>
        </w:tc>
        <w:tc>
          <w:tcPr>
            <w:tcW w:w="3306" w:type="dxa"/>
          </w:tcPr>
          <w:p w14:paraId="07DF9C65" w14:textId="77777777" w:rsidR="00676023" w:rsidRPr="00277C4F" w:rsidRDefault="00676023" w:rsidP="00676023">
            <w:pPr>
              <w:pStyle w:val="Tabletext"/>
              <w:rPr>
                <w:lang w:bidi="pa-IN"/>
              </w:rPr>
            </w:pPr>
            <w:r w:rsidRPr="00277C4F">
              <w:rPr>
                <w:lang w:bidi="pa-IN"/>
              </w:rPr>
              <w:t>1800 246 054</w:t>
            </w:r>
          </w:p>
          <w:p w14:paraId="287F8551" w14:textId="77777777" w:rsidR="00676023" w:rsidRPr="00277C4F" w:rsidRDefault="00000000" w:rsidP="00676023">
            <w:pPr>
              <w:pStyle w:val="Tabletext"/>
              <w:rPr>
                <w:lang w:bidi="pa-IN"/>
              </w:rPr>
            </w:pPr>
            <w:hyperlink r:id="rId22" w:history="1">
              <w:r w:rsidR="00676023" w:rsidRPr="00277C4F">
                <w:rPr>
                  <w:rStyle w:val="Hyperlink"/>
                  <w:lang w:bidi="pa-IN"/>
                </w:rPr>
                <w:t>www.mhwc.vic.gov.au</w:t>
              </w:r>
            </w:hyperlink>
          </w:p>
        </w:tc>
      </w:tr>
    </w:tbl>
    <w:p w14:paraId="4EA37EB4" w14:textId="77777777" w:rsidR="00FA4628" w:rsidRPr="00277C4F" w:rsidRDefault="00FA4628" w:rsidP="007C1301">
      <w:pPr>
        <w:pStyle w:val="Heading1"/>
        <w:rPr>
          <w:lang w:bidi="pa-IN"/>
        </w:rPr>
      </w:pPr>
      <w:r w:rsidRPr="00277C4F">
        <w:rPr>
          <w:lang w:bidi="pa-IN"/>
        </w:rPr>
        <w:t>Find out more</w:t>
      </w:r>
    </w:p>
    <w:p w14:paraId="71409CF9" w14:textId="7FD9302E" w:rsidR="00FA4628" w:rsidRPr="00277C4F" w:rsidRDefault="00562274" w:rsidP="007C1301">
      <w:pPr>
        <w:pStyle w:val="Bullet1"/>
        <w:rPr>
          <w:lang w:bidi="pa-IN"/>
        </w:rPr>
      </w:pPr>
      <w:r w:rsidRPr="00277C4F">
        <w:rPr>
          <w:rFonts w:cs="Raav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ਭਲਾਈ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ਐਕਟ</w:t>
      </w:r>
      <w:r w:rsidRPr="00277C4F">
        <w:rPr>
          <w:rFonts w:cs="Raavi"/>
          <w:cs/>
          <w:lang w:bidi="pa-IN"/>
        </w:rPr>
        <w:t xml:space="preserve"> </w:t>
      </w:r>
      <w:r w:rsidRPr="00277C4F">
        <w:t>2022 (</w:t>
      </w:r>
      <w:r w:rsidRPr="00277C4F">
        <w:rPr>
          <w:rFonts w:cs="Raavi" w:hint="cs"/>
          <w:cs/>
          <w:lang w:bidi="pa-IN"/>
        </w:rPr>
        <w:t>ਵਿੱਕ</w:t>
      </w:r>
      <w:r w:rsidRPr="00277C4F">
        <w:rPr>
          <w:rFonts w:cs="Raavi"/>
          <w:cs/>
          <w:lang w:bidi="pa-IN"/>
        </w:rPr>
        <w:t>)</w:t>
      </w:r>
    </w:p>
    <w:p w14:paraId="56D2F7A3" w14:textId="77777777" w:rsidR="00FA4628" w:rsidRPr="00277C4F" w:rsidRDefault="00000000" w:rsidP="007C1301">
      <w:pPr>
        <w:pStyle w:val="Bullet1"/>
        <w:numPr>
          <w:ilvl w:val="0"/>
          <w:numId w:val="0"/>
        </w:numPr>
        <w:ind w:firstLine="284"/>
        <w:rPr>
          <w:lang w:bidi="pa-IN"/>
        </w:rPr>
      </w:pPr>
      <w:hyperlink r:id="rId23" w:history="1">
        <w:r w:rsidR="00FA4628" w:rsidRPr="00277C4F">
          <w:rPr>
            <w:rStyle w:val="Hyperlink"/>
            <w:lang w:bidi="pa-IN"/>
          </w:rPr>
          <w:t>www.legislation.vic.gov.au/as-made/acts/mental-health-and-wellbeing-act-2022</w:t>
        </w:r>
      </w:hyperlink>
    </w:p>
    <w:p w14:paraId="767319BA" w14:textId="0C9D7CE4" w:rsidR="00FA4628" w:rsidRPr="00277C4F" w:rsidRDefault="00562274" w:rsidP="007C1301">
      <w:pPr>
        <w:pStyle w:val="Bullet1"/>
        <w:rPr>
          <w:lang w:bidi="pa-IN"/>
        </w:rPr>
      </w:pPr>
      <w:r w:rsidRPr="00277C4F">
        <w:rPr>
          <w:lang w:bidi="pa-IN"/>
        </w:rPr>
        <w:t>Office of the Chief Psychiatrist (</w:t>
      </w:r>
      <w:r w:rsidRPr="00277C4F">
        <w:rPr>
          <w:rFonts w:cs="Raavi" w:hint="cs"/>
          <w:cs/>
          <w:lang w:bidi="pa-IN"/>
        </w:rPr>
        <w:t>ਮੁੱਖ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ਮਨੋਚਿਕਿਤਸਕ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ਦਫ਼ਤਰ</w:t>
      </w:r>
      <w:r w:rsidRPr="00277C4F">
        <w:rPr>
          <w:rFonts w:cs="Raavi"/>
          <w:cs/>
          <w:lang w:bidi="pa-IN"/>
        </w:rPr>
        <w:t xml:space="preserve">) </w:t>
      </w:r>
      <w:r w:rsidRPr="00277C4F">
        <w:rPr>
          <w:rFonts w:cs="Raavi" w:hint="cs"/>
          <w:cs/>
          <w:lang w:bidi="pa-IN"/>
        </w:rPr>
        <w:t>ਦੀਆਂ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ਹਿਦਾਇਤਾਂ</w:t>
      </w:r>
      <w:r w:rsidRPr="00277C4F">
        <w:rPr>
          <w:rFonts w:cs="Raavi"/>
          <w:lang w:bidi="pa-IN"/>
        </w:rPr>
        <w:t xml:space="preserve"> </w:t>
      </w:r>
      <w:r w:rsidR="00FA4628" w:rsidRPr="00277C4F">
        <w:rPr>
          <w:lang w:bidi="pa-IN"/>
        </w:rPr>
        <w:br/>
      </w:r>
      <w:hyperlink r:id="rId24" w:history="1">
        <w:r w:rsidR="00FA4628" w:rsidRPr="00277C4F">
          <w:rPr>
            <w:rStyle w:val="Hyperlink"/>
            <w:lang w:bidi="pa-IN"/>
          </w:rPr>
          <w:t>www.health.vic.gov.au/chief-psychiatrist/chief-psychiatrist-guidelines</w:t>
        </w:r>
      </w:hyperlink>
    </w:p>
    <w:p w14:paraId="38AEFBE4" w14:textId="52ABBEFB" w:rsidR="00FA4628" w:rsidRPr="00277C4F" w:rsidRDefault="00FA4628" w:rsidP="007C1301">
      <w:pPr>
        <w:pStyle w:val="Bullet1"/>
        <w:rPr>
          <w:lang w:bidi="pa-IN"/>
        </w:rPr>
      </w:pPr>
      <w:r w:rsidRPr="00277C4F">
        <w:rPr>
          <w:lang w:bidi="pa-IN"/>
        </w:rPr>
        <w:t xml:space="preserve">Victoria Legal Aid </w:t>
      </w:r>
      <w:r w:rsidR="00562274" w:rsidRPr="00277C4F">
        <w:rPr>
          <w:rFonts w:cs="Raavi" w:hint="cs"/>
          <w:cs/>
          <w:lang w:bidi="pa-IN"/>
        </w:rPr>
        <w:t>ਵੈੱਬਸਾਈਟ</w:t>
      </w:r>
      <w:r w:rsidRPr="00277C4F">
        <w:rPr>
          <w:lang w:bidi="pa-IN"/>
        </w:rPr>
        <w:br/>
      </w:r>
      <w:hyperlink r:id="rId25" w:history="1">
        <w:r w:rsidRPr="00277C4F">
          <w:rPr>
            <w:rStyle w:val="Hyperlink"/>
            <w:lang w:bidi="pa-IN"/>
          </w:rPr>
          <w:t>www.legalaid.vic.gov.au/mental-health-and-your-rights</w:t>
        </w:r>
      </w:hyperlink>
    </w:p>
    <w:p w14:paraId="48E66E0E" w14:textId="77777777" w:rsidR="00983F58" w:rsidRPr="00983F58" w:rsidRDefault="00562274" w:rsidP="00983F58">
      <w:pPr>
        <w:pStyle w:val="Bullet1"/>
        <w:rPr>
          <w:lang w:bidi="pa-IN"/>
        </w:rPr>
      </w:pPr>
      <w:r w:rsidRPr="00277C4F">
        <w:rPr>
          <w:rFonts w:ascii="Nirmala UI" w:hAnsi="Nirmala UI" w:cs="Nirmala UI" w:hint="cs"/>
          <w:cs/>
          <w:lang w:bidi="pa-IN"/>
        </w:rPr>
        <w:t>ਮਾਨਸਿਕ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ascii="Nirmala UI" w:hAnsi="Nirmala UI" w:cs="Nirmala U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ascii="Nirmala UI" w:hAnsi="Nirmala UI" w:cs="Nirmala U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ascii="Nirmala UI" w:hAnsi="Nirmala UI" w:cs="Nirmala UI" w:hint="cs"/>
          <w:cs/>
          <w:lang w:bidi="pa-IN"/>
        </w:rPr>
        <w:t>ਭਲਾਈ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ascii="Nirmala UI" w:hAnsi="Nirmala UI" w:cs="Nirmala UI" w:hint="cs"/>
          <w:cs/>
          <w:lang w:bidi="pa-IN"/>
        </w:rPr>
        <w:t>ਐਕਟ</w:t>
      </w:r>
      <w:r w:rsidRPr="00277C4F">
        <w:rPr>
          <w:rFonts w:cs="Raavi"/>
          <w:cs/>
          <w:lang w:bidi="pa-IN"/>
        </w:rPr>
        <w:t xml:space="preserve"> (</w:t>
      </w:r>
      <w:r w:rsidRPr="00277C4F">
        <w:t xml:space="preserve">Mental Health and Wellbeing Act) </w:t>
      </w:r>
      <w:r w:rsidRPr="00277C4F">
        <w:rPr>
          <w:rFonts w:ascii="Nirmala UI" w:hAnsi="Nirmala UI" w:cs="Nirmala UI" w:hint="cs"/>
          <w:cs/>
          <w:lang w:bidi="pa-IN"/>
        </w:rPr>
        <w:t>ਕਿਤਾਬਚਾ</w:t>
      </w:r>
      <w:r w:rsidRPr="00277C4F">
        <w:rPr>
          <w:rFonts w:cs="Raavi"/>
          <w:cs/>
          <w:lang w:bidi="pa-IN"/>
        </w:rPr>
        <w:t xml:space="preserve"> </w:t>
      </w:r>
    </w:p>
    <w:p w14:paraId="131BEF9B" w14:textId="338FA1B3" w:rsidR="00983F58" w:rsidRDefault="00000000" w:rsidP="00983F58">
      <w:pPr>
        <w:pStyle w:val="Bullet1"/>
        <w:numPr>
          <w:ilvl w:val="0"/>
          <w:numId w:val="0"/>
        </w:numPr>
        <w:ind w:firstLine="284"/>
        <w:rPr>
          <w:lang w:bidi="pa-IN"/>
        </w:rPr>
      </w:pPr>
      <w:hyperlink r:id="rId26" w:history="1">
        <w:r w:rsidR="00983F58" w:rsidRPr="006D2DD5">
          <w:rPr>
            <w:rStyle w:val="Hyperlink"/>
          </w:rPr>
          <w:t>www.health.vic.gov.au/mental-health-and-wellbeing-act-handbook</w:t>
        </w:r>
      </w:hyperlink>
    </w:p>
    <w:p w14:paraId="3DE34A83" w14:textId="2EABF2C2" w:rsidR="00FA4628" w:rsidRPr="00277C4F" w:rsidRDefault="00562274" w:rsidP="007C1301">
      <w:pPr>
        <w:pStyle w:val="Bullet1"/>
        <w:rPr>
          <w:lang w:bidi="pa-IN"/>
        </w:rPr>
      </w:pPr>
      <w:r w:rsidRPr="00277C4F">
        <w:rPr>
          <w:rFonts w:ascii="Nirmala UI" w:hAnsi="Nirmala UI" w:cs="Nirmala UI" w:hint="cs"/>
          <w:cs/>
          <w:lang w:bidi="pa-IN"/>
        </w:rPr>
        <w:t>ਮ</w:t>
      </w:r>
      <w:r w:rsidRPr="00277C4F">
        <w:rPr>
          <w:rFonts w:cs="Raavi" w:hint="cs"/>
          <w:cs/>
          <w:lang w:bidi="pa-IN"/>
        </w:rPr>
        <w:t>ਨੁੱਖੀ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ਅਤੇ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ਜ਼ਿੰਮੇਵਾਰੀਆਂ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ਦਾ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ਵਿਕਟੋਰੀਅਨ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ਚਾਰਟਰ</w:t>
      </w:r>
      <w:r w:rsidRPr="00277C4F">
        <w:rPr>
          <w:rFonts w:cs="Raavi"/>
          <w:cs/>
          <w:lang w:bidi="pa-IN"/>
        </w:rPr>
        <w:t xml:space="preserve"> (</w:t>
      </w:r>
      <w:r w:rsidRPr="00277C4F">
        <w:t xml:space="preserve">Victorian Charter of Human Rights and Responsibilities)  </w:t>
      </w:r>
      <w:r w:rsidR="00FA4628" w:rsidRPr="00277C4F">
        <w:rPr>
          <w:lang w:bidi="pa-IN"/>
        </w:rPr>
        <w:br/>
      </w:r>
      <w:hyperlink r:id="rId27" w:history="1">
        <w:r w:rsidR="00983F58" w:rsidRPr="006D2DD5">
          <w:rPr>
            <w:rStyle w:val="Hyperlink"/>
            <w:lang w:bidi="pa-IN"/>
          </w:rPr>
          <w:t>www.legislation.vic.gov.au/in-force/acts/charter-human-rights-and-responsibilities-act-2006/015</w:t>
        </w:r>
      </w:hyperlink>
    </w:p>
    <w:p w14:paraId="53AE5AE1" w14:textId="4B71E5FC" w:rsidR="00FA4628" w:rsidRPr="00277C4F" w:rsidRDefault="00562274" w:rsidP="007C1301">
      <w:pPr>
        <w:pStyle w:val="Bullet1"/>
        <w:rPr>
          <w:lang w:bidi="pa-IN"/>
        </w:rPr>
      </w:pPr>
      <w:r w:rsidRPr="00277C4F">
        <w:rPr>
          <w:lang w:bidi="pa-IN"/>
        </w:rPr>
        <w:t xml:space="preserve">Independent Mental health Advocacy </w:t>
      </w:r>
      <w:r w:rsidRPr="00277C4F">
        <w:rPr>
          <w:rFonts w:cs="Raavi" w:hint="cs"/>
          <w:cs/>
          <w:lang w:bidi="pa-IN"/>
        </w:rPr>
        <w:t>ਆਪਣੇ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ਅਧਿਕਾਰਾਂ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ਨੂੰ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ਬਾਰੇ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ਜਾਣਕਾਰੀ</w:t>
      </w:r>
      <w:r w:rsidRPr="00277C4F">
        <w:rPr>
          <w:rFonts w:cs="Raavi"/>
          <w:cs/>
          <w:lang w:bidi="pa-IN"/>
        </w:rPr>
        <w:t xml:space="preserve"> </w:t>
      </w:r>
    </w:p>
    <w:p w14:paraId="62E15B07" w14:textId="77777777" w:rsidR="00FA4628" w:rsidRPr="00277C4F" w:rsidRDefault="00000000" w:rsidP="007C1301">
      <w:pPr>
        <w:pStyle w:val="Bullet1"/>
        <w:numPr>
          <w:ilvl w:val="0"/>
          <w:numId w:val="0"/>
        </w:numPr>
        <w:ind w:left="284"/>
        <w:rPr>
          <w:lang w:bidi="pa-IN"/>
        </w:rPr>
      </w:pPr>
      <w:hyperlink r:id="rId28" w:history="1">
        <w:r w:rsidR="00FA4628" w:rsidRPr="00277C4F">
          <w:rPr>
            <w:rStyle w:val="Hyperlink"/>
            <w:lang w:bidi="pa-IN"/>
          </w:rPr>
          <w:t>www.imha.vic.gov.au/know-your-rights</w:t>
        </w:r>
      </w:hyperlink>
    </w:p>
    <w:p w14:paraId="7A6E0DF5" w14:textId="7A542350" w:rsidR="00FA4628" w:rsidRPr="00277C4F" w:rsidRDefault="00802931" w:rsidP="007C1301">
      <w:pPr>
        <w:pStyle w:val="Bullet1"/>
        <w:rPr>
          <w:lang w:bidi="pa-IN"/>
        </w:rPr>
      </w:pPr>
      <w:r w:rsidRPr="00277C4F">
        <w:rPr>
          <w:rFonts w:cs="Raavi" w:hint="cs"/>
          <w:cs/>
          <w:lang w:bidi="pa-IN"/>
        </w:rPr>
        <w:t>ਵਿਕਟੋਰੀਅਨ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ਸਿਹਤ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ਵਿਭਾਗ</w:t>
      </w:r>
      <w:r w:rsidRPr="00277C4F">
        <w:t xml:space="preserve">, </w:t>
      </w:r>
      <w:r w:rsidRPr="00277C4F">
        <w:rPr>
          <w:rFonts w:cs="Raavi" w:hint="cs"/>
          <w:cs/>
          <w:lang w:bidi="pa-IN"/>
        </w:rPr>
        <w:t>ਅਧਿਕਾਰਾਂ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ਦੀ</w:t>
      </w:r>
      <w:r w:rsidRPr="00277C4F">
        <w:rPr>
          <w:rFonts w:cs="Raavi"/>
          <w:cs/>
          <w:lang w:bidi="pa-IN"/>
        </w:rPr>
        <w:t xml:space="preserve"> </w:t>
      </w:r>
      <w:r w:rsidRPr="00277C4F">
        <w:rPr>
          <w:rFonts w:cs="Raavi" w:hint="cs"/>
          <w:cs/>
          <w:lang w:bidi="pa-IN"/>
        </w:rPr>
        <w:t>ਸਟੇਟਮੈਂਟ</w:t>
      </w:r>
      <w:r w:rsidRPr="00277C4F">
        <w:rPr>
          <w:rFonts w:cs="Raavi"/>
          <w:cs/>
          <w:lang w:bidi="pa-IN"/>
        </w:rPr>
        <w:t xml:space="preserve"> (</w:t>
      </w:r>
      <w:r w:rsidRPr="00277C4F">
        <w:t xml:space="preserve">Victorian Department of Health Statement of Rights)  </w:t>
      </w:r>
    </w:p>
    <w:p w14:paraId="6CA93D1B" w14:textId="18463C53" w:rsidR="00FA4628" w:rsidRPr="00277C4F" w:rsidRDefault="00CD50D9" w:rsidP="007C1301">
      <w:pPr>
        <w:pStyle w:val="Body"/>
        <w:ind w:firstLine="284"/>
        <w:rPr>
          <w:rStyle w:val="Hyperlink"/>
          <w:lang w:bidi="pa-IN"/>
        </w:rPr>
      </w:pPr>
      <w:r w:rsidRPr="00277C4F">
        <w:rPr>
          <w:rStyle w:val="Hyperlink"/>
          <w:lang w:bidi="pa-IN"/>
        </w:rPr>
        <w:t>www.</w:t>
      </w:r>
      <w:hyperlink r:id="rId29" w:history="1">
        <w:r w:rsidRPr="00277C4F">
          <w:rPr>
            <w:rStyle w:val="Hyperlink"/>
            <w:lang w:bidi="pa-IN"/>
          </w:rPr>
          <w:t>health.vic.gov.au</w:t>
        </w:r>
      </w:hyperlink>
    </w:p>
    <w:p w14:paraId="2BD92CDF" w14:textId="77777777" w:rsidR="00CD50D9" w:rsidRPr="00277C4F" w:rsidRDefault="00CD50D9" w:rsidP="007C1301">
      <w:pPr>
        <w:pStyle w:val="Body"/>
        <w:ind w:firstLine="284"/>
        <w:rPr>
          <w:lang w:bidi="pa-IN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277C4F" w14:paraId="5D85CF54" w14:textId="77777777" w:rsidTr="005009E1">
        <w:tc>
          <w:tcPr>
            <w:tcW w:w="10194" w:type="dxa"/>
          </w:tcPr>
          <w:p w14:paraId="339A18D7" w14:textId="4E6419C5" w:rsidR="00FA4628" w:rsidRPr="00277C4F" w:rsidRDefault="00FA4628" w:rsidP="007C1301">
            <w:pPr>
              <w:rPr>
                <w:szCs w:val="21"/>
                <w:lang w:bidi="pa-IN"/>
              </w:rPr>
            </w:pPr>
            <w:bookmarkStart w:id="5" w:name="_Hlk37240926"/>
            <w:r w:rsidRPr="00277C4F">
              <w:rPr>
                <w:lang w:bidi="pa-IN"/>
              </w:rPr>
              <w:lastRenderedPageBreak/>
              <w:t>To receive this document in another format</w:t>
            </w:r>
            <w:r w:rsidR="00D67A25">
              <w:rPr>
                <w:lang w:bidi="pa-IN"/>
              </w:rPr>
              <w:t xml:space="preserve"> </w:t>
            </w:r>
            <w:r w:rsidRPr="00277C4F">
              <w:rPr>
                <w:rFonts w:eastAsia="Arial" w:cs="Arial"/>
                <w:szCs w:val="21"/>
                <w:lang w:bidi="pa-IN"/>
              </w:rPr>
              <w:t xml:space="preserve">email </w:t>
            </w:r>
            <w:hyperlink r:id="rId30" w:history="1">
              <w:r w:rsidRPr="00277C4F">
                <w:rPr>
                  <w:rStyle w:val="Hyperlink"/>
                  <w:rFonts w:eastAsia="Arial" w:cs="Arial"/>
                  <w:szCs w:val="21"/>
                  <w:lang w:bidi="pa-IN"/>
                </w:rPr>
                <w:t>mhwa@health.vic</w:t>
              </w:r>
            </w:hyperlink>
            <w:r w:rsidRPr="00277C4F">
              <w:rPr>
                <w:rFonts w:eastAsia="Arial" w:cs="Arial"/>
                <w:szCs w:val="21"/>
                <w:lang w:bidi="pa-IN"/>
              </w:rPr>
              <w:t>.gov.au</w:t>
            </w:r>
          </w:p>
          <w:p w14:paraId="39B7B677" w14:textId="77777777" w:rsidR="00FA4628" w:rsidRPr="00277C4F" w:rsidRDefault="00FA4628" w:rsidP="007C1301">
            <w:pPr>
              <w:pStyle w:val="Imprint"/>
              <w:rPr>
                <w:lang w:bidi="pa-IN"/>
              </w:rPr>
            </w:pPr>
            <w:r w:rsidRPr="00277C4F">
              <w:rPr>
                <w:lang w:bidi="pa-IN"/>
              </w:rPr>
              <w:t>Authorised and published by the Victorian Government, 1 Treasury Place, Melbourne.</w:t>
            </w:r>
          </w:p>
          <w:p w14:paraId="57DFBC36" w14:textId="77777777" w:rsidR="00FA4628" w:rsidRPr="00277C4F" w:rsidRDefault="00FA4628" w:rsidP="007C1301">
            <w:pPr>
              <w:pStyle w:val="Imprint"/>
              <w:rPr>
                <w:lang w:bidi="pa-IN"/>
              </w:rPr>
            </w:pPr>
            <w:r w:rsidRPr="00277C4F">
              <w:rPr>
                <w:lang w:bidi="pa-IN"/>
              </w:rPr>
              <w:t>© State of Victoria, Australia, Department of Health, August 2023.</w:t>
            </w:r>
          </w:p>
          <w:p w14:paraId="5160B668" w14:textId="77777777" w:rsidR="00D67A25" w:rsidRDefault="00D67A25" w:rsidP="007C1301">
            <w:pPr>
              <w:pStyle w:val="Imprint"/>
              <w:rPr>
                <w:lang w:bidi="pa-IN"/>
              </w:rPr>
            </w:pPr>
            <w:r w:rsidRPr="00D67A25">
              <w:rPr>
                <w:lang w:bidi="pa-IN"/>
              </w:rPr>
              <w:t>ISBN 978-1-76131-306-6 (pdf/online/MS word)</w:t>
            </w:r>
          </w:p>
          <w:p w14:paraId="7D7DC89B" w14:textId="6985E9A1" w:rsidR="00FA4628" w:rsidRPr="00277C4F" w:rsidRDefault="00FA4628" w:rsidP="007C1301">
            <w:pPr>
              <w:pStyle w:val="Imprint"/>
              <w:rPr>
                <w:lang w:bidi="pa-IN"/>
              </w:rPr>
            </w:pPr>
            <w:r w:rsidRPr="00277C4F">
              <w:rPr>
                <w:lang w:bidi="pa-IN"/>
              </w:rPr>
              <w:t xml:space="preserve">Available at </w:t>
            </w:r>
            <w:hyperlink r:id="rId31" w:history="1">
              <w:r w:rsidRPr="00277C4F">
                <w:rPr>
                  <w:rStyle w:val="Hyperlink"/>
                  <w:lang w:bidi="pa-IN"/>
                </w:rPr>
                <w:t>health.vic.gov.au</w:t>
              </w:r>
            </w:hyperlink>
            <w:r w:rsidRPr="00277C4F">
              <w:rPr>
                <w:lang w:bidi="pa-IN"/>
              </w:rPr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277C4F" w:rsidRDefault="00FA4628" w:rsidP="007C1301">
      <w:pPr>
        <w:pStyle w:val="Body"/>
        <w:rPr>
          <w:lang w:bidi="pa-IN"/>
        </w:rPr>
      </w:pPr>
    </w:p>
    <w:p w14:paraId="43FF7612" w14:textId="6F1A6E7D" w:rsidR="00162CA9" w:rsidRDefault="00FD248F" w:rsidP="007C1301">
      <w:pPr>
        <w:pStyle w:val="Bodyafterbullets"/>
        <w:rPr>
          <w:lang w:bidi="pa-IN"/>
        </w:rPr>
      </w:pPr>
      <w:r w:rsidRPr="00277C4F">
        <w:rPr>
          <w:noProof/>
          <w:lang w:bidi="pa-IN"/>
        </w:rPr>
        <w:drawing>
          <wp:anchor distT="0" distB="0" distL="114300" distR="114300" simplePos="0" relativeHeight="251658242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5F1C" w14:textId="77777777" w:rsidR="00F92746" w:rsidRDefault="00F92746">
      <w:r>
        <w:separator/>
      </w:r>
    </w:p>
  </w:endnote>
  <w:endnote w:type="continuationSeparator" w:id="0">
    <w:p w14:paraId="5719790E" w14:textId="77777777" w:rsidR="00F92746" w:rsidRDefault="00F92746">
      <w:r>
        <w:continuationSeparator/>
      </w:r>
    </w:p>
  </w:endnote>
  <w:endnote w:type="continuationNotice" w:id="1">
    <w:p w14:paraId="203B3CA2" w14:textId="77777777" w:rsidR="00F92746" w:rsidRDefault="00F92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52FCC579" w:rsidR="00E261B3" w:rsidRPr="00F65AA9" w:rsidRDefault="00983F58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46309ABC" wp14:editId="2D5754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4de743309a63acc10112600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B5A14D" w14:textId="1ACADA1D" w:rsidR="00983F58" w:rsidRPr="00983F58" w:rsidRDefault="00983F58" w:rsidP="00983F5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83F5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09ABC" id="_x0000_t202" coordsize="21600,21600" o:spt="202" path="m,l,21600r21600,l21600,xe">
              <v:stroke joinstyle="miter"/>
              <v:path gradientshapeok="t" o:connecttype="rect"/>
            </v:shapetype>
            <v:shape id="MSIPCM4de743309a63acc10112600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4B5A14D" w14:textId="1ACADA1D" w:rsidR="00983F58" w:rsidRPr="00983F58" w:rsidRDefault="00983F58" w:rsidP="00983F5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83F5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655590A3" w:rsidR="00E261B3" w:rsidRPr="00757680" w:rsidRDefault="0075768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757680">
                            <w:rPr>
                              <w:rFonts w:ascii="Arial Black" w:hAnsi="Arial Black" w:cs="Raav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1CE9C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655590A3" w:rsidR="00E261B3" w:rsidRPr="00757680" w:rsidRDefault="0075768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757680">
                      <w:rPr>
                        <w:rFonts w:ascii="Arial Black" w:hAnsi="Arial Black" w:cs="Raavi" w:hint="cs"/>
                        <w:b/>
                        <w:bCs/>
                        <w:color w:val="000000"/>
                        <w:sz w:val="24"/>
                        <w:szCs w:val="24"/>
                        <w:cs/>
                        <w:lang w:bidi="pa-IN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4ACB87BC" w:rsidR="00373890" w:rsidRPr="00F65AA9" w:rsidRDefault="00983F5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7D2306DE" wp14:editId="239FD04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799e43e7bb836d884d2c82f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44DD60" w14:textId="48F3CF26" w:rsidR="00983F58" w:rsidRPr="00983F58" w:rsidRDefault="00983F58" w:rsidP="00983F5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83F5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306DE" id="_x0000_t202" coordsize="21600,21600" o:spt="202" path="m,l,21600r21600,l21600,xe">
              <v:stroke joinstyle="miter"/>
              <v:path gradientshapeok="t" o:connecttype="rect"/>
            </v:shapetype>
            <v:shape id="MSIPCM799e43e7bb836d884d2c82f6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D44DD60" w14:textId="48F3CF26" w:rsidR="00983F58" w:rsidRPr="00983F58" w:rsidRDefault="00983F58" w:rsidP="00983F5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83F5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79A8924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085659B7" w:rsidR="00B07FF7" w:rsidRPr="00417E90" w:rsidRDefault="00757680" w:rsidP="00417E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17E90">
                            <w:rPr>
                              <w:rFonts w:ascii="Arial Black" w:hAnsi="Arial Black" w:cs="Raav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085659B7" w:rsidR="00B07FF7" w:rsidRPr="00417E90" w:rsidRDefault="00757680" w:rsidP="00417E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417E90">
                      <w:rPr>
                        <w:rFonts w:ascii="Arial Black" w:hAnsi="Arial Black" w:cs="Raavi" w:hint="cs"/>
                        <w:b/>
                        <w:bCs/>
                        <w:color w:val="000000"/>
                        <w:sz w:val="24"/>
                        <w:szCs w:val="24"/>
                        <w:cs/>
                        <w:lang w:bidi="pa-IN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8DD1" w14:textId="77777777" w:rsidR="00F92746" w:rsidRDefault="00F92746" w:rsidP="002862F1">
      <w:pPr>
        <w:spacing w:before="120"/>
      </w:pPr>
      <w:r>
        <w:separator/>
      </w:r>
    </w:p>
  </w:footnote>
  <w:footnote w:type="continuationSeparator" w:id="0">
    <w:p w14:paraId="20C57DB1" w14:textId="77777777" w:rsidR="00F92746" w:rsidRDefault="00F92746">
      <w:r>
        <w:continuationSeparator/>
      </w:r>
    </w:p>
  </w:footnote>
  <w:footnote w:type="continuationNotice" w:id="1">
    <w:p w14:paraId="18BF40DF" w14:textId="77777777" w:rsidR="00F92746" w:rsidRDefault="00F927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67D3BCC"/>
    <w:multiLevelType w:val="hybridMultilevel"/>
    <w:tmpl w:val="9D1A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653415682">
    <w:abstractNumId w:val="6"/>
  </w:num>
  <w:num w:numId="3" w16cid:durableId="257297833">
    <w:abstractNumId w:val="5"/>
  </w:num>
  <w:num w:numId="4" w16cid:durableId="143162305">
    <w:abstractNumId w:val="7"/>
  </w:num>
  <w:num w:numId="5" w16cid:durableId="131556764">
    <w:abstractNumId w:val="4"/>
  </w:num>
  <w:num w:numId="6" w16cid:durableId="262347860">
    <w:abstractNumId w:val="0"/>
  </w:num>
  <w:num w:numId="7" w16cid:durableId="484397897">
    <w:abstractNumId w:val="2"/>
  </w:num>
  <w:num w:numId="8" w16cid:durableId="46539407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78B2"/>
    <w:rsid w:val="00057AC0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EDB"/>
    <w:rsid w:val="000B5280"/>
    <w:rsid w:val="000B543D"/>
    <w:rsid w:val="000B55F9"/>
    <w:rsid w:val="000B5909"/>
    <w:rsid w:val="000B5BF7"/>
    <w:rsid w:val="000B6BC8"/>
    <w:rsid w:val="000B7F61"/>
    <w:rsid w:val="000C0303"/>
    <w:rsid w:val="000C1CE4"/>
    <w:rsid w:val="000C42EA"/>
    <w:rsid w:val="000C4546"/>
    <w:rsid w:val="000D1242"/>
    <w:rsid w:val="000E0970"/>
    <w:rsid w:val="000E1910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55DD"/>
    <w:rsid w:val="001B058F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77C4F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6109"/>
    <w:rsid w:val="00386944"/>
    <w:rsid w:val="00387225"/>
    <w:rsid w:val="00392051"/>
    <w:rsid w:val="003956CC"/>
    <w:rsid w:val="00395C9A"/>
    <w:rsid w:val="003A0853"/>
    <w:rsid w:val="003A4438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4D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E90"/>
    <w:rsid w:val="00401FCF"/>
    <w:rsid w:val="0040248F"/>
    <w:rsid w:val="00406285"/>
    <w:rsid w:val="004100D8"/>
    <w:rsid w:val="004112C6"/>
    <w:rsid w:val="004148F9"/>
    <w:rsid w:val="00414D4A"/>
    <w:rsid w:val="00417E90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0F9C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3782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3351"/>
    <w:rsid w:val="004E4144"/>
    <w:rsid w:val="004E4649"/>
    <w:rsid w:val="004E5C2B"/>
    <w:rsid w:val="004F00DD"/>
    <w:rsid w:val="004F1515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6AC7"/>
    <w:rsid w:val="00526C15"/>
    <w:rsid w:val="00530047"/>
    <w:rsid w:val="005305A5"/>
    <w:rsid w:val="00536395"/>
    <w:rsid w:val="00536499"/>
    <w:rsid w:val="00537FC5"/>
    <w:rsid w:val="00543903"/>
    <w:rsid w:val="00543F11"/>
    <w:rsid w:val="00546305"/>
    <w:rsid w:val="00547A95"/>
    <w:rsid w:val="0055119B"/>
    <w:rsid w:val="005548B5"/>
    <w:rsid w:val="00561A4F"/>
    <w:rsid w:val="00562274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55D8"/>
    <w:rsid w:val="005D6597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5F693F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3BB8"/>
    <w:rsid w:val="00676023"/>
    <w:rsid w:val="00677574"/>
    <w:rsid w:val="00680E36"/>
    <w:rsid w:val="0068454C"/>
    <w:rsid w:val="0068670D"/>
    <w:rsid w:val="00691B62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D0F16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7680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75"/>
    <w:rsid w:val="007E4CEF"/>
    <w:rsid w:val="007F31B6"/>
    <w:rsid w:val="007F5276"/>
    <w:rsid w:val="007F546C"/>
    <w:rsid w:val="007F625F"/>
    <w:rsid w:val="007F665E"/>
    <w:rsid w:val="00800412"/>
    <w:rsid w:val="00802931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92"/>
    <w:rsid w:val="008474FE"/>
    <w:rsid w:val="00852133"/>
    <w:rsid w:val="00853EE4"/>
    <w:rsid w:val="00855535"/>
    <w:rsid w:val="00855920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3F58"/>
    <w:rsid w:val="00984085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7263"/>
    <w:rsid w:val="00A7161C"/>
    <w:rsid w:val="00A71AE6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274B"/>
    <w:rsid w:val="00AC4764"/>
    <w:rsid w:val="00AC6D36"/>
    <w:rsid w:val="00AD0CBA"/>
    <w:rsid w:val="00AD177A"/>
    <w:rsid w:val="00AD26E2"/>
    <w:rsid w:val="00AD62F1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9AD"/>
    <w:rsid w:val="00BA33CF"/>
    <w:rsid w:val="00BA3F8D"/>
    <w:rsid w:val="00BB4E6F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6588"/>
    <w:rsid w:val="00C27DE9"/>
    <w:rsid w:val="00C32989"/>
    <w:rsid w:val="00C33388"/>
    <w:rsid w:val="00C35484"/>
    <w:rsid w:val="00C4173A"/>
    <w:rsid w:val="00C44D57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3009F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64197"/>
    <w:rsid w:val="00D67A25"/>
    <w:rsid w:val="00D70E91"/>
    <w:rsid w:val="00D714CC"/>
    <w:rsid w:val="00D717AE"/>
    <w:rsid w:val="00D72166"/>
    <w:rsid w:val="00D75EA7"/>
    <w:rsid w:val="00D81ADF"/>
    <w:rsid w:val="00D81F21"/>
    <w:rsid w:val="00D83416"/>
    <w:rsid w:val="00D864F2"/>
    <w:rsid w:val="00D8768A"/>
    <w:rsid w:val="00D90007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787E"/>
    <w:rsid w:val="00E92AC3"/>
    <w:rsid w:val="00EA1360"/>
    <w:rsid w:val="00EA2F6A"/>
    <w:rsid w:val="00EA4C0D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2746"/>
    <w:rsid w:val="00F938BA"/>
    <w:rsid w:val="00F93E1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7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" TargetMode="External"/><Relationship Id="rId26" Type="http://schemas.openxmlformats.org/officeDocument/2006/relationships/hyperlink" Target="http://www.health.vic.gov.au/mental-health-and-wellbeing-act-handboo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" TargetMode="External"/><Relationship Id="rId25" Type="http://schemas.openxmlformats.org/officeDocument/2006/relationships/hyperlink" Target="http://www.legalaid.vic.gov.au/mental-health-and-your-righ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vmiac.org.au" TargetMode="External"/><Relationship Id="rId20" Type="http://schemas.openxmlformats.org/officeDocument/2006/relationships/hyperlink" Target="http://www.vals.org.au" TargetMode="External"/><Relationship Id="rId29" Type="http://schemas.openxmlformats.org/officeDocument/2006/relationships/hyperlink" Target="https://www.health.vic.gov.au/mental-health-and-wellbeing-a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health.vic.gov.au/chief-psychiatrist/chief-psychiatrist-guidelines" TargetMode="External"/><Relationship Id="rId32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legislation.vic.gov.au/as-made/acts/mental-health-and-wellbeing-act-2022" TargetMode="External"/><Relationship Id="rId28" Type="http://schemas.openxmlformats.org/officeDocument/2006/relationships/hyperlink" Target="http://www.imha.vic.gov.au/know-your-righ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hlc.org.au" TargetMode="External"/><Relationship Id="rId31" Type="http://schemas.openxmlformats.org/officeDocument/2006/relationships/hyperlink" Target="https://www.health.vic.gov.au/mental-health-and-wellbeing-a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mhwc.vic.gov.au" TargetMode="External"/><Relationship Id="rId27" Type="http://schemas.openxmlformats.org/officeDocument/2006/relationships/hyperlink" Target="http://www.legislation.vic.gov.au/in-force/acts/charter-human-rights-and-responsibilities-act-2006/015" TargetMode="External"/><Relationship Id="rId30" Type="http://schemas.openxmlformats.org/officeDocument/2006/relationships/hyperlink" Target="mailto:mhwa@health.vic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aa80f1aa-98d0-4675-9c5b-0fcfe01630b8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E780A-76DA-4088-ADB4-F6B11CA24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2226</Words>
  <Characters>10459</Characters>
  <Application>Microsoft Office Word</Application>
  <DocSecurity>2</DocSecurity>
  <Lines>217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ਸਵੈਇੱਛਤ ਇਲਾਜ Voluntary treatment statement of rights in Punjabi</vt:lpstr>
    </vt:vector>
  </TitlesOfParts>
  <Manager/>
  <Company>Victoria State Government, Department of Health</Company>
  <LinksUpToDate>false</LinksUpToDate>
  <CharactersWithSpaces>12703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ਸਵੈਇੱਛਤ ਇਲਾਜ Voluntary treatment statement of rights in Punjabi</dc:title>
  <dc:subject/>
  <dc:creator>Microsoft Office User</dc:creator>
  <cp:keywords/>
  <dc:description/>
  <cp:lastModifiedBy>Sarah Luscombe (Health)</cp:lastModifiedBy>
  <cp:revision>164</cp:revision>
  <cp:lastPrinted>2020-03-30T03:28:00Z</cp:lastPrinted>
  <dcterms:created xsi:type="dcterms:W3CDTF">2023-07-18T03:52:00Z</dcterms:created>
  <dcterms:modified xsi:type="dcterms:W3CDTF">2023-09-19T06:21:00Z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2023-08-27T20:36:20Z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48b3e976-1fbc-4997-93fd-d984f333be86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2a1f08cb0a7d439dfae2dca0c0aac983449f1aebc63873f920fa9144bdf228cb</vt:lpwstr>
  </property>
</Properties>
</file>