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1E7C" w14:textId="7DDDA75A" w:rsidR="0074696E" w:rsidRPr="004C6EEE" w:rsidRDefault="00E357E3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CDFB0C0" wp14:editId="3595C284">
            <wp:simplePos x="0" y="0"/>
            <wp:positionH relativeFrom="column">
              <wp:posOffset>-540386</wp:posOffset>
            </wp:positionH>
            <wp:positionV relativeFrom="paragraph">
              <wp:posOffset>-337821</wp:posOffset>
            </wp:positionV>
            <wp:extent cx="7559675" cy="13468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SS_bann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509" cy="13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572F2AD" w:rsidR="003B5733" w:rsidRPr="003B5733" w:rsidRDefault="009A244B" w:rsidP="003B5733">
            <w:pPr>
              <w:pStyle w:val="Documenttitle"/>
            </w:pPr>
            <w:r>
              <w:t>HDSS Bulletin</w:t>
            </w:r>
          </w:p>
        </w:tc>
      </w:tr>
      <w:tr w:rsidR="003B5733" w14:paraId="1E97BDFA" w14:textId="77777777" w:rsidTr="00C01933">
        <w:tc>
          <w:tcPr>
            <w:tcW w:w="0" w:type="auto"/>
          </w:tcPr>
          <w:p w14:paraId="23D4323B" w14:textId="022AA8A8" w:rsidR="003B5733" w:rsidRPr="00A1389F" w:rsidRDefault="009A244B" w:rsidP="00C01933">
            <w:pPr>
              <w:pStyle w:val="Documentsubtitle"/>
            </w:pPr>
            <w:r>
              <w:t>Issue 2</w:t>
            </w:r>
            <w:r w:rsidR="003B162C">
              <w:t>6</w:t>
            </w:r>
            <w:r w:rsidR="009B2C4E">
              <w:t>5</w:t>
            </w:r>
            <w:r>
              <w:t xml:space="preserve">: </w:t>
            </w:r>
            <w:r w:rsidR="00BE3CF2">
              <w:t>26</w:t>
            </w:r>
            <w:r>
              <w:t xml:space="preserve"> </w:t>
            </w:r>
            <w:r w:rsidR="00504F0A">
              <w:t>April</w:t>
            </w:r>
            <w:r>
              <w:t xml:space="preserve"> 202</w:t>
            </w:r>
            <w:r w:rsidR="00295086">
              <w:t>3</w:t>
            </w:r>
          </w:p>
        </w:tc>
      </w:tr>
      <w:tr w:rsidR="003B5733" w14:paraId="01A0A997" w14:textId="77777777" w:rsidTr="00C01933">
        <w:tc>
          <w:tcPr>
            <w:tcW w:w="0" w:type="auto"/>
          </w:tcPr>
          <w:p w14:paraId="3E5FF0AB" w14:textId="77777777" w:rsidR="003B5733" w:rsidRDefault="003E2919" w:rsidP="00C01933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274726">
              <w:t>OFFICIAL</w:t>
            </w:r>
            <w:r>
              <w:fldChar w:fldCharType="end"/>
            </w:r>
          </w:p>
        </w:tc>
      </w:tr>
    </w:tbl>
    <w:p w14:paraId="2AC07295" w14:textId="77777777" w:rsidR="009A244B" w:rsidRPr="009A244B" w:rsidRDefault="009A244B" w:rsidP="009A244B">
      <w:pPr>
        <w:pStyle w:val="Body"/>
      </w:pPr>
    </w:p>
    <w:p w14:paraId="0B96B4B0" w14:textId="01837231" w:rsidR="00AD784C" w:rsidRPr="009A244B" w:rsidRDefault="00AD784C" w:rsidP="009A244B">
      <w:pPr>
        <w:pStyle w:val="Body"/>
        <w:rPr>
          <w:b/>
          <w:bCs/>
          <w:sz w:val="32"/>
          <w:szCs w:val="32"/>
        </w:rPr>
      </w:pPr>
      <w:r w:rsidRPr="009A244B">
        <w:rPr>
          <w:b/>
          <w:bCs/>
          <w:color w:val="53565A"/>
          <w:sz w:val="32"/>
          <w:szCs w:val="32"/>
        </w:rPr>
        <w:t>Contents</w:t>
      </w:r>
    </w:p>
    <w:p w14:paraId="4853759F" w14:textId="56106A03" w:rsidR="00D45764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33408271" w:history="1">
        <w:r w:rsidR="00D45764" w:rsidRPr="0092169A">
          <w:rPr>
            <w:rStyle w:val="Hyperlink"/>
          </w:rPr>
          <w:t>Global updates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_Toc133408271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1</w:t>
        </w:r>
        <w:r w:rsidR="00D45764">
          <w:rPr>
            <w:webHidden/>
          </w:rPr>
          <w:fldChar w:fldCharType="end"/>
        </w:r>
      </w:hyperlink>
    </w:p>
    <w:p w14:paraId="44D4204A" w14:textId="1A0C2A60" w:rsidR="00D45764" w:rsidRDefault="003E2919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3408272" w:history="1">
        <w:r w:rsidR="00D45764" w:rsidRPr="0092169A">
          <w:rPr>
            <w:rStyle w:val="Hyperlink"/>
            <w:bCs/>
          </w:rPr>
          <w:t>265.1</w:t>
        </w:r>
        <w:r w:rsidR="00D4576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D45764" w:rsidRPr="0092169A">
          <w:rPr>
            <w:rStyle w:val="Hyperlink"/>
          </w:rPr>
          <w:t>Private hospital circulars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_Toc133408272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1</w:t>
        </w:r>
        <w:r w:rsidR="00D45764">
          <w:rPr>
            <w:webHidden/>
          </w:rPr>
          <w:fldChar w:fldCharType="end"/>
        </w:r>
      </w:hyperlink>
    </w:p>
    <w:p w14:paraId="18E79452" w14:textId="6EC7D843" w:rsidR="00D45764" w:rsidRDefault="003E2919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3408273" w:history="1">
        <w:r w:rsidR="00D45764" w:rsidRPr="0092169A">
          <w:rPr>
            <w:rStyle w:val="Hyperlink"/>
            <w:bCs/>
          </w:rPr>
          <w:t>265.2</w:t>
        </w:r>
        <w:r w:rsidR="00D4576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D45764" w:rsidRPr="0092169A">
          <w:rPr>
            <w:rStyle w:val="Hyperlink"/>
          </w:rPr>
          <w:t>Non-admitted Clinic Management System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_Toc133408273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1</w:t>
        </w:r>
        <w:r w:rsidR="00D45764">
          <w:rPr>
            <w:webHidden/>
          </w:rPr>
          <w:fldChar w:fldCharType="end"/>
        </w:r>
      </w:hyperlink>
    </w:p>
    <w:p w14:paraId="0731D4AD" w14:textId="7A74ACB9" w:rsidR="00D45764" w:rsidRDefault="003E29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3408274" w:history="1">
        <w:r w:rsidR="00D45764" w:rsidRPr="0092169A">
          <w:rPr>
            <w:rStyle w:val="Hyperlink"/>
          </w:rPr>
          <w:t>Agency Information Management System (AIMS)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_Toc133408274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1</w:t>
        </w:r>
        <w:r w:rsidR="00D45764">
          <w:rPr>
            <w:webHidden/>
          </w:rPr>
          <w:fldChar w:fldCharType="end"/>
        </w:r>
      </w:hyperlink>
    </w:p>
    <w:p w14:paraId="1DB89DE2" w14:textId="032FE60F" w:rsidR="00D45764" w:rsidRDefault="003E2919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3408275" w:history="1">
        <w:r w:rsidR="00D45764" w:rsidRPr="0092169A">
          <w:rPr>
            <w:rStyle w:val="Hyperlink"/>
            <w:bCs/>
          </w:rPr>
          <w:t>265.3</w:t>
        </w:r>
        <w:r w:rsidR="00D4576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D45764" w:rsidRPr="0092169A">
          <w:rPr>
            <w:rStyle w:val="Hyperlink"/>
          </w:rPr>
          <w:t>Cease Daily Elective Surgery Activity reporting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_Toc133408275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1</w:t>
        </w:r>
        <w:r w:rsidR="00D45764">
          <w:rPr>
            <w:webHidden/>
          </w:rPr>
          <w:fldChar w:fldCharType="end"/>
        </w:r>
      </w:hyperlink>
    </w:p>
    <w:p w14:paraId="4E8DA0F2" w14:textId="607520F2" w:rsidR="00D45764" w:rsidRDefault="003E29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3408276" w:history="1">
        <w:r w:rsidR="00D45764" w:rsidRPr="0092169A">
          <w:rPr>
            <w:rStyle w:val="Hyperlink"/>
          </w:rPr>
          <w:t>Elective Surgery Information System (ESIS)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_Toc133408276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2</w:t>
        </w:r>
        <w:r w:rsidR="00D45764">
          <w:rPr>
            <w:webHidden/>
          </w:rPr>
          <w:fldChar w:fldCharType="end"/>
        </w:r>
      </w:hyperlink>
    </w:p>
    <w:p w14:paraId="2A644672" w14:textId="42C583C7" w:rsidR="00D45764" w:rsidRDefault="003E2919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3408277" w:history="1">
        <w:r w:rsidR="00D45764" w:rsidRPr="0092169A">
          <w:rPr>
            <w:rStyle w:val="Hyperlink"/>
            <w:bCs/>
          </w:rPr>
          <w:t>265.4</w:t>
        </w:r>
        <w:r w:rsidR="00D4576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D45764" w:rsidRPr="0092169A">
          <w:rPr>
            <w:rStyle w:val="Hyperlink"/>
          </w:rPr>
          <w:t>ACHI codes for IP401 and IP402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_Toc133408277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2</w:t>
        </w:r>
        <w:r w:rsidR="00D45764">
          <w:rPr>
            <w:webHidden/>
          </w:rPr>
          <w:fldChar w:fldCharType="end"/>
        </w:r>
      </w:hyperlink>
    </w:p>
    <w:p w14:paraId="63EF57C8" w14:textId="1D09F01A" w:rsidR="00D45764" w:rsidRDefault="003E29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33408278" w:history="1">
        <w:r w:rsidR="00D45764" w:rsidRPr="0092169A">
          <w:rPr>
            <w:rStyle w:val="Hyperlink"/>
          </w:rPr>
          <w:t>Victorian Admitted Episodes Dataset (VAED)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_Toc133408278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2</w:t>
        </w:r>
        <w:r w:rsidR="00D45764">
          <w:rPr>
            <w:webHidden/>
          </w:rPr>
          <w:fldChar w:fldCharType="end"/>
        </w:r>
      </w:hyperlink>
    </w:p>
    <w:p w14:paraId="700781B9" w14:textId="04EEACD7" w:rsidR="00D45764" w:rsidRDefault="003E2919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3408279" w:history="1">
        <w:r w:rsidR="00D45764" w:rsidRPr="0092169A">
          <w:rPr>
            <w:rStyle w:val="Hyperlink"/>
            <w:bCs/>
          </w:rPr>
          <w:t>265.5</w:t>
        </w:r>
        <w:r w:rsidR="00D4576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D45764" w:rsidRPr="0092169A">
          <w:rPr>
            <w:rStyle w:val="Hyperlink"/>
          </w:rPr>
          <w:t>Reporting of Proceduralist ID in 2023-24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_Toc133408279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2</w:t>
        </w:r>
        <w:r w:rsidR="00D45764">
          <w:rPr>
            <w:webHidden/>
          </w:rPr>
          <w:fldChar w:fldCharType="end"/>
        </w:r>
      </w:hyperlink>
    </w:p>
    <w:p w14:paraId="6B088FE3" w14:textId="4D2B94C7" w:rsidR="00D45764" w:rsidRDefault="003E2919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3408280" w:history="1">
        <w:r w:rsidR="00D45764" w:rsidRPr="0092169A">
          <w:rPr>
            <w:rStyle w:val="Hyperlink"/>
            <w:rFonts w:eastAsia="Arial" w:cs="Arial"/>
            <w:bCs/>
          </w:rPr>
          <w:t>265.6</w:t>
        </w:r>
        <w:r w:rsidR="00D4576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D45764" w:rsidRPr="0092169A">
          <w:rPr>
            <w:rStyle w:val="Hyperlink"/>
            <w:rFonts w:eastAsia="Arial" w:cs="Arial"/>
            <w:bCs/>
          </w:rPr>
          <w:t>Reporting of Unplanned Return to Theatre 2022-23</w:t>
        </w:r>
        <w:r w:rsidR="00D45764">
          <w:rPr>
            <w:webHidden/>
          </w:rPr>
          <w:tab/>
        </w:r>
        <w:r w:rsidR="00D45764">
          <w:rPr>
            <w:webHidden/>
          </w:rPr>
          <w:fldChar w:fldCharType="begin"/>
        </w:r>
        <w:r w:rsidR="00D45764">
          <w:rPr>
            <w:webHidden/>
          </w:rPr>
          <w:instrText xml:space="preserve"> PAGEREF _Toc133408280 \h </w:instrText>
        </w:r>
        <w:r w:rsidR="00D45764">
          <w:rPr>
            <w:webHidden/>
          </w:rPr>
        </w:r>
        <w:r w:rsidR="00D45764">
          <w:rPr>
            <w:webHidden/>
          </w:rPr>
          <w:fldChar w:fldCharType="separate"/>
        </w:r>
        <w:r w:rsidR="00D45764">
          <w:rPr>
            <w:webHidden/>
          </w:rPr>
          <w:t>3</w:t>
        </w:r>
        <w:r w:rsidR="00D45764">
          <w:rPr>
            <w:webHidden/>
          </w:rPr>
          <w:fldChar w:fldCharType="end"/>
        </w:r>
      </w:hyperlink>
    </w:p>
    <w:p w14:paraId="0645478F" w14:textId="4284F711" w:rsidR="007173CA" w:rsidRDefault="00AD784C" w:rsidP="00D079AA">
      <w:pPr>
        <w:pStyle w:val="Body"/>
      </w:pPr>
      <w:r>
        <w:fldChar w:fldCharType="end"/>
      </w:r>
    </w:p>
    <w:p w14:paraId="2AD7000F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46BEB51E" w14:textId="5FBB5E8B" w:rsidR="00F350B6" w:rsidRDefault="00CD1A86" w:rsidP="00341F49">
      <w:pPr>
        <w:pStyle w:val="Heading1"/>
      </w:pPr>
      <w:bookmarkStart w:id="0" w:name="_Toc133397163"/>
      <w:bookmarkStart w:id="1" w:name="_Toc133408271"/>
      <w:bookmarkStart w:id="2" w:name="_Toc86840538"/>
      <w:r>
        <w:t>Global updates</w:t>
      </w:r>
      <w:bookmarkEnd w:id="0"/>
      <w:bookmarkEnd w:id="1"/>
    </w:p>
    <w:p w14:paraId="5DB71E49" w14:textId="716DD3AE" w:rsidR="00D86B3F" w:rsidRPr="00D86B3F" w:rsidRDefault="00D86B3F" w:rsidP="00035C72">
      <w:pPr>
        <w:pStyle w:val="Heading2"/>
      </w:pPr>
      <w:bookmarkStart w:id="3" w:name="_Toc133397164"/>
      <w:bookmarkStart w:id="4" w:name="_Toc133408272"/>
      <w:r w:rsidRPr="00035C72">
        <w:t>Private</w:t>
      </w:r>
      <w:r>
        <w:t xml:space="preserve"> </w:t>
      </w:r>
      <w:r w:rsidRPr="00295086">
        <w:t>hospital</w:t>
      </w:r>
      <w:r>
        <w:t xml:space="preserve"> circulars</w:t>
      </w:r>
      <w:bookmarkEnd w:id="3"/>
      <w:bookmarkEnd w:id="4"/>
    </w:p>
    <w:p w14:paraId="00D5BFA0" w14:textId="77777777" w:rsidR="005159A8" w:rsidRDefault="003E2919" w:rsidP="005159A8">
      <w:pPr>
        <w:rPr>
          <w:rFonts w:eastAsia="Times"/>
        </w:rPr>
      </w:pPr>
      <w:hyperlink r:id="rId19" w:history="1">
        <w:r w:rsidR="005159A8">
          <w:rPr>
            <w:rStyle w:val="Hyperlink"/>
            <w:rFonts w:eastAsia="Times"/>
          </w:rPr>
          <w:t>Private hospital circulars</w:t>
        </w:r>
      </w:hyperlink>
      <w:r w:rsidR="005159A8">
        <w:rPr>
          <w:rFonts w:eastAsia="Times"/>
        </w:rPr>
        <w:t xml:space="preserve"> &lt;https://www.health.gov.au/news/phi-circulars&gt;</w:t>
      </w:r>
    </w:p>
    <w:p w14:paraId="0456DBA2" w14:textId="77777777" w:rsidR="00666B0E" w:rsidRPr="00666B0E" w:rsidRDefault="00666B0E" w:rsidP="005A1E37">
      <w:pPr>
        <w:pStyle w:val="Body"/>
      </w:pPr>
    </w:p>
    <w:p w14:paraId="4BE3D1D4" w14:textId="074D11C0" w:rsidR="00B93ECA" w:rsidRDefault="001B09C1" w:rsidP="001B09C1">
      <w:pPr>
        <w:pStyle w:val="Heading2"/>
      </w:pPr>
      <w:bookmarkStart w:id="5" w:name="_Toc133397166"/>
      <w:bookmarkStart w:id="6" w:name="_Toc133408273"/>
      <w:r>
        <w:t>Non-admitted Clinic Management System</w:t>
      </w:r>
      <w:bookmarkEnd w:id="5"/>
      <w:bookmarkEnd w:id="6"/>
    </w:p>
    <w:p w14:paraId="7F0486D9" w14:textId="36F99719" w:rsidR="38B30E02" w:rsidRDefault="38B30E02" w:rsidP="6F40B47F">
      <w:pPr>
        <w:rPr>
          <w:rFonts w:eastAsia="Arial" w:cs="Arial"/>
          <w:szCs w:val="21"/>
        </w:rPr>
      </w:pPr>
      <w:r w:rsidRPr="6F40B47F">
        <w:rPr>
          <w:rFonts w:eastAsia="Arial" w:cs="Arial"/>
          <w:szCs w:val="21"/>
        </w:rPr>
        <w:t>The Non-Admitted Clinic Management System (NACMS) has a new email address for all NACMS related queries.</w:t>
      </w:r>
    </w:p>
    <w:p w14:paraId="1AA21551" w14:textId="2D03E5E6" w:rsidR="38B30E02" w:rsidRDefault="38B30E02" w:rsidP="6F40B47F">
      <w:pPr>
        <w:rPr>
          <w:rFonts w:eastAsia="Arial" w:cs="Arial"/>
          <w:szCs w:val="21"/>
        </w:rPr>
      </w:pPr>
      <w:r w:rsidRPr="6F40B47F">
        <w:rPr>
          <w:rFonts w:eastAsia="Arial" w:cs="Arial"/>
          <w:szCs w:val="21"/>
        </w:rPr>
        <w:t xml:space="preserve">Health services are advised to send all Tier 2 clinic registration queries to </w:t>
      </w:r>
      <w:hyperlink r:id="rId20">
        <w:r w:rsidRPr="6F40B47F">
          <w:rPr>
            <w:rStyle w:val="Hyperlink"/>
            <w:rFonts w:eastAsia="Arial" w:cs="Arial"/>
            <w:szCs w:val="21"/>
          </w:rPr>
          <w:t>nacms@health.vic.gov.au.</w:t>
        </w:r>
      </w:hyperlink>
      <w:r w:rsidRPr="6F40B47F">
        <w:rPr>
          <w:rFonts w:eastAsia="Arial" w:cs="Arial"/>
          <w:szCs w:val="21"/>
        </w:rPr>
        <w:t xml:space="preserve"> </w:t>
      </w:r>
    </w:p>
    <w:p w14:paraId="49E4A8A2" w14:textId="7D3D238F" w:rsidR="38B30E02" w:rsidRDefault="38B30E02" w:rsidP="6F40B47F">
      <w:pPr>
        <w:rPr>
          <w:rFonts w:eastAsia="Arial" w:cs="Arial"/>
          <w:szCs w:val="21"/>
        </w:rPr>
      </w:pPr>
      <w:r w:rsidRPr="6F40B47F">
        <w:rPr>
          <w:rFonts w:eastAsia="Arial" w:cs="Arial"/>
          <w:szCs w:val="21"/>
        </w:rPr>
        <w:t xml:space="preserve">All VINAH related queries can still be sent to the HDSS Helpdesk </w:t>
      </w:r>
      <w:hyperlink r:id="rId21">
        <w:r w:rsidRPr="6F40B47F">
          <w:rPr>
            <w:rStyle w:val="Hyperlink"/>
            <w:rFonts w:eastAsia="Arial" w:cs="Arial"/>
            <w:szCs w:val="21"/>
          </w:rPr>
          <w:t>hdss.helpdesk@health.vic.gov.au</w:t>
        </w:r>
        <w:r w:rsidR="7DB2F682" w:rsidRPr="6F40B47F">
          <w:rPr>
            <w:rStyle w:val="Hyperlink"/>
            <w:rFonts w:eastAsia="Arial" w:cs="Arial"/>
            <w:szCs w:val="21"/>
          </w:rPr>
          <w:t>.</w:t>
        </w:r>
      </w:hyperlink>
    </w:p>
    <w:p w14:paraId="1C2FCFEB" w14:textId="77E339AC" w:rsidR="001B09C1" w:rsidRDefault="001B09C1" w:rsidP="001B09C1">
      <w:pPr>
        <w:pStyle w:val="Body"/>
        <w:rPr>
          <w:highlight w:val="yellow"/>
        </w:rPr>
      </w:pPr>
    </w:p>
    <w:p w14:paraId="615A3D40" w14:textId="7A374283" w:rsidR="00D86B3F" w:rsidRPr="00CD1A86" w:rsidRDefault="00365119" w:rsidP="00365119">
      <w:pPr>
        <w:pStyle w:val="Heading1"/>
      </w:pPr>
      <w:bookmarkStart w:id="7" w:name="_Toc133397167"/>
      <w:bookmarkStart w:id="8" w:name="_Toc133408274"/>
      <w:r>
        <w:t>Agency Information Management System (AIMS)</w:t>
      </w:r>
      <w:bookmarkEnd w:id="7"/>
      <w:bookmarkEnd w:id="8"/>
    </w:p>
    <w:p w14:paraId="100CD23B" w14:textId="5D4B1A06" w:rsidR="00FF1E07" w:rsidRDefault="006121AD" w:rsidP="0098482B">
      <w:pPr>
        <w:pStyle w:val="Heading2"/>
      </w:pPr>
      <w:bookmarkStart w:id="9" w:name="_Toc133397168"/>
      <w:bookmarkStart w:id="10" w:name="_Toc133408275"/>
      <w:r>
        <w:t>Cease Daily Elective Surgery Activity reporting</w:t>
      </w:r>
      <w:bookmarkEnd w:id="9"/>
      <w:bookmarkEnd w:id="10"/>
    </w:p>
    <w:p w14:paraId="65FC7744" w14:textId="3B696BFC" w:rsidR="00D73318" w:rsidRDefault="005E4AA1" w:rsidP="002F3E52">
      <w:pPr>
        <w:pStyle w:val="Body"/>
      </w:pPr>
      <w:r>
        <w:t xml:space="preserve">The Daily Elective Surgery Activity (DESA) report in the Agency Information Management System (AIMS) was implemented </w:t>
      </w:r>
      <w:r w:rsidR="009B61C6">
        <w:t xml:space="preserve">in 2020, </w:t>
      </w:r>
      <w:r>
        <w:t xml:space="preserve">during </w:t>
      </w:r>
      <w:r w:rsidR="009500B3">
        <w:t>the p</w:t>
      </w:r>
      <w:r w:rsidR="00A71CA9">
        <w:t>a</w:t>
      </w:r>
      <w:r w:rsidR="009500B3">
        <w:t>ndemic</w:t>
      </w:r>
      <w:r w:rsidR="009B61C6">
        <w:t xml:space="preserve">, </w:t>
      </w:r>
      <w:r w:rsidRPr="007432AD">
        <w:t xml:space="preserve">to monitor daily levels of admitted patient elective procedure </w:t>
      </w:r>
      <w:r w:rsidRPr="007432AD">
        <w:lastRenderedPageBreak/>
        <w:t xml:space="preserve">activity in Victorian hospitals and day procedure centres. </w:t>
      </w:r>
      <w:r w:rsidR="003A0444">
        <w:t>These data are not presently required by t</w:t>
      </w:r>
      <w:r w:rsidR="00936686">
        <w:t>he department</w:t>
      </w:r>
      <w:r w:rsidR="2252F72E">
        <w:t>, so</w:t>
      </w:r>
      <w:r w:rsidR="00936686">
        <w:t xml:space="preserve"> </w:t>
      </w:r>
      <w:r w:rsidR="00BD35A7">
        <w:t xml:space="preserve">the requirement for hospitals to report </w:t>
      </w:r>
      <w:r>
        <w:t>to the DESA</w:t>
      </w:r>
      <w:r w:rsidR="00CE1DEB">
        <w:t xml:space="preserve"> will cease at the end of </w:t>
      </w:r>
      <w:r w:rsidR="4CF5EACF">
        <w:t>April 2023</w:t>
      </w:r>
      <w:r w:rsidR="00CE1DEB">
        <w:t xml:space="preserve">. </w:t>
      </w:r>
    </w:p>
    <w:p w14:paraId="47780949" w14:textId="2C62E600" w:rsidR="002F3E52" w:rsidRDefault="00353742" w:rsidP="002F3E52">
      <w:pPr>
        <w:pStyle w:val="Body"/>
      </w:pPr>
      <w:r>
        <w:t>By 1pm on Monday 1 May, h</w:t>
      </w:r>
      <w:r w:rsidR="00EE0217">
        <w:t xml:space="preserve">ospitals should report </w:t>
      </w:r>
      <w:r w:rsidR="000069EF">
        <w:t xml:space="preserve">data for </w:t>
      </w:r>
      <w:r w:rsidR="00EE0217">
        <w:t xml:space="preserve">activity </w:t>
      </w:r>
      <w:r w:rsidR="00D73318">
        <w:t xml:space="preserve">occurring </w:t>
      </w:r>
      <w:r w:rsidR="00EE0217">
        <w:t>up to</w:t>
      </w:r>
      <w:r w:rsidR="009A1248">
        <w:t>,</w:t>
      </w:r>
      <w:r w:rsidR="00EE0217">
        <w:t xml:space="preserve"> and including </w:t>
      </w:r>
      <w:r w:rsidR="006E7B50">
        <w:t>Sunday 30</w:t>
      </w:r>
      <w:r w:rsidR="009A1248">
        <w:t> </w:t>
      </w:r>
      <w:r w:rsidR="006E7B50">
        <w:t>April</w:t>
      </w:r>
      <w:r w:rsidR="004952DF">
        <w:t xml:space="preserve">. </w:t>
      </w:r>
      <w:r w:rsidR="00D73318">
        <w:t>From Tuesday 2</w:t>
      </w:r>
      <w:r w:rsidR="00FE7C1F">
        <w:t> </w:t>
      </w:r>
      <w:r w:rsidR="00D73318">
        <w:t>May, the DESA form in HealthCollect will no</w:t>
      </w:r>
      <w:r w:rsidR="004952DF">
        <w:t>t</w:t>
      </w:r>
      <w:r w:rsidR="00D73318">
        <w:t xml:space="preserve"> be available </w:t>
      </w:r>
      <w:r w:rsidR="00FE7C1F">
        <w:t xml:space="preserve">for hospitals to access.  Data previously entered will </w:t>
      </w:r>
      <w:r w:rsidR="00F7565E">
        <w:t>not be visible for editing or viewing.</w:t>
      </w:r>
    </w:p>
    <w:p w14:paraId="3086D430" w14:textId="3ED339F8" w:rsidR="00343398" w:rsidRDefault="0028238A" w:rsidP="002F3E52">
      <w:pPr>
        <w:pStyle w:val="Body"/>
      </w:pPr>
      <w:r>
        <w:t>F</w:t>
      </w:r>
      <w:r w:rsidR="00343398">
        <w:t>inal compliance email reminders will be sent on Monday 1 May</w:t>
      </w:r>
      <w:r>
        <w:t xml:space="preserve"> for data not reported by 1</w:t>
      </w:r>
      <w:r w:rsidR="00152C85">
        <w:t>pm</w:t>
      </w:r>
      <w:r>
        <w:t xml:space="preserve">. </w:t>
      </w:r>
    </w:p>
    <w:p w14:paraId="24736D9B" w14:textId="384F7B4D" w:rsidR="00631907" w:rsidRDefault="0045289D" w:rsidP="00631907">
      <w:pPr>
        <w:pStyle w:val="Body"/>
      </w:pPr>
      <w:r>
        <w:t xml:space="preserve">The Data Collections team </w:t>
      </w:r>
      <w:r w:rsidR="10279846">
        <w:t>thank</w:t>
      </w:r>
      <w:r w:rsidR="4CC6985E">
        <w:t>s</w:t>
      </w:r>
      <w:r>
        <w:t xml:space="preserve"> </w:t>
      </w:r>
      <w:r w:rsidR="002B02FD">
        <w:t xml:space="preserve">all </w:t>
      </w:r>
      <w:r w:rsidR="00797168">
        <w:t xml:space="preserve">contributors to the DESA reporting since its inception. </w:t>
      </w:r>
      <w:r w:rsidR="00332E56">
        <w:t>Y</w:t>
      </w:r>
      <w:r w:rsidR="00152C85">
        <w:t xml:space="preserve">our efforts to report </w:t>
      </w:r>
      <w:r w:rsidR="00332E56">
        <w:t>timely and reliable data are</w:t>
      </w:r>
      <w:r w:rsidR="006F2431">
        <w:t>, as</w:t>
      </w:r>
      <w:r w:rsidR="00332E56">
        <w:t xml:space="preserve"> a</w:t>
      </w:r>
      <w:r w:rsidR="006F2431">
        <w:t xml:space="preserve">lways, </w:t>
      </w:r>
      <w:r w:rsidR="006228F4">
        <w:t xml:space="preserve">greatly </w:t>
      </w:r>
      <w:r w:rsidR="009500B3">
        <w:t>appreciated.</w:t>
      </w:r>
    </w:p>
    <w:p w14:paraId="00C36D0B" w14:textId="77777777" w:rsidR="00504F0A" w:rsidRPr="00631907" w:rsidRDefault="00504F0A" w:rsidP="00631907">
      <w:pPr>
        <w:pStyle w:val="Body"/>
      </w:pPr>
    </w:p>
    <w:p w14:paraId="4FEA9EE3" w14:textId="51E9C3E4" w:rsidR="00817CEE" w:rsidRPr="00817CEE" w:rsidRDefault="00817CEE" w:rsidP="00817CEE">
      <w:pPr>
        <w:pStyle w:val="Heading1"/>
      </w:pPr>
      <w:bookmarkStart w:id="11" w:name="_Toc133397169"/>
      <w:bookmarkStart w:id="12" w:name="_Toc133408276"/>
      <w:r>
        <w:t>Elective Surgery Information System (ESIS)</w:t>
      </w:r>
      <w:bookmarkEnd w:id="11"/>
      <w:bookmarkEnd w:id="12"/>
    </w:p>
    <w:p w14:paraId="5B11081C" w14:textId="359DCAEB" w:rsidR="00F402F1" w:rsidRDefault="00867668" w:rsidP="00F402F1">
      <w:pPr>
        <w:pStyle w:val="Heading2"/>
      </w:pPr>
      <w:bookmarkStart w:id="13" w:name="_Toc133397170"/>
      <w:bookmarkStart w:id="14" w:name="_Toc133408277"/>
      <w:r>
        <w:t>ACHI codes for IP401 and IP402</w:t>
      </w:r>
      <w:bookmarkEnd w:id="13"/>
      <w:bookmarkEnd w:id="14"/>
    </w:p>
    <w:p w14:paraId="2AD5A073" w14:textId="2D8A48F5" w:rsidR="00867668" w:rsidRPr="00867668" w:rsidRDefault="00E05B32" w:rsidP="00867668">
      <w:pPr>
        <w:pStyle w:val="Body"/>
      </w:pPr>
      <w:r>
        <w:t xml:space="preserve">The </w:t>
      </w:r>
      <w:r w:rsidR="00507663" w:rsidRPr="00507663">
        <w:t>ESIS Intended Procedure IP code</w:t>
      </w:r>
      <w:r w:rsidR="001205DA">
        <w:t xml:space="preserve"> list for </w:t>
      </w:r>
      <w:r w:rsidR="00507663" w:rsidRPr="00507663">
        <w:t>2023-24</w:t>
      </w:r>
      <w:r w:rsidR="00650454">
        <w:t>,</w:t>
      </w:r>
      <w:r w:rsidR="00507663" w:rsidRPr="00507663">
        <w:t xml:space="preserve"> including ACHI codes for IP401 and IP402</w:t>
      </w:r>
      <w:r w:rsidR="00650454">
        <w:t>,</w:t>
      </w:r>
      <w:r w:rsidR="00507663">
        <w:t xml:space="preserve"> will be available </w:t>
      </w:r>
      <w:r>
        <w:t>shortly</w:t>
      </w:r>
      <w:r w:rsidR="001205DA">
        <w:t xml:space="preserve"> on the HDSS website</w:t>
      </w:r>
      <w:r w:rsidR="004F2837">
        <w:t xml:space="preserve"> </w:t>
      </w:r>
      <w:r w:rsidR="00BE7B92">
        <w:t>in</w:t>
      </w:r>
      <w:r w:rsidR="00E858AD">
        <w:t xml:space="preserve"> the </w:t>
      </w:r>
      <w:hyperlink r:id="rId22" w:history="1">
        <w:r w:rsidR="00355B79" w:rsidRPr="00355B79">
          <w:rPr>
            <w:rStyle w:val="Hyperlink"/>
          </w:rPr>
          <w:t>reference files</w:t>
        </w:r>
      </w:hyperlink>
      <w:r w:rsidR="00355B79">
        <w:t xml:space="preserve"> </w:t>
      </w:r>
      <w:r w:rsidR="00D03E5E">
        <w:t>&lt;</w:t>
      </w:r>
      <w:r w:rsidR="00D03E5E" w:rsidRPr="00D03E5E">
        <w:t>https://www.health.vic.gov.au/data-reporting/vemd-vaed-vinah-esis-reference-files</w:t>
      </w:r>
      <w:r w:rsidR="00D03E5E">
        <w:t>&gt;</w:t>
      </w:r>
    </w:p>
    <w:p w14:paraId="7349AC72" w14:textId="77777777" w:rsidR="005B0699" w:rsidRDefault="005B0699" w:rsidP="005B0699">
      <w:pPr>
        <w:pStyle w:val="Body"/>
      </w:pPr>
    </w:p>
    <w:p w14:paraId="2560D60C" w14:textId="4016A268" w:rsidR="005B0699" w:rsidRDefault="005B0699" w:rsidP="005B0699">
      <w:pPr>
        <w:pStyle w:val="Heading1"/>
      </w:pPr>
      <w:bookmarkStart w:id="15" w:name="_Toc133397171"/>
      <w:bookmarkStart w:id="16" w:name="_Toc133408278"/>
      <w:r>
        <w:t>Victorian Admitted Episodes Dataset (VAED)</w:t>
      </w:r>
      <w:bookmarkEnd w:id="15"/>
      <w:bookmarkEnd w:id="16"/>
    </w:p>
    <w:p w14:paraId="6D2DDA39" w14:textId="21CE0970" w:rsidR="000C2D3D" w:rsidRDefault="00F9124A" w:rsidP="002C22B2">
      <w:pPr>
        <w:pStyle w:val="Heading2"/>
      </w:pPr>
      <w:bookmarkStart w:id="17" w:name="_Toc133397172"/>
      <w:bookmarkStart w:id="18" w:name="_Toc133408279"/>
      <w:r>
        <w:t>R</w:t>
      </w:r>
      <w:r w:rsidR="008A4160">
        <w:t xml:space="preserve">eporting of </w:t>
      </w:r>
      <w:r w:rsidR="00B42464">
        <w:t>Proceduralist ID</w:t>
      </w:r>
      <w:r w:rsidR="000C2D3D">
        <w:t xml:space="preserve"> in 2023-24</w:t>
      </w:r>
      <w:bookmarkEnd w:id="17"/>
      <w:bookmarkEnd w:id="18"/>
    </w:p>
    <w:p w14:paraId="4673EB26" w14:textId="1AC307C2" w:rsidR="002C22B2" w:rsidRDefault="00975FFE" w:rsidP="002C22B2">
      <w:pPr>
        <w:pStyle w:val="Body"/>
      </w:pPr>
      <w:r>
        <w:t xml:space="preserve">From 1 July 2023 </w:t>
      </w:r>
      <w:r w:rsidR="00F635D5">
        <w:t xml:space="preserve">validation 714 </w:t>
      </w:r>
      <w:r w:rsidR="00F635D5" w:rsidRPr="005711CB">
        <w:rPr>
          <w:i/>
          <w:iCs/>
        </w:rPr>
        <w:t>Proceduralist ID / Procedure Start Date Time mismatch</w:t>
      </w:r>
      <w:r w:rsidR="005711CB">
        <w:t xml:space="preserve"> changes from a warning to </w:t>
      </w:r>
      <w:r w:rsidR="00475B35">
        <w:t>a rejection</w:t>
      </w:r>
      <w:r w:rsidR="005711CB">
        <w:t>.</w:t>
      </w:r>
      <w:r w:rsidR="00D674E2">
        <w:t xml:space="preserve"> </w:t>
      </w:r>
      <w:r w:rsidR="00E3285C">
        <w:t xml:space="preserve">This means that reporting </w:t>
      </w:r>
      <w:r w:rsidR="00D674E2">
        <w:t xml:space="preserve">Procedure Start Date Time without Proceduralist ID will cause the </w:t>
      </w:r>
      <w:r w:rsidR="00E90859">
        <w:t>d</w:t>
      </w:r>
      <w:r w:rsidR="00D674E2">
        <w:t xml:space="preserve">iagnosis </w:t>
      </w:r>
      <w:r w:rsidR="00E90859">
        <w:t>r</w:t>
      </w:r>
      <w:r w:rsidR="00D674E2">
        <w:t xml:space="preserve">ecord to be </w:t>
      </w:r>
      <w:r w:rsidR="00C80C5F">
        <w:t>rejected.</w:t>
      </w:r>
    </w:p>
    <w:p w14:paraId="621D01E6" w14:textId="4C549DD5" w:rsidR="002C22B2" w:rsidRDefault="000E1B61" w:rsidP="002C22B2">
      <w:pPr>
        <w:pStyle w:val="Body"/>
      </w:pPr>
      <w:r>
        <w:t>Health services are</w:t>
      </w:r>
      <w:r w:rsidR="002C22B2">
        <w:t xml:space="preserve"> </w:t>
      </w:r>
      <w:r>
        <w:t>reminded to work with their</w:t>
      </w:r>
      <w:r w:rsidR="002C22B2">
        <w:t xml:space="preserve"> software vendor to </w:t>
      </w:r>
      <w:r>
        <w:t>ensure</w:t>
      </w:r>
      <w:r w:rsidR="002C22B2">
        <w:t xml:space="preserve"> these fields </w:t>
      </w:r>
      <w:r w:rsidR="007102FD">
        <w:t>are</w:t>
      </w:r>
      <w:r w:rsidR="002C22B2">
        <w:t xml:space="preserve"> reported</w:t>
      </w:r>
      <w:r w:rsidR="007102FD">
        <w:t xml:space="preserve"> when required </w:t>
      </w:r>
      <w:r w:rsidR="0010696E">
        <w:t>(</w:t>
      </w:r>
      <w:r w:rsidR="002C22B2">
        <w:t xml:space="preserve">and </w:t>
      </w:r>
      <w:r w:rsidR="007102FD">
        <w:t xml:space="preserve">not </w:t>
      </w:r>
      <w:r w:rsidR="00021D90">
        <w:t xml:space="preserve">reported </w:t>
      </w:r>
      <w:r w:rsidR="002C22B2">
        <w:t>when they are not required</w:t>
      </w:r>
      <w:r w:rsidR="0010696E">
        <w:t>)</w:t>
      </w:r>
      <w:r w:rsidR="002C22B2">
        <w:t>.</w:t>
      </w:r>
    </w:p>
    <w:p w14:paraId="0DDEB870" w14:textId="77777777" w:rsidR="002C22B2" w:rsidRPr="00506EDE" w:rsidRDefault="002C22B2" w:rsidP="002C22B2">
      <w:pPr>
        <w:pStyle w:val="Body"/>
      </w:pPr>
      <w:r w:rsidRPr="0009701C">
        <w:rPr>
          <w:b/>
          <w:bCs/>
        </w:rPr>
        <w:t>Procedure Start Date Time</w:t>
      </w:r>
    </w:p>
    <w:p w14:paraId="6FA27885" w14:textId="43920403" w:rsidR="002C22B2" w:rsidRDefault="002C22B2" w:rsidP="002C22B2">
      <w:pPr>
        <w:pStyle w:val="Body"/>
      </w:pPr>
      <w:r>
        <w:t>Reported for</w:t>
      </w:r>
      <w:r w:rsidR="005B155B">
        <w:t xml:space="preserve"> episodes:</w:t>
      </w:r>
    </w:p>
    <w:p w14:paraId="46F686BE" w14:textId="1BB3B5C2" w:rsidR="002C22B2" w:rsidRDefault="002C22B2" w:rsidP="0009701C">
      <w:pPr>
        <w:pStyle w:val="Bullet1"/>
      </w:pPr>
      <w:r>
        <w:t>in which an ECT [procedure code 1422400</w:t>
      </w:r>
      <w:r w:rsidR="0047280E">
        <w:t xml:space="preserve"> </w:t>
      </w:r>
      <w:r>
        <w:t>– 1422406] has been performed (private hospitals only)</w:t>
      </w:r>
    </w:p>
    <w:p w14:paraId="4FC859B6" w14:textId="4D25E135" w:rsidR="002C22B2" w:rsidRDefault="002C22B2" w:rsidP="002C22B2">
      <w:pPr>
        <w:pStyle w:val="Bullet1"/>
      </w:pPr>
      <w:r>
        <w:t>where the first coded procedure is one identified in the ICD-10-AM/ACHI Library file as requiring the procedure start date time: [ICD Library file: column L Coding practices, code 4 and 6]</w:t>
      </w:r>
    </w:p>
    <w:p w14:paraId="1BA8EA97" w14:textId="2155A5CE" w:rsidR="004A29A2" w:rsidRPr="004F1FC2" w:rsidRDefault="0047280E" w:rsidP="00E90859">
      <w:pPr>
        <w:pStyle w:val="Bodyafterbullets"/>
      </w:pPr>
      <w:r w:rsidRPr="009E124F">
        <w:rPr>
          <w:b/>
          <w:bCs/>
        </w:rPr>
        <w:t>Note:</w:t>
      </w:r>
      <w:r>
        <w:t xml:space="preserve"> </w:t>
      </w:r>
      <w:r w:rsidR="00306D0B">
        <w:t>Procedure Start Date Time is not required for</w:t>
      </w:r>
      <w:r w:rsidR="002C22B2">
        <w:t xml:space="preserve"> an episode without a procedure, or for allied health sessions such as occupational therapy, physiotherapy</w:t>
      </w:r>
      <w:r w:rsidR="00306D0B">
        <w:t>,</w:t>
      </w:r>
      <w:r w:rsidR="002C22B2">
        <w:t xml:space="preserve"> or psychology.</w:t>
      </w:r>
    </w:p>
    <w:p w14:paraId="33C67722" w14:textId="5F561678" w:rsidR="002C22B2" w:rsidRPr="00D4781F" w:rsidRDefault="002C22B2" w:rsidP="002C22B2">
      <w:pPr>
        <w:pStyle w:val="Body"/>
        <w:rPr>
          <w:b/>
          <w:bCs/>
        </w:rPr>
      </w:pPr>
      <w:r w:rsidRPr="00306D0B">
        <w:rPr>
          <w:b/>
          <w:bCs/>
        </w:rPr>
        <w:t xml:space="preserve">Proceduralist Identifier </w:t>
      </w:r>
      <w:r w:rsidR="00D4781F">
        <w:t>(</w:t>
      </w:r>
      <w:r>
        <w:t>Australian Health Practitioner Regulation Agency (AHPRA) number of the health practitioner performing the procedure</w:t>
      </w:r>
      <w:r w:rsidR="00D4781F">
        <w:t>)</w:t>
      </w:r>
    </w:p>
    <w:p w14:paraId="08DC7E2F" w14:textId="77777777" w:rsidR="00DB609F" w:rsidRDefault="002C22B2" w:rsidP="002C22B2">
      <w:pPr>
        <w:pStyle w:val="Body"/>
      </w:pPr>
      <w:r>
        <w:t>Reported for</w:t>
      </w:r>
      <w:r w:rsidR="00AE5307">
        <w:t xml:space="preserve"> episodes: </w:t>
      </w:r>
    </w:p>
    <w:p w14:paraId="4B1DB188" w14:textId="782D9C92" w:rsidR="002C22B2" w:rsidRDefault="002C22B2" w:rsidP="00DB609F">
      <w:pPr>
        <w:pStyle w:val="Bullet1"/>
      </w:pPr>
      <w:r>
        <w:t>where the first coded procedure is one identified in the ICD-10-AM/ACHI Library file as requiring the procedure start date time, and episodes where Procedure Start Date Time is reported.</w:t>
      </w:r>
    </w:p>
    <w:p w14:paraId="4A6B4458" w14:textId="7EFCB3B0" w:rsidR="0009701C" w:rsidRDefault="0009701C" w:rsidP="00DB609F">
      <w:pPr>
        <w:pStyle w:val="Bodyafterbullets"/>
      </w:pPr>
      <w:r w:rsidRPr="0009701C">
        <w:t>From 1 July 2023</w:t>
      </w:r>
      <w:r w:rsidR="0095107D">
        <w:t xml:space="preserve">, </w:t>
      </w:r>
      <w:r w:rsidR="00AA201E">
        <w:t xml:space="preserve">new </w:t>
      </w:r>
      <w:r w:rsidR="000E09ED">
        <w:t xml:space="preserve">validation 741 </w:t>
      </w:r>
      <w:r w:rsidR="000E09ED" w:rsidRPr="003D2018">
        <w:rPr>
          <w:i/>
          <w:iCs/>
        </w:rPr>
        <w:t>Proceduralist ID invalid</w:t>
      </w:r>
      <w:r w:rsidR="000E09ED">
        <w:t xml:space="preserve"> will reject the </w:t>
      </w:r>
      <w:r w:rsidR="00E90859">
        <w:t>d</w:t>
      </w:r>
      <w:r w:rsidR="000E09ED">
        <w:t xml:space="preserve">iagnosis </w:t>
      </w:r>
      <w:r w:rsidR="00E90859">
        <w:t>r</w:t>
      </w:r>
      <w:r w:rsidR="000E09ED">
        <w:t xml:space="preserve">ecord if the Proceduralist ID </w:t>
      </w:r>
      <w:r w:rsidR="005B3EA4">
        <w:t xml:space="preserve">reported </w:t>
      </w:r>
      <w:r w:rsidR="000E09ED">
        <w:t>is not 13 characte</w:t>
      </w:r>
      <w:r w:rsidR="003D2018">
        <w:t>rs in length</w:t>
      </w:r>
      <w:r w:rsidRPr="0009701C">
        <w:t>.</w:t>
      </w:r>
    </w:p>
    <w:p w14:paraId="75323404" w14:textId="77777777" w:rsidR="004F1FC2" w:rsidRPr="002C22B2" w:rsidRDefault="004F1FC2" w:rsidP="002C22B2">
      <w:pPr>
        <w:pStyle w:val="Body"/>
      </w:pPr>
    </w:p>
    <w:p w14:paraId="0A51F764" w14:textId="2D957F6C" w:rsidR="266571D5" w:rsidRDefault="266571D5" w:rsidP="6C531B1D">
      <w:pPr>
        <w:pStyle w:val="Heading2"/>
        <w:rPr>
          <w:rFonts w:eastAsia="Arial" w:cs="Arial"/>
          <w:bCs/>
          <w:szCs w:val="32"/>
        </w:rPr>
      </w:pPr>
      <w:bookmarkStart w:id="19" w:name="_Toc133397173"/>
      <w:bookmarkStart w:id="20" w:name="_Toc133408280"/>
      <w:r w:rsidRPr="7C0A2702">
        <w:rPr>
          <w:rFonts w:eastAsia="Arial" w:cs="Arial"/>
          <w:bCs/>
          <w:szCs w:val="32"/>
        </w:rPr>
        <w:t>R</w:t>
      </w:r>
      <w:r w:rsidR="38073700" w:rsidRPr="7C0A2702">
        <w:rPr>
          <w:rFonts w:eastAsia="Arial" w:cs="Arial"/>
          <w:bCs/>
          <w:szCs w:val="32"/>
        </w:rPr>
        <w:t>eporting of Unplanned Return to Theatre 2022-23</w:t>
      </w:r>
      <w:bookmarkEnd w:id="19"/>
      <w:bookmarkEnd w:id="20"/>
    </w:p>
    <w:p w14:paraId="18BB61EB" w14:textId="2007BAA8" w:rsidR="38073700" w:rsidRDefault="38073700" w:rsidP="1FEF6C36">
      <w:pPr>
        <w:pStyle w:val="Body"/>
        <w:rPr>
          <w:rFonts w:eastAsia="Arial" w:cs="Arial"/>
          <w:color w:val="000000" w:themeColor="text1"/>
        </w:rPr>
      </w:pPr>
      <w:r w:rsidRPr="6A3E03C3">
        <w:rPr>
          <w:rFonts w:eastAsia="Arial" w:cs="Arial"/>
          <w:color w:val="000000" w:themeColor="text1"/>
        </w:rPr>
        <w:t xml:space="preserve">PRS2 rejection validation R739 </w:t>
      </w:r>
      <w:r w:rsidR="0023687B" w:rsidRPr="00E90859">
        <w:rPr>
          <w:rFonts w:eastAsia="Arial" w:cs="Arial"/>
          <w:i/>
          <w:iCs/>
          <w:color w:val="000000" w:themeColor="text1"/>
        </w:rPr>
        <w:t>Unplanned return to theatre and valid proc</w:t>
      </w:r>
      <w:r w:rsidR="00726767" w:rsidRPr="00E90859">
        <w:rPr>
          <w:rFonts w:eastAsia="Arial" w:cs="Arial"/>
          <w:i/>
          <w:iCs/>
          <w:color w:val="000000" w:themeColor="text1"/>
        </w:rPr>
        <w:t xml:space="preserve"> mismatch</w:t>
      </w:r>
      <w:r w:rsidR="00726767">
        <w:rPr>
          <w:rFonts w:eastAsia="Arial" w:cs="Arial"/>
          <w:color w:val="000000" w:themeColor="text1"/>
        </w:rPr>
        <w:t xml:space="preserve"> </w:t>
      </w:r>
      <w:r w:rsidRPr="6A3E03C3">
        <w:rPr>
          <w:rFonts w:eastAsia="Arial" w:cs="Arial"/>
          <w:color w:val="000000" w:themeColor="text1"/>
        </w:rPr>
        <w:t xml:space="preserve">was modified to a </w:t>
      </w:r>
      <w:r w:rsidR="38429E99" w:rsidRPr="6A3E03C3">
        <w:rPr>
          <w:rFonts w:eastAsia="Arial" w:cs="Arial"/>
          <w:color w:val="000000" w:themeColor="text1"/>
        </w:rPr>
        <w:t xml:space="preserve">warning </w:t>
      </w:r>
      <w:r w:rsidRPr="6A3E03C3">
        <w:rPr>
          <w:rFonts w:eastAsia="Arial" w:cs="Arial"/>
          <w:color w:val="000000" w:themeColor="text1"/>
        </w:rPr>
        <w:t xml:space="preserve">W739 </w:t>
      </w:r>
      <w:r w:rsidR="17AC1B33" w:rsidRPr="6A3E03C3">
        <w:rPr>
          <w:rFonts w:eastAsia="Arial" w:cs="Arial"/>
          <w:color w:val="000000" w:themeColor="text1"/>
        </w:rPr>
        <w:t>earl</w:t>
      </w:r>
      <w:r w:rsidR="78E2F6CE" w:rsidRPr="6A3E03C3">
        <w:rPr>
          <w:rFonts w:eastAsia="Arial" w:cs="Arial"/>
          <w:color w:val="000000" w:themeColor="text1"/>
        </w:rPr>
        <w:t xml:space="preserve">ier </w:t>
      </w:r>
      <w:r w:rsidR="17AC1B33" w:rsidRPr="6A3E03C3">
        <w:rPr>
          <w:rFonts w:eastAsia="Arial" w:cs="Arial"/>
          <w:color w:val="000000" w:themeColor="text1"/>
        </w:rPr>
        <w:t xml:space="preserve">this year </w:t>
      </w:r>
      <w:r w:rsidRPr="6A3E03C3">
        <w:rPr>
          <w:rFonts w:eastAsia="Arial" w:cs="Arial"/>
          <w:color w:val="000000" w:themeColor="text1"/>
        </w:rPr>
        <w:t>for all episodes submitted to the VAED with a separation date in the 2022–23 financial year.</w:t>
      </w:r>
      <w:r w:rsidR="00726767">
        <w:rPr>
          <w:rFonts w:eastAsia="Arial" w:cs="Arial"/>
          <w:color w:val="000000" w:themeColor="text1"/>
        </w:rPr>
        <w:t xml:space="preserve"> </w:t>
      </w:r>
    </w:p>
    <w:p w14:paraId="4980B79F" w14:textId="77777777" w:rsidR="001F79FD" w:rsidRDefault="003346E8" w:rsidP="6A3E03C3">
      <w:pPr>
        <w:pStyle w:val="Body"/>
        <w:rPr>
          <w:rFonts w:eastAsia="Arial" w:cs="Arial"/>
          <w:color w:val="000000" w:themeColor="text1"/>
        </w:rPr>
      </w:pPr>
      <w:r w:rsidRPr="26A4856E">
        <w:rPr>
          <w:rFonts w:eastAsia="Arial" w:cs="Arial"/>
          <w:color w:val="000000" w:themeColor="text1"/>
        </w:rPr>
        <w:t xml:space="preserve">To assist in identifying </w:t>
      </w:r>
      <w:proofErr w:type="gramStart"/>
      <w:r w:rsidRPr="26A4856E">
        <w:rPr>
          <w:rFonts w:eastAsia="Arial" w:cs="Arial"/>
          <w:color w:val="000000" w:themeColor="text1"/>
        </w:rPr>
        <w:t>these episode (E5)</w:t>
      </w:r>
      <w:proofErr w:type="gramEnd"/>
      <w:r w:rsidRPr="26A4856E">
        <w:rPr>
          <w:rFonts w:eastAsia="Arial" w:cs="Arial"/>
          <w:color w:val="000000" w:themeColor="text1"/>
        </w:rPr>
        <w:t xml:space="preserve"> and diagnosis (X5) records</w:t>
      </w:r>
      <w:r w:rsidR="00B97A89">
        <w:rPr>
          <w:rFonts w:eastAsia="Arial" w:cs="Arial"/>
          <w:color w:val="000000" w:themeColor="text1"/>
        </w:rPr>
        <w:t>,</w:t>
      </w:r>
      <w:r>
        <w:rPr>
          <w:rFonts w:eastAsia="Arial" w:cs="Arial"/>
          <w:color w:val="000000" w:themeColor="text1"/>
        </w:rPr>
        <w:t xml:space="preserve"> </w:t>
      </w:r>
      <w:r w:rsidR="007B1A5D">
        <w:rPr>
          <w:rFonts w:eastAsia="Arial" w:cs="Arial"/>
          <w:color w:val="000000" w:themeColor="text1"/>
        </w:rPr>
        <w:t>a year-</w:t>
      </w:r>
      <w:r w:rsidR="00967DA0">
        <w:rPr>
          <w:rFonts w:eastAsia="Arial" w:cs="Arial"/>
          <w:color w:val="000000" w:themeColor="text1"/>
        </w:rPr>
        <w:t>to</w:t>
      </w:r>
      <w:r w:rsidR="007B1A5D">
        <w:rPr>
          <w:rFonts w:eastAsia="Arial" w:cs="Arial"/>
          <w:color w:val="000000" w:themeColor="text1"/>
        </w:rPr>
        <w:t>-</w:t>
      </w:r>
      <w:r w:rsidR="00967DA0">
        <w:rPr>
          <w:rFonts w:eastAsia="Arial" w:cs="Arial"/>
          <w:color w:val="000000" w:themeColor="text1"/>
        </w:rPr>
        <w:t>date (</w:t>
      </w:r>
      <w:r>
        <w:rPr>
          <w:rFonts w:eastAsia="Arial" w:cs="Arial"/>
          <w:color w:val="000000" w:themeColor="text1"/>
        </w:rPr>
        <w:t>YTD</w:t>
      </w:r>
      <w:r w:rsidR="009875C2">
        <w:rPr>
          <w:rFonts w:eastAsia="Arial" w:cs="Arial"/>
          <w:color w:val="000000" w:themeColor="text1"/>
        </w:rPr>
        <w:t>)</w:t>
      </w:r>
      <w:r>
        <w:rPr>
          <w:rFonts w:eastAsia="Arial" w:cs="Arial"/>
          <w:color w:val="000000" w:themeColor="text1"/>
        </w:rPr>
        <w:t xml:space="preserve"> </w:t>
      </w:r>
      <w:r w:rsidR="00B97A89">
        <w:rPr>
          <w:rFonts w:eastAsia="Arial" w:cs="Arial"/>
          <w:color w:val="000000" w:themeColor="text1"/>
        </w:rPr>
        <w:t xml:space="preserve">unplanned return to theatre (URTT) </w:t>
      </w:r>
      <w:r>
        <w:rPr>
          <w:rFonts w:eastAsia="Arial" w:cs="Arial"/>
          <w:color w:val="000000" w:themeColor="text1"/>
        </w:rPr>
        <w:t xml:space="preserve">extract file listing all </w:t>
      </w:r>
      <w:r w:rsidR="00FE33D2">
        <w:rPr>
          <w:rFonts w:eastAsia="Arial" w:cs="Arial"/>
          <w:color w:val="000000" w:themeColor="text1"/>
        </w:rPr>
        <w:t>incorrectly reported episodes is produced every month.</w:t>
      </w:r>
    </w:p>
    <w:p w14:paraId="2CFE3849" w14:textId="5E5DA49B" w:rsidR="54848A9A" w:rsidRPr="001F79FD" w:rsidRDefault="00BE7B92" w:rsidP="6A3E03C3">
      <w:pPr>
        <w:pStyle w:val="Body"/>
        <w:rPr>
          <w:rFonts w:eastAsia="Arial" w:cs="Arial"/>
        </w:rPr>
      </w:pPr>
      <w:r w:rsidRPr="00BE7B92">
        <w:rPr>
          <w:rFonts w:eastAsia="Arial" w:cs="Arial"/>
          <w:b/>
          <w:bCs/>
        </w:rPr>
        <w:t>Note:</w:t>
      </w:r>
      <w:r>
        <w:rPr>
          <w:rFonts w:eastAsia="Arial" w:cs="Arial"/>
        </w:rPr>
        <w:t xml:space="preserve"> </w:t>
      </w:r>
      <w:r w:rsidR="54848A9A" w:rsidRPr="00BE7B92">
        <w:rPr>
          <w:rFonts w:eastAsia="Arial" w:cs="Arial"/>
        </w:rPr>
        <w:t xml:space="preserve">The YTD </w:t>
      </w:r>
      <w:r w:rsidR="00670AFD" w:rsidRPr="00BE7B92">
        <w:rPr>
          <w:rFonts w:eastAsia="Arial" w:cs="Arial"/>
        </w:rPr>
        <w:t xml:space="preserve">URTT </w:t>
      </w:r>
      <w:r w:rsidR="54848A9A" w:rsidRPr="00BE7B92">
        <w:rPr>
          <w:rFonts w:eastAsia="Arial" w:cs="Arial"/>
        </w:rPr>
        <w:t xml:space="preserve">extract </w:t>
      </w:r>
      <w:r w:rsidR="00B97A89" w:rsidRPr="00BE7B92">
        <w:rPr>
          <w:rFonts w:eastAsia="Arial" w:cs="Arial"/>
        </w:rPr>
        <w:t xml:space="preserve">file </w:t>
      </w:r>
      <w:r w:rsidR="54848A9A" w:rsidRPr="00BE7B92">
        <w:rPr>
          <w:rFonts w:eastAsia="Arial" w:cs="Arial"/>
        </w:rPr>
        <w:t xml:space="preserve">will now be </w:t>
      </w:r>
      <w:r w:rsidR="00EE4724" w:rsidRPr="00742605">
        <w:rPr>
          <w:rFonts w:eastAsia="Arial" w:cs="Arial"/>
        </w:rPr>
        <w:t>available</w:t>
      </w:r>
      <w:r w:rsidR="54848A9A" w:rsidRPr="00BE7B92">
        <w:rPr>
          <w:rFonts w:eastAsia="Arial" w:cs="Arial"/>
        </w:rPr>
        <w:t xml:space="preserve"> for both public and private hospitals and day procedure centres.</w:t>
      </w:r>
    </w:p>
    <w:p w14:paraId="741D8E36" w14:textId="3C17A243" w:rsidR="7051E800" w:rsidRDefault="7051E800" w:rsidP="1D458E93">
      <w:pPr>
        <w:pStyle w:val="Body"/>
        <w:rPr>
          <w:rFonts w:eastAsia="Arial" w:cs="Arial"/>
          <w:color w:val="000000" w:themeColor="text1"/>
        </w:rPr>
      </w:pPr>
      <w:r w:rsidRPr="6A3E03C3">
        <w:rPr>
          <w:rFonts w:eastAsia="Arial" w:cs="Arial"/>
          <w:color w:val="000000" w:themeColor="text1"/>
        </w:rPr>
        <w:t xml:space="preserve">All </w:t>
      </w:r>
      <w:r w:rsidR="00B97A89">
        <w:rPr>
          <w:rFonts w:eastAsia="Arial" w:cs="Arial"/>
          <w:color w:val="000000" w:themeColor="text1"/>
        </w:rPr>
        <w:t xml:space="preserve">sites </w:t>
      </w:r>
      <w:r w:rsidR="00CB1B4F" w:rsidRPr="00306F04">
        <w:rPr>
          <w:rFonts w:eastAsia="Arial" w:cs="Arial"/>
          <w:b/>
          <w:bCs/>
          <w:color w:val="000000" w:themeColor="text1"/>
        </w:rPr>
        <w:t>must</w:t>
      </w:r>
      <w:r w:rsidR="00CB1B4F">
        <w:rPr>
          <w:rFonts w:eastAsia="Arial" w:cs="Arial"/>
          <w:color w:val="000000" w:themeColor="text1"/>
        </w:rPr>
        <w:t xml:space="preserve"> </w:t>
      </w:r>
      <w:r w:rsidRPr="6A3E03C3">
        <w:rPr>
          <w:rFonts w:eastAsia="Arial" w:cs="Arial"/>
          <w:b/>
          <w:bCs/>
          <w:color w:val="000000" w:themeColor="text1"/>
        </w:rPr>
        <w:t>re-submit the necessary corrections</w:t>
      </w:r>
      <w:r w:rsidRPr="6A3E03C3">
        <w:rPr>
          <w:rFonts w:eastAsia="Arial" w:cs="Arial"/>
          <w:color w:val="000000" w:themeColor="text1"/>
        </w:rPr>
        <w:t xml:space="preserve"> to the VAED by updating the Unplanned Return to Theatre (URTT) flag reported on the </w:t>
      </w:r>
      <w:r w:rsidR="00E90859">
        <w:rPr>
          <w:rFonts w:eastAsia="Arial" w:cs="Arial"/>
          <w:color w:val="000000" w:themeColor="text1"/>
        </w:rPr>
        <w:t>e</w:t>
      </w:r>
      <w:r w:rsidRPr="6A3E03C3">
        <w:rPr>
          <w:rFonts w:eastAsia="Arial" w:cs="Arial"/>
          <w:color w:val="000000" w:themeColor="text1"/>
        </w:rPr>
        <w:t xml:space="preserve">pisode (E5) record or re-submit the </w:t>
      </w:r>
      <w:r w:rsidR="00E90859" w:rsidRPr="6A3E03C3">
        <w:rPr>
          <w:rFonts w:eastAsia="Arial" w:cs="Arial"/>
          <w:color w:val="000000" w:themeColor="text1"/>
        </w:rPr>
        <w:t>diagnosis</w:t>
      </w:r>
      <w:r w:rsidRPr="6A3E03C3">
        <w:rPr>
          <w:rFonts w:eastAsia="Arial" w:cs="Arial"/>
          <w:color w:val="000000" w:themeColor="text1"/>
        </w:rPr>
        <w:t xml:space="preserve"> (X5) record to report the correct procedure codes.</w:t>
      </w:r>
    </w:p>
    <w:p w14:paraId="54F4DE69" w14:textId="0BD7D00A" w:rsidR="00701C68" w:rsidRDefault="00D6033F" w:rsidP="7C0A2702">
      <w:pPr>
        <w:pStyle w:val="Body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The </w:t>
      </w:r>
      <w:r w:rsidR="00670AFD">
        <w:rPr>
          <w:rFonts w:eastAsia="Arial" w:cs="Arial"/>
          <w:color w:val="000000" w:themeColor="text1"/>
        </w:rPr>
        <w:t xml:space="preserve">YTD </w:t>
      </w:r>
      <w:r>
        <w:rPr>
          <w:rFonts w:eastAsia="Arial" w:cs="Arial"/>
          <w:color w:val="000000" w:themeColor="text1"/>
        </w:rPr>
        <w:t>URTT</w:t>
      </w:r>
      <w:r w:rsidR="00670AFD">
        <w:rPr>
          <w:rFonts w:eastAsia="Arial" w:cs="Arial"/>
          <w:color w:val="000000" w:themeColor="text1"/>
        </w:rPr>
        <w:t xml:space="preserve"> </w:t>
      </w:r>
      <w:r w:rsidR="007C141C">
        <w:rPr>
          <w:rFonts w:eastAsia="Arial" w:cs="Arial"/>
          <w:color w:val="000000" w:themeColor="text1"/>
        </w:rPr>
        <w:t xml:space="preserve">episode </w:t>
      </w:r>
      <w:r>
        <w:rPr>
          <w:rFonts w:eastAsia="Arial" w:cs="Arial"/>
          <w:color w:val="000000" w:themeColor="text1"/>
        </w:rPr>
        <w:t>extract</w:t>
      </w:r>
      <w:r w:rsidR="00306F04">
        <w:rPr>
          <w:rFonts w:eastAsia="Arial" w:cs="Arial"/>
          <w:color w:val="000000" w:themeColor="text1"/>
        </w:rPr>
        <w:t xml:space="preserve"> </w:t>
      </w:r>
      <w:r w:rsidR="001C7CFC">
        <w:rPr>
          <w:rFonts w:eastAsia="Arial" w:cs="Arial"/>
          <w:color w:val="000000" w:themeColor="text1"/>
        </w:rPr>
        <w:t xml:space="preserve">file </w:t>
      </w:r>
      <w:r w:rsidR="00701C68">
        <w:rPr>
          <w:rFonts w:eastAsia="Arial" w:cs="Arial"/>
          <w:color w:val="000000" w:themeColor="text1"/>
        </w:rPr>
        <w:t xml:space="preserve">includes </w:t>
      </w:r>
      <w:r w:rsidR="00417D78">
        <w:rPr>
          <w:rFonts w:eastAsia="Arial" w:cs="Arial"/>
          <w:color w:val="000000" w:themeColor="text1"/>
        </w:rPr>
        <w:t xml:space="preserve">two separate </w:t>
      </w:r>
      <w:r w:rsidR="007C141C">
        <w:rPr>
          <w:rFonts w:eastAsia="Arial" w:cs="Arial"/>
          <w:color w:val="000000" w:themeColor="text1"/>
        </w:rPr>
        <w:t>sections:</w:t>
      </w:r>
    </w:p>
    <w:p w14:paraId="3D39FEF6" w14:textId="0457EBFB" w:rsidR="38073700" w:rsidRDefault="38073700" w:rsidP="6C531B1D">
      <w:pPr>
        <w:pStyle w:val="Body"/>
        <w:numPr>
          <w:ilvl w:val="0"/>
          <w:numId w:val="23"/>
        </w:numPr>
        <w:rPr>
          <w:rFonts w:eastAsia="Arial" w:cs="Arial"/>
          <w:color w:val="000000" w:themeColor="text1"/>
          <w:szCs w:val="21"/>
        </w:rPr>
      </w:pPr>
      <w:r w:rsidRPr="6C531B1D">
        <w:rPr>
          <w:rFonts w:eastAsia="Arial" w:cs="Arial"/>
          <w:color w:val="000000" w:themeColor="text1"/>
          <w:szCs w:val="21"/>
        </w:rPr>
        <w:t>lists all episodes that have reported the URTT flag on the</w:t>
      </w:r>
      <w:r w:rsidR="00E90859">
        <w:rPr>
          <w:rFonts w:eastAsia="Arial" w:cs="Arial"/>
          <w:color w:val="000000" w:themeColor="text1"/>
          <w:szCs w:val="21"/>
        </w:rPr>
        <w:t xml:space="preserve"> e</w:t>
      </w:r>
      <w:r w:rsidRPr="6C531B1D">
        <w:rPr>
          <w:rFonts w:eastAsia="Arial" w:cs="Arial"/>
          <w:color w:val="000000" w:themeColor="text1"/>
          <w:szCs w:val="21"/>
        </w:rPr>
        <w:t xml:space="preserve">pisode (E5) record but no procedure codes requiring the flag on the </w:t>
      </w:r>
      <w:r w:rsidR="00E90859" w:rsidRPr="6C531B1D">
        <w:rPr>
          <w:rFonts w:eastAsia="Arial" w:cs="Arial"/>
          <w:color w:val="000000" w:themeColor="text1"/>
          <w:szCs w:val="21"/>
        </w:rPr>
        <w:t>diagnosis</w:t>
      </w:r>
      <w:r w:rsidRPr="6C531B1D">
        <w:rPr>
          <w:rFonts w:eastAsia="Arial" w:cs="Arial"/>
          <w:color w:val="000000" w:themeColor="text1"/>
          <w:szCs w:val="21"/>
        </w:rPr>
        <w:t xml:space="preserve"> (X5) record</w:t>
      </w:r>
    </w:p>
    <w:p w14:paraId="5F8835B7" w14:textId="57527825" w:rsidR="38073700" w:rsidRDefault="38073700" w:rsidP="6A3E03C3">
      <w:pPr>
        <w:pStyle w:val="Body"/>
        <w:numPr>
          <w:ilvl w:val="0"/>
          <w:numId w:val="23"/>
        </w:numPr>
        <w:rPr>
          <w:rFonts w:eastAsia="Arial" w:cs="Arial"/>
          <w:color w:val="000000" w:themeColor="text1"/>
        </w:rPr>
      </w:pPr>
      <w:r w:rsidRPr="6A3E03C3">
        <w:rPr>
          <w:rFonts w:eastAsia="Arial" w:cs="Arial"/>
          <w:color w:val="000000" w:themeColor="text1"/>
        </w:rPr>
        <w:t>lists all episodes that have reported procedure code</w:t>
      </w:r>
      <w:r w:rsidR="209C1565" w:rsidRPr="6A3E03C3">
        <w:rPr>
          <w:rFonts w:eastAsia="Arial" w:cs="Arial"/>
          <w:color w:val="000000" w:themeColor="text1"/>
        </w:rPr>
        <w:t>/</w:t>
      </w:r>
      <w:r w:rsidRPr="6A3E03C3">
        <w:rPr>
          <w:rFonts w:eastAsia="Arial" w:cs="Arial"/>
          <w:color w:val="000000" w:themeColor="text1"/>
        </w:rPr>
        <w:t xml:space="preserve">s on the </w:t>
      </w:r>
      <w:r w:rsidR="00E90859" w:rsidRPr="6A3E03C3">
        <w:rPr>
          <w:rFonts w:eastAsia="Arial" w:cs="Arial"/>
          <w:color w:val="000000" w:themeColor="text1"/>
        </w:rPr>
        <w:t>diagnosis</w:t>
      </w:r>
      <w:r w:rsidRPr="6A3E03C3">
        <w:rPr>
          <w:rFonts w:eastAsia="Arial" w:cs="Arial"/>
          <w:color w:val="000000" w:themeColor="text1"/>
        </w:rPr>
        <w:t xml:space="preserve"> (X5) record </w:t>
      </w:r>
      <w:r w:rsidR="70795EB2" w:rsidRPr="6A3E03C3">
        <w:rPr>
          <w:rFonts w:eastAsia="Arial" w:cs="Arial"/>
          <w:color w:val="000000" w:themeColor="text1"/>
        </w:rPr>
        <w:t xml:space="preserve">requiring the </w:t>
      </w:r>
      <w:r w:rsidRPr="6A3E03C3">
        <w:rPr>
          <w:rFonts w:eastAsia="Arial" w:cs="Arial"/>
          <w:color w:val="000000" w:themeColor="text1"/>
        </w:rPr>
        <w:t>URTT flag</w:t>
      </w:r>
      <w:r w:rsidR="4A51714F" w:rsidRPr="6A3E03C3">
        <w:rPr>
          <w:rFonts w:eastAsia="Arial" w:cs="Arial"/>
          <w:color w:val="000000" w:themeColor="text1"/>
        </w:rPr>
        <w:t>, but this has not b</w:t>
      </w:r>
      <w:r w:rsidR="21747466" w:rsidRPr="6A3E03C3">
        <w:rPr>
          <w:rFonts w:eastAsia="Arial" w:cs="Arial"/>
          <w:color w:val="000000" w:themeColor="text1"/>
        </w:rPr>
        <w:t xml:space="preserve">een </w:t>
      </w:r>
      <w:r w:rsidR="4149A2CC" w:rsidRPr="6A3E03C3">
        <w:rPr>
          <w:rFonts w:eastAsia="Arial" w:cs="Arial"/>
          <w:color w:val="000000" w:themeColor="text1"/>
        </w:rPr>
        <w:t xml:space="preserve">reported </w:t>
      </w:r>
      <w:r w:rsidRPr="6A3E03C3">
        <w:rPr>
          <w:rFonts w:eastAsia="Arial" w:cs="Arial"/>
          <w:color w:val="000000" w:themeColor="text1"/>
        </w:rPr>
        <w:t xml:space="preserve">on the </w:t>
      </w:r>
      <w:r w:rsidR="00BE7B92">
        <w:rPr>
          <w:rFonts w:eastAsia="Arial" w:cs="Arial"/>
          <w:color w:val="000000" w:themeColor="text1"/>
        </w:rPr>
        <w:t>e</w:t>
      </w:r>
      <w:r w:rsidRPr="6A3E03C3">
        <w:rPr>
          <w:rFonts w:eastAsia="Arial" w:cs="Arial"/>
          <w:color w:val="000000" w:themeColor="text1"/>
        </w:rPr>
        <w:t>pisode (E5) record</w:t>
      </w:r>
    </w:p>
    <w:p w14:paraId="3A951D69" w14:textId="4F988701" w:rsidR="38073700" w:rsidRDefault="600AD5BF" w:rsidP="555BC3E9">
      <w:pPr>
        <w:pStyle w:val="Body"/>
        <w:rPr>
          <w:rFonts w:eastAsia="Arial" w:cs="Arial"/>
        </w:rPr>
      </w:pPr>
      <w:r w:rsidRPr="555BC3E9">
        <w:rPr>
          <w:rFonts w:eastAsia="Arial" w:cs="Arial"/>
        </w:rPr>
        <w:t xml:space="preserve">All health services are required to correct </w:t>
      </w:r>
      <w:r w:rsidR="0DE3BBDB" w:rsidRPr="555BC3E9">
        <w:rPr>
          <w:rFonts w:eastAsia="Arial" w:cs="Arial"/>
        </w:rPr>
        <w:t xml:space="preserve">the </w:t>
      </w:r>
      <w:r w:rsidRPr="555BC3E9">
        <w:rPr>
          <w:rFonts w:eastAsia="Arial" w:cs="Arial"/>
        </w:rPr>
        <w:t>episodes listed in the extract file and all outstanding URTT rejection</w:t>
      </w:r>
      <w:r w:rsidR="0252830B" w:rsidRPr="555BC3E9">
        <w:rPr>
          <w:rFonts w:eastAsia="Arial" w:cs="Arial"/>
        </w:rPr>
        <w:t xml:space="preserve"> and warning validations </w:t>
      </w:r>
      <w:r w:rsidRPr="555BC3E9">
        <w:rPr>
          <w:rFonts w:eastAsia="Arial" w:cs="Arial"/>
        </w:rPr>
        <w:t xml:space="preserve">errors as soon as possible. </w:t>
      </w:r>
    </w:p>
    <w:p w14:paraId="726A80DF" w14:textId="04332C30" w:rsidR="6C531B1D" w:rsidRDefault="72ECBA23" w:rsidP="4AA138B8">
      <w:pPr>
        <w:pStyle w:val="Body"/>
        <w:rPr>
          <w:rFonts w:eastAsia="Arial" w:cs="Arial"/>
          <w:color w:val="000000" w:themeColor="text1"/>
        </w:rPr>
      </w:pPr>
      <w:r w:rsidRPr="555BC3E9">
        <w:rPr>
          <w:rFonts w:eastAsia="Arial" w:cs="Arial"/>
          <w:color w:val="000000" w:themeColor="text1"/>
        </w:rPr>
        <w:t xml:space="preserve">The </w:t>
      </w:r>
      <w:r w:rsidR="00670AFD">
        <w:rPr>
          <w:rFonts w:eastAsia="Arial" w:cs="Arial"/>
          <w:color w:val="000000" w:themeColor="text1"/>
        </w:rPr>
        <w:t xml:space="preserve">YTD URTT </w:t>
      </w:r>
      <w:r w:rsidRPr="555BC3E9">
        <w:rPr>
          <w:rFonts w:eastAsia="Arial" w:cs="Arial"/>
          <w:color w:val="000000" w:themeColor="text1"/>
        </w:rPr>
        <w:t>extract file is available to download from the site’s MFT PICKUP folder after the 14</w:t>
      </w:r>
      <w:r w:rsidRPr="555BC3E9">
        <w:rPr>
          <w:rFonts w:eastAsia="Arial" w:cs="Arial"/>
          <w:color w:val="000000" w:themeColor="text1"/>
          <w:vertAlign w:val="superscript"/>
        </w:rPr>
        <w:t>th</w:t>
      </w:r>
      <w:r w:rsidRPr="555BC3E9">
        <w:rPr>
          <w:rFonts w:eastAsia="Arial" w:cs="Arial"/>
          <w:color w:val="000000" w:themeColor="text1"/>
        </w:rPr>
        <w:t xml:space="preserve"> of each month.</w:t>
      </w:r>
    </w:p>
    <w:p w14:paraId="7C1AE8D5" w14:textId="5DCE49A3" w:rsidR="38073700" w:rsidRDefault="1DA1DE52" w:rsidP="555BC3E9">
      <w:pPr>
        <w:pStyle w:val="Body"/>
        <w:rPr>
          <w:rFonts w:eastAsia="Arial" w:cs="Arial"/>
          <w:color w:val="000000" w:themeColor="text1"/>
          <w:szCs w:val="21"/>
        </w:rPr>
      </w:pPr>
      <w:r w:rsidRPr="6C531B1D">
        <w:rPr>
          <w:rFonts w:eastAsia="Arial" w:cs="Arial"/>
          <w:color w:val="000000" w:themeColor="text1"/>
          <w:szCs w:val="21"/>
        </w:rPr>
        <w:t>P</w:t>
      </w:r>
      <w:r w:rsidR="38073700" w:rsidRPr="6C531B1D">
        <w:rPr>
          <w:rFonts w:eastAsia="Arial" w:cs="Arial"/>
          <w:color w:val="000000" w:themeColor="text1"/>
          <w:szCs w:val="21"/>
        </w:rPr>
        <w:t>lease contact HDSS Helpdesk via email if you have further queries regarding Unplanned Return to Theatre</w:t>
      </w:r>
      <w:r w:rsidR="345C2FB0" w:rsidRPr="6C531B1D">
        <w:rPr>
          <w:rFonts w:eastAsia="Arial" w:cs="Arial"/>
          <w:color w:val="000000" w:themeColor="text1"/>
          <w:szCs w:val="21"/>
        </w:rPr>
        <w:t xml:space="preserve"> (URTT) reporting or the </w:t>
      </w:r>
      <w:r w:rsidR="38073700" w:rsidRPr="6C531B1D">
        <w:rPr>
          <w:rFonts w:eastAsia="Arial" w:cs="Arial"/>
          <w:color w:val="000000" w:themeColor="text1"/>
          <w:szCs w:val="21"/>
        </w:rPr>
        <w:t>YTD extract file.</w:t>
      </w:r>
    </w:p>
    <w:p w14:paraId="051A339B" w14:textId="1A5CF5CD" w:rsidR="6C531B1D" w:rsidRDefault="6C531B1D" w:rsidP="6C531B1D">
      <w:pPr>
        <w:pStyle w:val="Body"/>
      </w:pPr>
    </w:p>
    <w:p w14:paraId="2D430C51" w14:textId="77777777" w:rsidR="008C5E9A" w:rsidRDefault="008C5E9A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>
        <w:rPr>
          <w:rFonts w:eastAsia="MS Gothic" w:cs="Arial"/>
          <w:bCs/>
          <w:color w:val="53565A"/>
          <w:kern w:val="32"/>
          <w:sz w:val="40"/>
          <w:szCs w:val="40"/>
        </w:rPr>
        <w:br w:type="page"/>
      </w:r>
    </w:p>
    <w:p w14:paraId="4501443F" w14:textId="4308376C" w:rsidR="009A244B" w:rsidRPr="003E2919" w:rsidRDefault="009A244B" w:rsidP="009A244B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3E2919">
        <w:rPr>
          <w:rFonts w:eastAsia="MS Gothic" w:cs="Arial"/>
          <w:bCs/>
          <w:color w:val="53565A"/>
          <w:kern w:val="32"/>
          <w:sz w:val="40"/>
          <w:szCs w:val="40"/>
        </w:rPr>
        <w:lastRenderedPageBreak/>
        <w:t>Contacts</w:t>
      </w:r>
      <w:bookmarkStart w:id="21" w:name="_Hlk37240926"/>
      <w:bookmarkEnd w:id="2"/>
    </w:p>
    <w:p w14:paraId="5CA3F56F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The Data Collections unit manages several Victorian health data collections including:</w:t>
      </w:r>
    </w:p>
    <w:p w14:paraId="190B8748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Admitted Episodes Dataset (VAED)</w:t>
      </w:r>
    </w:p>
    <w:p w14:paraId="6A519478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Emergency Minimum Dataset (VEMD)</w:t>
      </w:r>
    </w:p>
    <w:p w14:paraId="56B9AC17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Elective Surgery Information System (ESIS)</w:t>
      </w:r>
    </w:p>
    <w:p w14:paraId="2C0BC8CC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Agency Information Management System (AIMS)</w:t>
      </w:r>
    </w:p>
    <w:p w14:paraId="5B22F6CD" w14:textId="77777777" w:rsidR="009A244B" w:rsidRPr="009A244B" w:rsidRDefault="009A244B" w:rsidP="00270B4B">
      <w:pPr>
        <w:pStyle w:val="Bullet1"/>
        <w:numPr>
          <w:ilvl w:val="0"/>
          <w:numId w:val="11"/>
        </w:numPr>
      </w:pPr>
      <w:r w:rsidRPr="009A244B">
        <w:t>Victorian Integrated Non-Admitted Health Minimum Dataset (VINAH)</w:t>
      </w:r>
    </w:p>
    <w:p w14:paraId="5A67B633" w14:textId="77777777" w:rsidR="009A244B" w:rsidRPr="009A244B" w:rsidRDefault="009A244B" w:rsidP="009A244B">
      <w:pPr>
        <w:spacing w:before="120"/>
        <w:rPr>
          <w:rFonts w:eastAsia="Times"/>
        </w:rPr>
      </w:pPr>
      <w:r w:rsidRPr="009A244B">
        <w:rPr>
          <w:rFonts w:eastAsia="Times"/>
        </w:rPr>
        <w:t>The HDSS Bulletin is produced at intervals to provide:</w:t>
      </w:r>
    </w:p>
    <w:p w14:paraId="57C59878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answers to common questions recently directed to the HDSS help desk</w:t>
      </w:r>
    </w:p>
    <w:p w14:paraId="52771A8B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communication regarding the implementation of revisions to data collection specifications, including notification of amendments to specified data collection reference tables</w:t>
      </w:r>
    </w:p>
    <w:p w14:paraId="3E42365D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feedback on selected data quality studies undertaken</w:t>
      </w:r>
    </w:p>
    <w:p w14:paraId="0D2C6EE5" w14:textId="77777777" w:rsidR="009A244B" w:rsidRPr="009A244B" w:rsidRDefault="009A244B" w:rsidP="00270B4B">
      <w:pPr>
        <w:pStyle w:val="Bullet1"/>
        <w:numPr>
          <w:ilvl w:val="0"/>
          <w:numId w:val="12"/>
        </w:numPr>
      </w:pPr>
      <w:r w:rsidRPr="009A244B">
        <w:t>information on upcoming events</w:t>
      </w:r>
    </w:p>
    <w:p w14:paraId="7CA70A40" w14:textId="77777777" w:rsidR="009A244B" w:rsidRPr="009A244B" w:rsidRDefault="009A244B" w:rsidP="009A244B">
      <w:pPr>
        <w:spacing w:before="120"/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Website</w:t>
      </w:r>
    </w:p>
    <w:p w14:paraId="2F4128E5" w14:textId="64A97C4C" w:rsidR="009A244B" w:rsidRPr="009A244B" w:rsidRDefault="003E2919" w:rsidP="009A244B">
      <w:pPr>
        <w:rPr>
          <w:rFonts w:eastAsia="Times"/>
        </w:rPr>
      </w:pPr>
      <w:hyperlink r:id="rId23" w:history="1">
        <w:r w:rsidR="009A244B" w:rsidRPr="009A244B">
          <w:rPr>
            <w:rFonts w:eastAsia="Times"/>
            <w:color w:val="004C97"/>
            <w:u w:val="dotted"/>
          </w:rPr>
          <w:t>HDSS website</w:t>
        </w:r>
      </w:hyperlink>
      <w:r w:rsidR="009A244B" w:rsidRPr="009A244B">
        <w:rPr>
          <w:rFonts w:eastAsia="Times"/>
        </w:rPr>
        <w:t xml:space="preserve">  &lt;</w:t>
      </w:r>
      <w:r w:rsidR="004E12AE" w:rsidRPr="004E12AE">
        <w:rPr>
          <w:rFonts w:eastAsia="Times"/>
        </w:rPr>
        <w:t>https://www.health.vic.gov.au/data-reporting/health-data-standards-and-systems</w:t>
      </w:r>
      <w:r w:rsidR="009A244B" w:rsidRPr="009A244B">
        <w:rPr>
          <w:rFonts w:eastAsia="Times"/>
        </w:rPr>
        <w:t>&gt;</w:t>
      </w:r>
    </w:p>
    <w:p w14:paraId="71CAA58A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 xml:space="preserve">HDSS help desk </w:t>
      </w:r>
    </w:p>
    <w:p w14:paraId="063DA2DC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Enquiries regarding data collections and requests for standard reconciliation reports</w:t>
      </w:r>
    </w:p>
    <w:p w14:paraId="059D91FD" w14:textId="77777777" w:rsidR="009A244B" w:rsidRPr="009A244B" w:rsidRDefault="003E2919" w:rsidP="009A244B">
      <w:pPr>
        <w:rPr>
          <w:rFonts w:eastAsia="Times"/>
        </w:rPr>
      </w:pPr>
      <w:hyperlink r:id="rId24" w:history="1">
        <w:r w:rsidR="009A244B" w:rsidRPr="009A244B">
          <w:rPr>
            <w:rFonts w:eastAsia="Times"/>
            <w:color w:val="004C97"/>
            <w:u w:val="dotted"/>
          </w:rPr>
          <w:t>Email HDSS help desk</w:t>
        </w:r>
      </w:hyperlink>
      <w:r w:rsidR="009A244B" w:rsidRPr="009A244B">
        <w:rPr>
          <w:rFonts w:eastAsia="Times"/>
        </w:rPr>
        <w:t xml:space="preserve"> &lt;HDSS.helpdesk@health.vic.gov.au&gt;</w:t>
      </w:r>
    </w:p>
    <w:p w14:paraId="08F65601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Other Victorian health data requests</w:t>
      </w:r>
    </w:p>
    <w:p w14:paraId="6D4E1597" w14:textId="77777777" w:rsidR="009A244B" w:rsidRPr="009A244B" w:rsidRDefault="003E2919" w:rsidP="009A244B">
      <w:pPr>
        <w:rPr>
          <w:rFonts w:eastAsia="Times"/>
        </w:rPr>
      </w:pPr>
      <w:hyperlink r:id="rId25" w:history="1">
        <w:r w:rsidR="009A244B" w:rsidRPr="009A244B">
          <w:rPr>
            <w:rFonts w:eastAsia="Times"/>
            <w:color w:val="004C97"/>
            <w:u w:val="dotted"/>
          </w:rPr>
          <w:t>VAHI Data Request Hub</w:t>
        </w:r>
      </w:hyperlink>
      <w:r w:rsidR="009A244B" w:rsidRPr="009A244B">
        <w:rPr>
          <w:rFonts w:eastAsia="Times"/>
        </w:rPr>
        <w:t xml:space="preserve"> &lt; https://vahi.freshdesk.com/support/home&gt;</w:t>
      </w:r>
    </w:p>
    <w:p w14:paraId="5FE796F6" w14:textId="77777777" w:rsidR="009A244B" w:rsidRPr="009A244B" w:rsidRDefault="009A244B" w:rsidP="009A244B">
      <w:pPr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A244B" w:rsidRPr="009A244B" w14:paraId="795D3759" w14:textId="77777777" w:rsidTr="00F25E65">
        <w:tc>
          <w:tcPr>
            <w:tcW w:w="10194" w:type="dxa"/>
          </w:tcPr>
          <w:p w14:paraId="529744B7" w14:textId="77777777" w:rsidR="009A244B" w:rsidRPr="009A244B" w:rsidRDefault="009A244B" w:rsidP="009A244B">
            <w:pPr>
              <w:spacing w:after="200" w:line="300" w:lineRule="atLeast"/>
              <w:rPr>
                <w:rFonts w:eastAsia="Times"/>
                <w:sz w:val="24"/>
                <w:szCs w:val="19"/>
              </w:rPr>
            </w:pPr>
            <w:r w:rsidRPr="009A244B">
              <w:rPr>
                <w:rFonts w:eastAsia="Times"/>
                <w:sz w:val="24"/>
                <w:szCs w:val="19"/>
              </w:rPr>
              <w:t xml:space="preserve">To receive this publication in another format </w:t>
            </w:r>
            <w:hyperlink r:id="rId26">
              <w:r w:rsidRPr="009A244B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email HDSS help desk</w:t>
              </w:r>
            </w:hyperlink>
            <w:r w:rsidRPr="009A244B">
              <w:rPr>
                <w:rFonts w:eastAsia="Times"/>
                <w:sz w:val="24"/>
                <w:szCs w:val="19"/>
              </w:rPr>
              <w:t xml:space="preserve"> &lt;HDSS.helpdesk@health.vic.gov.au&gt;.</w:t>
            </w:r>
          </w:p>
          <w:p w14:paraId="10340929" w14:textId="77777777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375013DB" w14:textId="432B12AE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© State of Victoria, Australia, Department of Health,</w:t>
            </w:r>
            <w:r w:rsidR="00624CE8">
              <w:rPr>
                <w:rFonts w:eastAsia="Times"/>
                <w:color w:val="000000" w:themeColor="text1"/>
                <w:sz w:val="20"/>
              </w:rPr>
              <w:t xml:space="preserve"> </w:t>
            </w:r>
            <w:r w:rsidR="00624CE8" w:rsidRPr="00624CE8">
              <w:rPr>
                <w:rFonts w:eastAsia="Times"/>
                <w:color w:val="000000" w:themeColor="text1"/>
                <w:sz w:val="20"/>
              </w:rPr>
              <w:t>April</w:t>
            </w:r>
            <w:r w:rsidRPr="00624CE8">
              <w:rPr>
                <w:rFonts w:eastAsia="Times"/>
                <w:color w:val="004C97"/>
                <w:sz w:val="20"/>
              </w:rPr>
              <w:t xml:space="preserve"> </w:t>
            </w:r>
            <w:r w:rsidRPr="00624CE8">
              <w:rPr>
                <w:rFonts w:eastAsia="Times"/>
                <w:sz w:val="20"/>
              </w:rPr>
              <w:t>202</w:t>
            </w:r>
            <w:r w:rsidR="00295086" w:rsidRPr="00624CE8">
              <w:rPr>
                <w:rFonts w:eastAsia="Times"/>
                <w:sz w:val="20"/>
              </w:rPr>
              <w:t>3</w:t>
            </w:r>
            <w:r w:rsidRPr="009A244B">
              <w:rPr>
                <w:rFonts w:eastAsia="Times"/>
                <w:color w:val="000000" w:themeColor="text1"/>
                <w:sz w:val="20"/>
              </w:rPr>
              <w:t>.</w:t>
            </w:r>
          </w:p>
          <w:p w14:paraId="1616879C" w14:textId="168138D9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 xml:space="preserve">Available at </w:t>
            </w:r>
            <w:hyperlink r:id="rId27" w:history="1">
              <w:r w:rsidRPr="009A244B">
                <w:rPr>
                  <w:rFonts w:eastAsia="Times"/>
                  <w:color w:val="004C97"/>
                  <w:sz w:val="20"/>
                  <w:szCs w:val="19"/>
                  <w:u w:val="dotted"/>
                </w:rPr>
                <w:t>HDSS Bulletins</w:t>
              </w:r>
            </w:hyperlink>
            <w:r w:rsidRPr="009A244B">
              <w:rPr>
                <w:rFonts w:eastAsia="Times"/>
                <w:color w:val="004C97"/>
                <w:sz w:val="20"/>
                <w:szCs w:val="19"/>
                <w:u w:val="dotted"/>
              </w:rPr>
              <w:t xml:space="preserve"> 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&lt;</w:t>
            </w:r>
            <w:r w:rsidR="003151C2" w:rsidRPr="003151C2">
              <w:rPr>
                <w:rFonts w:eastAsia="Times"/>
                <w:color w:val="000000" w:themeColor="text1"/>
                <w:sz w:val="20"/>
                <w:szCs w:val="19"/>
              </w:rPr>
              <w:t>https://www.health.vic.gov.au/data-reporting/communications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&gt;</w:t>
            </w:r>
          </w:p>
        </w:tc>
      </w:tr>
      <w:bookmarkEnd w:id="21"/>
    </w:tbl>
    <w:p w14:paraId="08213CB5" w14:textId="77777777" w:rsidR="009A244B" w:rsidRPr="009A244B" w:rsidRDefault="009A244B" w:rsidP="009A244B">
      <w:pPr>
        <w:rPr>
          <w:rFonts w:eastAsia="Times"/>
        </w:rPr>
      </w:pPr>
    </w:p>
    <w:sectPr w:rsidR="009A244B" w:rsidRPr="009A24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7C60" w14:textId="77777777" w:rsidR="002776E6" w:rsidRDefault="002776E6">
      <w:r>
        <w:separator/>
      </w:r>
    </w:p>
  </w:endnote>
  <w:endnote w:type="continuationSeparator" w:id="0">
    <w:p w14:paraId="13BB8A6C" w14:textId="77777777" w:rsidR="002776E6" w:rsidRDefault="002776E6">
      <w:r>
        <w:continuationSeparator/>
      </w:r>
    </w:p>
  </w:endnote>
  <w:endnote w:type="continuationNotice" w:id="1">
    <w:p w14:paraId="2A67285B" w14:textId="77777777" w:rsidR="002776E6" w:rsidRDefault="002776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4E38" w14:textId="77777777" w:rsidR="00BE7B92" w:rsidRDefault="00BE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EA0A" w14:textId="2A67BF65" w:rsidR="00E261B3" w:rsidRPr="00F65AA9" w:rsidRDefault="00BE7B9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69265676" wp14:editId="2C0AFE2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c2ec43afb695bca72d22e99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9570B8" w14:textId="2C3A5F32" w:rsidR="00BE7B92" w:rsidRPr="00BE7B92" w:rsidRDefault="00BE7B92" w:rsidP="00BE7B9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7B9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265676" id="_x0000_t202" coordsize="21600,21600" o:spt="202" path="m,l,21600r21600,l21600,xe">
              <v:stroke joinstyle="miter"/>
              <v:path gradientshapeok="t" o:connecttype="rect"/>
            </v:shapetype>
            <v:shape id="MSIPCMc2ec43afb695bca72d22e99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C9570B8" w14:textId="2C3A5F32" w:rsidR="00BE7B92" w:rsidRPr="00BE7B92" w:rsidRDefault="00BE7B92" w:rsidP="00BE7B9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7B9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1CA"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292077EA" wp14:editId="3999FE0F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1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4CE8AA5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32146C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C9B3" w14:textId="7AA50707" w:rsidR="00E261B3" w:rsidRDefault="00BE7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280BA42F" wp14:editId="3FE82F5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d3fd4cbb996a9575cd07d0d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3D5E1" w14:textId="7BFE58AB" w:rsidR="00BE7B92" w:rsidRPr="00BE7B92" w:rsidRDefault="00BE7B92" w:rsidP="00BE7B9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E7B9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BA42F" id="_x0000_t202" coordsize="21600,21600" o:spt="202" path="m,l,21600r21600,l21600,xe">
              <v:stroke joinstyle="miter"/>
              <v:path gradientshapeok="t" o:connecttype="rect"/>
            </v:shapetype>
            <v:shape id="MSIPCMd3fd4cbb996a9575cd07d0d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523D5E1" w14:textId="7BFE58AB" w:rsidR="00BE7B92" w:rsidRPr="00BE7B92" w:rsidRDefault="00BE7B92" w:rsidP="00BE7B9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E7B9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4503F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BFACE" w14:textId="77777777" w:rsidR="002776E6" w:rsidRDefault="002776E6" w:rsidP="002862F1">
      <w:pPr>
        <w:spacing w:before="120"/>
      </w:pPr>
      <w:r>
        <w:separator/>
      </w:r>
    </w:p>
  </w:footnote>
  <w:footnote w:type="continuationSeparator" w:id="0">
    <w:p w14:paraId="6F8A8648" w14:textId="77777777" w:rsidR="002776E6" w:rsidRDefault="002776E6">
      <w:r>
        <w:continuationSeparator/>
      </w:r>
    </w:p>
  </w:footnote>
  <w:footnote w:type="continuationNotice" w:id="1">
    <w:p w14:paraId="49B79DD9" w14:textId="77777777" w:rsidR="002776E6" w:rsidRDefault="002776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14B66" w14:textId="77777777" w:rsidR="00BE7B92" w:rsidRDefault="00BE7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F60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4690" w14:textId="77777777" w:rsidR="00BE7B92" w:rsidRDefault="00BE7B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8BC9" w14:textId="58AD5EEC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CEE">
      <w:t>HDSS Bulletin Issue 2</w:t>
    </w:r>
    <w:r w:rsidR="00666B0E">
      <w:t>6</w:t>
    </w:r>
    <w:r w:rsidR="00035C72">
      <w:t>5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9CTUwDp4n/bmJQ" id="Re9KucmB"/>
  </int:Manifest>
  <int:Observations>
    <int:Content id="Re9KucmB"/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5FFE"/>
    <w:multiLevelType w:val="hybridMultilevel"/>
    <w:tmpl w:val="4E6C04FC"/>
    <w:lvl w:ilvl="0" w:tplc="8BE4510E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</w:rPr>
    </w:lvl>
    <w:lvl w:ilvl="1" w:tplc="FE8E140C">
      <w:start w:val="1"/>
      <w:numFmt w:val="lowerLetter"/>
      <w:lvlText w:val="%2."/>
      <w:lvlJc w:val="left"/>
      <w:pPr>
        <w:ind w:left="2073" w:hanging="360"/>
      </w:pPr>
    </w:lvl>
    <w:lvl w:ilvl="2" w:tplc="913E9E44">
      <w:start w:val="1"/>
      <w:numFmt w:val="lowerRoman"/>
      <w:lvlText w:val="%3."/>
      <w:lvlJc w:val="right"/>
      <w:pPr>
        <w:ind w:left="2793" w:hanging="180"/>
      </w:pPr>
    </w:lvl>
    <w:lvl w:ilvl="3" w:tplc="0E261A18">
      <w:start w:val="1"/>
      <w:numFmt w:val="decimal"/>
      <w:lvlText w:val="%4."/>
      <w:lvlJc w:val="left"/>
      <w:pPr>
        <w:ind w:left="3513" w:hanging="360"/>
      </w:pPr>
    </w:lvl>
    <w:lvl w:ilvl="4" w:tplc="677A2134">
      <w:start w:val="1"/>
      <w:numFmt w:val="lowerLetter"/>
      <w:lvlText w:val="%5."/>
      <w:lvlJc w:val="left"/>
      <w:pPr>
        <w:ind w:left="4233" w:hanging="360"/>
      </w:pPr>
    </w:lvl>
    <w:lvl w:ilvl="5" w:tplc="2E90D016">
      <w:start w:val="1"/>
      <w:numFmt w:val="lowerRoman"/>
      <w:lvlText w:val="%6."/>
      <w:lvlJc w:val="right"/>
      <w:pPr>
        <w:ind w:left="4953" w:hanging="180"/>
      </w:pPr>
    </w:lvl>
    <w:lvl w:ilvl="6" w:tplc="8996C9F0">
      <w:start w:val="1"/>
      <w:numFmt w:val="decimal"/>
      <w:lvlText w:val="%7."/>
      <w:lvlJc w:val="left"/>
      <w:pPr>
        <w:ind w:left="5673" w:hanging="360"/>
      </w:pPr>
    </w:lvl>
    <w:lvl w:ilvl="7" w:tplc="AE56CA3A">
      <w:start w:val="1"/>
      <w:numFmt w:val="lowerLetter"/>
      <w:lvlText w:val="%8."/>
      <w:lvlJc w:val="left"/>
      <w:pPr>
        <w:ind w:left="6393" w:hanging="360"/>
      </w:pPr>
    </w:lvl>
    <w:lvl w:ilvl="8" w:tplc="A8AC3728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2A6A99A"/>
    <w:multiLevelType w:val="hybridMultilevel"/>
    <w:tmpl w:val="C5862836"/>
    <w:lvl w:ilvl="0" w:tplc="F180441E">
      <w:start w:val="5"/>
      <w:numFmt w:val="decimal"/>
      <w:lvlText w:val="254.%1"/>
      <w:lvlJc w:val="center"/>
      <w:pPr>
        <w:ind w:left="720" w:hanging="360"/>
      </w:pPr>
      <w:rPr>
        <w:rFonts w:ascii="Calibri" w:hAnsi="Calibri" w:hint="default"/>
      </w:rPr>
    </w:lvl>
    <w:lvl w:ilvl="1" w:tplc="C84A7BC4">
      <w:start w:val="1"/>
      <w:numFmt w:val="lowerLetter"/>
      <w:lvlText w:val="%2."/>
      <w:lvlJc w:val="left"/>
      <w:pPr>
        <w:ind w:left="1440" w:hanging="360"/>
      </w:pPr>
    </w:lvl>
    <w:lvl w:ilvl="2" w:tplc="AD18E212">
      <w:start w:val="1"/>
      <w:numFmt w:val="lowerRoman"/>
      <w:lvlText w:val="%3."/>
      <w:lvlJc w:val="right"/>
      <w:pPr>
        <w:ind w:left="2160" w:hanging="180"/>
      </w:pPr>
    </w:lvl>
    <w:lvl w:ilvl="3" w:tplc="517200F0">
      <w:start w:val="1"/>
      <w:numFmt w:val="decimal"/>
      <w:lvlText w:val="%4."/>
      <w:lvlJc w:val="left"/>
      <w:pPr>
        <w:ind w:left="2880" w:hanging="360"/>
      </w:pPr>
    </w:lvl>
    <w:lvl w:ilvl="4" w:tplc="366EAAA0">
      <w:start w:val="1"/>
      <w:numFmt w:val="lowerLetter"/>
      <w:lvlText w:val="%5."/>
      <w:lvlJc w:val="left"/>
      <w:pPr>
        <w:ind w:left="3600" w:hanging="360"/>
      </w:pPr>
    </w:lvl>
    <w:lvl w:ilvl="5" w:tplc="68109EEC">
      <w:start w:val="1"/>
      <w:numFmt w:val="lowerRoman"/>
      <w:lvlText w:val="%6."/>
      <w:lvlJc w:val="right"/>
      <w:pPr>
        <w:ind w:left="4320" w:hanging="180"/>
      </w:pPr>
    </w:lvl>
    <w:lvl w:ilvl="6" w:tplc="6F9EA190">
      <w:start w:val="1"/>
      <w:numFmt w:val="decimal"/>
      <w:lvlText w:val="%7."/>
      <w:lvlJc w:val="left"/>
      <w:pPr>
        <w:ind w:left="5040" w:hanging="360"/>
      </w:pPr>
    </w:lvl>
    <w:lvl w:ilvl="7" w:tplc="9BB87BCA">
      <w:start w:val="1"/>
      <w:numFmt w:val="lowerLetter"/>
      <w:lvlText w:val="%8."/>
      <w:lvlJc w:val="left"/>
      <w:pPr>
        <w:ind w:left="5760" w:hanging="360"/>
      </w:pPr>
    </w:lvl>
    <w:lvl w:ilvl="8" w:tplc="6FA0E0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056"/>
    <w:multiLevelType w:val="multilevel"/>
    <w:tmpl w:val="866C5A8E"/>
    <w:numStyleLink w:val="ZZNumbersloweralpha"/>
  </w:abstractNum>
  <w:abstractNum w:abstractNumId="3" w15:restartNumberingAfterBreak="0">
    <w:nsid w:val="053040C1"/>
    <w:multiLevelType w:val="multilevel"/>
    <w:tmpl w:val="6262D1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8D43DB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0BAD2E30"/>
    <w:multiLevelType w:val="multilevel"/>
    <w:tmpl w:val="4A1477D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368861D"/>
    <w:multiLevelType w:val="hybridMultilevel"/>
    <w:tmpl w:val="F6F2666C"/>
    <w:lvl w:ilvl="0" w:tplc="A5A4271E">
      <w:start w:val="1"/>
      <w:numFmt w:val="decimal"/>
      <w:lvlText w:val="(%1)"/>
      <w:lvlJc w:val="left"/>
      <w:pPr>
        <w:ind w:left="360" w:hanging="360"/>
      </w:pPr>
    </w:lvl>
    <w:lvl w:ilvl="1" w:tplc="2BEC4354">
      <w:start w:val="1"/>
      <w:numFmt w:val="lowerLetter"/>
      <w:lvlText w:val="%2."/>
      <w:lvlJc w:val="left"/>
      <w:pPr>
        <w:ind w:left="1080" w:hanging="360"/>
      </w:pPr>
    </w:lvl>
    <w:lvl w:ilvl="2" w:tplc="38487A8A">
      <w:start w:val="1"/>
      <w:numFmt w:val="lowerRoman"/>
      <w:lvlText w:val="%3."/>
      <w:lvlJc w:val="right"/>
      <w:pPr>
        <w:ind w:left="1800" w:hanging="180"/>
      </w:pPr>
    </w:lvl>
    <w:lvl w:ilvl="3" w:tplc="630AD7E0">
      <w:start w:val="1"/>
      <w:numFmt w:val="decimal"/>
      <w:lvlText w:val="%4."/>
      <w:lvlJc w:val="left"/>
      <w:pPr>
        <w:ind w:left="2520" w:hanging="360"/>
      </w:pPr>
    </w:lvl>
    <w:lvl w:ilvl="4" w:tplc="6D444658">
      <w:start w:val="1"/>
      <w:numFmt w:val="lowerLetter"/>
      <w:lvlText w:val="%5."/>
      <w:lvlJc w:val="left"/>
      <w:pPr>
        <w:ind w:left="3240" w:hanging="360"/>
      </w:pPr>
    </w:lvl>
    <w:lvl w:ilvl="5" w:tplc="31A02352">
      <w:start w:val="1"/>
      <w:numFmt w:val="lowerRoman"/>
      <w:lvlText w:val="%6."/>
      <w:lvlJc w:val="right"/>
      <w:pPr>
        <w:ind w:left="3960" w:hanging="180"/>
      </w:pPr>
    </w:lvl>
    <w:lvl w:ilvl="6" w:tplc="63ECA944">
      <w:start w:val="1"/>
      <w:numFmt w:val="decimal"/>
      <w:lvlText w:val="%7."/>
      <w:lvlJc w:val="left"/>
      <w:pPr>
        <w:ind w:left="4680" w:hanging="360"/>
      </w:pPr>
    </w:lvl>
    <w:lvl w:ilvl="7" w:tplc="FEEAEA08">
      <w:start w:val="1"/>
      <w:numFmt w:val="lowerLetter"/>
      <w:lvlText w:val="%8."/>
      <w:lvlJc w:val="left"/>
      <w:pPr>
        <w:ind w:left="5400" w:hanging="360"/>
      </w:pPr>
    </w:lvl>
    <w:lvl w:ilvl="8" w:tplc="C600639C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57D7D"/>
    <w:multiLevelType w:val="hybridMultilevel"/>
    <w:tmpl w:val="E206B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87821"/>
    <w:multiLevelType w:val="hybridMultilevel"/>
    <w:tmpl w:val="F0847D74"/>
    <w:styleLink w:val="ZZNumbers"/>
    <w:lvl w:ilvl="0" w:tplc="E6C00572">
      <w:start w:val="1"/>
      <w:numFmt w:val="decimal"/>
      <w:lvlText w:val="241.%1"/>
      <w:lvlJc w:val="righ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EA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742" w:hanging="360"/>
      </w:pPr>
    </w:lvl>
    <w:lvl w:ilvl="2" w:tplc="0C09001B" w:tentative="1">
      <w:start w:val="1"/>
      <w:numFmt w:val="lowerRoman"/>
      <w:lvlText w:val="%3."/>
      <w:lvlJc w:val="right"/>
      <w:pPr>
        <w:ind w:left="1462" w:hanging="180"/>
      </w:pPr>
    </w:lvl>
    <w:lvl w:ilvl="3" w:tplc="0C09000F" w:tentative="1">
      <w:start w:val="1"/>
      <w:numFmt w:val="decimal"/>
      <w:lvlText w:val="%4."/>
      <w:lvlJc w:val="left"/>
      <w:pPr>
        <w:ind w:left="2182" w:hanging="360"/>
      </w:pPr>
    </w:lvl>
    <w:lvl w:ilvl="4" w:tplc="0C090019" w:tentative="1">
      <w:start w:val="1"/>
      <w:numFmt w:val="lowerLetter"/>
      <w:lvlText w:val="%5."/>
      <w:lvlJc w:val="left"/>
      <w:pPr>
        <w:ind w:left="2902" w:hanging="360"/>
      </w:pPr>
    </w:lvl>
    <w:lvl w:ilvl="5" w:tplc="0C09001B" w:tentative="1">
      <w:start w:val="1"/>
      <w:numFmt w:val="lowerRoman"/>
      <w:lvlText w:val="%6."/>
      <w:lvlJc w:val="right"/>
      <w:pPr>
        <w:ind w:left="3622" w:hanging="180"/>
      </w:pPr>
    </w:lvl>
    <w:lvl w:ilvl="6" w:tplc="0C09000F" w:tentative="1">
      <w:start w:val="1"/>
      <w:numFmt w:val="decimal"/>
      <w:lvlText w:val="%7."/>
      <w:lvlJc w:val="left"/>
      <w:pPr>
        <w:ind w:left="4342" w:hanging="360"/>
      </w:pPr>
    </w:lvl>
    <w:lvl w:ilvl="7" w:tplc="0C090019" w:tentative="1">
      <w:start w:val="1"/>
      <w:numFmt w:val="lowerLetter"/>
      <w:lvlText w:val="%8."/>
      <w:lvlJc w:val="left"/>
      <w:pPr>
        <w:ind w:left="5062" w:hanging="360"/>
      </w:pPr>
    </w:lvl>
    <w:lvl w:ilvl="8" w:tplc="0C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9" w15:restartNumberingAfterBreak="0">
    <w:nsid w:val="28D51B47"/>
    <w:multiLevelType w:val="multilevel"/>
    <w:tmpl w:val="4B4E7622"/>
    <w:styleLink w:val="ZZQuotebullet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51DC3A4"/>
    <w:multiLevelType w:val="hybridMultilevel"/>
    <w:tmpl w:val="862825BC"/>
    <w:lvl w:ilvl="0" w:tplc="F9F49F3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DBE007A">
      <w:start w:val="1"/>
      <w:numFmt w:val="lowerLetter"/>
      <w:lvlText w:val="%2."/>
      <w:lvlJc w:val="left"/>
      <w:pPr>
        <w:ind w:left="1440" w:hanging="360"/>
      </w:pPr>
    </w:lvl>
    <w:lvl w:ilvl="2" w:tplc="81C842F6">
      <w:start w:val="1"/>
      <w:numFmt w:val="lowerRoman"/>
      <w:lvlText w:val="%3."/>
      <w:lvlJc w:val="right"/>
      <w:pPr>
        <w:ind w:left="2160" w:hanging="180"/>
      </w:pPr>
    </w:lvl>
    <w:lvl w:ilvl="3" w:tplc="55D06B9C">
      <w:start w:val="1"/>
      <w:numFmt w:val="decimal"/>
      <w:lvlText w:val="%4."/>
      <w:lvlJc w:val="left"/>
      <w:pPr>
        <w:ind w:left="2880" w:hanging="360"/>
      </w:pPr>
    </w:lvl>
    <w:lvl w:ilvl="4" w:tplc="9A38D75A">
      <w:start w:val="1"/>
      <w:numFmt w:val="lowerLetter"/>
      <w:lvlText w:val="%5."/>
      <w:lvlJc w:val="left"/>
      <w:pPr>
        <w:ind w:left="3600" w:hanging="360"/>
      </w:pPr>
    </w:lvl>
    <w:lvl w:ilvl="5" w:tplc="39EEF28E">
      <w:start w:val="1"/>
      <w:numFmt w:val="lowerRoman"/>
      <w:lvlText w:val="%6."/>
      <w:lvlJc w:val="right"/>
      <w:pPr>
        <w:ind w:left="4320" w:hanging="180"/>
      </w:pPr>
    </w:lvl>
    <w:lvl w:ilvl="6" w:tplc="B5F02DFC">
      <w:start w:val="1"/>
      <w:numFmt w:val="decimal"/>
      <w:lvlText w:val="%7."/>
      <w:lvlJc w:val="left"/>
      <w:pPr>
        <w:ind w:left="5040" w:hanging="360"/>
      </w:pPr>
    </w:lvl>
    <w:lvl w:ilvl="7" w:tplc="8B247E12">
      <w:start w:val="1"/>
      <w:numFmt w:val="lowerLetter"/>
      <w:lvlText w:val="%8."/>
      <w:lvlJc w:val="left"/>
      <w:pPr>
        <w:ind w:left="5760" w:hanging="360"/>
      </w:pPr>
    </w:lvl>
    <w:lvl w:ilvl="8" w:tplc="13CCD66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68D4"/>
    <w:multiLevelType w:val="multilevel"/>
    <w:tmpl w:val="1D06E7FE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BD746AB"/>
    <w:multiLevelType w:val="hybridMultilevel"/>
    <w:tmpl w:val="AED21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1611C2"/>
    <w:multiLevelType w:val="multilevel"/>
    <w:tmpl w:val="96B4DF56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309259F"/>
    <w:multiLevelType w:val="multilevel"/>
    <w:tmpl w:val="866C5A8E"/>
    <w:styleLink w:val="ZZNumbersloweralpha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3B23919"/>
    <w:multiLevelType w:val="multilevel"/>
    <w:tmpl w:val="88745A66"/>
    <w:lvl w:ilvl="0">
      <w:start w:val="257"/>
      <w:numFmt w:val="decimal"/>
      <w:lvlText w:val="%1"/>
      <w:lvlJc w:val="left"/>
      <w:pPr>
        <w:ind w:left="540" w:hanging="5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Arial" w:eastAsia="Times New Roman" w:hAnsi="Arial" w:cs="Times New Roman" w:hint="default"/>
        <w:color w:val="004C97"/>
        <w:sz w:val="21"/>
        <w:u w:val="dotted"/>
      </w:rPr>
    </w:lvl>
  </w:abstractNum>
  <w:abstractNum w:abstractNumId="18" w15:restartNumberingAfterBreak="0">
    <w:nsid w:val="7BAF4AAC"/>
    <w:multiLevelType w:val="hybridMultilevel"/>
    <w:tmpl w:val="A42A8A32"/>
    <w:styleLink w:val="ZZTablebullets"/>
    <w:lvl w:ilvl="0" w:tplc="A5065BFC">
      <w:start w:val="1"/>
      <w:numFmt w:val="decimal"/>
      <w:pStyle w:val="Heading2"/>
      <w:lvlText w:val="254.%1"/>
      <w:lvlJc w:val="center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06987">
    <w:abstractNumId w:val="11"/>
  </w:num>
  <w:num w:numId="2" w16cid:durableId="2036156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5264194">
    <w:abstractNumId w:val="15"/>
  </w:num>
  <w:num w:numId="4" w16cid:durableId="766537635">
    <w:abstractNumId w:val="14"/>
  </w:num>
  <w:num w:numId="5" w16cid:durableId="18019924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2127640">
    <w:abstractNumId w:val="12"/>
  </w:num>
  <w:num w:numId="7" w16cid:durableId="1041443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92641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7077818">
    <w:abstractNumId w:val="18"/>
    <w:lvlOverride w:ilvl="0">
      <w:lvl w:ilvl="0" w:tplc="A5065BFC">
        <w:start w:val="1"/>
        <w:numFmt w:val="decimal"/>
        <w:pStyle w:val="Heading2"/>
        <w:lvlText w:val="265.%1"/>
        <w:lvlJc w:val="center"/>
        <w:pPr>
          <w:ind w:left="648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667907724">
    <w:abstractNumId w:val="8"/>
  </w:num>
  <w:num w:numId="11" w16cid:durableId="165369332">
    <w:abstractNumId w:val="13"/>
  </w:num>
  <w:num w:numId="12" w16cid:durableId="917444088">
    <w:abstractNumId w:val="7"/>
  </w:num>
  <w:num w:numId="13" w16cid:durableId="805201130">
    <w:abstractNumId w:val="9"/>
  </w:num>
  <w:num w:numId="14" w16cid:durableId="123423782">
    <w:abstractNumId w:val="18"/>
  </w:num>
  <w:num w:numId="15" w16cid:durableId="1871263396">
    <w:abstractNumId w:val="16"/>
  </w:num>
  <w:num w:numId="16" w16cid:durableId="447235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5653888">
    <w:abstractNumId w:val="5"/>
  </w:num>
  <w:num w:numId="18" w16cid:durableId="2027975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155564">
    <w:abstractNumId w:val="4"/>
  </w:num>
  <w:num w:numId="20" w16cid:durableId="253125046">
    <w:abstractNumId w:val="18"/>
    <w:lvlOverride w:ilvl="0">
      <w:startOverride w:val="1"/>
    </w:lvlOverride>
  </w:num>
  <w:num w:numId="21" w16cid:durableId="918175280">
    <w:abstractNumId w:val="17"/>
  </w:num>
  <w:num w:numId="22" w16cid:durableId="1527140091">
    <w:abstractNumId w:val="3"/>
  </w:num>
  <w:num w:numId="23" w16cid:durableId="156505819">
    <w:abstractNumId w:val="6"/>
  </w:num>
  <w:num w:numId="24" w16cid:durableId="353580676">
    <w:abstractNumId w:val="10"/>
  </w:num>
  <w:num w:numId="25" w16cid:durableId="456219659">
    <w:abstractNumId w:val="0"/>
  </w:num>
  <w:num w:numId="26" w16cid:durableId="139083715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1E22"/>
    <w:rsid w:val="00003403"/>
    <w:rsid w:val="00003BD0"/>
    <w:rsid w:val="00005347"/>
    <w:rsid w:val="000063F7"/>
    <w:rsid w:val="000069EF"/>
    <w:rsid w:val="000072B6"/>
    <w:rsid w:val="0001021B"/>
    <w:rsid w:val="00010EB7"/>
    <w:rsid w:val="00011D89"/>
    <w:rsid w:val="0001208C"/>
    <w:rsid w:val="000154FD"/>
    <w:rsid w:val="00016D26"/>
    <w:rsid w:val="00021D90"/>
    <w:rsid w:val="00022271"/>
    <w:rsid w:val="00022B37"/>
    <w:rsid w:val="000235E8"/>
    <w:rsid w:val="00024D89"/>
    <w:rsid w:val="000250B6"/>
    <w:rsid w:val="000267D2"/>
    <w:rsid w:val="00030A35"/>
    <w:rsid w:val="000310E0"/>
    <w:rsid w:val="00033AAA"/>
    <w:rsid w:val="00033D81"/>
    <w:rsid w:val="00034325"/>
    <w:rsid w:val="00035C72"/>
    <w:rsid w:val="00037366"/>
    <w:rsid w:val="00041BF0"/>
    <w:rsid w:val="00042C8A"/>
    <w:rsid w:val="00043660"/>
    <w:rsid w:val="00043741"/>
    <w:rsid w:val="000448D3"/>
    <w:rsid w:val="0004536B"/>
    <w:rsid w:val="00046B68"/>
    <w:rsid w:val="0004755D"/>
    <w:rsid w:val="000500C1"/>
    <w:rsid w:val="000523D0"/>
    <w:rsid w:val="00052753"/>
    <w:rsid w:val="000527DD"/>
    <w:rsid w:val="00055128"/>
    <w:rsid w:val="000578B2"/>
    <w:rsid w:val="00060959"/>
    <w:rsid w:val="00060C8F"/>
    <w:rsid w:val="0006298A"/>
    <w:rsid w:val="0006411B"/>
    <w:rsid w:val="00065835"/>
    <w:rsid w:val="00065CE5"/>
    <w:rsid w:val="000663CD"/>
    <w:rsid w:val="000733FE"/>
    <w:rsid w:val="00074219"/>
    <w:rsid w:val="00074B11"/>
    <w:rsid w:val="00074ED5"/>
    <w:rsid w:val="0007595E"/>
    <w:rsid w:val="00076E7B"/>
    <w:rsid w:val="00077CCE"/>
    <w:rsid w:val="00082676"/>
    <w:rsid w:val="000826D7"/>
    <w:rsid w:val="00082FE4"/>
    <w:rsid w:val="0008508E"/>
    <w:rsid w:val="00085F81"/>
    <w:rsid w:val="00087951"/>
    <w:rsid w:val="0009113B"/>
    <w:rsid w:val="00093402"/>
    <w:rsid w:val="00093B52"/>
    <w:rsid w:val="00094DA3"/>
    <w:rsid w:val="00094E47"/>
    <w:rsid w:val="000967B6"/>
    <w:rsid w:val="00096CD1"/>
    <w:rsid w:val="0009701C"/>
    <w:rsid w:val="000A012C"/>
    <w:rsid w:val="000A0EB9"/>
    <w:rsid w:val="000A186C"/>
    <w:rsid w:val="000A1EA4"/>
    <w:rsid w:val="000A2476"/>
    <w:rsid w:val="000A4A2C"/>
    <w:rsid w:val="000A641A"/>
    <w:rsid w:val="000A7364"/>
    <w:rsid w:val="000B1FAD"/>
    <w:rsid w:val="000B2133"/>
    <w:rsid w:val="000B3EDB"/>
    <w:rsid w:val="000B543D"/>
    <w:rsid w:val="000B55F9"/>
    <w:rsid w:val="000B57E7"/>
    <w:rsid w:val="000B5BF7"/>
    <w:rsid w:val="000B6BC8"/>
    <w:rsid w:val="000C0303"/>
    <w:rsid w:val="000C14BD"/>
    <w:rsid w:val="000C15FE"/>
    <w:rsid w:val="000C21CA"/>
    <w:rsid w:val="000C2D3D"/>
    <w:rsid w:val="000C3C70"/>
    <w:rsid w:val="000C42EA"/>
    <w:rsid w:val="000C4546"/>
    <w:rsid w:val="000C50AC"/>
    <w:rsid w:val="000C5636"/>
    <w:rsid w:val="000C58EE"/>
    <w:rsid w:val="000C6450"/>
    <w:rsid w:val="000D11D8"/>
    <w:rsid w:val="000D1242"/>
    <w:rsid w:val="000D2C10"/>
    <w:rsid w:val="000D5064"/>
    <w:rsid w:val="000D5ABF"/>
    <w:rsid w:val="000D6234"/>
    <w:rsid w:val="000D76CF"/>
    <w:rsid w:val="000D7A61"/>
    <w:rsid w:val="000E0970"/>
    <w:rsid w:val="000E09ED"/>
    <w:rsid w:val="000E0AF2"/>
    <w:rsid w:val="000E1910"/>
    <w:rsid w:val="000E19C6"/>
    <w:rsid w:val="000E1B61"/>
    <w:rsid w:val="000E3CC7"/>
    <w:rsid w:val="000E6BD4"/>
    <w:rsid w:val="000E6D6D"/>
    <w:rsid w:val="000F1F1E"/>
    <w:rsid w:val="000F2259"/>
    <w:rsid w:val="000F2DDA"/>
    <w:rsid w:val="000F5213"/>
    <w:rsid w:val="000F6819"/>
    <w:rsid w:val="000F7E54"/>
    <w:rsid w:val="00100BD8"/>
    <w:rsid w:val="00101001"/>
    <w:rsid w:val="001021CB"/>
    <w:rsid w:val="00103276"/>
    <w:rsid w:val="0010392D"/>
    <w:rsid w:val="0010447F"/>
    <w:rsid w:val="00104D90"/>
    <w:rsid w:val="00104FE3"/>
    <w:rsid w:val="0010620B"/>
    <w:rsid w:val="0010696E"/>
    <w:rsid w:val="0010714F"/>
    <w:rsid w:val="001120C5"/>
    <w:rsid w:val="00113549"/>
    <w:rsid w:val="00114965"/>
    <w:rsid w:val="00116E83"/>
    <w:rsid w:val="0011701A"/>
    <w:rsid w:val="00117629"/>
    <w:rsid w:val="00117E9C"/>
    <w:rsid w:val="001205DA"/>
    <w:rsid w:val="00120BD3"/>
    <w:rsid w:val="00122532"/>
    <w:rsid w:val="00122C9F"/>
    <w:rsid w:val="00122FEA"/>
    <w:rsid w:val="001232BD"/>
    <w:rsid w:val="00124ED5"/>
    <w:rsid w:val="00125F0F"/>
    <w:rsid w:val="001276FA"/>
    <w:rsid w:val="00131305"/>
    <w:rsid w:val="001317CA"/>
    <w:rsid w:val="00133F9F"/>
    <w:rsid w:val="00137EF8"/>
    <w:rsid w:val="0014090D"/>
    <w:rsid w:val="001422E1"/>
    <w:rsid w:val="0014255B"/>
    <w:rsid w:val="00142964"/>
    <w:rsid w:val="00142F64"/>
    <w:rsid w:val="00142F75"/>
    <w:rsid w:val="00143CD8"/>
    <w:rsid w:val="001447B3"/>
    <w:rsid w:val="00152073"/>
    <w:rsid w:val="00152C85"/>
    <w:rsid w:val="00154E2D"/>
    <w:rsid w:val="00155353"/>
    <w:rsid w:val="00156158"/>
    <w:rsid w:val="00156598"/>
    <w:rsid w:val="001574CD"/>
    <w:rsid w:val="00160A7D"/>
    <w:rsid w:val="00161939"/>
    <w:rsid w:val="00161AA0"/>
    <w:rsid w:val="00161D2E"/>
    <w:rsid w:val="00161F3E"/>
    <w:rsid w:val="00162093"/>
    <w:rsid w:val="00162CA9"/>
    <w:rsid w:val="001642D5"/>
    <w:rsid w:val="00165459"/>
    <w:rsid w:val="00165A57"/>
    <w:rsid w:val="00165BFF"/>
    <w:rsid w:val="0016691A"/>
    <w:rsid w:val="00170204"/>
    <w:rsid w:val="001712C2"/>
    <w:rsid w:val="00171BA3"/>
    <w:rsid w:val="001722DF"/>
    <w:rsid w:val="00172BAF"/>
    <w:rsid w:val="00172F9C"/>
    <w:rsid w:val="001738DA"/>
    <w:rsid w:val="00175F3A"/>
    <w:rsid w:val="001771DD"/>
    <w:rsid w:val="00177504"/>
    <w:rsid w:val="00177995"/>
    <w:rsid w:val="00177A8C"/>
    <w:rsid w:val="001809B0"/>
    <w:rsid w:val="00182351"/>
    <w:rsid w:val="00184362"/>
    <w:rsid w:val="00184E84"/>
    <w:rsid w:val="00185D41"/>
    <w:rsid w:val="00186B33"/>
    <w:rsid w:val="001906AA"/>
    <w:rsid w:val="00191459"/>
    <w:rsid w:val="001919AD"/>
    <w:rsid w:val="00192F9D"/>
    <w:rsid w:val="001949FD"/>
    <w:rsid w:val="00195E7E"/>
    <w:rsid w:val="00196EB8"/>
    <w:rsid w:val="00196EFB"/>
    <w:rsid w:val="001979FF"/>
    <w:rsid w:val="00197B17"/>
    <w:rsid w:val="001A1950"/>
    <w:rsid w:val="001A1C54"/>
    <w:rsid w:val="001A3333"/>
    <w:rsid w:val="001A3ACE"/>
    <w:rsid w:val="001A3DBA"/>
    <w:rsid w:val="001A4B63"/>
    <w:rsid w:val="001B058F"/>
    <w:rsid w:val="001B09C1"/>
    <w:rsid w:val="001B13D5"/>
    <w:rsid w:val="001B1AB1"/>
    <w:rsid w:val="001B1C5E"/>
    <w:rsid w:val="001B5A22"/>
    <w:rsid w:val="001B5E80"/>
    <w:rsid w:val="001B63B2"/>
    <w:rsid w:val="001B6933"/>
    <w:rsid w:val="001B738B"/>
    <w:rsid w:val="001C09DB"/>
    <w:rsid w:val="001C277E"/>
    <w:rsid w:val="001C2A72"/>
    <w:rsid w:val="001C31B7"/>
    <w:rsid w:val="001C34C1"/>
    <w:rsid w:val="001C5A15"/>
    <w:rsid w:val="001C5CDF"/>
    <w:rsid w:val="001C7CFC"/>
    <w:rsid w:val="001D0B75"/>
    <w:rsid w:val="001D3007"/>
    <w:rsid w:val="001D39A5"/>
    <w:rsid w:val="001D3C09"/>
    <w:rsid w:val="001D44E8"/>
    <w:rsid w:val="001D5753"/>
    <w:rsid w:val="001D60EC"/>
    <w:rsid w:val="001D6D04"/>
    <w:rsid w:val="001D6F2A"/>
    <w:rsid w:val="001D6F59"/>
    <w:rsid w:val="001E040B"/>
    <w:rsid w:val="001E0C5D"/>
    <w:rsid w:val="001E2169"/>
    <w:rsid w:val="001E2A36"/>
    <w:rsid w:val="001E40FE"/>
    <w:rsid w:val="001E44DF"/>
    <w:rsid w:val="001E512A"/>
    <w:rsid w:val="001E5130"/>
    <w:rsid w:val="001E56D4"/>
    <w:rsid w:val="001E5FD6"/>
    <w:rsid w:val="001E68A5"/>
    <w:rsid w:val="001E6B4B"/>
    <w:rsid w:val="001E6BB0"/>
    <w:rsid w:val="001E7282"/>
    <w:rsid w:val="001F0F0B"/>
    <w:rsid w:val="001F237A"/>
    <w:rsid w:val="001F2698"/>
    <w:rsid w:val="001F3826"/>
    <w:rsid w:val="001F6DEE"/>
    <w:rsid w:val="001F6E46"/>
    <w:rsid w:val="001F79FD"/>
    <w:rsid w:val="001F7C91"/>
    <w:rsid w:val="00200747"/>
    <w:rsid w:val="00202475"/>
    <w:rsid w:val="002033B7"/>
    <w:rsid w:val="00206463"/>
    <w:rsid w:val="00206F2F"/>
    <w:rsid w:val="00207A28"/>
    <w:rsid w:val="00210165"/>
    <w:rsid w:val="0021053D"/>
    <w:rsid w:val="00210A92"/>
    <w:rsid w:val="00210CDE"/>
    <w:rsid w:val="00211F6D"/>
    <w:rsid w:val="00213BB0"/>
    <w:rsid w:val="00216C03"/>
    <w:rsid w:val="002173CC"/>
    <w:rsid w:val="00217742"/>
    <w:rsid w:val="00220070"/>
    <w:rsid w:val="00220C04"/>
    <w:rsid w:val="00221A72"/>
    <w:rsid w:val="0022278D"/>
    <w:rsid w:val="00222F7F"/>
    <w:rsid w:val="00226F4A"/>
    <w:rsid w:val="0022701F"/>
    <w:rsid w:val="00227C68"/>
    <w:rsid w:val="00231918"/>
    <w:rsid w:val="002333F5"/>
    <w:rsid w:val="00233724"/>
    <w:rsid w:val="00235ECD"/>
    <w:rsid w:val="002365B4"/>
    <w:rsid w:val="0023687B"/>
    <w:rsid w:val="0024030A"/>
    <w:rsid w:val="002413D1"/>
    <w:rsid w:val="002432E1"/>
    <w:rsid w:val="002459F3"/>
    <w:rsid w:val="00246207"/>
    <w:rsid w:val="00246C5E"/>
    <w:rsid w:val="002470C1"/>
    <w:rsid w:val="00250960"/>
    <w:rsid w:val="00250A56"/>
    <w:rsid w:val="00251343"/>
    <w:rsid w:val="00251887"/>
    <w:rsid w:val="002536A4"/>
    <w:rsid w:val="00254F58"/>
    <w:rsid w:val="00256ADE"/>
    <w:rsid w:val="00257E62"/>
    <w:rsid w:val="00260AC1"/>
    <w:rsid w:val="002620BC"/>
    <w:rsid w:val="00262618"/>
    <w:rsid w:val="00262802"/>
    <w:rsid w:val="00263A90"/>
    <w:rsid w:val="00263BC7"/>
    <w:rsid w:val="00263C1F"/>
    <w:rsid w:val="0026408B"/>
    <w:rsid w:val="00264ADA"/>
    <w:rsid w:val="002670C0"/>
    <w:rsid w:val="00267C3E"/>
    <w:rsid w:val="00267FA7"/>
    <w:rsid w:val="00270249"/>
    <w:rsid w:val="002709BB"/>
    <w:rsid w:val="00270B4B"/>
    <w:rsid w:val="0027113F"/>
    <w:rsid w:val="00273BAC"/>
    <w:rsid w:val="00274726"/>
    <w:rsid w:val="002763B3"/>
    <w:rsid w:val="002776E6"/>
    <w:rsid w:val="002802E3"/>
    <w:rsid w:val="00280322"/>
    <w:rsid w:val="0028213D"/>
    <w:rsid w:val="0028238A"/>
    <w:rsid w:val="00284B38"/>
    <w:rsid w:val="002856A1"/>
    <w:rsid w:val="002862F1"/>
    <w:rsid w:val="00291373"/>
    <w:rsid w:val="0029426F"/>
    <w:rsid w:val="00294B59"/>
    <w:rsid w:val="00294B5F"/>
    <w:rsid w:val="00295086"/>
    <w:rsid w:val="0029597D"/>
    <w:rsid w:val="00295B90"/>
    <w:rsid w:val="00295D86"/>
    <w:rsid w:val="002962C3"/>
    <w:rsid w:val="0029752B"/>
    <w:rsid w:val="002A0A9C"/>
    <w:rsid w:val="002A0D59"/>
    <w:rsid w:val="002A3405"/>
    <w:rsid w:val="002A483C"/>
    <w:rsid w:val="002B02FD"/>
    <w:rsid w:val="002B0C7C"/>
    <w:rsid w:val="002B0E3F"/>
    <w:rsid w:val="002B1729"/>
    <w:rsid w:val="002B27D7"/>
    <w:rsid w:val="002B36A5"/>
    <w:rsid w:val="002B36C7"/>
    <w:rsid w:val="002B4DD4"/>
    <w:rsid w:val="002B5277"/>
    <w:rsid w:val="002B5375"/>
    <w:rsid w:val="002B686E"/>
    <w:rsid w:val="002B6B5D"/>
    <w:rsid w:val="002B77C1"/>
    <w:rsid w:val="002C0ED7"/>
    <w:rsid w:val="002C22B2"/>
    <w:rsid w:val="002C2728"/>
    <w:rsid w:val="002C2946"/>
    <w:rsid w:val="002C31C6"/>
    <w:rsid w:val="002C5F70"/>
    <w:rsid w:val="002D069F"/>
    <w:rsid w:val="002D095C"/>
    <w:rsid w:val="002D1E0D"/>
    <w:rsid w:val="002D2223"/>
    <w:rsid w:val="002D33B5"/>
    <w:rsid w:val="002D5006"/>
    <w:rsid w:val="002D569F"/>
    <w:rsid w:val="002D6220"/>
    <w:rsid w:val="002D6496"/>
    <w:rsid w:val="002D6FA6"/>
    <w:rsid w:val="002E01D0"/>
    <w:rsid w:val="002E161D"/>
    <w:rsid w:val="002E2499"/>
    <w:rsid w:val="002E3100"/>
    <w:rsid w:val="002E3B29"/>
    <w:rsid w:val="002E6C95"/>
    <w:rsid w:val="002E7C36"/>
    <w:rsid w:val="002F0107"/>
    <w:rsid w:val="002F3D32"/>
    <w:rsid w:val="002F3E52"/>
    <w:rsid w:val="002F5EC4"/>
    <w:rsid w:val="002F5F31"/>
    <w:rsid w:val="002F5F46"/>
    <w:rsid w:val="002F6053"/>
    <w:rsid w:val="002F60EA"/>
    <w:rsid w:val="002F767D"/>
    <w:rsid w:val="00300D40"/>
    <w:rsid w:val="00302216"/>
    <w:rsid w:val="003025FD"/>
    <w:rsid w:val="003037FB"/>
    <w:rsid w:val="00303E53"/>
    <w:rsid w:val="00304AD0"/>
    <w:rsid w:val="00304CA2"/>
    <w:rsid w:val="00305CC1"/>
    <w:rsid w:val="00306C01"/>
    <w:rsid w:val="00306D0B"/>
    <w:rsid w:val="00306E5F"/>
    <w:rsid w:val="00306F04"/>
    <w:rsid w:val="003070E3"/>
    <w:rsid w:val="00307E14"/>
    <w:rsid w:val="00314054"/>
    <w:rsid w:val="003151C2"/>
    <w:rsid w:val="00315BD8"/>
    <w:rsid w:val="003160B0"/>
    <w:rsid w:val="00316F27"/>
    <w:rsid w:val="003214F1"/>
    <w:rsid w:val="003220D2"/>
    <w:rsid w:val="00322E4B"/>
    <w:rsid w:val="003242A1"/>
    <w:rsid w:val="00326CCE"/>
    <w:rsid w:val="00327870"/>
    <w:rsid w:val="00327C6D"/>
    <w:rsid w:val="00331B98"/>
    <w:rsid w:val="0033213B"/>
    <w:rsid w:val="0033259D"/>
    <w:rsid w:val="003327CC"/>
    <w:rsid w:val="00332E56"/>
    <w:rsid w:val="003333D2"/>
    <w:rsid w:val="00333EFF"/>
    <w:rsid w:val="00334037"/>
    <w:rsid w:val="003342BF"/>
    <w:rsid w:val="003346E8"/>
    <w:rsid w:val="0033606C"/>
    <w:rsid w:val="00336527"/>
    <w:rsid w:val="00337C7A"/>
    <w:rsid w:val="003406C6"/>
    <w:rsid w:val="003418CC"/>
    <w:rsid w:val="00341C01"/>
    <w:rsid w:val="00341F49"/>
    <w:rsid w:val="003424BC"/>
    <w:rsid w:val="00343398"/>
    <w:rsid w:val="00345306"/>
    <w:rsid w:val="003459BD"/>
    <w:rsid w:val="00350C8D"/>
    <w:rsid w:val="00350D38"/>
    <w:rsid w:val="00351B36"/>
    <w:rsid w:val="00352F6F"/>
    <w:rsid w:val="00353742"/>
    <w:rsid w:val="00354C21"/>
    <w:rsid w:val="00355B79"/>
    <w:rsid w:val="00357B4E"/>
    <w:rsid w:val="00360227"/>
    <w:rsid w:val="0036054D"/>
    <w:rsid w:val="00362D99"/>
    <w:rsid w:val="00365119"/>
    <w:rsid w:val="00366D77"/>
    <w:rsid w:val="00366FF4"/>
    <w:rsid w:val="003716FD"/>
    <w:rsid w:val="0037204B"/>
    <w:rsid w:val="00372A70"/>
    <w:rsid w:val="00373D6A"/>
    <w:rsid w:val="003744CF"/>
    <w:rsid w:val="00374717"/>
    <w:rsid w:val="0037476C"/>
    <w:rsid w:val="0037676C"/>
    <w:rsid w:val="00376909"/>
    <w:rsid w:val="00381043"/>
    <w:rsid w:val="003829E5"/>
    <w:rsid w:val="003851F2"/>
    <w:rsid w:val="00386109"/>
    <w:rsid w:val="00386944"/>
    <w:rsid w:val="00392D48"/>
    <w:rsid w:val="00393680"/>
    <w:rsid w:val="0039473F"/>
    <w:rsid w:val="003956CC"/>
    <w:rsid w:val="00395C9A"/>
    <w:rsid w:val="003A0444"/>
    <w:rsid w:val="003A0853"/>
    <w:rsid w:val="003A3B86"/>
    <w:rsid w:val="003A6B67"/>
    <w:rsid w:val="003B13B6"/>
    <w:rsid w:val="003B15E6"/>
    <w:rsid w:val="003B162C"/>
    <w:rsid w:val="003B2D9E"/>
    <w:rsid w:val="003B408A"/>
    <w:rsid w:val="003B468F"/>
    <w:rsid w:val="003B4DF7"/>
    <w:rsid w:val="003B5733"/>
    <w:rsid w:val="003B577A"/>
    <w:rsid w:val="003B7249"/>
    <w:rsid w:val="003C06B5"/>
    <w:rsid w:val="003C08A2"/>
    <w:rsid w:val="003C2045"/>
    <w:rsid w:val="003C3FEE"/>
    <w:rsid w:val="003C43A1"/>
    <w:rsid w:val="003C4FC0"/>
    <w:rsid w:val="003C55F4"/>
    <w:rsid w:val="003C64A8"/>
    <w:rsid w:val="003C67D4"/>
    <w:rsid w:val="003C7897"/>
    <w:rsid w:val="003C7A3F"/>
    <w:rsid w:val="003D2018"/>
    <w:rsid w:val="003D2100"/>
    <w:rsid w:val="003D2766"/>
    <w:rsid w:val="003D2A74"/>
    <w:rsid w:val="003D3E8F"/>
    <w:rsid w:val="003D6475"/>
    <w:rsid w:val="003E2919"/>
    <w:rsid w:val="003E29A3"/>
    <w:rsid w:val="003E375C"/>
    <w:rsid w:val="003E4086"/>
    <w:rsid w:val="003E639E"/>
    <w:rsid w:val="003E71E5"/>
    <w:rsid w:val="003E7E1B"/>
    <w:rsid w:val="003F0445"/>
    <w:rsid w:val="003F0CF0"/>
    <w:rsid w:val="003F14B1"/>
    <w:rsid w:val="003F2B20"/>
    <w:rsid w:val="003F3289"/>
    <w:rsid w:val="003F399C"/>
    <w:rsid w:val="003F5665"/>
    <w:rsid w:val="003F5CB9"/>
    <w:rsid w:val="004013C7"/>
    <w:rsid w:val="00401546"/>
    <w:rsid w:val="00401FCF"/>
    <w:rsid w:val="0040248F"/>
    <w:rsid w:val="00403045"/>
    <w:rsid w:val="00403601"/>
    <w:rsid w:val="004041D9"/>
    <w:rsid w:val="00404B30"/>
    <w:rsid w:val="00406285"/>
    <w:rsid w:val="00407052"/>
    <w:rsid w:val="00410663"/>
    <w:rsid w:val="0041388A"/>
    <w:rsid w:val="004141B8"/>
    <w:rsid w:val="004146C6"/>
    <w:rsid w:val="004148F9"/>
    <w:rsid w:val="00414D4A"/>
    <w:rsid w:val="00416BB8"/>
    <w:rsid w:val="00417D78"/>
    <w:rsid w:val="0042084E"/>
    <w:rsid w:val="00421EEF"/>
    <w:rsid w:val="004225C2"/>
    <w:rsid w:val="00423EE8"/>
    <w:rsid w:val="00424308"/>
    <w:rsid w:val="00424D65"/>
    <w:rsid w:val="00424E20"/>
    <w:rsid w:val="004270BB"/>
    <w:rsid w:val="0042758E"/>
    <w:rsid w:val="00436004"/>
    <w:rsid w:val="004417FE"/>
    <w:rsid w:val="00442C6C"/>
    <w:rsid w:val="00443CBE"/>
    <w:rsid w:val="00443E8A"/>
    <w:rsid w:val="0044403D"/>
    <w:rsid w:val="004441BC"/>
    <w:rsid w:val="00445417"/>
    <w:rsid w:val="00445F90"/>
    <w:rsid w:val="00445FAF"/>
    <w:rsid w:val="004468B4"/>
    <w:rsid w:val="0045230A"/>
    <w:rsid w:val="00452884"/>
    <w:rsid w:val="0045289D"/>
    <w:rsid w:val="00454AD0"/>
    <w:rsid w:val="00457337"/>
    <w:rsid w:val="00462E3D"/>
    <w:rsid w:val="00465622"/>
    <w:rsid w:val="00466E79"/>
    <w:rsid w:val="0046749E"/>
    <w:rsid w:val="0047038F"/>
    <w:rsid w:val="00470D7D"/>
    <w:rsid w:val="0047184C"/>
    <w:rsid w:val="0047280E"/>
    <w:rsid w:val="0047372D"/>
    <w:rsid w:val="00473A3D"/>
    <w:rsid w:val="00473BA3"/>
    <w:rsid w:val="004743DD"/>
    <w:rsid w:val="00474CEA"/>
    <w:rsid w:val="00475B35"/>
    <w:rsid w:val="00476949"/>
    <w:rsid w:val="004822B1"/>
    <w:rsid w:val="00483968"/>
    <w:rsid w:val="00484F86"/>
    <w:rsid w:val="00490746"/>
    <w:rsid w:val="00490852"/>
    <w:rsid w:val="00491C9C"/>
    <w:rsid w:val="00492F30"/>
    <w:rsid w:val="004936ED"/>
    <w:rsid w:val="00493D46"/>
    <w:rsid w:val="004946F4"/>
    <w:rsid w:val="0049487E"/>
    <w:rsid w:val="004952DF"/>
    <w:rsid w:val="0049548D"/>
    <w:rsid w:val="004A011E"/>
    <w:rsid w:val="004A160D"/>
    <w:rsid w:val="004A29A2"/>
    <w:rsid w:val="004A3345"/>
    <w:rsid w:val="004A33F8"/>
    <w:rsid w:val="004A3E81"/>
    <w:rsid w:val="004A4195"/>
    <w:rsid w:val="004A5C62"/>
    <w:rsid w:val="004A5CE5"/>
    <w:rsid w:val="004A707D"/>
    <w:rsid w:val="004B0B86"/>
    <w:rsid w:val="004C02A5"/>
    <w:rsid w:val="004C23BD"/>
    <w:rsid w:val="004C40FA"/>
    <w:rsid w:val="004C42A7"/>
    <w:rsid w:val="004C4DEA"/>
    <w:rsid w:val="004C5541"/>
    <w:rsid w:val="004C6EEE"/>
    <w:rsid w:val="004C702B"/>
    <w:rsid w:val="004C78A5"/>
    <w:rsid w:val="004C7F85"/>
    <w:rsid w:val="004D0033"/>
    <w:rsid w:val="004D016B"/>
    <w:rsid w:val="004D1B22"/>
    <w:rsid w:val="004D23CC"/>
    <w:rsid w:val="004D3204"/>
    <w:rsid w:val="004D36B8"/>
    <w:rsid w:val="004D36F2"/>
    <w:rsid w:val="004D4088"/>
    <w:rsid w:val="004D4C7B"/>
    <w:rsid w:val="004D73F3"/>
    <w:rsid w:val="004E06FB"/>
    <w:rsid w:val="004E1106"/>
    <w:rsid w:val="004E12AE"/>
    <w:rsid w:val="004E138F"/>
    <w:rsid w:val="004E29CD"/>
    <w:rsid w:val="004E4649"/>
    <w:rsid w:val="004E5942"/>
    <w:rsid w:val="004E5C2B"/>
    <w:rsid w:val="004E628B"/>
    <w:rsid w:val="004E7DBB"/>
    <w:rsid w:val="004F00DD"/>
    <w:rsid w:val="004F1FC2"/>
    <w:rsid w:val="004F2133"/>
    <w:rsid w:val="004F2837"/>
    <w:rsid w:val="004F2DDC"/>
    <w:rsid w:val="004F5398"/>
    <w:rsid w:val="004F55F1"/>
    <w:rsid w:val="004F5852"/>
    <w:rsid w:val="004F6936"/>
    <w:rsid w:val="004F7104"/>
    <w:rsid w:val="004F783C"/>
    <w:rsid w:val="00500ABA"/>
    <w:rsid w:val="00501DCD"/>
    <w:rsid w:val="00503DC6"/>
    <w:rsid w:val="0050412D"/>
    <w:rsid w:val="00504304"/>
    <w:rsid w:val="00504F0A"/>
    <w:rsid w:val="00506442"/>
    <w:rsid w:val="00506EDE"/>
    <w:rsid w:val="00506F5D"/>
    <w:rsid w:val="005073DA"/>
    <w:rsid w:val="00507663"/>
    <w:rsid w:val="00510AC2"/>
    <w:rsid w:val="00510C37"/>
    <w:rsid w:val="005126D0"/>
    <w:rsid w:val="00512770"/>
    <w:rsid w:val="00512EE2"/>
    <w:rsid w:val="0051568D"/>
    <w:rsid w:val="005159A8"/>
    <w:rsid w:val="0051612F"/>
    <w:rsid w:val="0051713E"/>
    <w:rsid w:val="00520C06"/>
    <w:rsid w:val="005218DE"/>
    <w:rsid w:val="00523ED2"/>
    <w:rsid w:val="00525E0E"/>
    <w:rsid w:val="00526AC7"/>
    <w:rsid w:val="00526C15"/>
    <w:rsid w:val="00527DE1"/>
    <w:rsid w:val="0053260B"/>
    <w:rsid w:val="0053486E"/>
    <w:rsid w:val="00534E12"/>
    <w:rsid w:val="00536499"/>
    <w:rsid w:val="00541BFB"/>
    <w:rsid w:val="00541D60"/>
    <w:rsid w:val="00542B12"/>
    <w:rsid w:val="00543903"/>
    <w:rsid w:val="00543F11"/>
    <w:rsid w:val="00544D12"/>
    <w:rsid w:val="00546305"/>
    <w:rsid w:val="00547A95"/>
    <w:rsid w:val="00547D6B"/>
    <w:rsid w:val="0055119B"/>
    <w:rsid w:val="00551BB0"/>
    <w:rsid w:val="005548B5"/>
    <w:rsid w:val="0056081B"/>
    <w:rsid w:val="00562A1B"/>
    <w:rsid w:val="00564C23"/>
    <w:rsid w:val="00565293"/>
    <w:rsid w:val="005655D3"/>
    <w:rsid w:val="00565667"/>
    <w:rsid w:val="005662C7"/>
    <w:rsid w:val="00566BB3"/>
    <w:rsid w:val="005711CB"/>
    <w:rsid w:val="00572031"/>
    <w:rsid w:val="00572282"/>
    <w:rsid w:val="00573CE3"/>
    <w:rsid w:val="0057677C"/>
    <w:rsid w:val="005768EE"/>
    <w:rsid w:val="00576E84"/>
    <w:rsid w:val="00577A08"/>
    <w:rsid w:val="00580394"/>
    <w:rsid w:val="005809CD"/>
    <w:rsid w:val="00582B8C"/>
    <w:rsid w:val="005847AE"/>
    <w:rsid w:val="00584F26"/>
    <w:rsid w:val="0058595F"/>
    <w:rsid w:val="0058757E"/>
    <w:rsid w:val="00593208"/>
    <w:rsid w:val="005948E0"/>
    <w:rsid w:val="00596A4B"/>
    <w:rsid w:val="00597507"/>
    <w:rsid w:val="005A16CE"/>
    <w:rsid w:val="005A1E37"/>
    <w:rsid w:val="005A1F23"/>
    <w:rsid w:val="005A41FB"/>
    <w:rsid w:val="005A479D"/>
    <w:rsid w:val="005A5FF0"/>
    <w:rsid w:val="005A7362"/>
    <w:rsid w:val="005B0699"/>
    <w:rsid w:val="005B155B"/>
    <w:rsid w:val="005B1C6D"/>
    <w:rsid w:val="005B21B6"/>
    <w:rsid w:val="005B3A08"/>
    <w:rsid w:val="005B3EA4"/>
    <w:rsid w:val="005B4E2D"/>
    <w:rsid w:val="005B6DB9"/>
    <w:rsid w:val="005B7A63"/>
    <w:rsid w:val="005C0955"/>
    <w:rsid w:val="005C1BFA"/>
    <w:rsid w:val="005C23F5"/>
    <w:rsid w:val="005C49DA"/>
    <w:rsid w:val="005C50F3"/>
    <w:rsid w:val="005C53B2"/>
    <w:rsid w:val="005C54B5"/>
    <w:rsid w:val="005C5D80"/>
    <w:rsid w:val="005C5D91"/>
    <w:rsid w:val="005C6E06"/>
    <w:rsid w:val="005D07B8"/>
    <w:rsid w:val="005D0F0C"/>
    <w:rsid w:val="005D2922"/>
    <w:rsid w:val="005D3FF0"/>
    <w:rsid w:val="005D51F9"/>
    <w:rsid w:val="005D6489"/>
    <w:rsid w:val="005D6597"/>
    <w:rsid w:val="005E04E2"/>
    <w:rsid w:val="005E14E7"/>
    <w:rsid w:val="005E269F"/>
    <w:rsid w:val="005E26A3"/>
    <w:rsid w:val="005E2ECB"/>
    <w:rsid w:val="005E447E"/>
    <w:rsid w:val="005E4AA1"/>
    <w:rsid w:val="005E4FD1"/>
    <w:rsid w:val="005E6721"/>
    <w:rsid w:val="005F0775"/>
    <w:rsid w:val="005F0CF5"/>
    <w:rsid w:val="005F1E19"/>
    <w:rsid w:val="005F21EB"/>
    <w:rsid w:val="005F395A"/>
    <w:rsid w:val="005F5D56"/>
    <w:rsid w:val="00604682"/>
    <w:rsid w:val="00605158"/>
    <w:rsid w:val="00605908"/>
    <w:rsid w:val="0060683A"/>
    <w:rsid w:val="00610812"/>
    <w:rsid w:val="00610D7C"/>
    <w:rsid w:val="006121AD"/>
    <w:rsid w:val="00613414"/>
    <w:rsid w:val="0061578B"/>
    <w:rsid w:val="0061761C"/>
    <w:rsid w:val="00620154"/>
    <w:rsid w:val="006228F4"/>
    <w:rsid w:val="0062408D"/>
    <w:rsid w:val="006240CC"/>
    <w:rsid w:val="00624940"/>
    <w:rsid w:val="00624CE8"/>
    <w:rsid w:val="006254F8"/>
    <w:rsid w:val="00627DA7"/>
    <w:rsid w:val="00630DA4"/>
    <w:rsid w:val="00631907"/>
    <w:rsid w:val="00632597"/>
    <w:rsid w:val="0063271E"/>
    <w:rsid w:val="00633435"/>
    <w:rsid w:val="006337A7"/>
    <w:rsid w:val="006358B4"/>
    <w:rsid w:val="00635CAB"/>
    <w:rsid w:val="00635E9C"/>
    <w:rsid w:val="00637013"/>
    <w:rsid w:val="00641727"/>
    <w:rsid w:val="006419AA"/>
    <w:rsid w:val="00644B1F"/>
    <w:rsid w:val="00644B7E"/>
    <w:rsid w:val="006454E6"/>
    <w:rsid w:val="00646235"/>
    <w:rsid w:val="00646A68"/>
    <w:rsid w:val="0065005D"/>
    <w:rsid w:val="00650454"/>
    <w:rsid w:val="006505BD"/>
    <w:rsid w:val="006508EA"/>
    <w:rsid w:val="006508F2"/>
    <w:rsid w:val="0065092E"/>
    <w:rsid w:val="006557A7"/>
    <w:rsid w:val="00655BD6"/>
    <w:rsid w:val="00655F9E"/>
    <w:rsid w:val="00656290"/>
    <w:rsid w:val="006608D8"/>
    <w:rsid w:val="006614E4"/>
    <w:rsid w:val="006621D7"/>
    <w:rsid w:val="00662B18"/>
    <w:rsid w:val="0066302A"/>
    <w:rsid w:val="0066408A"/>
    <w:rsid w:val="0066572E"/>
    <w:rsid w:val="0066643D"/>
    <w:rsid w:val="00666B0E"/>
    <w:rsid w:val="00667770"/>
    <w:rsid w:val="00670597"/>
    <w:rsid w:val="006706D0"/>
    <w:rsid w:val="00670AFD"/>
    <w:rsid w:val="0067123D"/>
    <w:rsid w:val="00673056"/>
    <w:rsid w:val="00677574"/>
    <w:rsid w:val="0068454C"/>
    <w:rsid w:val="0068534D"/>
    <w:rsid w:val="00691B62"/>
    <w:rsid w:val="006921CE"/>
    <w:rsid w:val="006933B5"/>
    <w:rsid w:val="00693D14"/>
    <w:rsid w:val="00695655"/>
    <w:rsid w:val="00696F27"/>
    <w:rsid w:val="006A0452"/>
    <w:rsid w:val="006A18C2"/>
    <w:rsid w:val="006A1A47"/>
    <w:rsid w:val="006A3383"/>
    <w:rsid w:val="006A3D54"/>
    <w:rsid w:val="006A4C64"/>
    <w:rsid w:val="006B032F"/>
    <w:rsid w:val="006B077C"/>
    <w:rsid w:val="006B2366"/>
    <w:rsid w:val="006B6803"/>
    <w:rsid w:val="006C2103"/>
    <w:rsid w:val="006C4711"/>
    <w:rsid w:val="006C74D8"/>
    <w:rsid w:val="006D06FD"/>
    <w:rsid w:val="006D0F16"/>
    <w:rsid w:val="006D1FA3"/>
    <w:rsid w:val="006D22F8"/>
    <w:rsid w:val="006D2A3F"/>
    <w:rsid w:val="006D2FBC"/>
    <w:rsid w:val="006D3B54"/>
    <w:rsid w:val="006D54CB"/>
    <w:rsid w:val="006D7093"/>
    <w:rsid w:val="006E0085"/>
    <w:rsid w:val="006E0541"/>
    <w:rsid w:val="006E138B"/>
    <w:rsid w:val="006E65C8"/>
    <w:rsid w:val="006E7B50"/>
    <w:rsid w:val="006F0330"/>
    <w:rsid w:val="006F04C7"/>
    <w:rsid w:val="006F1FDC"/>
    <w:rsid w:val="006F2431"/>
    <w:rsid w:val="006F39FB"/>
    <w:rsid w:val="006F6B8C"/>
    <w:rsid w:val="006F7DE9"/>
    <w:rsid w:val="007013EF"/>
    <w:rsid w:val="00701C68"/>
    <w:rsid w:val="007054A4"/>
    <w:rsid w:val="007055BD"/>
    <w:rsid w:val="00706DA9"/>
    <w:rsid w:val="007102FD"/>
    <w:rsid w:val="007128FA"/>
    <w:rsid w:val="00712D72"/>
    <w:rsid w:val="007173CA"/>
    <w:rsid w:val="007207FC"/>
    <w:rsid w:val="00720B46"/>
    <w:rsid w:val="007216AA"/>
    <w:rsid w:val="00721AB5"/>
    <w:rsid w:val="00721CFB"/>
    <w:rsid w:val="00721DEF"/>
    <w:rsid w:val="00723007"/>
    <w:rsid w:val="00723A8A"/>
    <w:rsid w:val="00724A43"/>
    <w:rsid w:val="00724C3A"/>
    <w:rsid w:val="00726767"/>
    <w:rsid w:val="007271BE"/>
    <w:rsid w:val="007273AC"/>
    <w:rsid w:val="00730E92"/>
    <w:rsid w:val="00731AD4"/>
    <w:rsid w:val="007346E4"/>
    <w:rsid w:val="007370F3"/>
    <w:rsid w:val="00740F22"/>
    <w:rsid w:val="00741CF0"/>
    <w:rsid w:val="00741F1A"/>
    <w:rsid w:val="00742605"/>
    <w:rsid w:val="00743301"/>
    <w:rsid w:val="007447DA"/>
    <w:rsid w:val="007450F8"/>
    <w:rsid w:val="0074568B"/>
    <w:rsid w:val="007460A3"/>
    <w:rsid w:val="0074696E"/>
    <w:rsid w:val="0074786D"/>
    <w:rsid w:val="00750135"/>
    <w:rsid w:val="00750EC2"/>
    <w:rsid w:val="0075299C"/>
    <w:rsid w:val="00752B28"/>
    <w:rsid w:val="00752BD9"/>
    <w:rsid w:val="007541A9"/>
    <w:rsid w:val="00754E36"/>
    <w:rsid w:val="00757700"/>
    <w:rsid w:val="00763139"/>
    <w:rsid w:val="007660BD"/>
    <w:rsid w:val="00766680"/>
    <w:rsid w:val="00770F37"/>
    <w:rsid w:val="007711A0"/>
    <w:rsid w:val="00772D5E"/>
    <w:rsid w:val="0077463E"/>
    <w:rsid w:val="00776928"/>
    <w:rsid w:val="00776E0F"/>
    <w:rsid w:val="007774B1"/>
    <w:rsid w:val="00777BE1"/>
    <w:rsid w:val="007826AF"/>
    <w:rsid w:val="007828D8"/>
    <w:rsid w:val="007833D8"/>
    <w:rsid w:val="00783A04"/>
    <w:rsid w:val="00785677"/>
    <w:rsid w:val="00786028"/>
    <w:rsid w:val="00786F16"/>
    <w:rsid w:val="00787C8E"/>
    <w:rsid w:val="00787DE6"/>
    <w:rsid w:val="00791BD7"/>
    <w:rsid w:val="007933F7"/>
    <w:rsid w:val="00796E20"/>
    <w:rsid w:val="007970A1"/>
    <w:rsid w:val="00797168"/>
    <w:rsid w:val="00797C32"/>
    <w:rsid w:val="007A07F1"/>
    <w:rsid w:val="007A11E8"/>
    <w:rsid w:val="007A386D"/>
    <w:rsid w:val="007A571A"/>
    <w:rsid w:val="007A6E59"/>
    <w:rsid w:val="007B0914"/>
    <w:rsid w:val="007B1374"/>
    <w:rsid w:val="007B1A5D"/>
    <w:rsid w:val="007B32E5"/>
    <w:rsid w:val="007B3D5A"/>
    <w:rsid w:val="007B3DB9"/>
    <w:rsid w:val="007B589F"/>
    <w:rsid w:val="007B6186"/>
    <w:rsid w:val="007B73BC"/>
    <w:rsid w:val="007B7890"/>
    <w:rsid w:val="007B7E03"/>
    <w:rsid w:val="007C141C"/>
    <w:rsid w:val="007C1838"/>
    <w:rsid w:val="007C20B9"/>
    <w:rsid w:val="007C25C4"/>
    <w:rsid w:val="007C7019"/>
    <w:rsid w:val="007C7301"/>
    <w:rsid w:val="007C7859"/>
    <w:rsid w:val="007C7F28"/>
    <w:rsid w:val="007D07FB"/>
    <w:rsid w:val="007D1466"/>
    <w:rsid w:val="007D2BDE"/>
    <w:rsid w:val="007D2FB6"/>
    <w:rsid w:val="007D3BA2"/>
    <w:rsid w:val="007D3D28"/>
    <w:rsid w:val="007D49EB"/>
    <w:rsid w:val="007D5E1C"/>
    <w:rsid w:val="007E0DE2"/>
    <w:rsid w:val="007E1227"/>
    <w:rsid w:val="007E3B98"/>
    <w:rsid w:val="007E3C7F"/>
    <w:rsid w:val="007E3F19"/>
    <w:rsid w:val="007E417A"/>
    <w:rsid w:val="007E75C4"/>
    <w:rsid w:val="007F31B6"/>
    <w:rsid w:val="007F49BD"/>
    <w:rsid w:val="007F546C"/>
    <w:rsid w:val="007F625F"/>
    <w:rsid w:val="007F665E"/>
    <w:rsid w:val="007F6A4E"/>
    <w:rsid w:val="00800376"/>
    <w:rsid w:val="00800412"/>
    <w:rsid w:val="00800B3E"/>
    <w:rsid w:val="0080261D"/>
    <w:rsid w:val="00802E5A"/>
    <w:rsid w:val="008037BC"/>
    <w:rsid w:val="0080587B"/>
    <w:rsid w:val="00805AB1"/>
    <w:rsid w:val="00806468"/>
    <w:rsid w:val="0081004A"/>
    <w:rsid w:val="008119CA"/>
    <w:rsid w:val="00811E70"/>
    <w:rsid w:val="008129A3"/>
    <w:rsid w:val="008130C4"/>
    <w:rsid w:val="008155F0"/>
    <w:rsid w:val="00816735"/>
    <w:rsid w:val="00817658"/>
    <w:rsid w:val="00817931"/>
    <w:rsid w:val="00817B13"/>
    <w:rsid w:val="00817CEE"/>
    <w:rsid w:val="00817FE0"/>
    <w:rsid w:val="00820141"/>
    <w:rsid w:val="00820E0C"/>
    <w:rsid w:val="00821705"/>
    <w:rsid w:val="00821AF9"/>
    <w:rsid w:val="00823275"/>
    <w:rsid w:val="0082366F"/>
    <w:rsid w:val="00825CF6"/>
    <w:rsid w:val="00827246"/>
    <w:rsid w:val="008272B7"/>
    <w:rsid w:val="00830817"/>
    <w:rsid w:val="00832DF0"/>
    <w:rsid w:val="0083310A"/>
    <w:rsid w:val="008338A2"/>
    <w:rsid w:val="0083455A"/>
    <w:rsid w:val="00834B50"/>
    <w:rsid w:val="00835382"/>
    <w:rsid w:val="00835FAF"/>
    <w:rsid w:val="00837408"/>
    <w:rsid w:val="00841AA9"/>
    <w:rsid w:val="00844A1B"/>
    <w:rsid w:val="008464D1"/>
    <w:rsid w:val="00847112"/>
    <w:rsid w:val="008474FE"/>
    <w:rsid w:val="00853EE4"/>
    <w:rsid w:val="0085509B"/>
    <w:rsid w:val="00855535"/>
    <w:rsid w:val="00857C5A"/>
    <w:rsid w:val="008606A6"/>
    <w:rsid w:val="008618ED"/>
    <w:rsid w:val="0086255E"/>
    <w:rsid w:val="008633F0"/>
    <w:rsid w:val="00864794"/>
    <w:rsid w:val="00864DE5"/>
    <w:rsid w:val="0086589C"/>
    <w:rsid w:val="00867668"/>
    <w:rsid w:val="00867D9D"/>
    <w:rsid w:val="00870273"/>
    <w:rsid w:val="00872E0A"/>
    <w:rsid w:val="00873594"/>
    <w:rsid w:val="00874821"/>
    <w:rsid w:val="00875285"/>
    <w:rsid w:val="0087775A"/>
    <w:rsid w:val="008804ED"/>
    <w:rsid w:val="00884B62"/>
    <w:rsid w:val="0088529C"/>
    <w:rsid w:val="00885C11"/>
    <w:rsid w:val="0088674B"/>
    <w:rsid w:val="00887903"/>
    <w:rsid w:val="00890443"/>
    <w:rsid w:val="0089270A"/>
    <w:rsid w:val="00893AF6"/>
    <w:rsid w:val="00894BC4"/>
    <w:rsid w:val="00895ADC"/>
    <w:rsid w:val="008A0DBD"/>
    <w:rsid w:val="008A28A8"/>
    <w:rsid w:val="008A293F"/>
    <w:rsid w:val="008A4160"/>
    <w:rsid w:val="008A543F"/>
    <w:rsid w:val="008A5B32"/>
    <w:rsid w:val="008A6B27"/>
    <w:rsid w:val="008B1013"/>
    <w:rsid w:val="008B1221"/>
    <w:rsid w:val="008B1F6A"/>
    <w:rsid w:val="008B2EE4"/>
    <w:rsid w:val="008B31F2"/>
    <w:rsid w:val="008B4D3D"/>
    <w:rsid w:val="008B57C7"/>
    <w:rsid w:val="008C1D4F"/>
    <w:rsid w:val="008C2F92"/>
    <w:rsid w:val="008C3697"/>
    <w:rsid w:val="008C5557"/>
    <w:rsid w:val="008C589D"/>
    <w:rsid w:val="008C5E9A"/>
    <w:rsid w:val="008C6D51"/>
    <w:rsid w:val="008D0C58"/>
    <w:rsid w:val="008D2846"/>
    <w:rsid w:val="008D3177"/>
    <w:rsid w:val="008D4236"/>
    <w:rsid w:val="008D462F"/>
    <w:rsid w:val="008D5BE7"/>
    <w:rsid w:val="008D6DCF"/>
    <w:rsid w:val="008E4376"/>
    <w:rsid w:val="008E54B3"/>
    <w:rsid w:val="008E6971"/>
    <w:rsid w:val="008E7A0A"/>
    <w:rsid w:val="008E7B49"/>
    <w:rsid w:val="008F02E4"/>
    <w:rsid w:val="008F0796"/>
    <w:rsid w:val="008F113C"/>
    <w:rsid w:val="008F3E37"/>
    <w:rsid w:val="008F3FE0"/>
    <w:rsid w:val="008F59F6"/>
    <w:rsid w:val="008F5BEC"/>
    <w:rsid w:val="008F6837"/>
    <w:rsid w:val="00900719"/>
    <w:rsid w:val="009017AC"/>
    <w:rsid w:val="00902A9A"/>
    <w:rsid w:val="0090330E"/>
    <w:rsid w:val="009040A3"/>
    <w:rsid w:val="00904A1C"/>
    <w:rsid w:val="00905030"/>
    <w:rsid w:val="00906490"/>
    <w:rsid w:val="009111B2"/>
    <w:rsid w:val="0091196E"/>
    <w:rsid w:val="009151F5"/>
    <w:rsid w:val="0091639E"/>
    <w:rsid w:val="00923C1D"/>
    <w:rsid w:val="00924AE1"/>
    <w:rsid w:val="00924C1D"/>
    <w:rsid w:val="009263A9"/>
    <w:rsid w:val="009269B1"/>
    <w:rsid w:val="0092724D"/>
    <w:rsid w:val="009272B3"/>
    <w:rsid w:val="00930347"/>
    <w:rsid w:val="009315BE"/>
    <w:rsid w:val="0093338F"/>
    <w:rsid w:val="00935AFA"/>
    <w:rsid w:val="00936686"/>
    <w:rsid w:val="00937BD9"/>
    <w:rsid w:val="00945635"/>
    <w:rsid w:val="009500B3"/>
    <w:rsid w:val="00950E2C"/>
    <w:rsid w:val="0095107D"/>
    <w:rsid w:val="00951D50"/>
    <w:rsid w:val="00951F9E"/>
    <w:rsid w:val="009525EB"/>
    <w:rsid w:val="0095470B"/>
    <w:rsid w:val="00954874"/>
    <w:rsid w:val="0095615A"/>
    <w:rsid w:val="00961400"/>
    <w:rsid w:val="00963646"/>
    <w:rsid w:val="00965F61"/>
    <w:rsid w:val="0096632D"/>
    <w:rsid w:val="00967DA0"/>
    <w:rsid w:val="009718C7"/>
    <w:rsid w:val="00971E55"/>
    <w:rsid w:val="009748CA"/>
    <w:rsid w:val="0097559F"/>
    <w:rsid w:val="00975FFE"/>
    <w:rsid w:val="009768EC"/>
    <w:rsid w:val="0097761E"/>
    <w:rsid w:val="00977DBC"/>
    <w:rsid w:val="00982454"/>
    <w:rsid w:val="00982CF0"/>
    <w:rsid w:val="009837FD"/>
    <w:rsid w:val="00983CA9"/>
    <w:rsid w:val="0098482B"/>
    <w:rsid w:val="009853E1"/>
    <w:rsid w:val="00986E6B"/>
    <w:rsid w:val="009872ED"/>
    <w:rsid w:val="009875C2"/>
    <w:rsid w:val="00990032"/>
    <w:rsid w:val="009904AA"/>
    <w:rsid w:val="00990B19"/>
    <w:rsid w:val="0099153B"/>
    <w:rsid w:val="00991769"/>
    <w:rsid w:val="00991981"/>
    <w:rsid w:val="0099232C"/>
    <w:rsid w:val="00994386"/>
    <w:rsid w:val="0099457C"/>
    <w:rsid w:val="00994A09"/>
    <w:rsid w:val="0099623E"/>
    <w:rsid w:val="009A1248"/>
    <w:rsid w:val="009A13D8"/>
    <w:rsid w:val="009A244B"/>
    <w:rsid w:val="009A279E"/>
    <w:rsid w:val="009A3015"/>
    <w:rsid w:val="009A3490"/>
    <w:rsid w:val="009A3A82"/>
    <w:rsid w:val="009A3B53"/>
    <w:rsid w:val="009A76C8"/>
    <w:rsid w:val="009B0A6F"/>
    <w:rsid w:val="009B0A94"/>
    <w:rsid w:val="009B1689"/>
    <w:rsid w:val="009B1A77"/>
    <w:rsid w:val="009B2AE8"/>
    <w:rsid w:val="009B2C4E"/>
    <w:rsid w:val="009B3596"/>
    <w:rsid w:val="009B59E9"/>
    <w:rsid w:val="009B61C6"/>
    <w:rsid w:val="009B6FC4"/>
    <w:rsid w:val="009B70AA"/>
    <w:rsid w:val="009C4E3F"/>
    <w:rsid w:val="009C5E77"/>
    <w:rsid w:val="009C678D"/>
    <w:rsid w:val="009C7A7E"/>
    <w:rsid w:val="009C7CFB"/>
    <w:rsid w:val="009CDCAE"/>
    <w:rsid w:val="009D02E8"/>
    <w:rsid w:val="009D305A"/>
    <w:rsid w:val="009D37C7"/>
    <w:rsid w:val="009D51D0"/>
    <w:rsid w:val="009D5B5D"/>
    <w:rsid w:val="009D70A4"/>
    <w:rsid w:val="009D7B14"/>
    <w:rsid w:val="009E03BE"/>
    <w:rsid w:val="009E08D1"/>
    <w:rsid w:val="009E124F"/>
    <w:rsid w:val="009E1475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CD3"/>
    <w:rsid w:val="00A10FB9"/>
    <w:rsid w:val="00A113BB"/>
    <w:rsid w:val="00A11421"/>
    <w:rsid w:val="00A1389F"/>
    <w:rsid w:val="00A14E1D"/>
    <w:rsid w:val="00A1537C"/>
    <w:rsid w:val="00A157B1"/>
    <w:rsid w:val="00A15B77"/>
    <w:rsid w:val="00A21201"/>
    <w:rsid w:val="00A21FC2"/>
    <w:rsid w:val="00A22229"/>
    <w:rsid w:val="00A24442"/>
    <w:rsid w:val="00A250AB"/>
    <w:rsid w:val="00A25D1D"/>
    <w:rsid w:val="00A261EF"/>
    <w:rsid w:val="00A3016F"/>
    <w:rsid w:val="00A30FC4"/>
    <w:rsid w:val="00A31995"/>
    <w:rsid w:val="00A31B52"/>
    <w:rsid w:val="00A31E0D"/>
    <w:rsid w:val="00A32231"/>
    <w:rsid w:val="00A330BB"/>
    <w:rsid w:val="00A400AD"/>
    <w:rsid w:val="00A4165B"/>
    <w:rsid w:val="00A424E9"/>
    <w:rsid w:val="00A438D4"/>
    <w:rsid w:val="00A44814"/>
    <w:rsid w:val="00A44882"/>
    <w:rsid w:val="00A45125"/>
    <w:rsid w:val="00A52F7D"/>
    <w:rsid w:val="00A54715"/>
    <w:rsid w:val="00A54BAC"/>
    <w:rsid w:val="00A6061C"/>
    <w:rsid w:val="00A60B07"/>
    <w:rsid w:val="00A62D44"/>
    <w:rsid w:val="00A66C8F"/>
    <w:rsid w:val="00A67151"/>
    <w:rsid w:val="00A67263"/>
    <w:rsid w:val="00A701AA"/>
    <w:rsid w:val="00A7161C"/>
    <w:rsid w:val="00A71CA9"/>
    <w:rsid w:val="00A729B8"/>
    <w:rsid w:val="00A73433"/>
    <w:rsid w:val="00A76DE4"/>
    <w:rsid w:val="00A77AA3"/>
    <w:rsid w:val="00A81846"/>
    <w:rsid w:val="00A8236D"/>
    <w:rsid w:val="00A827C1"/>
    <w:rsid w:val="00A83259"/>
    <w:rsid w:val="00A854EB"/>
    <w:rsid w:val="00A872E5"/>
    <w:rsid w:val="00A878F8"/>
    <w:rsid w:val="00A912A2"/>
    <w:rsid w:val="00A91406"/>
    <w:rsid w:val="00A91546"/>
    <w:rsid w:val="00A948F6"/>
    <w:rsid w:val="00A96E65"/>
    <w:rsid w:val="00A97C72"/>
    <w:rsid w:val="00AA1BEE"/>
    <w:rsid w:val="00AA201E"/>
    <w:rsid w:val="00AA268E"/>
    <w:rsid w:val="00AA310B"/>
    <w:rsid w:val="00AA63D4"/>
    <w:rsid w:val="00AA682E"/>
    <w:rsid w:val="00AB06E8"/>
    <w:rsid w:val="00AB1983"/>
    <w:rsid w:val="00AB1CD3"/>
    <w:rsid w:val="00AB3032"/>
    <w:rsid w:val="00AB352F"/>
    <w:rsid w:val="00AB3B69"/>
    <w:rsid w:val="00AB61FD"/>
    <w:rsid w:val="00AC07B4"/>
    <w:rsid w:val="00AC1701"/>
    <w:rsid w:val="00AC274B"/>
    <w:rsid w:val="00AC313F"/>
    <w:rsid w:val="00AC31CD"/>
    <w:rsid w:val="00AC4764"/>
    <w:rsid w:val="00AC6D36"/>
    <w:rsid w:val="00AC760B"/>
    <w:rsid w:val="00AD052B"/>
    <w:rsid w:val="00AD0CBA"/>
    <w:rsid w:val="00AD177A"/>
    <w:rsid w:val="00AD1BAD"/>
    <w:rsid w:val="00AD1D2A"/>
    <w:rsid w:val="00AD26E2"/>
    <w:rsid w:val="00AD4ACA"/>
    <w:rsid w:val="00AD544A"/>
    <w:rsid w:val="00AD6440"/>
    <w:rsid w:val="00AD759C"/>
    <w:rsid w:val="00AD784C"/>
    <w:rsid w:val="00AE126A"/>
    <w:rsid w:val="00AE1BAE"/>
    <w:rsid w:val="00AE3005"/>
    <w:rsid w:val="00AE3BD5"/>
    <w:rsid w:val="00AE4E0E"/>
    <w:rsid w:val="00AE5307"/>
    <w:rsid w:val="00AE59A0"/>
    <w:rsid w:val="00AE7370"/>
    <w:rsid w:val="00AF0C57"/>
    <w:rsid w:val="00AF26F3"/>
    <w:rsid w:val="00AF542B"/>
    <w:rsid w:val="00AF59F6"/>
    <w:rsid w:val="00AF5F04"/>
    <w:rsid w:val="00AF648A"/>
    <w:rsid w:val="00B00672"/>
    <w:rsid w:val="00B01AD9"/>
    <w:rsid w:val="00B01B4D"/>
    <w:rsid w:val="00B0284A"/>
    <w:rsid w:val="00B051D9"/>
    <w:rsid w:val="00B06571"/>
    <w:rsid w:val="00B06821"/>
    <w:rsid w:val="00B068BA"/>
    <w:rsid w:val="00B13851"/>
    <w:rsid w:val="00B13B1C"/>
    <w:rsid w:val="00B14780"/>
    <w:rsid w:val="00B204FB"/>
    <w:rsid w:val="00B21F90"/>
    <w:rsid w:val="00B22291"/>
    <w:rsid w:val="00B2241C"/>
    <w:rsid w:val="00B2264C"/>
    <w:rsid w:val="00B23F9A"/>
    <w:rsid w:val="00B2417B"/>
    <w:rsid w:val="00B24E6F"/>
    <w:rsid w:val="00B26752"/>
    <w:rsid w:val="00B26CB5"/>
    <w:rsid w:val="00B2752E"/>
    <w:rsid w:val="00B27ACD"/>
    <w:rsid w:val="00B307CC"/>
    <w:rsid w:val="00B30C54"/>
    <w:rsid w:val="00B326B7"/>
    <w:rsid w:val="00B34672"/>
    <w:rsid w:val="00B3588E"/>
    <w:rsid w:val="00B41F3D"/>
    <w:rsid w:val="00B42464"/>
    <w:rsid w:val="00B431E8"/>
    <w:rsid w:val="00B44B30"/>
    <w:rsid w:val="00B45141"/>
    <w:rsid w:val="00B46DE7"/>
    <w:rsid w:val="00B519CD"/>
    <w:rsid w:val="00B5273A"/>
    <w:rsid w:val="00B528FF"/>
    <w:rsid w:val="00B5325C"/>
    <w:rsid w:val="00B56A59"/>
    <w:rsid w:val="00B56FEF"/>
    <w:rsid w:val="00B57329"/>
    <w:rsid w:val="00B57726"/>
    <w:rsid w:val="00B60E61"/>
    <w:rsid w:val="00B62B50"/>
    <w:rsid w:val="00B63521"/>
    <w:rsid w:val="00B635B7"/>
    <w:rsid w:val="00B63845"/>
    <w:rsid w:val="00B63AE8"/>
    <w:rsid w:val="00B65950"/>
    <w:rsid w:val="00B66D83"/>
    <w:rsid w:val="00B672C0"/>
    <w:rsid w:val="00B676FD"/>
    <w:rsid w:val="00B75646"/>
    <w:rsid w:val="00B82627"/>
    <w:rsid w:val="00B83866"/>
    <w:rsid w:val="00B857A8"/>
    <w:rsid w:val="00B85CE4"/>
    <w:rsid w:val="00B86E56"/>
    <w:rsid w:val="00B87327"/>
    <w:rsid w:val="00B87858"/>
    <w:rsid w:val="00B90729"/>
    <w:rsid w:val="00B907DA"/>
    <w:rsid w:val="00B917E8"/>
    <w:rsid w:val="00B937C8"/>
    <w:rsid w:val="00B93B79"/>
    <w:rsid w:val="00B93ECA"/>
    <w:rsid w:val="00B950BC"/>
    <w:rsid w:val="00B95453"/>
    <w:rsid w:val="00B9583B"/>
    <w:rsid w:val="00B9714C"/>
    <w:rsid w:val="00B976FC"/>
    <w:rsid w:val="00B97A89"/>
    <w:rsid w:val="00BA2846"/>
    <w:rsid w:val="00BA29AD"/>
    <w:rsid w:val="00BA33CF"/>
    <w:rsid w:val="00BA3F8D"/>
    <w:rsid w:val="00BA58C8"/>
    <w:rsid w:val="00BA73AF"/>
    <w:rsid w:val="00BB03F5"/>
    <w:rsid w:val="00BB04B3"/>
    <w:rsid w:val="00BB07DD"/>
    <w:rsid w:val="00BB1220"/>
    <w:rsid w:val="00BB66DD"/>
    <w:rsid w:val="00BB7A10"/>
    <w:rsid w:val="00BC22AD"/>
    <w:rsid w:val="00BC3CA0"/>
    <w:rsid w:val="00BC3E8F"/>
    <w:rsid w:val="00BC4A5F"/>
    <w:rsid w:val="00BC60BE"/>
    <w:rsid w:val="00BC7468"/>
    <w:rsid w:val="00BC7D4F"/>
    <w:rsid w:val="00BC7ED7"/>
    <w:rsid w:val="00BD2850"/>
    <w:rsid w:val="00BD35A7"/>
    <w:rsid w:val="00BD6697"/>
    <w:rsid w:val="00BE28D2"/>
    <w:rsid w:val="00BE3CF2"/>
    <w:rsid w:val="00BE4A64"/>
    <w:rsid w:val="00BE5E43"/>
    <w:rsid w:val="00BE6B7B"/>
    <w:rsid w:val="00BE6C75"/>
    <w:rsid w:val="00BE74DA"/>
    <w:rsid w:val="00BE7B92"/>
    <w:rsid w:val="00BF0414"/>
    <w:rsid w:val="00BF0578"/>
    <w:rsid w:val="00BF0641"/>
    <w:rsid w:val="00BF1C9D"/>
    <w:rsid w:val="00BF2BEF"/>
    <w:rsid w:val="00BF48A4"/>
    <w:rsid w:val="00BF544F"/>
    <w:rsid w:val="00BF557D"/>
    <w:rsid w:val="00BF7F58"/>
    <w:rsid w:val="00C01381"/>
    <w:rsid w:val="00C01933"/>
    <w:rsid w:val="00C01AB1"/>
    <w:rsid w:val="00C026A0"/>
    <w:rsid w:val="00C06137"/>
    <w:rsid w:val="00C0673A"/>
    <w:rsid w:val="00C07179"/>
    <w:rsid w:val="00C079B8"/>
    <w:rsid w:val="00C10037"/>
    <w:rsid w:val="00C10814"/>
    <w:rsid w:val="00C11843"/>
    <w:rsid w:val="00C123EA"/>
    <w:rsid w:val="00C127BD"/>
    <w:rsid w:val="00C12A49"/>
    <w:rsid w:val="00C133EE"/>
    <w:rsid w:val="00C149D0"/>
    <w:rsid w:val="00C203C1"/>
    <w:rsid w:val="00C226B5"/>
    <w:rsid w:val="00C25DC0"/>
    <w:rsid w:val="00C26588"/>
    <w:rsid w:val="00C27DE9"/>
    <w:rsid w:val="00C30703"/>
    <w:rsid w:val="00C311CE"/>
    <w:rsid w:val="00C32989"/>
    <w:rsid w:val="00C32F31"/>
    <w:rsid w:val="00C33388"/>
    <w:rsid w:val="00C339D8"/>
    <w:rsid w:val="00C35484"/>
    <w:rsid w:val="00C35DB9"/>
    <w:rsid w:val="00C35F01"/>
    <w:rsid w:val="00C4173A"/>
    <w:rsid w:val="00C41823"/>
    <w:rsid w:val="00C4191A"/>
    <w:rsid w:val="00C4556B"/>
    <w:rsid w:val="00C50DED"/>
    <w:rsid w:val="00C50DFD"/>
    <w:rsid w:val="00C53209"/>
    <w:rsid w:val="00C5404F"/>
    <w:rsid w:val="00C602FF"/>
    <w:rsid w:val="00C61174"/>
    <w:rsid w:val="00C6148F"/>
    <w:rsid w:val="00C62188"/>
    <w:rsid w:val="00C621B1"/>
    <w:rsid w:val="00C62F7A"/>
    <w:rsid w:val="00C63B9C"/>
    <w:rsid w:val="00C63BB7"/>
    <w:rsid w:val="00C65702"/>
    <w:rsid w:val="00C6682F"/>
    <w:rsid w:val="00C6740D"/>
    <w:rsid w:val="00C6785A"/>
    <w:rsid w:val="00C67BF4"/>
    <w:rsid w:val="00C7275E"/>
    <w:rsid w:val="00C748DC"/>
    <w:rsid w:val="00C74C5D"/>
    <w:rsid w:val="00C80C5F"/>
    <w:rsid w:val="00C811B0"/>
    <w:rsid w:val="00C863C4"/>
    <w:rsid w:val="00C920EA"/>
    <w:rsid w:val="00C93C3E"/>
    <w:rsid w:val="00C957E9"/>
    <w:rsid w:val="00CA12E3"/>
    <w:rsid w:val="00CA1476"/>
    <w:rsid w:val="00CA3A03"/>
    <w:rsid w:val="00CA6611"/>
    <w:rsid w:val="00CA69E9"/>
    <w:rsid w:val="00CA6AE6"/>
    <w:rsid w:val="00CA782F"/>
    <w:rsid w:val="00CB0852"/>
    <w:rsid w:val="00CB0F1D"/>
    <w:rsid w:val="00CB187B"/>
    <w:rsid w:val="00CB1B4F"/>
    <w:rsid w:val="00CB1FAC"/>
    <w:rsid w:val="00CB2089"/>
    <w:rsid w:val="00CB2835"/>
    <w:rsid w:val="00CB3285"/>
    <w:rsid w:val="00CB4500"/>
    <w:rsid w:val="00CB4CF7"/>
    <w:rsid w:val="00CB76EE"/>
    <w:rsid w:val="00CB7800"/>
    <w:rsid w:val="00CC0C72"/>
    <w:rsid w:val="00CC224F"/>
    <w:rsid w:val="00CC2BFD"/>
    <w:rsid w:val="00CC5D7A"/>
    <w:rsid w:val="00CC7480"/>
    <w:rsid w:val="00CC7B02"/>
    <w:rsid w:val="00CD0BA6"/>
    <w:rsid w:val="00CD1A86"/>
    <w:rsid w:val="00CD29A3"/>
    <w:rsid w:val="00CD2AE8"/>
    <w:rsid w:val="00CD2C40"/>
    <w:rsid w:val="00CD2FDC"/>
    <w:rsid w:val="00CD3476"/>
    <w:rsid w:val="00CD64DF"/>
    <w:rsid w:val="00CE1DEB"/>
    <w:rsid w:val="00CE225F"/>
    <w:rsid w:val="00CE3E38"/>
    <w:rsid w:val="00CF2D55"/>
    <w:rsid w:val="00CF2F50"/>
    <w:rsid w:val="00CF2F6E"/>
    <w:rsid w:val="00CF4096"/>
    <w:rsid w:val="00CF4E4A"/>
    <w:rsid w:val="00CF6198"/>
    <w:rsid w:val="00D02919"/>
    <w:rsid w:val="00D03E5E"/>
    <w:rsid w:val="00D04C61"/>
    <w:rsid w:val="00D05B8D"/>
    <w:rsid w:val="00D065A2"/>
    <w:rsid w:val="00D079AA"/>
    <w:rsid w:val="00D07F00"/>
    <w:rsid w:val="00D110B5"/>
    <w:rsid w:val="00D1130F"/>
    <w:rsid w:val="00D117F0"/>
    <w:rsid w:val="00D11D37"/>
    <w:rsid w:val="00D15EC2"/>
    <w:rsid w:val="00D1706A"/>
    <w:rsid w:val="00D17B72"/>
    <w:rsid w:val="00D2328A"/>
    <w:rsid w:val="00D23379"/>
    <w:rsid w:val="00D3185C"/>
    <w:rsid w:val="00D3205F"/>
    <w:rsid w:val="00D3318E"/>
    <w:rsid w:val="00D33E72"/>
    <w:rsid w:val="00D34995"/>
    <w:rsid w:val="00D34F4C"/>
    <w:rsid w:val="00D35BD6"/>
    <w:rsid w:val="00D361B5"/>
    <w:rsid w:val="00D37C1D"/>
    <w:rsid w:val="00D401B3"/>
    <w:rsid w:val="00D411A2"/>
    <w:rsid w:val="00D4204F"/>
    <w:rsid w:val="00D43163"/>
    <w:rsid w:val="00D44D10"/>
    <w:rsid w:val="00D45764"/>
    <w:rsid w:val="00D4606D"/>
    <w:rsid w:val="00D46C92"/>
    <w:rsid w:val="00D4781F"/>
    <w:rsid w:val="00D50167"/>
    <w:rsid w:val="00D50B9C"/>
    <w:rsid w:val="00D52D73"/>
    <w:rsid w:val="00D52E58"/>
    <w:rsid w:val="00D53B33"/>
    <w:rsid w:val="00D5480D"/>
    <w:rsid w:val="00D558A5"/>
    <w:rsid w:val="00D56B20"/>
    <w:rsid w:val="00D578B3"/>
    <w:rsid w:val="00D57C41"/>
    <w:rsid w:val="00D57EBF"/>
    <w:rsid w:val="00D6033F"/>
    <w:rsid w:val="00D618F4"/>
    <w:rsid w:val="00D674E2"/>
    <w:rsid w:val="00D714CC"/>
    <w:rsid w:val="00D716BF"/>
    <w:rsid w:val="00D723F9"/>
    <w:rsid w:val="00D73318"/>
    <w:rsid w:val="00D75EA7"/>
    <w:rsid w:val="00D81ADF"/>
    <w:rsid w:val="00D81F21"/>
    <w:rsid w:val="00D841C3"/>
    <w:rsid w:val="00D864F2"/>
    <w:rsid w:val="00D86B3F"/>
    <w:rsid w:val="00D93310"/>
    <w:rsid w:val="00D943F8"/>
    <w:rsid w:val="00D94A1F"/>
    <w:rsid w:val="00D95470"/>
    <w:rsid w:val="00D96B55"/>
    <w:rsid w:val="00D97635"/>
    <w:rsid w:val="00DA0BB3"/>
    <w:rsid w:val="00DA1BFB"/>
    <w:rsid w:val="00DA2619"/>
    <w:rsid w:val="00DA3C71"/>
    <w:rsid w:val="00DA3F5F"/>
    <w:rsid w:val="00DA4239"/>
    <w:rsid w:val="00DA43D9"/>
    <w:rsid w:val="00DA62B5"/>
    <w:rsid w:val="00DA65DE"/>
    <w:rsid w:val="00DB079A"/>
    <w:rsid w:val="00DB0B61"/>
    <w:rsid w:val="00DB1474"/>
    <w:rsid w:val="00DB2962"/>
    <w:rsid w:val="00DB3F84"/>
    <w:rsid w:val="00DB4684"/>
    <w:rsid w:val="00DB52FB"/>
    <w:rsid w:val="00DB53CD"/>
    <w:rsid w:val="00DB609F"/>
    <w:rsid w:val="00DC013B"/>
    <w:rsid w:val="00DC090B"/>
    <w:rsid w:val="00DC122E"/>
    <w:rsid w:val="00DC129F"/>
    <w:rsid w:val="00DC1679"/>
    <w:rsid w:val="00DC219B"/>
    <w:rsid w:val="00DC2742"/>
    <w:rsid w:val="00DC2CF1"/>
    <w:rsid w:val="00DC2E5E"/>
    <w:rsid w:val="00DC3896"/>
    <w:rsid w:val="00DC4717"/>
    <w:rsid w:val="00DC4FCF"/>
    <w:rsid w:val="00DC50E0"/>
    <w:rsid w:val="00DC6386"/>
    <w:rsid w:val="00DC706F"/>
    <w:rsid w:val="00DC7363"/>
    <w:rsid w:val="00DD1130"/>
    <w:rsid w:val="00DD1951"/>
    <w:rsid w:val="00DD1E8E"/>
    <w:rsid w:val="00DD487D"/>
    <w:rsid w:val="00DD4E83"/>
    <w:rsid w:val="00DD574E"/>
    <w:rsid w:val="00DD6628"/>
    <w:rsid w:val="00DD6945"/>
    <w:rsid w:val="00DE2D04"/>
    <w:rsid w:val="00DE3250"/>
    <w:rsid w:val="00DE6028"/>
    <w:rsid w:val="00DE6B32"/>
    <w:rsid w:val="00DE6E24"/>
    <w:rsid w:val="00DE78A3"/>
    <w:rsid w:val="00DF1A71"/>
    <w:rsid w:val="00DF29AD"/>
    <w:rsid w:val="00DF398D"/>
    <w:rsid w:val="00DF3DB5"/>
    <w:rsid w:val="00DF50FC"/>
    <w:rsid w:val="00DF5310"/>
    <w:rsid w:val="00DF5704"/>
    <w:rsid w:val="00DF5C5C"/>
    <w:rsid w:val="00DF5DD5"/>
    <w:rsid w:val="00DF68C7"/>
    <w:rsid w:val="00DF731A"/>
    <w:rsid w:val="00E007F7"/>
    <w:rsid w:val="00E05B32"/>
    <w:rsid w:val="00E06B75"/>
    <w:rsid w:val="00E11332"/>
    <w:rsid w:val="00E11352"/>
    <w:rsid w:val="00E11F79"/>
    <w:rsid w:val="00E128F2"/>
    <w:rsid w:val="00E161F0"/>
    <w:rsid w:val="00E170DC"/>
    <w:rsid w:val="00E17546"/>
    <w:rsid w:val="00E210B5"/>
    <w:rsid w:val="00E21180"/>
    <w:rsid w:val="00E22028"/>
    <w:rsid w:val="00E261B3"/>
    <w:rsid w:val="00E2625D"/>
    <w:rsid w:val="00E26818"/>
    <w:rsid w:val="00E27FFC"/>
    <w:rsid w:val="00E30709"/>
    <w:rsid w:val="00E30B15"/>
    <w:rsid w:val="00E31766"/>
    <w:rsid w:val="00E31E55"/>
    <w:rsid w:val="00E3285C"/>
    <w:rsid w:val="00E330A9"/>
    <w:rsid w:val="00E33237"/>
    <w:rsid w:val="00E338EA"/>
    <w:rsid w:val="00E357E3"/>
    <w:rsid w:val="00E374ED"/>
    <w:rsid w:val="00E40181"/>
    <w:rsid w:val="00E41EA0"/>
    <w:rsid w:val="00E42E98"/>
    <w:rsid w:val="00E43BB4"/>
    <w:rsid w:val="00E465B3"/>
    <w:rsid w:val="00E506C9"/>
    <w:rsid w:val="00E51203"/>
    <w:rsid w:val="00E54950"/>
    <w:rsid w:val="00E566D0"/>
    <w:rsid w:val="00E56A01"/>
    <w:rsid w:val="00E62622"/>
    <w:rsid w:val="00E629A1"/>
    <w:rsid w:val="00E62F22"/>
    <w:rsid w:val="00E64787"/>
    <w:rsid w:val="00E66F5B"/>
    <w:rsid w:val="00E6794C"/>
    <w:rsid w:val="00E71261"/>
    <w:rsid w:val="00E71591"/>
    <w:rsid w:val="00E71B52"/>
    <w:rsid w:val="00E71B76"/>
    <w:rsid w:val="00E71CEB"/>
    <w:rsid w:val="00E728E5"/>
    <w:rsid w:val="00E74684"/>
    <w:rsid w:val="00E7474F"/>
    <w:rsid w:val="00E80DE3"/>
    <w:rsid w:val="00E82C55"/>
    <w:rsid w:val="00E83E6F"/>
    <w:rsid w:val="00E858AD"/>
    <w:rsid w:val="00E8787E"/>
    <w:rsid w:val="00E87930"/>
    <w:rsid w:val="00E90859"/>
    <w:rsid w:val="00E92AC3"/>
    <w:rsid w:val="00E95F2D"/>
    <w:rsid w:val="00E96CA7"/>
    <w:rsid w:val="00E975F5"/>
    <w:rsid w:val="00EA1360"/>
    <w:rsid w:val="00EA2F6A"/>
    <w:rsid w:val="00EA3D2A"/>
    <w:rsid w:val="00EA71AA"/>
    <w:rsid w:val="00EB00E0"/>
    <w:rsid w:val="00EB36A9"/>
    <w:rsid w:val="00EC059F"/>
    <w:rsid w:val="00EC1F24"/>
    <w:rsid w:val="00EC22F6"/>
    <w:rsid w:val="00EC25CB"/>
    <w:rsid w:val="00EC40D5"/>
    <w:rsid w:val="00EC5760"/>
    <w:rsid w:val="00EC6AAA"/>
    <w:rsid w:val="00EC7DEA"/>
    <w:rsid w:val="00ED3792"/>
    <w:rsid w:val="00ED3B37"/>
    <w:rsid w:val="00ED5B9B"/>
    <w:rsid w:val="00ED6BAD"/>
    <w:rsid w:val="00ED7447"/>
    <w:rsid w:val="00EE00D6"/>
    <w:rsid w:val="00EE0217"/>
    <w:rsid w:val="00EE11E7"/>
    <w:rsid w:val="00EE1488"/>
    <w:rsid w:val="00EE29AD"/>
    <w:rsid w:val="00EE3E24"/>
    <w:rsid w:val="00EE4724"/>
    <w:rsid w:val="00EE4D5D"/>
    <w:rsid w:val="00EE5131"/>
    <w:rsid w:val="00EF109B"/>
    <w:rsid w:val="00EF1831"/>
    <w:rsid w:val="00EF201C"/>
    <w:rsid w:val="00EF3600"/>
    <w:rsid w:val="00EF36AF"/>
    <w:rsid w:val="00EF59A3"/>
    <w:rsid w:val="00EF6675"/>
    <w:rsid w:val="00EF699A"/>
    <w:rsid w:val="00EF75B8"/>
    <w:rsid w:val="00F00F9C"/>
    <w:rsid w:val="00F01E5F"/>
    <w:rsid w:val="00F024F3"/>
    <w:rsid w:val="00F02ABA"/>
    <w:rsid w:val="00F0437A"/>
    <w:rsid w:val="00F04843"/>
    <w:rsid w:val="00F101B8"/>
    <w:rsid w:val="00F11037"/>
    <w:rsid w:val="00F12851"/>
    <w:rsid w:val="00F14061"/>
    <w:rsid w:val="00F16F1B"/>
    <w:rsid w:val="00F17D27"/>
    <w:rsid w:val="00F17D8F"/>
    <w:rsid w:val="00F22C38"/>
    <w:rsid w:val="00F23216"/>
    <w:rsid w:val="00F23F57"/>
    <w:rsid w:val="00F250A9"/>
    <w:rsid w:val="00F25834"/>
    <w:rsid w:val="00F25E65"/>
    <w:rsid w:val="00F267AF"/>
    <w:rsid w:val="00F26E47"/>
    <w:rsid w:val="00F26F07"/>
    <w:rsid w:val="00F30FF4"/>
    <w:rsid w:val="00F3122E"/>
    <w:rsid w:val="00F32368"/>
    <w:rsid w:val="00F3245E"/>
    <w:rsid w:val="00F32FFE"/>
    <w:rsid w:val="00F331AD"/>
    <w:rsid w:val="00F350B6"/>
    <w:rsid w:val="00F35287"/>
    <w:rsid w:val="00F366E1"/>
    <w:rsid w:val="00F36981"/>
    <w:rsid w:val="00F402F1"/>
    <w:rsid w:val="00F40A70"/>
    <w:rsid w:val="00F40DF4"/>
    <w:rsid w:val="00F4224C"/>
    <w:rsid w:val="00F43A37"/>
    <w:rsid w:val="00F442A7"/>
    <w:rsid w:val="00F451AB"/>
    <w:rsid w:val="00F4641B"/>
    <w:rsid w:val="00F46EB8"/>
    <w:rsid w:val="00F50CD1"/>
    <w:rsid w:val="00F511E4"/>
    <w:rsid w:val="00F52D09"/>
    <w:rsid w:val="00F52E08"/>
    <w:rsid w:val="00F53A66"/>
    <w:rsid w:val="00F53C39"/>
    <w:rsid w:val="00F5462D"/>
    <w:rsid w:val="00F55B21"/>
    <w:rsid w:val="00F56BFC"/>
    <w:rsid w:val="00F56EF6"/>
    <w:rsid w:val="00F60082"/>
    <w:rsid w:val="00F611B5"/>
    <w:rsid w:val="00F61A9F"/>
    <w:rsid w:val="00F61B5F"/>
    <w:rsid w:val="00F635D5"/>
    <w:rsid w:val="00F64696"/>
    <w:rsid w:val="00F65AA9"/>
    <w:rsid w:val="00F6768F"/>
    <w:rsid w:val="00F7192C"/>
    <w:rsid w:val="00F72C2C"/>
    <w:rsid w:val="00F7565E"/>
    <w:rsid w:val="00F75AB7"/>
    <w:rsid w:val="00F76CAB"/>
    <w:rsid w:val="00F772C6"/>
    <w:rsid w:val="00F80A21"/>
    <w:rsid w:val="00F815B5"/>
    <w:rsid w:val="00F84FA0"/>
    <w:rsid w:val="00F85195"/>
    <w:rsid w:val="00F868E3"/>
    <w:rsid w:val="00F9124A"/>
    <w:rsid w:val="00F938BA"/>
    <w:rsid w:val="00F95A33"/>
    <w:rsid w:val="00F95AFC"/>
    <w:rsid w:val="00F97919"/>
    <w:rsid w:val="00FA23AD"/>
    <w:rsid w:val="00FA2C46"/>
    <w:rsid w:val="00FA3525"/>
    <w:rsid w:val="00FA5A53"/>
    <w:rsid w:val="00FA6BAA"/>
    <w:rsid w:val="00FB2E5D"/>
    <w:rsid w:val="00FB2F2C"/>
    <w:rsid w:val="00FB4769"/>
    <w:rsid w:val="00FB4CDA"/>
    <w:rsid w:val="00FB6481"/>
    <w:rsid w:val="00FB6D36"/>
    <w:rsid w:val="00FB7C58"/>
    <w:rsid w:val="00FC0965"/>
    <w:rsid w:val="00FC0F81"/>
    <w:rsid w:val="00FC252F"/>
    <w:rsid w:val="00FC395C"/>
    <w:rsid w:val="00FC4681"/>
    <w:rsid w:val="00FC5E8E"/>
    <w:rsid w:val="00FC7C08"/>
    <w:rsid w:val="00FC7FB6"/>
    <w:rsid w:val="00FD129C"/>
    <w:rsid w:val="00FD3766"/>
    <w:rsid w:val="00FD3A0D"/>
    <w:rsid w:val="00FD47C4"/>
    <w:rsid w:val="00FD4CFF"/>
    <w:rsid w:val="00FD61C9"/>
    <w:rsid w:val="00FD6338"/>
    <w:rsid w:val="00FD722A"/>
    <w:rsid w:val="00FE146F"/>
    <w:rsid w:val="00FE1E1F"/>
    <w:rsid w:val="00FE2DCF"/>
    <w:rsid w:val="00FE30C7"/>
    <w:rsid w:val="00FE33D2"/>
    <w:rsid w:val="00FE3FA7"/>
    <w:rsid w:val="00FE442C"/>
    <w:rsid w:val="00FE4C67"/>
    <w:rsid w:val="00FE7C1F"/>
    <w:rsid w:val="00FF0310"/>
    <w:rsid w:val="00FF1E07"/>
    <w:rsid w:val="00FF218C"/>
    <w:rsid w:val="00FF2A4E"/>
    <w:rsid w:val="00FF2AC5"/>
    <w:rsid w:val="00FF2FCE"/>
    <w:rsid w:val="00FF4F7D"/>
    <w:rsid w:val="00FF54DF"/>
    <w:rsid w:val="00FF5C74"/>
    <w:rsid w:val="00FF6D9D"/>
    <w:rsid w:val="00FF7DD5"/>
    <w:rsid w:val="0157E12B"/>
    <w:rsid w:val="02004525"/>
    <w:rsid w:val="0252830B"/>
    <w:rsid w:val="02B33562"/>
    <w:rsid w:val="02F53183"/>
    <w:rsid w:val="0374AFD8"/>
    <w:rsid w:val="037B19E4"/>
    <w:rsid w:val="03A68884"/>
    <w:rsid w:val="03D84224"/>
    <w:rsid w:val="03E75F17"/>
    <w:rsid w:val="05392C0B"/>
    <w:rsid w:val="055D9291"/>
    <w:rsid w:val="05A5F495"/>
    <w:rsid w:val="05D71AD7"/>
    <w:rsid w:val="05F6AA55"/>
    <w:rsid w:val="06049406"/>
    <w:rsid w:val="063591E1"/>
    <w:rsid w:val="0753B0DA"/>
    <w:rsid w:val="078A5413"/>
    <w:rsid w:val="07E7B5E2"/>
    <w:rsid w:val="08200400"/>
    <w:rsid w:val="0877B27F"/>
    <w:rsid w:val="08907FD4"/>
    <w:rsid w:val="08DD9557"/>
    <w:rsid w:val="08F27528"/>
    <w:rsid w:val="0960C792"/>
    <w:rsid w:val="09F892E5"/>
    <w:rsid w:val="0CB808C5"/>
    <w:rsid w:val="0D118BF4"/>
    <w:rsid w:val="0D3DC8E7"/>
    <w:rsid w:val="0D464723"/>
    <w:rsid w:val="0D56879E"/>
    <w:rsid w:val="0D6A324B"/>
    <w:rsid w:val="0DC5E64B"/>
    <w:rsid w:val="0DE3BBDB"/>
    <w:rsid w:val="0E49D0DF"/>
    <w:rsid w:val="0E97E4B4"/>
    <w:rsid w:val="0ED55C1E"/>
    <w:rsid w:val="0EF81E2D"/>
    <w:rsid w:val="0EFDBB2F"/>
    <w:rsid w:val="0F721E53"/>
    <w:rsid w:val="0F828B31"/>
    <w:rsid w:val="0F9EC15F"/>
    <w:rsid w:val="0FBE3457"/>
    <w:rsid w:val="1014ED4B"/>
    <w:rsid w:val="10279846"/>
    <w:rsid w:val="10415F2F"/>
    <w:rsid w:val="10B01567"/>
    <w:rsid w:val="10D2EDB4"/>
    <w:rsid w:val="10FD870D"/>
    <w:rsid w:val="11220F1C"/>
    <w:rsid w:val="112714B5"/>
    <w:rsid w:val="11355924"/>
    <w:rsid w:val="11CBDE74"/>
    <w:rsid w:val="12355BF1"/>
    <w:rsid w:val="12396D30"/>
    <w:rsid w:val="127FA33C"/>
    <w:rsid w:val="1291E314"/>
    <w:rsid w:val="12BC0500"/>
    <w:rsid w:val="1316CA4D"/>
    <w:rsid w:val="13C44F23"/>
    <w:rsid w:val="13CD3CF6"/>
    <w:rsid w:val="13D27E87"/>
    <w:rsid w:val="1456799A"/>
    <w:rsid w:val="14D74CE1"/>
    <w:rsid w:val="152E9189"/>
    <w:rsid w:val="158356C3"/>
    <w:rsid w:val="15912870"/>
    <w:rsid w:val="15D0F830"/>
    <w:rsid w:val="1630D764"/>
    <w:rsid w:val="1678EEFA"/>
    <w:rsid w:val="1708CD14"/>
    <w:rsid w:val="1718BF63"/>
    <w:rsid w:val="17AC1B33"/>
    <w:rsid w:val="17DC875B"/>
    <w:rsid w:val="17F70E63"/>
    <w:rsid w:val="184FFF18"/>
    <w:rsid w:val="1893EFF5"/>
    <w:rsid w:val="195A4618"/>
    <w:rsid w:val="19603901"/>
    <w:rsid w:val="1992DEC4"/>
    <w:rsid w:val="19B71FF8"/>
    <w:rsid w:val="1AD48A6C"/>
    <w:rsid w:val="1B22AB05"/>
    <w:rsid w:val="1B85E438"/>
    <w:rsid w:val="1BDD2848"/>
    <w:rsid w:val="1C126845"/>
    <w:rsid w:val="1C334769"/>
    <w:rsid w:val="1C473C28"/>
    <w:rsid w:val="1CB5ECCB"/>
    <w:rsid w:val="1CFA0BDF"/>
    <w:rsid w:val="1D26E51D"/>
    <w:rsid w:val="1D458E93"/>
    <w:rsid w:val="1DA1DE52"/>
    <w:rsid w:val="1DE43383"/>
    <w:rsid w:val="1E97BD5A"/>
    <w:rsid w:val="1F2FAC3C"/>
    <w:rsid w:val="1F2FEFDD"/>
    <w:rsid w:val="1F6AC2EC"/>
    <w:rsid w:val="1F8E2350"/>
    <w:rsid w:val="1FEF6C36"/>
    <w:rsid w:val="208FDB0B"/>
    <w:rsid w:val="209C1565"/>
    <w:rsid w:val="20CB7C9D"/>
    <w:rsid w:val="2149438D"/>
    <w:rsid w:val="216ED92E"/>
    <w:rsid w:val="21747466"/>
    <w:rsid w:val="2252F72E"/>
    <w:rsid w:val="227F5688"/>
    <w:rsid w:val="22FB6CA5"/>
    <w:rsid w:val="2328DC0E"/>
    <w:rsid w:val="2361ABD3"/>
    <w:rsid w:val="240D56C4"/>
    <w:rsid w:val="249DC8CB"/>
    <w:rsid w:val="24E9BA3D"/>
    <w:rsid w:val="2580E561"/>
    <w:rsid w:val="258A83DD"/>
    <w:rsid w:val="266571D5"/>
    <w:rsid w:val="26A4856E"/>
    <w:rsid w:val="27399F4E"/>
    <w:rsid w:val="27754ACE"/>
    <w:rsid w:val="27BC8758"/>
    <w:rsid w:val="2840B97A"/>
    <w:rsid w:val="285D86F1"/>
    <w:rsid w:val="294A4CAC"/>
    <w:rsid w:val="29B43671"/>
    <w:rsid w:val="2B6349A3"/>
    <w:rsid w:val="2B7F4AF2"/>
    <w:rsid w:val="2B804772"/>
    <w:rsid w:val="2B881029"/>
    <w:rsid w:val="2B996FCF"/>
    <w:rsid w:val="2BE4939F"/>
    <w:rsid w:val="2BF8CA06"/>
    <w:rsid w:val="2C0B457F"/>
    <w:rsid w:val="2D3BEAC6"/>
    <w:rsid w:val="2D90D748"/>
    <w:rsid w:val="2DB58C21"/>
    <w:rsid w:val="2EB5ED52"/>
    <w:rsid w:val="2EB7E834"/>
    <w:rsid w:val="2F053DD6"/>
    <w:rsid w:val="2F39326C"/>
    <w:rsid w:val="305B814C"/>
    <w:rsid w:val="306898D6"/>
    <w:rsid w:val="3076FB06"/>
    <w:rsid w:val="31AD02CF"/>
    <w:rsid w:val="31EF88F6"/>
    <w:rsid w:val="31F751AD"/>
    <w:rsid w:val="31FF1ADC"/>
    <w:rsid w:val="32723EE9"/>
    <w:rsid w:val="3289CAD2"/>
    <w:rsid w:val="32CFC22F"/>
    <w:rsid w:val="32DD11B5"/>
    <w:rsid w:val="3439B11C"/>
    <w:rsid w:val="345C2FB0"/>
    <w:rsid w:val="3471DC8A"/>
    <w:rsid w:val="34818FF3"/>
    <w:rsid w:val="34C97C55"/>
    <w:rsid w:val="34E61E32"/>
    <w:rsid w:val="352EF26F"/>
    <w:rsid w:val="35A7D5D0"/>
    <w:rsid w:val="35E36640"/>
    <w:rsid w:val="35F87FF3"/>
    <w:rsid w:val="36081F07"/>
    <w:rsid w:val="362EB308"/>
    <w:rsid w:val="375D3BF5"/>
    <w:rsid w:val="37A92719"/>
    <w:rsid w:val="37B6BD0C"/>
    <w:rsid w:val="37C428F3"/>
    <w:rsid w:val="37E9D262"/>
    <w:rsid w:val="37F686E1"/>
    <w:rsid w:val="37FDDF7A"/>
    <w:rsid w:val="38073700"/>
    <w:rsid w:val="383D0458"/>
    <w:rsid w:val="38429E99"/>
    <w:rsid w:val="3849179C"/>
    <w:rsid w:val="385ACFD6"/>
    <w:rsid w:val="387857EE"/>
    <w:rsid w:val="387B9841"/>
    <w:rsid w:val="38B30E02"/>
    <w:rsid w:val="39614600"/>
    <w:rsid w:val="397DEE37"/>
    <w:rsid w:val="39A0A9B6"/>
    <w:rsid w:val="3A1768A2"/>
    <w:rsid w:val="3A3E62DA"/>
    <w:rsid w:val="3A3E93F2"/>
    <w:rsid w:val="3A7747D6"/>
    <w:rsid w:val="3AC79F7E"/>
    <w:rsid w:val="3AEFBC79"/>
    <w:rsid w:val="3C81906A"/>
    <w:rsid w:val="3C83355C"/>
    <w:rsid w:val="3CF0BB96"/>
    <w:rsid w:val="3D8EA88B"/>
    <w:rsid w:val="3DAEE898"/>
    <w:rsid w:val="3EA68460"/>
    <w:rsid w:val="3EDDC23B"/>
    <w:rsid w:val="3F762B49"/>
    <w:rsid w:val="3F830DF8"/>
    <w:rsid w:val="4086AA26"/>
    <w:rsid w:val="40A77EAB"/>
    <w:rsid w:val="40C277B0"/>
    <w:rsid w:val="40E4CA8C"/>
    <w:rsid w:val="41165709"/>
    <w:rsid w:val="4149A2CC"/>
    <w:rsid w:val="4151E2DC"/>
    <w:rsid w:val="419D742D"/>
    <w:rsid w:val="41CDD4EE"/>
    <w:rsid w:val="42227A87"/>
    <w:rsid w:val="427817FB"/>
    <w:rsid w:val="42EC26C3"/>
    <w:rsid w:val="431D916B"/>
    <w:rsid w:val="43546D1C"/>
    <w:rsid w:val="44073CB7"/>
    <w:rsid w:val="44956630"/>
    <w:rsid w:val="4539E236"/>
    <w:rsid w:val="459B6E04"/>
    <w:rsid w:val="45B089F2"/>
    <w:rsid w:val="45E8C0AB"/>
    <w:rsid w:val="46381144"/>
    <w:rsid w:val="46A2E625"/>
    <w:rsid w:val="46C7E30C"/>
    <w:rsid w:val="47FB4089"/>
    <w:rsid w:val="47FC8324"/>
    <w:rsid w:val="483EB686"/>
    <w:rsid w:val="4893B215"/>
    <w:rsid w:val="48ECE061"/>
    <w:rsid w:val="49171DA6"/>
    <w:rsid w:val="4939265D"/>
    <w:rsid w:val="49C1F657"/>
    <w:rsid w:val="4A3D99E8"/>
    <w:rsid w:val="4A41B740"/>
    <w:rsid w:val="4A51714F"/>
    <w:rsid w:val="4A606AC0"/>
    <w:rsid w:val="4A7DD469"/>
    <w:rsid w:val="4AA138B8"/>
    <w:rsid w:val="4AABC44E"/>
    <w:rsid w:val="4AB2EE07"/>
    <w:rsid w:val="4ABDF209"/>
    <w:rsid w:val="4AD014CC"/>
    <w:rsid w:val="4BEBB663"/>
    <w:rsid w:val="4C5D3582"/>
    <w:rsid w:val="4CB8C5AE"/>
    <w:rsid w:val="4CC6985E"/>
    <w:rsid w:val="4CE8181F"/>
    <w:rsid w:val="4CF5EACF"/>
    <w:rsid w:val="4D015CE5"/>
    <w:rsid w:val="4D7427A6"/>
    <w:rsid w:val="4D8B6A9E"/>
    <w:rsid w:val="4DD6AE6B"/>
    <w:rsid w:val="4E1D5190"/>
    <w:rsid w:val="4E22F9FD"/>
    <w:rsid w:val="4E28DE9F"/>
    <w:rsid w:val="4E76B361"/>
    <w:rsid w:val="4EA37FCD"/>
    <w:rsid w:val="4EF6A307"/>
    <w:rsid w:val="4F5793FC"/>
    <w:rsid w:val="4F727ECC"/>
    <w:rsid w:val="4FF9F498"/>
    <w:rsid w:val="50C75C31"/>
    <w:rsid w:val="5116CE04"/>
    <w:rsid w:val="51BB7A77"/>
    <w:rsid w:val="53DABE0A"/>
    <w:rsid w:val="5404C6C2"/>
    <w:rsid w:val="540741D9"/>
    <w:rsid w:val="54848A9A"/>
    <w:rsid w:val="550EE87C"/>
    <w:rsid w:val="555BC3E9"/>
    <w:rsid w:val="55BCA297"/>
    <w:rsid w:val="55DCE963"/>
    <w:rsid w:val="5688AD5B"/>
    <w:rsid w:val="575E8CA6"/>
    <w:rsid w:val="57689A2E"/>
    <w:rsid w:val="57C5E85F"/>
    <w:rsid w:val="57D290A3"/>
    <w:rsid w:val="584095FC"/>
    <w:rsid w:val="584C29A3"/>
    <w:rsid w:val="585CC7D6"/>
    <w:rsid w:val="589F08FA"/>
    <w:rsid w:val="594889A3"/>
    <w:rsid w:val="59D41EB8"/>
    <w:rsid w:val="5AA03AF0"/>
    <w:rsid w:val="5B113342"/>
    <w:rsid w:val="5B1B6837"/>
    <w:rsid w:val="5B303E2F"/>
    <w:rsid w:val="5BEC47C1"/>
    <w:rsid w:val="5C3C0B51"/>
    <w:rsid w:val="5C76520C"/>
    <w:rsid w:val="5C8C316D"/>
    <w:rsid w:val="5CF3D56B"/>
    <w:rsid w:val="5D0AD2EC"/>
    <w:rsid w:val="5D1BB8BC"/>
    <w:rsid w:val="5D8CC3B3"/>
    <w:rsid w:val="5EE5FF8F"/>
    <w:rsid w:val="5F0EC19A"/>
    <w:rsid w:val="5FD8AB46"/>
    <w:rsid w:val="600AD5BF"/>
    <w:rsid w:val="601176AC"/>
    <w:rsid w:val="607F0847"/>
    <w:rsid w:val="60935B89"/>
    <w:rsid w:val="60B60439"/>
    <w:rsid w:val="60EB62D3"/>
    <w:rsid w:val="6224072F"/>
    <w:rsid w:val="6273DDDA"/>
    <w:rsid w:val="631A5763"/>
    <w:rsid w:val="642F690E"/>
    <w:rsid w:val="6437F2C0"/>
    <w:rsid w:val="648D32D0"/>
    <w:rsid w:val="64AC413B"/>
    <w:rsid w:val="65DE67D8"/>
    <w:rsid w:val="65E3DA19"/>
    <w:rsid w:val="66161C49"/>
    <w:rsid w:val="667A1743"/>
    <w:rsid w:val="66F8017E"/>
    <w:rsid w:val="6718C517"/>
    <w:rsid w:val="677FA9FA"/>
    <w:rsid w:val="67A8694D"/>
    <w:rsid w:val="680F5782"/>
    <w:rsid w:val="682317CD"/>
    <w:rsid w:val="682D65D6"/>
    <w:rsid w:val="68ACC7A6"/>
    <w:rsid w:val="68C26C38"/>
    <w:rsid w:val="69192597"/>
    <w:rsid w:val="693F6876"/>
    <w:rsid w:val="69FDEF8B"/>
    <w:rsid w:val="6A3E03C3"/>
    <w:rsid w:val="6A404F92"/>
    <w:rsid w:val="6AA5677A"/>
    <w:rsid w:val="6AFD8D8E"/>
    <w:rsid w:val="6B0E2D33"/>
    <w:rsid w:val="6B11C2C3"/>
    <w:rsid w:val="6B1C7529"/>
    <w:rsid w:val="6B59B163"/>
    <w:rsid w:val="6BB56EFD"/>
    <w:rsid w:val="6BD121B0"/>
    <w:rsid w:val="6C531B1D"/>
    <w:rsid w:val="6C86F1EA"/>
    <w:rsid w:val="6D2CC9B1"/>
    <w:rsid w:val="6DD1961F"/>
    <w:rsid w:val="6E0554A5"/>
    <w:rsid w:val="6E21B50D"/>
    <w:rsid w:val="6E6C473C"/>
    <w:rsid w:val="6F31C9AD"/>
    <w:rsid w:val="6F40B47F"/>
    <w:rsid w:val="6FAFAAF2"/>
    <w:rsid w:val="6FC51120"/>
    <w:rsid w:val="6FE19FD2"/>
    <w:rsid w:val="6FEFE64C"/>
    <w:rsid w:val="7051E800"/>
    <w:rsid w:val="705685D3"/>
    <w:rsid w:val="70795EB2"/>
    <w:rsid w:val="71B526AA"/>
    <w:rsid w:val="71BC002E"/>
    <w:rsid w:val="71C177D1"/>
    <w:rsid w:val="72003AD4"/>
    <w:rsid w:val="722D9066"/>
    <w:rsid w:val="72ECBA23"/>
    <w:rsid w:val="732F5EFE"/>
    <w:rsid w:val="734F976F"/>
    <w:rsid w:val="7466E2B1"/>
    <w:rsid w:val="74ECC397"/>
    <w:rsid w:val="754FF594"/>
    <w:rsid w:val="75BF127F"/>
    <w:rsid w:val="75C4E1F3"/>
    <w:rsid w:val="75C9E86D"/>
    <w:rsid w:val="75F49361"/>
    <w:rsid w:val="766FD13D"/>
    <w:rsid w:val="76A0252D"/>
    <w:rsid w:val="77116156"/>
    <w:rsid w:val="773421F5"/>
    <w:rsid w:val="773CDB92"/>
    <w:rsid w:val="7784EB40"/>
    <w:rsid w:val="778AE481"/>
    <w:rsid w:val="77A368F9"/>
    <w:rsid w:val="77B0C576"/>
    <w:rsid w:val="7870685A"/>
    <w:rsid w:val="78E2F6CE"/>
    <w:rsid w:val="791CBED7"/>
    <w:rsid w:val="791CF02C"/>
    <w:rsid w:val="7959BE07"/>
    <w:rsid w:val="79DA6086"/>
    <w:rsid w:val="7A076386"/>
    <w:rsid w:val="7A7C450B"/>
    <w:rsid w:val="7AB84453"/>
    <w:rsid w:val="7B5C051B"/>
    <w:rsid w:val="7BA8091C"/>
    <w:rsid w:val="7BBEB924"/>
    <w:rsid w:val="7C0A2702"/>
    <w:rsid w:val="7C4AF73B"/>
    <w:rsid w:val="7C4C01DE"/>
    <w:rsid w:val="7D90D8A7"/>
    <w:rsid w:val="7DB2F682"/>
    <w:rsid w:val="7E2D2F2A"/>
    <w:rsid w:val="7E3F96B8"/>
    <w:rsid w:val="7E40D39B"/>
    <w:rsid w:val="7EA13EB4"/>
    <w:rsid w:val="7EE19BB4"/>
    <w:rsid w:val="7F2CA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BE6C91AD-2D2C-47B3-9932-64FF1B04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528FF"/>
    <w:pPr>
      <w:keepNext/>
      <w:keepLines/>
      <w:numPr>
        <w:numId w:val="9"/>
      </w:numPr>
      <w:spacing w:before="240" w:after="90" w:line="340" w:lineRule="atLeast"/>
      <w:ind w:left="720"/>
      <w:outlineLvl w:val="1"/>
    </w:pPr>
    <w:rPr>
      <w:rFonts w:ascii="Arial" w:eastAsia="MS Gothic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28FF"/>
    <w:rPr>
      <w:rFonts w:ascii="Arial" w:eastAsia="MS Gothic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eastAsia="MS Gothic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1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9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3"/>
      </w:numPr>
    </w:pPr>
  </w:style>
  <w:style w:type="paragraph" w:customStyle="1" w:styleId="Numberdigit">
    <w:name w:val="Number digit"/>
    <w:basedOn w:val="Body"/>
    <w:uiPriority w:val="2"/>
    <w:rsid w:val="00857C5A"/>
    <w:pPr>
      <w:ind w:left="680" w:hanging="283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964" w:hanging="284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680" w:hanging="283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5"/>
      </w:numPr>
    </w:pPr>
  </w:style>
  <w:style w:type="paragraph" w:customStyle="1" w:styleId="Quotebullet1">
    <w:name w:val="Quote bullet 1"/>
    <w:basedOn w:val="Quotetext"/>
    <w:rsid w:val="008E7B49"/>
    <w:pPr>
      <w:numPr>
        <w:numId w:val="8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8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72"/>
    <w:semiHidden/>
    <w:qFormat/>
    <w:rsid w:val="009A244B"/>
    <w:pPr>
      <w:ind w:left="720"/>
      <w:contextualSpacing/>
    </w:pPr>
  </w:style>
  <w:style w:type="character" w:customStyle="1" w:styleId="DHHSbodyChar">
    <w:name w:val="DHHS body Char"/>
    <w:basedOn w:val="DefaultParagraphFont"/>
    <w:link w:val="DHHSbody"/>
    <w:locked/>
    <w:rsid w:val="00182351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rsid w:val="00182351"/>
    <w:pPr>
      <w:spacing w:line="270" w:lineRule="atLeast"/>
    </w:pPr>
    <w:rPr>
      <w:rFonts w:cs="Arial"/>
      <w:sz w:val="20"/>
      <w:lang w:eastAsia="en-AU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77504"/>
    <w:pPr>
      <w:spacing w:before="0" w:after="200" w:line="320" w:lineRule="atLeast"/>
      <w:ind w:left="1070"/>
      <w:outlineLvl w:val="9"/>
    </w:pPr>
    <w:rPr>
      <w:rFonts w:eastAsia="Times New Roman"/>
      <w:b w:val="0"/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177504"/>
    <w:rPr>
      <w:rFonts w:ascii="Arial" w:hAnsi="Arial"/>
      <w:color w:val="004EA8"/>
      <w:sz w:val="28"/>
      <w:szCs w:val="28"/>
      <w:lang w:eastAsia="en-US"/>
    </w:rPr>
  </w:style>
  <w:style w:type="paragraph" w:customStyle="1" w:styleId="DHHStabletext">
    <w:name w:val="DHHS table text"/>
    <w:basedOn w:val="Normal"/>
    <w:link w:val="DHHStabletextChar"/>
    <w:uiPriority w:val="99"/>
    <w:rsid w:val="004F783C"/>
    <w:pPr>
      <w:spacing w:before="80" w:after="60" w:line="240" w:lineRule="auto"/>
    </w:pPr>
    <w:rPr>
      <w:rFonts w:eastAsiaTheme="minorHAnsi" w:cs="Arial"/>
      <w:sz w:val="20"/>
    </w:rPr>
  </w:style>
  <w:style w:type="character" w:customStyle="1" w:styleId="DHHStabletextChar">
    <w:name w:val="DHHS table text Char"/>
    <w:basedOn w:val="DefaultParagraphFont"/>
    <w:link w:val="DHHStabletext"/>
    <w:uiPriority w:val="99"/>
    <w:rsid w:val="004F783C"/>
    <w:rPr>
      <w:rFonts w:ascii="Arial" w:eastAsiaTheme="minorHAnsi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0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270B4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numbering" w:customStyle="1" w:styleId="ZZNumbers">
    <w:name w:val="ZZ Numbers"/>
    <w:rsid w:val="00270B4B"/>
    <w:pPr>
      <w:numPr>
        <w:numId w:val="10"/>
      </w:numPr>
    </w:pPr>
  </w:style>
  <w:style w:type="paragraph" w:customStyle="1" w:styleId="DHHSnumberdigit">
    <w:name w:val="DHHS number digit"/>
    <w:basedOn w:val="DHHSbody"/>
    <w:uiPriority w:val="2"/>
    <w:rsid w:val="00270B4B"/>
    <w:pPr>
      <w:numPr>
        <w:numId w:val="13"/>
      </w:numPr>
    </w:pPr>
    <w:rPr>
      <w:rFonts w:eastAsia="Times" w:cs="Times New Roman"/>
      <w:lang w:eastAsia="en-US"/>
    </w:rPr>
  </w:style>
  <w:style w:type="paragraph" w:customStyle="1" w:styleId="DHHSnumberloweralphaindent">
    <w:name w:val="DHHS number lower alpha indent"/>
    <w:basedOn w:val="DHHSbody"/>
    <w:uiPriority w:val="3"/>
    <w:rsid w:val="00270B4B"/>
    <w:pPr>
      <w:numPr>
        <w:ilvl w:val="3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digitindent">
    <w:name w:val="DHHS number digit indent"/>
    <w:basedOn w:val="DHHSnumberloweralphaindent"/>
    <w:uiPriority w:val="3"/>
    <w:rsid w:val="00270B4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270B4B"/>
    <w:pPr>
      <w:numPr>
        <w:ilvl w:val="2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">
    <w:name w:val="DHHS number lower roman"/>
    <w:basedOn w:val="DHHSbody"/>
    <w:uiPriority w:val="3"/>
    <w:rsid w:val="00270B4B"/>
    <w:pPr>
      <w:numPr>
        <w:ilvl w:val="4"/>
        <w:numId w:val="1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indent">
    <w:name w:val="DHHS number lower roman indent"/>
    <w:basedOn w:val="DHHSbody"/>
    <w:uiPriority w:val="3"/>
    <w:rsid w:val="00270B4B"/>
    <w:pPr>
      <w:numPr>
        <w:ilvl w:val="5"/>
        <w:numId w:val="13"/>
      </w:numPr>
      <w:tabs>
        <w:tab w:val="num" w:pos="360"/>
      </w:tabs>
    </w:pPr>
    <w:rPr>
      <w:rFonts w:eastAsia="Times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HDSS.Helpdesk@health.vic.gov.au" TargetMode="External"/><Relationship Id="R47bbd1fcbdf04ddd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mailto:hdss.helpdesk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vahi.freshdesk.com/support/home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acms@health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DSS.Helpdesk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health.vic.gov.au/data-reporting/health-data-standards-and-system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news/phi-circul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data-reporting/vemd-vaed-vinah-esis-reference-files" TargetMode="External"/><Relationship Id="rId27" Type="http://schemas.openxmlformats.org/officeDocument/2006/relationships/hyperlink" Target="https://www.health.vic.gov.au/data-reporting/communication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2b5cb9854ce16ecb4efe89dad76995eb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9cfc6f60b3958e14cee0436a59b6468e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b046e1-6e6e-4911-90c9-be5acdf8edbd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A318-D76D-4B8E-9B8B-F42906F5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2E72C-DBC8-624A-B07F-9DAB4F76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1003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HDSS Bulletin Issue 265</vt:lpstr>
    </vt:vector>
  </TitlesOfParts>
  <Company>Victoria State Government, Department of Health</Company>
  <LinksUpToDate>false</LinksUpToDate>
  <CharactersWithSpaces>8280</CharactersWithSpaces>
  <SharedDoc>false</SharedDoc>
  <HyperlinkBase/>
  <HLinks>
    <vt:vector size="114" baseType="variant">
      <vt:variant>
        <vt:i4>6881398</vt:i4>
      </vt:variant>
      <vt:variant>
        <vt:i4>90</vt:i4>
      </vt:variant>
      <vt:variant>
        <vt:i4>0</vt:i4>
      </vt:variant>
      <vt:variant>
        <vt:i4>5</vt:i4>
      </vt:variant>
      <vt:variant>
        <vt:lpwstr>https://www.health.vic.gov.au/data-reporting/communications</vt:lpwstr>
      </vt:variant>
      <vt:variant>
        <vt:lpwstr/>
      </vt:variant>
      <vt:variant>
        <vt:i4>7077898</vt:i4>
      </vt:variant>
      <vt:variant>
        <vt:i4>87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https://vahi.freshdesk.com/support/home</vt:lpwstr>
      </vt:variant>
      <vt:variant>
        <vt:lpwstr/>
      </vt:variant>
      <vt:variant>
        <vt:i4>7077898</vt:i4>
      </vt:variant>
      <vt:variant>
        <vt:i4>81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2687023</vt:i4>
      </vt:variant>
      <vt:variant>
        <vt:i4>78</vt:i4>
      </vt:variant>
      <vt:variant>
        <vt:i4>0</vt:i4>
      </vt:variant>
      <vt:variant>
        <vt:i4>5</vt:i4>
      </vt:variant>
      <vt:variant>
        <vt:lpwstr>https://www.health.vic.gov.au/data-reporting/health-data-standards-and-systems</vt:lpwstr>
      </vt:variant>
      <vt:variant>
        <vt:lpwstr/>
      </vt:variant>
      <vt:variant>
        <vt:i4>5767199</vt:i4>
      </vt:variant>
      <vt:variant>
        <vt:i4>75</vt:i4>
      </vt:variant>
      <vt:variant>
        <vt:i4>0</vt:i4>
      </vt:variant>
      <vt:variant>
        <vt:i4>5</vt:i4>
      </vt:variant>
      <vt:variant>
        <vt:lpwstr>https://www.health.vic.gov.au/data-reporting/vemd-vaed-vinah-esis-reference-files</vt:lpwstr>
      </vt:variant>
      <vt:variant>
        <vt:lpwstr/>
      </vt:variant>
      <vt:variant>
        <vt:i4>7077898</vt:i4>
      </vt:variant>
      <vt:variant>
        <vt:i4>72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3932162</vt:i4>
      </vt:variant>
      <vt:variant>
        <vt:i4>69</vt:i4>
      </vt:variant>
      <vt:variant>
        <vt:i4>0</vt:i4>
      </vt:variant>
      <vt:variant>
        <vt:i4>5</vt:i4>
      </vt:variant>
      <vt:variant>
        <vt:lpwstr>mailto:nacms@health.vic.gov.au</vt:lpwstr>
      </vt:variant>
      <vt:variant>
        <vt:lpwstr/>
      </vt:variant>
      <vt:variant>
        <vt:i4>983104</vt:i4>
      </vt:variant>
      <vt:variant>
        <vt:i4>66</vt:i4>
      </vt:variant>
      <vt:variant>
        <vt:i4>0</vt:i4>
      </vt:variant>
      <vt:variant>
        <vt:i4>5</vt:i4>
      </vt:variant>
      <vt:variant>
        <vt:lpwstr>https://www.health.gov.au/news/phi-circulars</vt:lpwstr>
      </vt:variant>
      <vt:variant>
        <vt:lpwstr/>
      </vt:variant>
      <vt:variant>
        <vt:i4>1048624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_Toc133408280</vt:lpwstr>
      </vt:variant>
      <vt:variant>
        <vt:i4>2031664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_Toc133408279</vt:lpwstr>
      </vt:variant>
      <vt:variant>
        <vt:i4>2031664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_Toc133408278</vt:lpwstr>
      </vt:variant>
      <vt:variant>
        <vt:i4>2031664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_Toc133408277</vt:lpwstr>
      </vt:variant>
      <vt:variant>
        <vt:i4>2031664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_Toc133408276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_Toc133408275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_Toc133408274</vt:lpwstr>
      </vt:variant>
      <vt:variant>
        <vt:i4>2031664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_Toc133408273</vt:lpwstr>
      </vt:variant>
      <vt:variant>
        <vt:i4>2031664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_Toc133408272</vt:lpwstr>
      </vt:variant>
      <vt:variant>
        <vt:i4>2031664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_Toc133408271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HDSS Bulletin Issue 265</dc:title>
  <dc:subject>HDSS Bulletin Issue 265</dc:subject>
  <dc:creator>Data and Digital</dc:creator>
  <cp:keywords>HDSS Bulletin 265</cp:keywords>
  <cp:lastModifiedBy>Caile A Davenport (Health)</cp:lastModifiedBy>
  <cp:revision>286</cp:revision>
  <cp:lastPrinted>2020-03-30T21:28:00Z</cp:lastPrinted>
  <dcterms:created xsi:type="dcterms:W3CDTF">2021-12-01T04:43:00Z</dcterms:created>
  <dcterms:modified xsi:type="dcterms:W3CDTF">2023-04-26T03:41:00Z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MediaServiceImageTags">
    <vt:lpwstr/>
  </property>
  <property fmtid="{D5CDD505-2E9C-101B-9397-08002B2CF9AE}" pid="13" name="GrammarlyDocumentId">
    <vt:lpwstr>ad38f82493bdce142a37342ed066f1395035b342558454bfa4f57203b4412745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2023-04-26T01:40:31Z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d2fe5f76-4ee5-4b98-8b72-a09856bc03cd</vt:lpwstr>
  </property>
  <property fmtid="{D5CDD505-2E9C-101B-9397-08002B2CF9AE}" pid="20" name="MSIP_Label_43e64453-338c-4f93-8a4d-0039a0a41f2a_ContentBits">
    <vt:lpwstr>2</vt:lpwstr>
  </property>
</Properties>
</file>