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BC3C0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5E0647AC" w:rsidR="003B5733" w:rsidRPr="003B5733" w:rsidRDefault="00273A20" w:rsidP="003B5733">
            <w:pPr>
              <w:pStyle w:val="Documenttitle"/>
            </w:pPr>
            <w:r w:rsidRPr="00273A20">
              <w:t xml:space="preserve">Guideline for an </w:t>
            </w:r>
            <w:r w:rsidR="00562495">
              <w:t>a</w:t>
            </w:r>
            <w:r w:rsidRPr="00273A20">
              <w:t>pplication for variation of a First Aid Service Licence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2D258489" w:rsidR="003B5733" w:rsidRPr="00A1389F" w:rsidRDefault="007532DE" w:rsidP="00FF7823">
            <w:pPr>
              <w:pStyle w:val="Documentsubtitle"/>
            </w:pPr>
            <w:r>
              <w:t>First Aid</w:t>
            </w:r>
            <w:r w:rsidR="00D762EC">
              <w:t xml:space="preserve"> Service</w:t>
            </w:r>
            <w:r w:rsidR="004063EC">
              <w:t xml:space="preserve"> </w:t>
            </w:r>
            <w:r w:rsidR="00F80258">
              <w:t>–</w:t>
            </w:r>
            <w:r w:rsidR="004063EC">
              <w:t xml:space="preserve"> Licenc</w:t>
            </w:r>
            <w:r w:rsidR="00F80258">
              <w:t xml:space="preserve">e </w:t>
            </w:r>
            <w:r w:rsidR="29764408">
              <w:t>c</w:t>
            </w:r>
            <w:r w:rsidR="00034A29">
              <w:t>lass v</w:t>
            </w:r>
            <w:r w:rsidR="00F80258">
              <w:t>ariation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28313CA9" w:rsidR="0068301D" w:rsidRPr="001E5058" w:rsidRDefault="00D80BAC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348824C9" w14:textId="689C285F" w:rsidR="002C49D0" w:rsidRDefault="002C49D0" w:rsidP="009605D6">
      <w:pPr>
        <w:pStyle w:val="Heading2"/>
      </w:pPr>
      <w:r w:rsidRPr="002C49D0">
        <w:t>Wh</w:t>
      </w:r>
      <w:r w:rsidR="005B4423">
        <w:t xml:space="preserve">en to apply </w:t>
      </w:r>
      <w:r w:rsidR="00071D69">
        <w:t xml:space="preserve">for a </w:t>
      </w:r>
      <w:r w:rsidR="005B49A0">
        <w:t>licence variation?</w:t>
      </w:r>
    </w:p>
    <w:p w14:paraId="199DB8C5" w14:textId="56DB91A2" w:rsidR="00A74388" w:rsidRDefault="00A74388" w:rsidP="00A74388">
      <w:pPr>
        <w:pStyle w:val="Body"/>
      </w:pPr>
      <w:r>
        <w:t>The holder of a first aid licence may apply to:</w:t>
      </w:r>
    </w:p>
    <w:p w14:paraId="75F56F8C" w14:textId="32D27583" w:rsidR="00A74388" w:rsidRDefault="00A74388">
      <w:pPr>
        <w:pStyle w:val="Bullet1"/>
      </w:pPr>
      <w:r>
        <w:t>Vary the licence (</w:t>
      </w:r>
      <w:r w:rsidR="00961D0A">
        <w:t>to operate an additional class or classes of licence e.g</w:t>
      </w:r>
      <w:r w:rsidR="15709A14">
        <w:t>.,</w:t>
      </w:r>
      <w:r w:rsidR="00961D0A">
        <w:t xml:space="preserve"> </w:t>
      </w:r>
      <w:r w:rsidR="00892D2B">
        <w:t>basic to intermediate</w:t>
      </w:r>
      <w:r>
        <w:t>)</w:t>
      </w:r>
    </w:p>
    <w:p w14:paraId="7CFEEBB6" w14:textId="5B7C0F4C" w:rsidR="00034A29" w:rsidRDefault="00A74388" w:rsidP="00034A29">
      <w:pPr>
        <w:pStyle w:val="Bullet1"/>
      </w:pPr>
      <w:r>
        <w:t>Vary a condition of the licence (e.g</w:t>
      </w:r>
      <w:r w:rsidR="5F7B5EFC">
        <w:t>.,</w:t>
      </w:r>
      <w:r>
        <w:t xml:space="preserve"> remove a condition)</w:t>
      </w:r>
    </w:p>
    <w:p w14:paraId="141915BA" w14:textId="65CC883E" w:rsidR="00E0415B" w:rsidRDefault="00E0415B" w:rsidP="00E0415B">
      <w:pPr>
        <w:pStyle w:val="Heading2"/>
      </w:pPr>
      <w:r>
        <w:t>Guideline Scope</w:t>
      </w:r>
    </w:p>
    <w:p w14:paraId="51C1EF38" w14:textId="131CC601" w:rsidR="00E0415B" w:rsidRDefault="00425AE7" w:rsidP="001F5AF3">
      <w:pPr>
        <w:pStyle w:val="Bullet1"/>
      </w:pPr>
      <w:r>
        <w:t>This</w:t>
      </w:r>
      <w:r w:rsidR="00034A29">
        <w:t xml:space="preserve"> guideline </w:t>
      </w:r>
      <w:r w:rsidR="00AE2D9B">
        <w:t xml:space="preserve">outlines the process to </w:t>
      </w:r>
      <w:r w:rsidR="00034A29">
        <w:t>vary a licence class</w:t>
      </w:r>
      <w:r w:rsidR="00E0415B">
        <w:t xml:space="preserve"> on the application of the </w:t>
      </w:r>
      <w:r w:rsidR="001F5AF3">
        <w:t>first aid licence holder.</w:t>
      </w:r>
    </w:p>
    <w:p w14:paraId="3A87FA76" w14:textId="45ABBF87" w:rsidR="001F5AF3" w:rsidRDefault="001F5AF3" w:rsidP="001F5AF3">
      <w:pPr>
        <w:pStyle w:val="Bullet1"/>
      </w:pPr>
      <w:r w:rsidRPr="008C211D">
        <w:t>This guideline does not cover a licence variation on the motion of the Secretary</w:t>
      </w:r>
      <w:r>
        <w:t>, or variation of a licence condition.</w:t>
      </w:r>
    </w:p>
    <w:p w14:paraId="045F9229" w14:textId="3D4E6CB8" w:rsidR="00034A29" w:rsidRPr="001F5AF3" w:rsidRDefault="00425AE7" w:rsidP="001F5AF3">
      <w:pPr>
        <w:pStyle w:val="Bullet2"/>
      </w:pPr>
      <w:r w:rsidRPr="00314342">
        <w:t xml:space="preserve">To vary a licence condition, </w:t>
      </w:r>
      <w:r w:rsidR="00AE2D9B" w:rsidRPr="00EC257C">
        <w:t>email</w:t>
      </w:r>
      <w:r w:rsidR="00AE2D9B" w:rsidRPr="00314342">
        <w:t xml:space="preserve"> the regulation team: </w:t>
      </w:r>
      <w:r w:rsidR="00AE2D9B" w:rsidRPr="001F5AF3">
        <w:t>Attention Manager- Licence condition variation</w:t>
      </w:r>
      <w:r w:rsidR="00EC257C">
        <w:t xml:space="preserve"> (</w:t>
      </w:r>
      <w:hyperlink r:id="rId15" w:history="1">
        <w:r w:rsidR="00EC257C" w:rsidRPr="003E1053">
          <w:rPr>
            <w:rStyle w:val="Hyperlink"/>
          </w:rPr>
          <w:t>NEPTFirstAidRegulation@health.vic.gov.au</w:t>
        </w:r>
      </w:hyperlink>
      <w:r w:rsidR="00EC257C">
        <w:t>)</w:t>
      </w:r>
    </w:p>
    <w:p w14:paraId="4D5E0E15" w14:textId="2FF4F7B5" w:rsidR="00D762EC" w:rsidRDefault="00D762EC" w:rsidP="00D762EC">
      <w:pPr>
        <w:pStyle w:val="Heading2"/>
      </w:pPr>
      <w:r>
        <w:t xml:space="preserve">How is the application assessed? </w:t>
      </w:r>
    </w:p>
    <w:p w14:paraId="1EFE515E" w14:textId="4CD27A25" w:rsidR="00EF4BDD" w:rsidRDefault="001D0E9B" w:rsidP="00D762EC">
      <w:pPr>
        <w:pStyle w:val="Body"/>
      </w:pPr>
      <w:r>
        <w:t>T</w:t>
      </w:r>
      <w:r w:rsidR="00E2606E">
        <w:t xml:space="preserve">he </w:t>
      </w:r>
      <w:r w:rsidR="00922CF9">
        <w:t>d</w:t>
      </w:r>
      <w:r w:rsidR="00E2606E">
        <w:t>epartment</w:t>
      </w:r>
      <w:r>
        <w:t xml:space="preserve"> </w:t>
      </w:r>
      <w:r w:rsidR="00D762EC">
        <w:t xml:space="preserve">assesses an application </w:t>
      </w:r>
      <w:r>
        <w:t>for</w:t>
      </w:r>
      <w:r w:rsidR="00D762EC">
        <w:t xml:space="preserve"> a First Aid Service </w:t>
      </w:r>
      <w:r w:rsidR="00574E1A">
        <w:t>L</w:t>
      </w:r>
      <w:r w:rsidR="00D762EC">
        <w:t xml:space="preserve">icence </w:t>
      </w:r>
      <w:r w:rsidR="005B49A0">
        <w:t xml:space="preserve">variation </w:t>
      </w:r>
      <w:r w:rsidR="00314342">
        <w:t xml:space="preserve">to operate an additional class or classes of licence </w:t>
      </w:r>
      <w:r w:rsidR="00D762EC">
        <w:t xml:space="preserve">in accordance with the criteria detailed in </w:t>
      </w:r>
      <w:r w:rsidR="004063EC">
        <w:t>Section 42</w:t>
      </w:r>
      <w:r w:rsidR="00F80258">
        <w:t>ZJ</w:t>
      </w:r>
      <w:r w:rsidR="00D762EC" w:rsidRPr="00D762EC">
        <w:t xml:space="preserve"> of the </w:t>
      </w:r>
      <w:r w:rsidR="00D762EC" w:rsidRPr="00D762EC">
        <w:rPr>
          <w:i/>
          <w:iCs/>
        </w:rPr>
        <w:t>Non-Emergency Patient Transport and First Aid Services Act 2003</w:t>
      </w:r>
      <w:r w:rsidR="00D762EC">
        <w:t xml:space="preserve"> </w:t>
      </w:r>
      <w:r w:rsidR="009D37EC" w:rsidRPr="009D37EC">
        <w:rPr>
          <w:i/>
          <w:iCs/>
        </w:rPr>
        <w:t xml:space="preserve">(Vic) </w:t>
      </w:r>
      <w:r w:rsidR="00D762EC">
        <w:t xml:space="preserve">(the Act). </w:t>
      </w:r>
    </w:p>
    <w:p w14:paraId="608B14DD" w14:textId="3313F081" w:rsidR="00D762EC" w:rsidRPr="00D762EC" w:rsidRDefault="00D762EC" w:rsidP="00D762EC">
      <w:pPr>
        <w:pStyle w:val="Body"/>
      </w:pPr>
      <w:r w:rsidRPr="00D762EC">
        <w:t>These criteria include:</w:t>
      </w:r>
    </w:p>
    <w:p w14:paraId="65F44416" w14:textId="6CD0E5D7" w:rsidR="00C461E1" w:rsidRPr="00C461E1" w:rsidRDefault="00135833" w:rsidP="00652EA0">
      <w:pPr>
        <w:pStyle w:val="Bullet1"/>
      </w:pPr>
      <w:r>
        <w:t>w</w:t>
      </w:r>
      <w:r w:rsidR="00D762EC">
        <w:t xml:space="preserve">hether the </w:t>
      </w:r>
      <w:r w:rsidR="00C461E1" w:rsidRPr="0010707A">
        <w:t xml:space="preserve">arrangements for the care provided by the additional class or classes of </w:t>
      </w:r>
      <w:r w:rsidR="0010707A">
        <w:t>licence</w:t>
      </w:r>
      <w:r w:rsidR="00C461E1" w:rsidRPr="0010707A">
        <w:t xml:space="preserve"> to patients will be safe and of an appropriate quality</w:t>
      </w:r>
    </w:p>
    <w:p w14:paraId="0424FB84" w14:textId="128C1108" w:rsidR="00D762EC" w:rsidRDefault="00135833">
      <w:pPr>
        <w:pStyle w:val="Bullet1"/>
      </w:pPr>
      <w:r>
        <w:t>t</w:t>
      </w:r>
      <w:r w:rsidR="00D762EC">
        <w:t xml:space="preserve">he </w:t>
      </w:r>
      <w:r w:rsidRPr="0010707A">
        <w:t>suitability of the</w:t>
      </w:r>
      <w:r w:rsidR="0073095A" w:rsidRPr="0010707A">
        <w:t xml:space="preserve"> clinical governance arrangements and management and staffing arrangements for the operation of the additional class or classes of </w:t>
      </w:r>
      <w:r w:rsidR="0010707A">
        <w:t>licence</w:t>
      </w:r>
      <w:r w:rsidR="0073095A" w:rsidRPr="0010707A">
        <w:t xml:space="preserve"> </w:t>
      </w:r>
    </w:p>
    <w:p w14:paraId="0E28139E" w14:textId="27F47626" w:rsidR="00135833" w:rsidRPr="00135833" w:rsidRDefault="0073095A" w:rsidP="00135833">
      <w:pPr>
        <w:pStyle w:val="Bullet1"/>
      </w:pPr>
      <w:r w:rsidRPr="0010707A">
        <w:t>the</w:t>
      </w:r>
      <w:r w:rsidR="00135833" w:rsidRPr="0010707A">
        <w:t xml:space="preserve"> suitability of the </w:t>
      </w:r>
      <w:r w:rsidRPr="0010707A">
        <w:t xml:space="preserve">arrangements for recording, monitoring and reviewing the clinical governance arrangements and management and staffing arrangements for the additional class or classes of </w:t>
      </w:r>
      <w:r w:rsidR="0010707A">
        <w:t>licence</w:t>
      </w:r>
    </w:p>
    <w:p w14:paraId="7DBBABC6" w14:textId="0A12192E" w:rsidR="002C49D0" w:rsidRDefault="00D762EC" w:rsidP="00135833">
      <w:pPr>
        <w:pStyle w:val="Heading2"/>
      </w:pPr>
      <w:r w:rsidRPr="00D762EC">
        <w:t xml:space="preserve">How to </w:t>
      </w:r>
      <w:r w:rsidRPr="00473DA1">
        <w:t xml:space="preserve">complete an application </w:t>
      </w:r>
      <w:r w:rsidR="00473DA1" w:rsidRPr="00473DA1">
        <w:t>to vary</w:t>
      </w:r>
      <w:r w:rsidR="00FD05AB" w:rsidRPr="00473DA1">
        <w:t xml:space="preserve"> a</w:t>
      </w:r>
      <w:r w:rsidRPr="00473DA1">
        <w:t xml:space="preserve"> </w:t>
      </w:r>
      <w:r w:rsidR="00574E1A" w:rsidRPr="00473DA1">
        <w:t>First Aid Service</w:t>
      </w:r>
      <w:r w:rsidRPr="00473DA1">
        <w:t xml:space="preserve"> </w:t>
      </w:r>
      <w:r w:rsidR="00473DA1">
        <w:t>l</w:t>
      </w:r>
      <w:r w:rsidRPr="00473DA1">
        <w:t>icence</w:t>
      </w:r>
    </w:p>
    <w:p w14:paraId="11AF169B" w14:textId="31570734" w:rsidR="00EF4BDD" w:rsidRPr="00D762EC" w:rsidRDefault="00D762EC" w:rsidP="00D762EC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3A160793" wp14:editId="7A2D6F8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Pr="00D762EC">
        <w:t>The paperclip symbol indicates that a document is required to be attached to the application.</w:t>
      </w:r>
      <w:r w:rsidR="00B61307">
        <w:t xml:space="preserve"> All documents are available for download on the website.</w:t>
      </w:r>
    </w:p>
    <w:p w14:paraId="046926C7" w14:textId="5521A3E7" w:rsidR="0010707A" w:rsidRDefault="00B61307" w:rsidP="001B2169">
      <w:pPr>
        <w:pStyle w:val="Heading3"/>
      </w:pPr>
      <w:r>
        <w:t>Clinical advisor meeting</w:t>
      </w:r>
    </w:p>
    <w:p w14:paraId="24538A0B" w14:textId="77777777" w:rsidR="008A4B8C" w:rsidRPr="0092756D" w:rsidRDefault="001F5AF3" w:rsidP="007D399A">
      <w:pPr>
        <w:pStyle w:val="Body"/>
      </w:pPr>
      <w:r w:rsidRPr="0092756D">
        <w:t>Prior to commencing a licence variation application, it is recommended the first aid service licence holder schedules a meeting with a clinical advisor from the regulation team. The benefit</w:t>
      </w:r>
      <w:r w:rsidR="008A4B8C" w:rsidRPr="0092756D">
        <w:t>s</w:t>
      </w:r>
      <w:r w:rsidRPr="0092756D">
        <w:t xml:space="preserve"> of meeting with a clinical advisor in</w:t>
      </w:r>
      <w:r w:rsidR="008A4B8C" w:rsidRPr="0092756D">
        <w:t>clude:</w:t>
      </w:r>
    </w:p>
    <w:p w14:paraId="33E3861D" w14:textId="54B0B45D" w:rsidR="008A4B8C" w:rsidRDefault="008A4B8C" w:rsidP="008A4B8C">
      <w:pPr>
        <w:pStyle w:val="Bullet1"/>
      </w:pPr>
      <w:r>
        <w:t>advice as to whether the proposed additional licence class is appropriate to the proposed service delivery</w:t>
      </w:r>
    </w:p>
    <w:p w14:paraId="585D260F" w14:textId="0ED95B54" w:rsidR="00C17845" w:rsidRDefault="007D2E7C" w:rsidP="008A4B8C">
      <w:pPr>
        <w:pStyle w:val="Bullet1"/>
      </w:pPr>
      <w:r>
        <w:lastRenderedPageBreak/>
        <w:t>discuss the variation evidence required in detail, including where changes or updated documents may be required</w:t>
      </w:r>
    </w:p>
    <w:p w14:paraId="297252C2" w14:textId="36408D75" w:rsidR="007D2E7C" w:rsidRDefault="00C32E06" w:rsidP="008A4B8C">
      <w:pPr>
        <w:pStyle w:val="Bullet1"/>
      </w:pPr>
      <w:r>
        <w:t>outline the anticipated timeframe for an application to be assessed (in accordance with the legislated time frames)</w:t>
      </w:r>
    </w:p>
    <w:p w14:paraId="6B2F73DF" w14:textId="70C87F5F" w:rsidR="00C32E06" w:rsidRDefault="00C32E06" w:rsidP="008A4B8C">
      <w:pPr>
        <w:pStyle w:val="Bullet1"/>
      </w:pPr>
      <w:r>
        <w:t>provide a contact point for ongoing support in relation to the application</w:t>
      </w:r>
    </w:p>
    <w:p w14:paraId="76C70DA8" w14:textId="77777777" w:rsidR="00EC257C" w:rsidRDefault="00EC257C" w:rsidP="0079607B">
      <w:pPr>
        <w:pStyle w:val="Bullet1"/>
        <w:numPr>
          <w:ilvl w:val="0"/>
          <w:numId w:val="0"/>
        </w:numPr>
      </w:pPr>
    </w:p>
    <w:p w14:paraId="4DB8BCF0" w14:textId="5134F13D" w:rsidR="00EC257C" w:rsidRDefault="0079607B" w:rsidP="00C32E06">
      <w:pPr>
        <w:pStyle w:val="Bullet1"/>
        <w:numPr>
          <w:ilvl w:val="0"/>
          <w:numId w:val="0"/>
        </w:numPr>
      </w:pPr>
      <w:r>
        <w:t>To schedule a meeting</w:t>
      </w:r>
      <w:r w:rsidR="00EC257C">
        <w:t>, email the regulation team: Attention Manager-Licence class variation-advisor meeting request (</w:t>
      </w:r>
      <w:hyperlink r:id="rId17">
        <w:r w:rsidR="00EC257C" w:rsidRPr="684D9D40">
          <w:rPr>
            <w:rStyle w:val="Hyperlink"/>
          </w:rPr>
          <w:t>NEPTFirstAidRegulation@health.vic.gov.au</w:t>
        </w:r>
      </w:hyperlink>
      <w:r w:rsidR="00EC257C" w:rsidRPr="00944848">
        <w:rPr>
          <w:rStyle w:val="Hyperlink"/>
          <w:color w:val="auto"/>
        </w:rPr>
        <w:t>)</w:t>
      </w:r>
    </w:p>
    <w:p w14:paraId="78F71A8B" w14:textId="766CF9D1" w:rsidR="00C32E06" w:rsidRPr="0092756D" w:rsidRDefault="00C32E06" w:rsidP="00C32E06">
      <w:pPr>
        <w:pStyle w:val="Bullet1"/>
        <w:numPr>
          <w:ilvl w:val="0"/>
          <w:numId w:val="0"/>
        </w:numPr>
        <w:rPr>
          <w:i/>
          <w:iCs/>
        </w:rPr>
      </w:pPr>
      <w:r w:rsidRPr="0092756D">
        <w:rPr>
          <w:i/>
          <w:iCs/>
        </w:rPr>
        <w:t xml:space="preserve">Whilst it is recommended all prospective applicants meet with a clinical advisor, a meeting is not required to </w:t>
      </w:r>
      <w:bookmarkStart w:id="1" w:name="_Int_8rU8nRM0"/>
      <w:r w:rsidRPr="0092756D">
        <w:rPr>
          <w:i/>
          <w:iCs/>
        </w:rPr>
        <w:t>submit an application</w:t>
      </w:r>
      <w:bookmarkEnd w:id="1"/>
      <w:r w:rsidRPr="0092756D">
        <w:rPr>
          <w:i/>
          <w:iCs/>
        </w:rPr>
        <w:t xml:space="preserve"> for a licence variation. </w:t>
      </w:r>
    </w:p>
    <w:p w14:paraId="05138392" w14:textId="070921FA" w:rsidR="00321DA9" w:rsidRDefault="00321DA9" w:rsidP="001B2169">
      <w:pPr>
        <w:pStyle w:val="Heading3"/>
      </w:pPr>
      <w:r>
        <w:t xml:space="preserve">Schedule </w:t>
      </w:r>
      <w:r w:rsidR="0010707A">
        <w:t>6</w:t>
      </w:r>
      <w:r w:rsidR="001D0E9B">
        <w:t xml:space="preserve"> Form and Prescribed Fee</w:t>
      </w:r>
      <w:r>
        <w:t xml:space="preserve"> </w:t>
      </w:r>
    </w:p>
    <w:p w14:paraId="0C0EC575" w14:textId="6FB98169" w:rsidR="00843339" w:rsidRPr="001556A9" w:rsidRDefault="00321DA9" w:rsidP="00FD05AB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4A79B979" wp14:editId="3ACD27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Applicants are required to completed </w:t>
      </w:r>
      <w:r w:rsidRPr="00321DA9">
        <w:rPr>
          <w:i/>
          <w:iCs/>
        </w:rPr>
        <w:t xml:space="preserve">Schedule </w:t>
      </w:r>
      <w:r w:rsidR="00026C86">
        <w:rPr>
          <w:i/>
          <w:iCs/>
        </w:rPr>
        <w:t>6</w:t>
      </w:r>
      <w:r w:rsidR="001D0E9B">
        <w:rPr>
          <w:i/>
          <w:iCs/>
        </w:rPr>
        <w:t xml:space="preserve"> </w:t>
      </w:r>
      <w:r w:rsidRPr="00321DA9">
        <w:rPr>
          <w:i/>
          <w:iCs/>
        </w:rPr>
        <w:t xml:space="preserve">– </w:t>
      </w:r>
      <w:r w:rsidR="001D0E9B" w:rsidRPr="001D0E9B">
        <w:rPr>
          <w:i/>
          <w:iCs/>
        </w:rPr>
        <w:t>Application for</w:t>
      </w:r>
      <w:r w:rsidR="00101F33">
        <w:rPr>
          <w:i/>
          <w:iCs/>
        </w:rPr>
        <w:t xml:space="preserve"> </w:t>
      </w:r>
      <w:r w:rsidR="00026C86">
        <w:rPr>
          <w:i/>
          <w:iCs/>
        </w:rPr>
        <w:t xml:space="preserve">variation of a </w:t>
      </w:r>
      <w:r w:rsidR="00101F33">
        <w:rPr>
          <w:i/>
          <w:iCs/>
        </w:rPr>
        <w:t>First Aid Service Licence</w:t>
      </w:r>
      <w:r w:rsidR="00FD05AB">
        <w:rPr>
          <w:i/>
          <w:iCs/>
        </w:rPr>
        <w:t xml:space="preserve"> </w:t>
      </w:r>
      <w:r>
        <w:t>and include all information outlined below</w:t>
      </w:r>
      <w:r w:rsidR="00E2606E">
        <w:t>.</w:t>
      </w:r>
      <w:r w:rsidR="001556A9">
        <w:t xml:space="preserve"> </w:t>
      </w:r>
      <w:r w:rsidR="0044264B" w:rsidRPr="001556A9">
        <w:t xml:space="preserve">Once a </w:t>
      </w:r>
      <w:r w:rsidR="009B4C77">
        <w:t>S</w:t>
      </w:r>
      <w:r w:rsidR="0044264B" w:rsidRPr="001556A9">
        <w:t>chedule 6 is received, the regulation team will generate an invoice. Upon receipt of payment, proceed with ‘variation evidence</w:t>
      </w:r>
      <w:r w:rsidR="00843339" w:rsidRPr="001556A9">
        <w:t xml:space="preserve">’. </w:t>
      </w:r>
    </w:p>
    <w:p w14:paraId="0085E99B" w14:textId="5FE15955" w:rsidR="00FD05AB" w:rsidRPr="00843339" w:rsidRDefault="00FD05AB" w:rsidP="00FD05AB">
      <w:pPr>
        <w:pStyle w:val="Body"/>
        <w:rPr>
          <w:i/>
          <w:iCs/>
        </w:rPr>
      </w:pPr>
      <w:r w:rsidRPr="00843339">
        <w:rPr>
          <w:i/>
          <w:iCs/>
        </w:rPr>
        <w:t>Refer to the First Aid website (</w:t>
      </w:r>
      <w:hyperlink r:id="rId18" w:history="1">
        <w:r w:rsidRPr="00843339">
          <w:rPr>
            <w:rStyle w:val="Hyperlink"/>
            <w:i/>
            <w:iCs/>
          </w:rPr>
          <w:t>https://www.health.vic.gov.au/patient-care/applying-for-a-first-aid-licence</w:t>
        </w:r>
      </w:hyperlink>
      <w:r w:rsidRPr="00843339">
        <w:rPr>
          <w:i/>
          <w:iCs/>
        </w:rPr>
        <w:t>) to access the current fees.</w:t>
      </w:r>
    </w:p>
    <w:p w14:paraId="56BAEF4C" w14:textId="3827055F" w:rsidR="00843339" w:rsidRDefault="00843339" w:rsidP="00843339">
      <w:pPr>
        <w:pStyle w:val="Heading2"/>
      </w:pPr>
      <w:r>
        <w:t>Variation Evidence</w:t>
      </w:r>
    </w:p>
    <w:p w14:paraId="501A8CE1" w14:textId="55738383" w:rsidR="00D44179" w:rsidRDefault="00702EB0" w:rsidP="00FD05AB">
      <w:pPr>
        <w:pStyle w:val="Body"/>
      </w:pPr>
      <w:r>
        <w:t xml:space="preserve">First aid service organisations are required to submit a full suite of </w:t>
      </w:r>
      <w:r w:rsidR="00867828">
        <w:t>documents as supporting evidence for the variation application</w:t>
      </w:r>
      <w:r w:rsidR="00D44179">
        <w:t xml:space="preserve">, </w:t>
      </w:r>
      <w:r w:rsidR="00867828">
        <w:t>rather than</w:t>
      </w:r>
      <w:r w:rsidR="00D44179">
        <w:t xml:space="preserve"> additional or new documents</w:t>
      </w:r>
      <w:r>
        <w:t>.</w:t>
      </w:r>
      <w:r w:rsidR="0071575C">
        <w:t xml:space="preserve"> Submission of a full suite of evidence is </w:t>
      </w:r>
      <w:r w:rsidR="00D44179" w:rsidRPr="00867828">
        <w:t xml:space="preserve">required </w:t>
      </w:r>
      <w:r w:rsidRPr="00867828">
        <w:t>to enable adequate assessment of the organisation’s ability to meet the criteria</w:t>
      </w:r>
      <w:r w:rsidR="00451901" w:rsidRPr="00867828">
        <w:t xml:space="preserve"> prescribed in section 42ZJ of the Act</w:t>
      </w:r>
      <w:r w:rsidRPr="00867828">
        <w:t>.</w:t>
      </w:r>
      <w:r>
        <w:t xml:space="preserve"> </w:t>
      </w:r>
    </w:p>
    <w:p w14:paraId="580D18DF" w14:textId="77777777" w:rsidR="005309D0" w:rsidRDefault="00D44179" w:rsidP="00FD05AB">
      <w:pPr>
        <w:pStyle w:val="Body"/>
      </w:pPr>
      <w:r>
        <w:t xml:space="preserve">It is recognised </w:t>
      </w:r>
      <w:r w:rsidR="00CD73C6">
        <w:t>not all o</w:t>
      </w:r>
      <w:r>
        <w:t xml:space="preserve">rganisation documents </w:t>
      </w:r>
      <w:r w:rsidR="00CD73C6">
        <w:t xml:space="preserve">will </w:t>
      </w:r>
      <w:r>
        <w:t xml:space="preserve">change </w:t>
      </w:r>
      <w:r w:rsidR="00CD73C6">
        <w:t>when applying for a licence variation to operate an additional class or classes of li</w:t>
      </w:r>
      <w:r w:rsidR="00867828">
        <w:t>c</w:t>
      </w:r>
      <w:r w:rsidR="00CD73C6">
        <w:t>ence.</w:t>
      </w:r>
    </w:p>
    <w:p w14:paraId="05BD9971" w14:textId="487025CB" w:rsidR="00665D3D" w:rsidRPr="003F1862" w:rsidRDefault="005309D0" w:rsidP="00FD05AB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9" behindDoc="0" locked="0" layoutInCell="1" allowOverlap="1" wp14:anchorId="697BD3E1" wp14:editId="4E7C52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To </w:t>
      </w:r>
      <w:r w:rsidR="00CD73C6">
        <w:t xml:space="preserve">support evidence submission and subsequent assessment, </w:t>
      </w:r>
      <w:r w:rsidR="007B1034">
        <w:t xml:space="preserve">applicants must complete and return </w:t>
      </w:r>
      <w:r w:rsidR="007B1034" w:rsidRPr="684D9D40">
        <w:rPr>
          <w:rFonts w:ascii="Verdana" w:eastAsia="Verdana" w:hAnsi="Verdana" w:cs="Verdana"/>
          <w:sz w:val="20"/>
        </w:rPr>
        <w:t>C</w:t>
      </w:r>
      <w:r w:rsidR="007B1034" w:rsidRPr="684D9D40">
        <w:rPr>
          <w:i/>
          <w:iCs/>
          <w:szCs w:val="21"/>
        </w:rPr>
        <w:t>hecklist-for a First Aid Service Licence variation.</w:t>
      </w:r>
      <w:r w:rsidR="007B1034">
        <w:rPr>
          <w:i/>
          <w:iCs/>
          <w:szCs w:val="21"/>
        </w:rPr>
        <w:t xml:space="preserve"> </w:t>
      </w:r>
      <w:r w:rsidRPr="005309D0">
        <w:rPr>
          <w:szCs w:val="21"/>
        </w:rPr>
        <w:t>The checklist helps identify</w:t>
      </w:r>
      <w:r>
        <w:rPr>
          <w:i/>
          <w:iCs/>
          <w:szCs w:val="21"/>
        </w:rPr>
        <w:t xml:space="preserve"> </w:t>
      </w:r>
      <w:r w:rsidR="00CD73C6">
        <w:t>where changes have and have not occurred.</w:t>
      </w:r>
    </w:p>
    <w:p w14:paraId="33816848" w14:textId="3D88ABB9" w:rsidR="00665D3D" w:rsidRPr="003F1862" w:rsidRDefault="003F1862" w:rsidP="00FD05AB">
      <w:pPr>
        <w:pStyle w:val="Body"/>
      </w:pPr>
      <w:r w:rsidRPr="003F1862">
        <w:rPr>
          <w:b/>
          <w:bCs/>
          <w:i/>
          <w:iCs/>
        </w:rPr>
        <w:t>Tip:</w:t>
      </w:r>
      <w:r>
        <w:rPr>
          <w:b/>
          <w:bCs/>
          <w:i/>
          <w:iCs/>
        </w:rPr>
        <w:t xml:space="preserve"> </w:t>
      </w:r>
      <w:r>
        <w:t>All updated or revised documents must</w:t>
      </w:r>
      <w:r w:rsidR="00565AC3">
        <w:t xml:space="preserve"> include an updated version control reference.</w:t>
      </w:r>
      <w:r w:rsidR="00F078D8">
        <w:t xml:space="preserve"> </w:t>
      </w:r>
    </w:p>
    <w:p w14:paraId="4DFA81FE" w14:textId="0CEDCEF2" w:rsidR="007D399A" w:rsidRDefault="007D399A" w:rsidP="001B2169">
      <w:pPr>
        <w:pStyle w:val="Heading3"/>
      </w:pPr>
      <w:r>
        <w:t>Scope of practice</w:t>
      </w:r>
    </w:p>
    <w:p w14:paraId="07095514" w14:textId="77777777" w:rsidR="00314B32" w:rsidRDefault="00314B32" w:rsidP="00314B32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8" behindDoc="0" locked="0" layoutInCell="1" allowOverlap="1" wp14:anchorId="0C11A37B" wp14:editId="1BB956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The department requires documented evidence of processes and policies to support the following:</w:t>
      </w:r>
    </w:p>
    <w:p w14:paraId="08464D3A" w14:textId="7E711645" w:rsidR="007D399A" w:rsidRPr="00484798" w:rsidRDefault="007D399A" w:rsidP="007D399A">
      <w:pPr>
        <w:pStyle w:val="Bullet1"/>
        <w:keepNext/>
        <w:rPr>
          <w:b/>
          <w:bCs/>
        </w:rPr>
      </w:pPr>
      <w:r>
        <w:rPr>
          <w:b/>
          <w:bCs/>
        </w:rPr>
        <w:t xml:space="preserve">First Aid Service Level assessment </w:t>
      </w:r>
    </w:p>
    <w:p w14:paraId="0C0D5ADA" w14:textId="565A0A10" w:rsidR="007D399A" w:rsidRPr="001B7817" w:rsidRDefault="007D399A" w:rsidP="007D399A">
      <w:pPr>
        <w:pStyle w:val="Bullet2"/>
      </w:pPr>
      <w:r>
        <w:t xml:space="preserve">Complete a </w:t>
      </w:r>
      <w:r w:rsidRPr="00C82CD5">
        <w:rPr>
          <w:i/>
          <w:iCs/>
        </w:rPr>
        <w:t>First Aid Level Assessment form</w:t>
      </w:r>
      <w:r>
        <w:t xml:space="preserve"> </w:t>
      </w:r>
    </w:p>
    <w:p w14:paraId="7CD642F1" w14:textId="77777777" w:rsidR="00672A82" w:rsidRPr="00A83B0F" w:rsidRDefault="007D399A" w:rsidP="00A83B0F">
      <w:pPr>
        <w:pStyle w:val="Bullet1"/>
        <w:rPr>
          <w:b/>
          <w:bCs/>
        </w:rPr>
      </w:pPr>
      <w:r w:rsidRPr="00A83B0F">
        <w:rPr>
          <w:b/>
          <w:bCs/>
        </w:rPr>
        <w:t>Scope of Clinical practice</w:t>
      </w:r>
      <w:r w:rsidR="00810D57" w:rsidRPr="00A83B0F">
        <w:rPr>
          <w:b/>
          <w:bCs/>
        </w:rPr>
        <w:t xml:space="preserve"> </w:t>
      </w:r>
    </w:p>
    <w:p w14:paraId="07975C45" w14:textId="34F565B8" w:rsidR="00AC2437" w:rsidRDefault="00AC2437" w:rsidP="684D9D40">
      <w:pPr>
        <w:pStyle w:val="Bullet2"/>
      </w:pPr>
      <w:r w:rsidRPr="684D9D40">
        <w:rPr>
          <w:rStyle w:val="BodyChar"/>
        </w:rPr>
        <w:t>Provide a writ</w:t>
      </w:r>
      <w:r w:rsidR="007D399A" w:rsidRPr="684D9D40">
        <w:rPr>
          <w:rStyle w:val="BodyChar"/>
        </w:rPr>
        <w:t>ten scope of clinical practice</w:t>
      </w:r>
      <w:r w:rsidR="00843339" w:rsidRPr="684D9D40">
        <w:rPr>
          <w:rStyle w:val="BodyChar"/>
        </w:rPr>
        <w:t xml:space="preserve"> (clinical practice guidelines)</w:t>
      </w:r>
      <w:r w:rsidR="007D399A" w:rsidRPr="684D9D40">
        <w:rPr>
          <w:rStyle w:val="BodyChar"/>
        </w:rPr>
        <w:t xml:space="preserve"> for your nominated level of First Aid service</w:t>
      </w:r>
      <w:r w:rsidR="00AF45F3" w:rsidRPr="684D9D40">
        <w:rPr>
          <w:rStyle w:val="BodyChar"/>
        </w:rPr>
        <w:t xml:space="preserve">. Ensure the guidelines include </w:t>
      </w:r>
      <w:r w:rsidR="00770248" w:rsidRPr="684D9D40">
        <w:rPr>
          <w:rStyle w:val="BodyChar"/>
        </w:rPr>
        <w:t xml:space="preserve">a scope of practice for each </w:t>
      </w:r>
      <w:r w:rsidR="00BE5E31" w:rsidRPr="684D9D40">
        <w:rPr>
          <w:rStyle w:val="BodyChar"/>
        </w:rPr>
        <w:t>clinician level (</w:t>
      </w:r>
      <w:r w:rsidR="07C24A26" w:rsidRPr="684D9D40">
        <w:rPr>
          <w:rStyle w:val="BodyChar"/>
        </w:rPr>
        <w:t>e.g.,</w:t>
      </w:r>
      <w:r w:rsidR="00BE5E31" w:rsidRPr="684D9D40">
        <w:rPr>
          <w:rStyle w:val="BodyChar"/>
        </w:rPr>
        <w:t xml:space="preserve"> First </w:t>
      </w:r>
      <w:r w:rsidR="00672A82" w:rsidRPr="684D9D40">
        <w:rPr>
          <w:rStyle w:val="BodyChar"/>
        </w:rPr>
        <w:t>R</w:t>
      </w:r>
      <w:r w:rsidR="00BE5E31" w:rsidRPr="684D9D40">
        <w:rPr>
          <w:rStyle w:val="BodyChar"/>
        </w:rPr>
        <w:t>esponder 1</w:t>
      </w:r>
      <w:r w:rsidR="00683162" w:rsidRPr="684D9D40">
        <w:rPr>
          <w:rStyle w:val="BodyChar"/>
        </w:rPr>
        <w:t xml:space="preserve">, </w:t>
      </w:r>
      <w:r w:rsidR="00FE0B06" w:rsidRPr="684D9D40">
        <w:rPr>
          <w:rStyle w:val="BodyChar"/>
        </w:rPr>
        <w:t>2</w:t>
      </w:r>
      <w:r w:rsidR="00683162" w:rsidRPr="684D9D40">
        <w:rPr>
          <w:rStyle w:val="BodyChar"/>
        </w:rPr>
        <w:t xml:space="preserve"> and </w:t>
      </w:r>
      <w:r w:rsidR="00FE0B06" w:rsidRPr="684D9D40">
        <w:rPr>
          <w:rStyle w:val="BodyChar"/>
        </w:rPr>
        <w:t xml:space="preserve">3, </w:t>
      </w:r>
      <w:r w:rsidR="00BE5E31" w:rsidRPr="684D9D40">
        <w:rPr>
          <w:rStyle w:val="BodyChar"/>
        </w:rPr>
        <w:t xml:space="preserve">registered paramedic, registered nurse) and </w:t>
      </w:r>
      <w:r w:rsidR="00AF45F3" w:rsidRPr="684D9D40">
        <w:rPr>
          <w:rStyle w:val="BodyChar"/>
        </w:rPr>
        <w:t xml:space="preserve">any additional medicines appropriate to the class or classes of licence. </w:t>
      </w:r>
      <w:r w:rsidR="00432EC1" w:rsidRPr="684D9D40">
        <w:rPr>
          <w:rStyle w:val="BodyChar"/>
        </w:rPr>
        <w:t xml:space="preserve">The Secretary Approval for scheduled medicines can be found here </w:t>
      </w:r>
      <w:hyperlink r:id="rId19">
        <w:r w:rsidR="00810D57" w:rsidRPr="684D9D40">
          <w:rPr>
            <w:rStyle w:val="Hyperlink"/>
          </w:rPr>
          <w:t>https://www.health.vic.gov.au/drugs-and-poisons/medicines-and-poisons-secretary-approvals</w:t>
        </w:r>
      </w:hyperlink>
      <w:r w:rsidR="00810D57">
        <w:t>.</w:t>
      </w:r>
    </w:p>
    <w:p w14:paraId="2E715367" w14:textId="77777777" w:rsidR="00EA5A19" w:rsidRDefault="00EA5A19" w:rsidP="00EA5A19">
      <w:pPr>
        <w:pStyle w:val="Bullet1"/>
        <w:numPr>
          <w:ilvl w:val="0"/>
          <w:numId w:val="0"/>
        </w:numPr>
        <w:ind w:left="284" w:hanging="284"/>
      </w:pPr>
    </w:p>
    <w:p w14:paraId="6DB6252D" w14:textId="77777777" w:rsidR="00EA5A19" w:rsidRDefault="00EA5A19" w:rsidP="00EA5A19">
      <w:pPr>
        <w:pStyle w:val="Bullet1"/>
        <w:numPr>
          <w:ilvl w:val="0"/>
          <w:numId w:val="0"/>
        </w:numPr>
        <w:ind w:left="284" w:hanging="284"/>
      </w:pPr>
    </w:p>
    <w:p w14:paraId="1571C198" w14:textId="77777777" w:rsidR="00EA5A19" w:rsidRDefault="00EA5A19" w:rsidP="00EA5A19">
      <w:pPr>
        <w:pStyle w:val="Bullet1"/>
        <w:numPr>
          <w:ilvl w:val="0"/>
          <w:numId w:val="0"/>
        </w:numPr>
        <w:ind w:left="284" w:hanging="284"/>
      </w:pPr>
    </w:p>
    <w:p w14:paraId="236BEAFC" w14:textId="4D63D6A6" w:rsidR="003D4A6E" w:rsidRDefault="00F73939" w:rsidP="001B2169">
      <w:pPr>
        <w:pStyle w:val="Heading3"/>
      </w:pPr>
      <w:r>
        <w:lastRenderedPageBreak/>
        <w:t>Clinical governance, m</w:t>
      </w:r>
      <w:r w:rsidR="009D3807">
        <w:t xml:space="preserve">anagement and staffing </w:t>
      </w:r>
    </w:p>
    <w:p w14:paraId="754D7CB8" w14:textId="26C59DB7" w:rsidR="001B2169" w:rsidRDefault="001B2169" w:rsidP="001B2169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5" behindDoc="0" locked="0" layoutInCell="1" allowOverlap="1" wp14:anchorId="51E34B9D" wp14:editId="17D8B0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="00B82412">
        <w:t>T</w:t>
      </w:r>
      <w:r>
        <w:t xml:space="preserve">he </w:t>
      </w:r>
      <w:r w:rsidR="00B82412">
        <w:t>d</w:t>
      </w:r>
      <w:r>
        <w:t>epartment requires documented evidence of processes and policies to support the following:</w:t>
      </w:r>
    </w:p>
    <w:p w14:paraId="6D880863" w14:textId="10BB7771" w:rsidR="001B2169" w:rsidRPr="00484798" w:rsidRDefault="001B2169" w:rsidP="00153EC1">
      <w:pPr>
        <w:pStyle w:val="Bullet1"/>
        <w:keepNext/>
        <w:rPr>
          <w:b/>
          <w:bCs/>
        </w:rPr>
      </w:pPr>
      <w:r w:rsidRPr="00484798">
        <w:rPr>
          <w:b/>
          <w:bCs/>
        </w:rPr>
        <w:t>Clinical Governance</w:t>
      </w:r>
    </w:p>
    <w:p w14:paraId="16B6AA9D" w14:textId="47467C42" w:rsidR="001B2169" w:rsidRDefault="00AF45F3" w:rsidP="00B7034A">
      <w:pPr>
        <w:pStyle w:val="Bullet2"/>
      </w:pPr>
      <w:r>
        <w:t>Provide evidence of the clinical oversight committee</w:t>
      </w:r>
      <w:r w:rsidR="00B7034A">
        <w:t xml:space="preserve"> (the committee)</w:t>
      </w:r>
      <w:r w:rsidR="00672A82">
        <w:t xml:space="preserve"> membership and </w:t>
      </w:r>
      <w:r w:rsidR="002E2361">
        <w:t>any additional policy and procedure documents to evidence how the</w:t>
      </w:r>
      <w:r w:rsidR="00B7034A">
        <w:t xml:space="preserve"> committee has</w:t>
      </w:r>
      <w:r w:rsidR="002E2361">
        <w:t xml:space="preserve"> and will continue to meet their responsibilities as prescribed</w:t>
      </w:r>
      <w:r w:rsidR="001B2169">
        <w:t xml:space="preserve"> </w:t>
      </w:r>
      <w:r w:rsidR="00EA7407">
        <w:t>by regulation 3</w:t>
      </w:r>
      <w:r w:rsidR="00C67BC9">
        <w:t>1</w:t>
      </w:r>
      <w:r w:rsidR="00EA7407">
        <w:t xml:space="preserve"> of the </w:t>
      </w:r>
      <w:r w:rsidR="00EA7407" w:rsidRPr="00EA7407">
        <w:t xml:space="preserve">Non-Emergency Patient Transport and First Aid Services (First Aid Services) Regulations 2021 </w:t>
      </w:r>
      <w:r w:rsidR="00EA7407">
        <w:t>(</w:t>
      </w:r>
      <w:r w:rsidR="00F561CD">
        <w:t xml:space="preserve">refer information sheet on </w:t>
      </w:r>
      <w:r w:rsidR="00F561CD" w:rsidRPr="00B7034A">
        <w:rPr>
          <w:i/>
          <w:iCs/>
        </w:rPr>
        <w:t>Clinical Governance</w:t>
      </w:r>
      <w:r w:rsidR="00F561CD">
        <w:t>)</w:t>
      </w:r>
      <w:r w:rsidR="001B2169">
        <w:t>.</w:t>
      </w:r>
    </w:p>
    <w:p w14:paraId="6B230329" w14:textId="6306C325" w:rsidR="00B7034A" w:rsidRPr="00C67BC9" w:rsidRDefault="00B7034A" w:rsidP="00C67BC9">
      <w:pPr>
        <w:pStyle w:val="Body"/>
        <w:rPr>
          <w:i/>
          <w:iCs/>
        </w:rPr>
      </w:pPr>
      <w:r w:rsidRPr="00F01703">
        <w:rPr>
          <w:b/>
          <w:bCs/>
          <w:i/>
          <w:iCs/>
        </w:rPr>
        <w:t>T</w:t>
      </w:r>
      <w:r w:rsidR="008F61D3">
        <w:rPr>
          <w:b/>
          <w:bCs/>
          <w:i/>
          <w:iCs/>
        </w:rPr>
        <w:t>ip</w:t>
      </w:r>
      <w:r w:rsidRPr="00F01703">
        <w:rPr>
          <w:b/>
          <w:bCs/>
          <w:i/>
          <w:iCs/>
        </w:rPr>
        <w:t>:</w:t>
      </w:r>
      <w:r w:rsidRPr="00C67BC9">
        <w:rPr>
          <w:i/>
          <w:iCs/>
        </w:rPr>
        <w:t xml:space="preserve"> There </w:t>
      </w:r>
      <w:r w:rsidR="00C67BC9" w:rsidRPr="00C67BC9">
        <w:rPr>
          <w:i/>
          <w:iCs/>
        </w:rPr>
        <w:t>are additional committee responsibilities for the intermediate and advanced licence classes.</w:t>
      </w:r>
    </w:p>
    <w:p w14:paraId="78BC0B32" w14:textId="6C6860CF" w:rsidR="001B2169" w:rsidRPr="00484798" w:rsidRDefault="001B2169">
      <w:pPr>
        <w:pStyle w:val="Bullet1"/>
        <w:rPr>
          <w:b/>
          <w:bCs/>
        </w:rPr>
      </w:pPr>
      <w:r w:rsidRPr="00484798">
        <w:rPr>
          <w:b/>
          <w:bCs/>
        </w:rPr>
        <w:t>Staff Credentialing</w:t>
      </w:r>
    </w:p>
    <w:p w14:paraId="6FBC0706" w14:textId="00B185B3" w:rsidR="009D3807" w:rsidRDefault="00E37A20">
      <w:pPr>
        <w:pStyle w:val="Bullet2"/>
        <w:spacing w:after="120"/>
        <w:ind w:left="568" w:hanging="284"/>
      </w:pPr>
      <w:r>
        <w:t xml:space="preserve">Provide policy and procedure documents to demonstrate </w:t>
      </w:r>
      <w:r w:rsidR="00AE326C">
        <w:t xml:space="preserve">staff credentialing </w:t>
      </w:r>
      <w:r w:rsidR="00672A82">
        <w:t>including,</w:t>
      </w:r>
      <w:r w:rsidR="00AE326C">
        <w:t xml:space="preserve"> </w:t>
      </w:r>
      <w:r w:rsidR="001B2169">
        <w:t>qualification</w:t>
      </w:r>
      <w:r>
        <w:t xml:space="preserve"> verification, competency assessment and skills maintenance training </w:t>
      </w:r>
      <w:r w:rsidR="00312053">
        <w:t xml:space="preserve">(refer information sheet on </w:t>
      </w:r>
      <w:r w:rsidR="00770194" w:rsidRPr="00AA39BB">
        <w:rPr>
          <w:i/>
          <w:iCs/>
        </w:rPr>
        <w:t>C</w:t>
      </w:r>
      <w:r w:rsidR="00312053" w:rsidRPr="00AA39BB">
        <w:rPr>
          <w:i/>
          <w:iCs/>
        </w:rPr>
        <w:t>redentialling</w:t>
      </w:r>
      <w:r w:rsidR="00312053">
        <w:t>)</w:t>
      </w:r>
      <w:r w:rsidR="001B2169">
        <w:t>.</w:t>
      </w:r>
    </w:p>
    <w:p w14:paraId="2FED6547" w14:textId="018459EB" w:rsidR="009D3807" w:rsidRDefault="009D3807" w:rsidP="001B2169">
      <w:pPr>
        <w:pStyle w:val="Heading3"/>
      </w:pPr>
      <w:r>
        <w:t xml:space="preserve">Quality </w:t>
      </w:r>
      <w:r w:rsidR="00001D23">
        <w:t>Assurance</w:t>
      </w:r>
    </w:p>
    <w:p w14:paraId="0D183E9D" w14:textId="5344E3A3" w:rsidR="00D56CCD" w:rsidRDefault="00D56CCD" w:rsidP="00D56CCD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3" behindDoc="0" locked="0" layoutInCell="1" allowOverlap="1" wp14:anchorId="117EBB4C" wp14:editId="45E41A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t xml:space="preserve">             </w:t>
      </w:r>
      <w:r>
        <w:t>Please provide cop</w:t>
      </w:r>
      <w:r w:rsidR="00E65EC0">
        <w:t>ies</w:t>
      </w:r>
      <w:r>
        <w:t xml:space="preserve"> of </w:t>
      </w:r>
      <w:r w:rsidR="004C5AF7">
        <w:t>the following:</w:t>
      </w:r>
    </w:p>
    <w:p w14:paraId="398D15EC" w14:textId="77777777" w:rsidR="00C46CBD" w:rsidRDefault="007B059D">
      <w:pPr>
        <w:pStyle w:val="Bullet1"/>
        <w:rPr>
          <w:b/>
          <w:bCs/>
        </w:rPr>
      </w:pPr>
      <w:r>
        <w:rPr>
          <w:b/>
          <w:bCs/>
        </w:rPr>
        <w:t>Intermediate</w:t>
      </w:r>
      <w:r w:rsidR="00EE0DFE">
        <w:rPr>
          <w:b/>
          <w:bCs/>
        </w:rPr>
        <w:t xml:space="preserve"> First Aid Licence holder</w:t>
      </w:r>
      <w:r w:rsidR="00112337">
        <w:rPr>
          <w:b/>
          <w:bCs/>
        </w:rPr>
        <w:t xml:space="preserve"> </w:t>
      </w:r>
    </w:p>
    <w:p w14:paraId="5F9D1015" w14:textId="34718513" w:rsidR="00C46CBD" w:rsidRPr="00C46CBD" w:rsidRDefault="00C46CBD">
      <w:pPr>
        <w:pStyle w:val="Bullet2"/>
        <w:spacing w:after="120"/>
        <w:ind w:left="568" w:hanging="284"/>
        <w:rPr>
          <w:b/>
          <w:bCs/>
        </w:rPr>
      </w:pPr>
      <w:r w:rsidRPr="00C46CBD">
        <w:t>Quality Assurance Plan</w:t>
      </w:r>
      <w:r w:rsidR="00672A82">
        <w:t>- ensure all items in regulation 24 are addressed.</w:t>
      </w:r>
    </w:p>
    <w:p w14:paraId="0D6823B8" w14:textId="4F433034" w:rsidR="00112337" w:rsidRPr="00C46CBD" w:rsidRDefault="00EE0DFE">
      <w:pPr>
        <w:pStyle w:val="Bullet1"/>
        <w:rPr>
          <w:b/>
          <w:bCs/>
        </w:rPr>
      </w:pPr>
      <w:r w:rsidRPr="00C46CBD">
        <w:rPr>
          <w:b/>
          <w:bCs/>
        </w:rPr>
        <w:t xml:space="preserve">Advanced First Aid Licence holder </w:t>
      </w:r>
    </w:p>
    <w:p w14:paraId="3F257458" w14:textId="194AD7D8" w:rsidR="007F41D2" w:rsidRDefault="005670B1">
      <w:pPr>
        <w:pStyle w:val="Bullet2"/>
      </w:pPr>
      <w:r>
        <w:t>Quality Assurance Plan</w:t>
      </w:r>
      <w:r w:rsidR="009610EB">
        <w:t xml:space="preserve"> and</w:t>
      </w:r>
    </w:p>
    <w:p w14:paraId="59945430" w14:textId="7043B772" w:rsidR="00112337" w:rsidRDefault="00E65EC0">
      <w:pPr>
        <w:pStyle w:val="Bullet2"/>
        <w:spacing w:after="120"/>
        <w:ind w:left="568" w:hanging="284"/>
      </w:pPr>
      <w:r w:rsidRPr="00E65EC0">
        <w:t>Quality Assurance P</w:t>
      </w:r>
      <w:r w:rsidR="009610EB">
        <w:t xml:space="preserve">lan </w:t>
      </w:r>
      <w:r w:rsidRPr="00E65EC0">
        <w:t xml:space="preserve">Certificate of Accreditation </w:t>
      </w:r>
    </w:p>
    <w:p w14:paraId="178CF9B3" w14:textId="5956638A" w:rsidR="009610EB" w:rsidRPr="00F01703" w:rsidRDefault="009610EB" w:rsidP="00F01703">
      <w:pPr>
        <w:pStyle w:val="Body"/>
        <w:rPr>
          <w:i/>
          <w:iCs/>
        </w:rPr>
      </w:pPr>
      <w:r w:rsidRPr="00F01703">
        <w:rPr>
          <w:b/>
          <w:bCs/>
          <w:i/>
          <w:iCs/>
        </w:rPr>
        <w:t>Tip:</w:t>
      </w:r>
      <w:r w:rsidRPr="00F01703">
        <w:rPr>
          <w:i/>
          <w:iCs/>
        </w:rPr>
        <w:t xml:space="preserve"> </w:t>
      </w:r>
      <w:r w:rsidR="0021015D" w:rsidRPr="00F01703">
        <w:rPr>
          <w:i/>
          <w:iCs/>
        </w:rPr>
        <w:t xml:space="preserve">A quality assurance plan must be </w:t>
      </w:r>
      <w:r w:rsidR="00F01703" w:rsidRPr="00F01703">
        <w:rPr>
          <w:i/>
          <w:iCs/>
        </w:rPr>
        <w:t>accredited</w:t>
      </w:r>
      <w:r w:rsidR="0021015D" w:rsidRPr="00F01703">
        <w:rPr>
          <w:i/>
          <w:iCs/>
        </w:rPr>
        <w:t xml:space="preserve"> by an accreditation body</w:t>
      </w:r>
      <w:r w:rsidR="00F01703" w:rsidRPr="00F01703">
        <w:rPr>
          <w:i/>
          <w:iCs/>
        </w:rPr>
        <w:t xml:space="preserve"> that is accredited by either the Joint Accreditation System of Australia and New Zealand or the International Society for Quality in Healthcare. </w:t>
      </w:r>
    </w:p>
    <w:p w14:paraId="187F6B40" w14:textId="1DC537ED" w:rsidR="00A11AF1" w:rsidRDefault="00A11AF1" w:rsidP="0004358F">
      <w:pPr>
        <w:pStyle w:val="Heading3"/>
      </w:pPr>
      <w:r>
        <w:t xml:space="preserve">Infection </w:t>
      </w:r>
      <w:r w:rsidR="00B41649">
        <w:t>c</w:t>
      </w:r>
      <w:r>
        <w:t xml:space="preserve">ontrol </w:t>
      </w:r>
    </w:p>
    <w:p w14:paraId="6B423483" w14:textId="738E67AC" w:rsidR="00A11AF1" w:rsidRDefault="00A11AF1" w:rsidP="00A11AF1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6" behindDoc="0" locked="0" layoutInCell="1" allowOverlap="1" wp14:anchorId="30F73252" wp14:editId="165239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Pr="00394E4A">
        <w:t xml:space="preserve">A </w:t>
      </w:r>
      <w:r>
        <w:t>First Aid Service L</w:t>
      </w:r>
      <w:r w:rsidRPr="00394E4A">
        <w:t>icence holder of an intermediate or advanced service must ensure that the quality assurance plan</w:t>
      </w:r>
      <w:r w:rsidR="00A41F6E">
        <w:t xml:space="preserve"> (as above)</w:t>
      </w:r>
      <w:r w:rsidRPr="00394E4A">
        <w:t xml:space="preserve"> includes an Infection </w:t>
      </w:r>
      <w:r>
        <w:t>C</w:t>
      </w:r>
      <w:r w:rsidRPr="00394E4A">
        <w:t xml:space="preserve">ontrol </w:t>
      </w:r>
      <w:r>
        <w:t>P</w:t>
      </w:r>
      <w:r w:rsidRPr="00394E4A">
        <w:t>lan.</w:t>
      </w:r>
      <w:r>
        <w:t xml:space="preserve"> </w:t>
      </w:r>
    </w:p>
    <w:p w14:paraId="65E5839E" w14:textId="46127A1C" w:rsidR="00A11AF1" w:rsidRDefault="00C1287E" w:rsidP="00C1287E">
      <w:pPr>
        <w:pStyle w:val="Bullet1"/>
      </w:pPr>
      <w:r>
        <w:t>P</w:t>
      </w:r>
      <w:r w:rsidR="00A11AF1">
        <w:t xml:space="preserve">rovide </w:t>
      </w:r>
      <w:r>
        <w:t>an infection control management plan</w:t>
      </w:r>
      <w:r w:rsidR="00A11AF1">
        <w:t>.</w:t>
      </w:r>
    </w:p>
    <w:p w14:paraId="5F6B720B" w14:textId="3E493374" w:rsidR="009610EB" w:rsidRPr="00C1287E" w:rsidRDefault="009610EB" w:rsidP="00A11AF1">
      <w:pPr>
        <w:pStyle w:val="Body"/>
        <w:rPr>
          <w:i/>
          <w:iCs/>
        </w:rPr>
      </w:pPr>
      <w:r w:rsidRPr="00C1287E">
        <w:rPr>
          <w:b/>
          <w:bCs/>
          <w:i/>
          <w:iCs/>
        </w:rPr>
        <w:t>Tip:</w:t>
      </w:r>
      <w:r w:rsidRPr="00C1287E">
        <w:rPr>
          <w:i/>
          <w:iCs/>
        </w:rPr>
        <w:t xml:space="preserve"> </w:t>
      </w:r>
      <w:r w:rsidR="00C1287E" w:rsidRPr="00C1287E">
        <w:rPr>
          <w:i/>
          <w:iCs/>
        </w:rPr>
        <w:t>the infection control plan must be developed in accordance with the National Health and Medical Research Council's Australian Guidelines for the Prevention and Control of Infection in Healthcare</w:t>
      </w:r>
      <w:r w:rsidR="00955F73">
        <w:rPr>
          <w:i/>
          <w:iCs/>
          <w:sz w:val="23"/>
          <w:szCs w:val="23"/>
        </w:rPr>
        <w:t>.</w:t>
      </w:r>
    </w:p>
    <w:p w14:paraId="4F4730B9" w14:textId="48FCA67B" w:rsidR="0028513C" w:rsidRDefault="00EF4BDD" w:rsidP="0004358F">
      <w:pPr>
        <w:pStyle w:val="Heading3"/>
      </w:pPr>
      <w:r>
        <w:t xml:space="preserve">Reporting </w:t>
      </w:r>
    </w:p>
    <w:p w14:paraId="6EDD10BE" w14:textId="1D9C8613" w:rsidR="0028513C" w:rsidRDefault="0028513C" w:rsidP="0028513C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4" behindDoc="0" locked="0" layoutInCell="1" allowOverlap="1" wp14:anchorId="3F00036D" wp14:editId="7E9036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Please provide </w:t>
      </w:r>
      <w:r w:rsidR="00983E57">
        <w:t xml:space="preserve">evidence </w:t>
      </w:r>
      <w:r>
        <w:t xml:space="preserve">of </w:t>
      </w:r>
      <w:r w:rsidR="00AA5BDB">
        <w:t>the following:</w:t>
      </w:r>
      <w:r>
        <w:t xml:space="preserve"> </w:t>
      </w:r>
    </w:p>
    <w:p w14:paraId="16DB8E61" w14:textId="49A70F9A" w:rsidR="0028513C" w:rsidRPr="00AA5BDB" w:rsidRDefault="007D399A">
      <w:pPr>
        <w:pStyle w:val="Bullet1"/>
        <w:rPr>
          <w:b/>
          <w:bCs/>
        </w:rPr>
      </w:pPr>
      <w:bookmarkStart w:id="2" w:name="_Hlk85292476"/>
      <w:r>
        <w:rPr>
          <w:b/>
          <w:bCs/>
        </w:rPr>
        <w:t xml:space="preserve">Staff </w:t>
      </w:r>
      <w:r w:rsidR="0028513C" w:rsidRPr="00AA5BDB">
        <w:rPr>
          <w:b/>
          <w:bCs/>
        </w:rPr>
        <w:t>Records</w:t>
      </w:r>
    </w:p>
    <w:p w14:paraId="5014E2F5" w14:textId="4BA9ACDF" w:rsidR="003637D6" w:rsidRDefault="00683162">
      <w:pPr>
        <w:pStyle w:val="Bullet2"/>
      </w:pPr>
      <w:r>
        <w:t>Provide an example of a s</w:t>
      </w:r>
      <w:r w:rsidR="00026EA6">
        <w:t xml:space="preserve">taff </w:t>
      </w:r>
      <w:r w:rsidR="003637D6" w:rsidRPr="003637D6">
        <w:t>record</w:t>
      </w:r>
      <w:r w:rsidR="00FF508C">
        <w:t xml:space="preserve">. A blank template or redacted copy is accepted. </w:t>
      </w:r>
    </w:p>
    <w:p w14:paraId="29BD5882" w14:textId="68D52FCB" w:rsidR="007D399A" w:rsidRPr="007D399A" w:rsidRDefault="007D399A" w:rsidP="007D399A">
      <w:pPr>
        <w:pStyle w:val="Bullet1"/>
        <w:rPr>
          <w:b/>
          <w:bCs/>
        </w:rPr>
      </w:pPr>
      <w:r w:rsidRPr="007D399A">
        <w:rPr>
          <w:b/>
          <w:bCs/>
        </w:rPr>
        <w:t>Patient Care records</w:t>
      </w:r>
    </w:p>
    <w:p w14:paraId="5F0D35CF" w14:textId="16DE6265" w:rsidR="00D61356" w:rsidRDefault="00683162" w:rsidP="0047208D">
      <w:pPr>
        <w:pStyle w:val="Bullet2"/>
      </w:pPr>
      <w:r>
        <w:t xml:space="preserve">Provide a template of the </w:t>
      </w:r>
      <w:r w:rsidR="00C1287E">
        <w:t xml:space="preserve">Patient </w:t>
      </w:r>
      <w:r>
        <w:t>C</w:t>
      </w:r>
      <w:r w:rsidR="00C1287E">
        <w:t xml:space="preserve">are </w:t>
      </w:r>
      <w:r>
        <w:t>R</w:t>
      </w:r>
      <w:r w:rsidR="00C1287E">
        <w:t>ecord</w:t>
      </w:r>
      <w:r>
        <w:t xml:space="preserve"> (PCR). The PCR</w:t>
      </w:r>
      <w:r w:rsidR="00C1287E">
        <w:t xml:space="preserve"> must include all prescribed information and be reviewed and </w:t>
      </w:r>
      <w:r w:rsidR="0047208D">
        <w:t>audited in accordance with the regulations.</w:t>
      </w:r>
    </w:p>
    <w:bookmarkEnd w:id="2"/>
    <w:p w14:paraId="4EEB96AB" w14:textId="3F2B3B1C" w:rsidR="0028513C" w:rsidRPr="00AA5BDB" w:rsidRDefault="0028513C">
      <w:pPr>
        <w:pStyle w:val="Bullet1"/>
        <w:rPr>
          <w:b/>
          <w:bCs/>
        </w:rPr>
      </w:pPr>
      <w:r w:rsidRPr="00AA5BDB">
        <w:rPr>
          <w:b/>
          <w:bCs/>
        </w:rPr>
        <w:t>Complaints</w:t>
      </w:r>
    </w:p>
    <w:p w14:paraId="36656298" w14:textId="21FBBF60" w:rsidR="009057C9" w:rsidRPr="00FD05AB" w:rsidRDefault="00B80FC0">
      <w:pPr>
        <w:pStyle w:val="Bullet2"/>
        <w:spacing w:after="120"/>
        <w:ind w:left="568" w:hanging="284"/>
      </w:pPr>
      <w:r>
        <w:t xml:space="preserve">Provide evidence of a </w:t>
      </w:r>
      <w:r w:rsidR="00D96D1E" w:rsidRPr="00D96D1E">
        <w:t xml:space="preserve">complaints register and </w:t>
      </w:r>
      <w:r>
        <w:t xml:space="preserve">policy or procedure documents to demonstrate that </w:t>
      </w:r>
      <w:r w:rsidR="00D96D1E" w:rsidRPr="00D96D1E">
        <w:t>any investigation</w:t>
      </w:r>
      <w:r>
        <w:t xml:space="preserve"> will</w:t>
      </w:r>
      <w:r w:rsidR="00D96D1E" w:rsidRPr="00D96D1E">
        <w:t xml:space="preserve"> be carried out in a manner that is not detrimental to the complainant.</w:t>
      </w:r>
    </w:p>
    <w:p w14:paraId="7DCFC059" w14:textId="197BF108" w:rsidR="00D56CCD" w:rsidRDefault="00FD05AB" w:rsidP="00D56CCD">
      <w:pPr>
        <w:pStyle w:val="Heading3"/>
      </w:pPr>
      <w:r>
        <w:lastRenderedPageBreak/>
        <w:t>Equipment</w:t>
      </w:r>
      <w:r w:rsidR="00D56CCD">
        <w:t xml:space="preserve"> </w:t>
      </w:r>
    </w:p>
    <w:p w14:paraId="1CD7C7D5" w14:textId="17A49AB2" w:rsidR="00F41989" w:rsidRDefault="0032143E" w:rsidP="00D56CCD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7" behindDoc="0" locked="0" layoutInCell="1" allowOverlap="1" wp14:anchorId="6ADF90EC" wp14:editId="1DC791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highlight w:val="yellow"/>
        </w:rPr>
        <w:t xml:space="preserve">           </w:t>
      </w:r>
      <w:r w:rsidRPr="00026EA6">
        <w:t xml:space="preserve">  </w:t>
      </w:r>
      <w:r w:rsidR="00F73939">
        <w:t xml:space="preserve"> </w:t>
      </w:r>
      <w:r w:rsidR="00F27B40">
        <w:t xml:space="preserve">A First Aid </w:t>
      </w:r>
      <w:r>
        <w:t xml:space="preserve">Service </w:t>
      </w:r>
      <w:r w:rsidR="00A83B0F">
        <w:t>l</w:t>
      </w:r>
      <w:r w:rsidR="00F27B40">
        <w:t xml:space="preserve">icence </w:t>
      </w:r>
      <w:r w:rsidR="00713C8D" w:rsidRPr="00713C8D">
        <w:t>holder</w:t>
      </w:r>
      <w:r>
        <w:t xml:space="preserve"> must</w:t>
      </w:r>
      <w:r w:rsidR="00713C8D" w:rsidRPr="00713C8D">
        <w:t xml:space="preserve"> </w:t>
      </w:r>
      <w:r w:rsidR="00E4348A">
        <w:t xml:space="preserve">develop and </w:t>
      </w:r>
      <w:r w:rsidR="00040BA1">
        <w:t>provide</w:t>
      </w:r>
      <w:r w:rsidR="00713C8D" w:rsidRPr="00713C8D">
        <w:t xml:space="preserve"> an annual </w:t>
      </w:r>
      <w:r w:rsidR="00FF508C">
        <w:t xml:space="preserve">equipment </w:t>
      </w:r>
      <w:r w:rsidR="00713C8D" w:rsidRPr="00713C8D">
        <w:t xml:space="preserve">maintenance schedule </w:t>
      </w:r>
      <w:r w:rsidR="00040BA1">
        <w:t>that</w:t>
      </w:r>
      <w:r w:rsidR="00713C8D" w:rsidRPr="00713C8D">
        <w:t xml:space="preserve"> ensure</w:t>
      </w:r>
      <w:r w:rsidR="00040BA1">
        <w:t>s</w:t>
      </w:r>
      <w:r w:rsidR="00713C8D" w:rsidRPr="00713C8D">
        <w:t xml:space="preserve"> all equipment is safe and functional</w:t>
      </w:r>
      <w:r w:rsidR="00461C5D">
        <w:t>.</w:t>
      </w:r>
      <w:r w:rsidR="00ED7E01">
        <w:t xml:space="preserve"> </w:t>
      </w:r>
    </w:p>
    <w:p w14:paraId="7CF3FD6A" w14:textId="4741ADBE" w:rsidR="00FF508C" w:rsidRDefault="00FF508C" w:rsidP="00A83B0F">
      <w:pPr>
        <w:pStyle w:val="Bullet1"/>
      </w:pPr>
      <w:r>
        <w:t>Provide a copy of the annual maintenance schedule and other supporting policy and procedure documents.</w:t>
      </w:r>
    </w:p>
    <w:p w14:paraId="1E33689F" w14:textId="6A5384C5" w:rsidR="00FF508C" w:rsidRPr="00FF508C" w:rsidRDefault="00FF508C" w:rsidP="00D56CCD">
      <w:pPr>
        <w:pStyle w:val="Body"/>
        <w:rPr>
          <w:i/>
          <w:iCs/>
        </w:rPr>
      </w:pPr>
      <w:r>
        <w:rPr>
          <w:b/>
          <w:bCs/>
          <w:i/>
          <w:iCs/>
        </w:rPr>
        <w:t xml:space="preserve">TIP: </w:t>
      </w:r>
      <w:r>
        <w:rPr>
          <w:i/>
          <w:iCs/>
        </w:rPr>
        <w:t xml:space="preserve">Any equipment that requires calibration </w:t>
      </w:r>
      <w:r w:rsidR="000829A7">
        <w:rPr>
          <w:i/>
          <w:iCs/>
        </w:rPr>
        <w:t>or bio-medical testing should be</w:t>
      </w:r>
      <w:r w:rsidR="00147913">
        <w:rPr>
          <w:i/>
          <w:iCs/>
        </w:rPr>
        <w:t xml:space="preserve"> </w:t>
      </w:r>
      <w:r w:rsidR="00F83543">
        <w:rPr>
          <w:i/>
          <w:iCs/>
        </w:rPr>
        <w:t xml:space="preserve">included on the maintenance schedule. </w:t>
      </w:r>
    </w:p>
    <w:p w14:paraId="45F2707A" w14:textId="2B2A8D62" w:rsidR="00D56CCD" w:rsidRDefault="00D56CCD" w:rsidP="00D56CCD">
      <w:pPr>
        <w:pStyle w:val="Heading3"/>
      </w:pPr>
      <w:r>
        <w:t>Accuracy of information</w:t>
      </w:r>
    </w:p>
    <w:p w14:paraId="31E3C2FE" w14:textId="6D13AA2D" w:rsidR="00D56CCD" w:rsidRDefault="00D56CCD" w:rsidP="009A461B">
      <w:pPr>
        <w:pStyle w:val="Body"/>
      </w:pPr>
      <w:r>
        <w:t xml:space="preserve">It is an offence </w:t>
      </w:r>
      <w:r w:rsidRPr="004063EC">
        <w:t>under section 50(b) of</w:t>
      </w:r>
      <w:r w:rsidRPr="00C44AB6">
        <w:t xml:space="preserve"> the </w:t>
      </w:r>
      <w:r w:rsidR="00C44AB6" w:rsidRPr="00D762EC">
        <w:rPr>
          <w:i/>
          <w:iCs/>
        </w:rPr>
        <w:t>Non-Emergency Patient Transport and First Aid Services Act 2003</w:t>
      </w:r>
      <w:r w:rsidR="00C44AB6">
        <w:t xml:space="preserve"> </w:t>
      </w:r>
      <w:r>
        <w:t>to knowingly make any false or misleading statement in any application to the Secretary made under the Act.</w:t>
      </w:r>
    </w:p>
    <w:p w14:paraId="11485CC1" w14:textId="77777777" w:rsidR="00D56CCD" w:rsidRDefault="00D56CCD" w:rsidP="00D56CCD">
      <w:pPr>
        <w:pStyle w:val="Heading2"/>
      </w:pPr>
      <w:r>
        <w:t>What happens after an application is made?</w:t>
      </w:r>
    </w:p>
    <w:p w14:paraId="15C7E19D" w14:textId="6839E3B8" w:rsidR="00D56CCD" w:rsidRDefault="00D56CCD" w:rsidP="009D3807">
      <w:pPr>
        <w:pStyle w:val="Bullet1"/>
        <w:numPr>
          <w:ilvl w:val="0"/>
          <w:numId w:val="0"/>
        </w:numPr>
      </w:pPr>
      <w:r>
        <w:t>A</w:t>
      </w:r>
      <w:r w:rsidR="005C7269">
        <w:t xml:space="preserve"> clinical advisor </w:t>
      </w:r>
      <w:r>
        <w:t xml:space="preserve">from the </w:t>
      </w:r>
      <w:r w:rsidR="005C7269">
        <w:t>regulation team</w:t>
      </w:r>
      <w:r>
        <w:t xml:space="preserve"> will contact your organisation to request any further information</w:t>
      </w:r>
      <w:r w:rsidR="005C7269">
        <w:t xml:space="preserve">, this may include scheduling a site inspection. </w:t>
      </w:r>
      <w:r>
        <w:t xml:space="preserve">Following </w:t>
      </w:r>
      <w:r w:rsidR="005C7269">
        <w:t>this</w:t>
      </w:r>
      <w:r w:rsidR="00FE300E">
        <w:t>,</w:t>
      </w:r>
      <w:r>
        <w:t xml:space="preserve"> you will be provided with a written report indicating if any action needs to be taken</w:t>
      </w:r>
      <w:r w:rsidR="00816127">
        <w:t xml:space="preserve"> (this may happen multiple times)</w:t>
      </w:r>
      <w:r>
        <w:t xml:space="preserve"> prior to your licence </w:t>
      </w:r>
      <w:r w:rsidR="005C7269">
        <w:t xml:space="preserve">variation </w:t>
      </w:r>
      <w:r>
        <w:t>application proceeding</w:t>
      </w:r>
      <w:r w:rsidR="002834AC">
        <w:t xml:space="preserve"> to the </w:t>
      </w:r>
      <w:r w:rsidR="00250A62">
        <w:t xml:space="preserve">Secretary (or Delegate) for a decision to be made. </w:t>
      </w:r>
    </w:p>
    <w:p w14:paraId="63544A40" w14:textId="77777777" w:rsidR="00D56CCD" w:rsidRDefault="00D56CCD" w:rsidP="00D56CCD">
      <w:pPr>
        <w:pStyle w:val="Heading3"/>
      </w:pPr>
      <w:r>
        <w:t>Timeframes</w:t>
      </w:r>
    </w:p>
    <w:p w14:paraId="2262E276" w14:textId="04DAE84D" w:rsidR="00D56CCD" w:rsidRDefault="00D56CCD" w:rsidP="00D56CCD">
      <w:pPr>
        <w:pStyle w:val="Bullet1"/>
        <w:numPr>
          <w:ilvl w:val="0"/>
          <w:numId w:val="0"/>
        </w:numPr>
      </w:pPr>
      <w:r>
        <w:t>The Secretary (or Delegate) has 60 days after receiving an application</w:t>
      </w:r>
      <w:r w:rsidR="00C44AB6">
        <w:t xml:space="preserve"> to</w:t>
      </w:r>
      <w:r>
        <w:t xml:space="preserve"> inform the applicant of a decision. If the Secretary (or Delegate) requests the applicant to provide additional information, a decision must be made within 28 days of receipt of the information last requested or within the </w:t>
      </w:r>
      <w:bookmarkStart w:id="3" w:name="_Int_3NmzsoWQ"/>
      <w:r>
        <w:t>60 day</w:t>
      </w:r>
      <w:bookmarkEnd w:id="3"/>
      <w:r>
        <w:t xml:space="preserve"> period, whichever is later.  Applicants should keep these </w:t>
      </w:r>
      <w:r w:rsidR="3FE61969">
        <w:t>times</w:t>
      </w:r>
      <w:r>
        <w:t xml:space="preserve"> in mind when submitting a First Aid Service Licence</w:t>
      </w:r>
      <w:r w:rsidR="005C7269">
        <w:t xml:space="preserve"> variation application</w:t>
      </w:r>
      <w:r>
        <w:t>.</w:t>
      </w:r>
    </w:p>
    <w:p w14:paraId="24E6D57E" w14:textId="1EE83F47" w:rsidR="00D56CCD" w:rsidRDefault="00101F33" w:rsidP="00D56CCD">
      <w:pPr>
        <w:pStyle w:val="Heading3"/>
      </w:pPr>
      <w:r>
        <w:t>Licence</w:t>
      </w:r>
    </w:p>
    <w:p w14:paraId="4699163E" w14:textId="77777777" w:rsidR="00D56CCD" w:rsidRDefault="00D56CCD" w:rsidP="00D56CCD">
      <w:pPr>
        <w:pStyle w:val="Body"/>
      </w:pPr>
      <w:r>
        <w:t>If the Secretary (or Delegate) approves the application, a licence certificate will be issued with the following information:</w:t>
      </w:r>
    </w:p>
    <w:p w14:paraId="79F72FB2" w14:textId="338E3242" w:rsidR="00D56CCD" w:rsidRPr="00D56CCD" w:rsidRDefault="00D56CCD">
      <w:pPr>
        <w:pStyle w:val="Bullet1"/>
      </w:pPr>
      <w:r w:rsidRPr="00D56CCD">
        <w:t>the name and address of the holder of the licence</w:t>
      </w:r>
    </w:p>
    <w:p w14:paraId="1AEDC471" w14:textId="712AD47B" w:rsidR="00D56CCD" w:rsidRPr="00D56CCD" w:rsidRDefault="00D56CCD">
      <w:pPr>
        <w:pStyle w:val="Bullet1"/>
      </w:pPr>
      <w:r w:rsidRPr="00D56CCD">
        <w:t>the class or classes of services that may be operated under the licence</w:t>
      </w:r>
    </w:p>
    <w:p w14:paraId="44905382" w14:textId="44A2252E" w:rsidR="00D56CCD" w:rsidRPr="00D56CCD" w:rsidRDefault="00D56CCD">
      <w:pPr>
        <w:pStyle w:val="Bullet1"/>
      </w:pPr>
      <w:r w:rsidRPr="00D56CCD">
        <w:t>the conditions to which the licence is subject</w:t>
      </w:r>
    </w:p>
    <w:p w14:paraId="6FE0874D" w14:textId="5625743E" w:rsidR="00D56CCD" w:rsidRPr="00D56CCD" w:rsidRDefault="00D56CCD">
      <w:pPr>
        <w:pStyle w:val="Bullet1"/>
      </w:pPr>
      <w:r w:rsidRPr="00D56CCD">
        <w:t>the date on which the licence expires; and</w:t>
      </w:r>
    </w:p>
    <w:p w14:paraId="0911DB8E" w14:textId="3120DC39" w:rsidR="00D56CCD" w:rsidRDefault="00D56CCD">
      <w:pPr>
        <w:pStyle w:val="Bullet1"/>
        <w:spacing w:after="120"/>
      </w:pPr>
      <w:r w:rsidRPr="00D56CCD">
        <w:t>any other prescribed matter.</w:t>
      </w:r>
    </w:p>
    <w:p w14:paraId="12B70BB8" w14:textId="6707E053" w:rsidR="00D56CCD" w:rsidRDefault="00D56CCD" w:rsidP="00D56CCD">
      <w:pPr>
        <w:pStyle w:val="Heading3"/>
      </w:pPr>
      <w:r>
        <w:t xml:space="preserve">Completed Applications </w:t>
      </w:r>
    </w:p>
    <w:p w14:paraId="2E62FB5C" w14:textId="58FE658F" w:rsidR="00D56CCD" w:rsidRDefault="00947E38" w:rsidP="00D56CCD">
      <w:pPr>
        <w:pStyle w:val="Body"/>
      </w:pPr>
      <w:r>
        <w:t>Email</w:t>
      </w:r>
      <w:r w:rsidR="00D56CCD">
        <w:t xml:space="preserve"> completed applications </w:t>
      </w:r>
      <w:bookmarkStart w:id="4" w:name="_Int_2usrzl4R"/>
      <w:r w:rsidR="00D56CCD">
        <w:t>to:</w:t>
      </w:r>
      <w:bookmarkEnd w:id="4"/>
      <w:r w:rsidR="002D359E">
        <w:t xml:space="preserve"> </w:t>
      </w:r>
      <w:r w:rsidR="00D56CCD">
        <w:t xml:space="preserve">Attention Manager, </w:t>
      </w:r>
      <w:bookmarkStart w:id="5" w:name="_Hlk143699106"/>
      <w:r w:rsidR="00EC257C">
        <w:fldChar w:fldCharType="begin"/>
      </w:r>
      <w:r w:rsidR="00EC257C">
        <w:instrText xml:space="preserve"> HYPERLINK "mailto:NEPTFirstAidRegulation@health.vic.gov.au" </w:instrText>
      </w:r>
      <w:r w:rsidR="00EC257C">
        <w:fldChar w:fldCharType="separate"/>
      </w:r>
      <w:r w:rsidR="004063EC" w:rsidRPr="00441F80">
        <w:rPr>
          <w:rStyle w:val="Hyperlink"/>
        </w:rPr>
        <w:t>NEPTFirstAidRegulation@health.vic.gov.au</w:t>
      </w:r>
      <w:r w:rsidR="00EC257C">
        <w:rPr>
          <w:rStyle w:val="Hyperlink"/>
        </w:rPr>
        <w:fldChar w:fldCharType="end"/>
      </w:r>
      <w:bookmarkEnd w:id="5"/>
    </w:p>
    <w:p w14:paraId="32329272" w14:textId="49F84D82" w:rsidR="00D56CCD" w:rsidRDefault="00D56CCD" w:rsidP="00D56CCD">
      <w:pPr>
        <w:pStyle w:val="Bullet1"/>
        <w:numPr>
          <w:ilvl w:val="0"/>
          <w:numId w:val="0"/>
        </w:numPr>
      </w:pPr>
      <w:r w:rsidRPr="00D56CCD">
        <w:t>Please note that incomplete applications may be returned to applicant.</w:t>
      </w:r>
    </w:p>
    <w:p w14:paraId="7F989929" w14:textId="77777777" w:rsidR="007A1EB7" w:rsidRDefault="007A1EB7" w:rsidP="00D56CCD">
      <w:pPr>
        <w:pStyle w:val="Bullet1"/>
        <w:numPr>
          <w:ilvl w:val="0"/>
          <w:numId w:val="0"/>
        </w:numPr>
      </w:pPr>
    </w:p>
    <w:p w14:paraId="5D7E4D9B" w14:textId="77777777" w:rsidR="007A1EB7" w:rsidRDefault="007A1EB7" w:rsidP="00D56CCD">
      <w:pPr>
        <w:pStyle w:val="Bullet1"/>
        <w:numPr>
          <w:ilvl w:val="0"/>
          <w:numId w:val="0"/>
        </w:numPr>
      </w:pPr>
    </w:p>
    <w:p w14:paraId="62D4D17B" w14:textId="77777777" w:rsidR="007257E2" w:rsidRDefault="007257E2" w:rsidP="00D56CCD">
      <w:pPr>
        <w:pStyle w:val="Bullet1"/>
        <w:numPr>
          <w:ilvl w:val="0"/>
          <w:numId w:val="0"/>
        </w:numPr>
        <w:sectPr w:rsidR="007257E2" w:rsidSect="00BC3C09">
          <w:footerReference w:type="default" r:id="rId20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56CCD" w14:paraId="1F9FF9A2" w14:textId="77777777" w:rsidTr="008A5793">
        <w:tc>
          <w:tcPr>
            <w:tcW w:w="10194" w:type="dxa"/>
          </w:tcPr>
          <w:p w14:paraId="6CC051C2" w14:textId="19D76570" w:rsidR="00D56CCD" w:rsidRPr="004063EC" w:rsidRDefault="007A1EB7" w:rsidP="008A5793">
            <w:pPr>
              <w:pStyle w:val="Accessibilitypara"/>
              <w:rPr>
                <w:sz w:val="20"/>
                <w:szCs w:val="20"/>
              </w:rPr>
            </w:pPr>
            <w:bookmarkStart w:id="6" w:name="_Hlk37240926"/>
            <w:r>
              <w:rPr>
                <w:sz w:val="20"/>
                <w:szCs w:val="20"/>
              </w:rPr>
              <w:lastRenderedPageBreak/>
              <w:t>T</w:t>
            </w:r>
            <w:r w:rsidR="00D56CCD" w:rsidRPr="007A53F4">
              <w:rPr>
                <w:sz w:val="20"/>
                <w:szCs w:val="20"/>
              </w:rPr>
              <w:t>o receive this document in another format,</w:t>
            </w:r>
            <w:r w:rsidR="00D56CCD" w:rsidRPr="004063EC">
              <w:rPr>
                <w:sz w:val="20"/>
                <w:szCs w:val="20"/>
              </w:rPr>
              <w:t xml:space="preserve"> </w:t>
            </w:r>
            <w:hyperlink r:id="rId21">
              <w:r w:rsidR="00D56CCD" w:rsidRPr="684D9D40">
                <w:rPr>
                  <w:rStyle w:val="Hyperlink"/>
                  <w:sz w:val="20"/>
                  <w:szCs w:val="20"/>
                </w:rPr>
                <w:t xml:space="preserve">email </w:t>
              </w:r>
            </w:hyperlink>
            <w:bookmarkStart w:id="7" w:name="_Int_raXhSlWl"/>
            <w:r w:rsidR="00D56CCD" w:rsidRPr="684D9D40">
              <w:rPr>
                <w:rStyle w:val="Hyperlink"/>
                <w:sz w:val="20"/>
                <w:szCs w:val="20"/>
              </w:rPr>
              <w:t>NEPT</w:t>
            </w:r>
            <w:bookmarkEnd w:id="7"/>
            <w:r w:rsidR="00D56CCD" w:rsidRPr="684D9D40">
              <w:rPr>
                <w:rStyle w:val="Hyperlink"/>
                <w:sz w:val="20"/>
                <w:szCs w:val="20"/>
              </w:rPr>
              <w:t>, First Aid and Investigations</w:t>
            </w:r>
            <w:r w:rsidR="00D56CCD" w:rsidRPr="004063EC">
              <w:rPr>
                <w:color w:val="004C97"/>
                <w:sz w:val="20"/>
                <w:szCs w:val="20"/>
              </w:rPr>
              <w:t xml:space="preserve"> </w:t>
            </w:r>
            <w:r w:rsidR="00D56CCD" w:rsidRPr="004063EC">
              <w:rPr>
                <w:sz w:val="20"/>
                <w:szCs w:val="20"/>
              </w:rPr>
              <w:t>&lt;NEPTFirstAidRegulation@health.vic.gov.au&gt;.</w:t>
            </w:r>
          </w:p>
          <w:p w14:paraId="290D70FF" w14:textId="77777777" w:rsidR="00D56CCD" w:rsidRPr="0055119B" w:rsidRDefault="00D56CCD" w:rsidP="008A579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3B4A14F" w14:textId="7020B311" w:rsidR="00D56CCD" w:rsidRPr="0055119B" w:rsidRDefault="00D56CCD" w:rsidP="008A579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0F7B3E">
              <w:rPr>
                <w:rStyle w:val="Hyperlink"/>
              </w:rPr>
              <w:t xml:space="preserve">September </w:t>
            </w:r>
            <w:r w:rsidR="007A1EB7" w:rsidRPr="007A1EB7">
              <w:rPr>
                <w:rStyle w:val="Hyperlink"/>
              </w:rPr>
              <w:t xml:space="preserve">2023 </w:t>
            </w:r>
          </w:p>
          <w:p w14:paraId="7B73AC25" w14:textId="793E2734" w:rsidR="00D56CCD" w:rsidRDefault="007867EF" w:rsidP="008A5793">
            <w:pPr>
              <w:pStyle w:val="Imprint"/>
            </w:pPr>
            <w:r w:rsidRPr="0055119B">
              <w:t xml:space="preserve">Available at </w:t>
            </w:r>
            <w:hyperlink r:id="rId22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  <w:bookmarkEnd w:id="6"/>
    </w:tbl>
    <w:p w14:paraId="369B7223" w14:textId="77777777" w:rsidR="00162CA9" w:rsidRDefault="00162CA9" w:rsidP="009057C9">
      <w:pPr>
        <w:rPr>
          <w:rFonts w:ascii="Arial" w:eastAsia="Times" w:hAnsi="Arial"/>
          <w:sz w:val="21"/>
        </w:rPr>
      </w:pPr>
    </w:p>
    <w:p w14:paraId="43A788CB" w14:textId="11CDA530" w:rsidR="00A9784B" w:rsidRPr="009605D6" w:rsidRDefault="00A9784B" w:rsidP="009057C9">
      <w:pPr>
        <w:rPr>
          <w:rFonts w:ascii="Arial" w:eastAsia="Times" w:hAnsi="Arial"/>
          <w:sz w:val="21"/>
        </w:rPr>
      </w:pPr>
    </w:p>
    <w:sectPr w:rsidR="00A9784B" w:rsidRPr="009605D6" w:rsidSect="00E2572F"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F635" w14:textId="77777777" w:rsidR="008A3437" w:rsidRDefault="008A3437">
      <w:r>
        <w:separator/>
      </w:r>
    </w:p>
  </w:endnote>
  <w:endnote w:type="continuationSeparator" w:id="0">
    <w:p w14:paraId="7D3AA9B3" w14:textId="77777777" w:rsidR="008A3437" w:rsidRDefault="008A3437">
      <w:r>
        <w:continuationSeparator/>
      </w:r>
    </w:p>
  </w:endnote>
  <w:endnote w:type="continuationNotice" w:id="1">
    <w:p w14:paraId="19938E1E" w14:textId="77777777" w:rsidR="008A3437" w:rsidRDefault="008A3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3DE2F448" w:rsidR="00E261B3" w:rsidRPr="00F65AA9" w:rsidRDefault="004A69F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9268" behindDoc="0" locked="0" layoutInCell="0" allowOverlap="1" wp14:anchorId="46C246F2" wp14:editId="34212D6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0d94cffbac15c6f83af282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3878BF" w14:textId="266C81CD" w:rsidR="004A69F3" w:rsidRPr="004A69F3" w:rsidRDefault="004A69F3" w:rsidP="004A69F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A69F3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246F2" id="_x0000_t202" coordsize="21600,21600" o:spt="202" path="m,l,21600r21600,l21600,xe">
              <v:stroke joinstyle="miter"/>
              <v:path gradientshapeok="t" o:connecttype="rect"/>
            </v:shapetype>
            <v:shape id="MSIPCM90d94cffbac15c6f83af282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D3878BF" w14:textId="266C81CD" w:rsidR="004A69F3" w:rsidRPr="004A69F3" w:rsidRDefault="004A69F3" w:rsidP="004A69F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A69F3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1" name="Picture 1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CD55F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37F70629" w:rsidR="00E261B3" w:rsidRDefault="004A69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1AB41E5A" wp14:editId="4E878A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9d054ea0bb10266cfa41d60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CD457" w14:textId="641D56C4" w:rsidR="004A69F3" w:rsidRPr="004A69F3" w:rsidRDefault="004A69F3" w:rsidP="004A69F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A69F3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41E5A" id="_x0000_t202" coordsize="21600,21600" o:spt="202" path="m,l,21600r21600,l21600,xe">
              <v:stroke joinstyle="miter"/>
              <v:path gradientshapeok="t" o:connecttype="rect"/>
            </v:shapetype>
            <v:shape id="MSIPCM9d054ea0bb10266cfa41d60e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5CD457" w14:textId="641D56C4" w:rsidR="004A69F3" w:rsidRPr="004A69F3" w:rsidRDefault="004A69F3" w:rsidP="004A69F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A69F3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1E61EA" wp14:editId="4C9F440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1E61EA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16626E1A" w:rsidR="00373890" w:rsidRPr="00F65AA9" w:rsidRDefault="004A69F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6" behindDoc="0" locked="0" layoutInCell="0" allowOverlap="1" wp14:anchorId="59269477" wp14:editId="503A165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399d4d398e9aeceb535ada7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99538" w14:textId="623F2865" w:rsidR="004A69F3" w:rsidRPr="004A69F3" w:rsidRDefault="004A69F3" w:rsidP="004A69F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A69F3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69477" id="_x0000_t202" coordsize="21600,21600" o:spt="202" path="m,l,21600r21600,l21600,xe">
              <v:stroke joinstyle="miter"/>
              <v:path gradientshapeok="t" o:connecttype="rect"/>
            </v:shapetype>
            <v:shape id="MSIPCM399d4d398e9aeceb535ada79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1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299538" w14:textId="623F2865" w:rsidR="004A69F3" w:rsidRPr="004A69F3" w:rsidRDefault="004A69F3" w:rsidP="004A69F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A69F3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63E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5290675" wp14:editId="43BBFCC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2D9EA" w14:textId="3989C84F" w:rsidR="004063EC" w:rsidRPr="004063EC" w:rsidRDefault="004063EC" w:rsidP="004063E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063E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90675" id="Text Box 17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3F2D9EA" w14:textId="3989C84F" w:rsidR="004063EC" w:rsidRPr="004063EC" w:rsidRDefault="004063EC" w:rsidP="004063E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063E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D9A0" w14:textId="77777777" w:rsidR="008A3437" w:rsidRDefault="008A3437" w:rsidP="002862F1">
      <w:pPr>
        <w:spacing w:before="120"/>
      </w:pPr>
      <w:r>
        <w:separator/>
      </w:r>
    </w:p>
  </w:footnote>
  <w:footnote w:type="continuationSeparator" w:id="0">
    <w:p w14:paraId="1377475E" w14:textId="77777777" w:rsidR="008A3437" w:rsidRDefault="008A3437">
      <w:r>
        <w:continuationSeparator/>
      </w:r>
    </w:p>
  </w:footnote>
  <w:footnote w:type="continuationNotice" w:id="1">
    <w:p w14:paraId="40BE992A" w14:textId="77777777" w:rsidR="008A3437" w:rsidRDefault="008A3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F967" w14:textId="11ECEAF8" w:rsidR="00F7336A" w:rsidRPr="00BC084A" w:rsidRDefault="00BC3C09" w:rsidP="00F7336A">
    <w:pPr>
      <w:pStyle w:val="Header"/>
      <w:rPr>
        <w:rFonts w:ascii="Arial" w:hAnsi="Arial"/>
      </w:rPr>
    </w:pPr>
    <w:bookmarkStart w:id="0" w:name="_Hlk145683468"/>
    <w:r w:rsidRPr="00BC084A">
      <w:rPr>
        <w:rFonts w:ascii="Arial" w:hAnsi="Arial"/>
      </w:rPr>
      <w:t xml:space="preserve">Guideline </w:t>
    </w:r>
    <w:r w:rsidR="00B9387E" w:rsidRPr="00B9387E">
      <w:rPr>
        <w:rFonts w:ascii="Arial" w:hAnsi="Arial"/>
      </w:rPr>
      <w:t>for a</w:t>
    </w:r>
    <w:r w:rsidR="00273A20">
      <w:rPr>
        <w:rFonts w:ascii="Arial" w:hAnsi="Arial"/>
      </w:rPr>
      <w:t>n</w:t>
    </w:r>
    <w:r w:rsidR="00EB5925" w:rsidRPr="00EB5925">
      <w:t xml:space="preserve"> </w:t>
    </w:r>
    <w:r w:rsidR="00562495">
      <w:rPr>
        <w:rFonts w:ascii="Arial" w:hAnsi="Arial"/>
      </w:rPr>
      <w:t>a</w:t>
    </w:r>
    <w:r w:rsidR="00EB5925" w:rsidRPr="00EB5925">
      <w:rPr>
        <w:rFonts w:ascii="Arial" w:hAnsi="Arial"/>
      </w:rPr>
      <w:t>pplication</w:t>
    </w:r>
    <w:r w:rsidR="00273A20">
      <w:rPr>
        <w:rFonts w:ascii="Arial" w:hAnsi="Arial"/>
      </w:rPr>
      <w:t xml:space="preserve"> </w:t>
    </w:r>
    <w:r w:rsidR="00EB5925" w:rsidRPr="00EB5925">
      <w:rPr>
        <w:rFonts w:ascii="Arial" w:hAnsi="Arial"/>
      </w:rPr>
      <w:t>for</w:t>
    </w:r>
    <w:r w:rsidR="00273A20">
      <w:rPr>
        <w:rFonts w:ascii="Arial" w:hAnsi="Arial"/>
      </w:rPr>
      <w:t xml:space="preserve"> </w:t>
    </w:r>
    <w:r w:rsidR="00EB5925" w:rsidRPr="00EB5925">
      <w:rPr>
        <w:rFonts w:ascii="Arial" w:hAnsi="Arial"/>
      </w:rPr>
      <w:t>variation</w:t>
    </w:r>
    <w:r w:rsidR="00273A20">
      <w:rPr>
        <w:rFonts w:ascii="Arial" w:hAnsi="Arial"/>
      </w:rPr>
      <w:t xml:space="preserve"> </w:t>
    </w:r>
    <w:r w:rsidR="00EB5925" w:rsidRPr="00EB5925">
      <w:rPr>
        <w:rFonts w:ascii="Arial" w:hAnsi="Arial"/>
      </w:rPr>
      <w:t>of</w:t>
    </w:r>
    <w:r w:rsidR="00273A20">
      <w:rPr>
        <w:rFonts w:ascii="Arial" w:hAnsi="Arial"/>
      </w:rPr>
      <w:t xml:space="preserve"> </w:t>
    </w:r>
    <w:r w:rsidR="00EB5925" w:rsidRPr="00EB5925">
      <w:rPr>
        <w:rFonts w:ascii="Arial" w:hAnsi="Arial"/>
      </w:rPr>
      <w:t>a</w:t>
    </w:r>
    <w:r w:rsidR="00273A20">
      <w:rPr>
        <w:rFonts w:ascii="Arial" w:hAnsi="Arial"/>
      </w:rPr>
      <w:t xml:space="preserve"> </w:t>
    </w:r>
    <w:r w:rsidR="00D80BAC" w:rsidRPr="00EB5925">
      <w:rPr>
        <w:rFonts w:ascii="Arial" w:hAnsi="Arial"/>
      </w:rPr>
      <w:t>first</w:t>
    </w:r>
    <w:r w:rsidR="00D80BAC">
      <w:rPr>
        <w:rFonts w:ascii="Arial" w:hAnsi="Arial"/>
      </w:rPr>
      <w:t xml:space="preserve"> </w:t>
    </w:r>
    <w:r w:rsidR="00D80BAC" w:rsidRPr="00EB5925">
      <w:rPr>
        <w:rFonts w:ascii="Arial" w:hAnsi="Arial"/>
      </w:rPr>
      <w:t>aid</w:t>
    </w:r>
    <w:r w:rsidR="00D80BAC">
      <w:rPr>
        <w:rFonts w:ascii="Arial" w:hAnsi="Arial"/>
      </w:rPr>
      <w:t xml:space="preserve"> </w:t>
    </w:r>
    <w:r w:rsidR="00D80BAC" w:rsidRPr="00EB5925">
      <w:rPr>
        <w:rFonts w:ascii="Arial" w:hAnsi="Arial"/>
      </w:rPr>
      <w:t>service</w:t>
    </w:r>
    <w:r w:rsidR="00D80BAC">
      <w:rPr>
        <w:rFonts w:ascii="Arial" w:hAnsi="Arial"/>
      </w:rPr>
      <w:t xml:space="preserve"> </w:t>
    </w:r>
    <w:r w:rsidR="00D80BAC" w:rsidRPr="00EB5925">
      <w:rPr>
        <w:rFonts w:ascii="Arial" w:hAnsi="Arial"/>
      </w:rPr>
      <w:t>licence</w:t>
    </w:r>
    <w:r w:rsidR="00D80BAC">
      <w:rPr>
        <w:rFonts w:ascii="Arial" w:hAnsi="Arial"/>
      </w:rPr>
      <w:t xml:space="preserve"> – licence class</w:t>
    </w:r>
  </w:p>
  <w:bookmarkEnd w:id="0"/>
  <w:p w14:paraId="5FF14912" w14:textId="77777777" w:rsidR="00EC40D5" w:rsidRDefault="00EC40D5" w:rsidP="00EC40D5">
    <w:pPr>
      <w:pStyle w:val="Header"/>
      <w:spacing w:after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usrzl4R" int2:invalidationBookmarkName="" int2:hashCode="HqVuPYDIx/vcH3" int2:id="EyPUpGsZ">
      <int2:state int2:value="Rejected" int2:type="AugLoop_Text_Critique"/>
    </int2:bookmark>
    <int2:bookmark int2:bookmarkName="_Int_8rU8nRM0" int2:invalidationBookmarkName="" int2:hashCode="X6jh3VDYAE+GZH" int2:id="F2uVBV4L">
      <int2:state int2:value="Rejected" int2:type="AugLoop_Text_Critique"/>
    </int2:bookmark>
    <int2:bookmark int2:bookmarkName="_Int_3NmzsoWQ" int2:invalidationBookmarkName="" int2:hashCode="zTuVimjTK8+vs6" int2:id="GBzJbidC">
      <int2:state int2:value="Rejected" int2:type="AugLoop_Text_Critique"/>
    </int2:bookmark>
    <int2:bookmark int2:bookmarkName="_Int_raXhSlWl" int2:invalidationBookmarkName="" int2:hashCode="6MxNd1n4/y12Gm" int2:id="MKGzcXEo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841577D"/>
    <w:multiLevelType w:val="multilevel"/>
    <w:tmpl w:val="EC2C0F22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FB30B0"/>
    <w:multiLevelType w:val="hybridMultilevel"/>
    <w:tmpl w:val="08C24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BD57CD8"/>
    <w:multiLevelType w:val="hybridMultilevel"/>
    <w:tmpl w:val="1DF0FB58"/>
    <w:lvl w:ilvl="0" w:tplc="E6502DE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2350177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2337">
    <w:abstractNumId w:val="4"/>
  </w:num>
  <w:num w:numId="2" w16cid:durableId="41178286">
    <w:abstractNumId w:val="7"/>
  </w:num>
  <w:num w:numId="3" w16cid:durableId="1941598593">
    <w:abstractNumId w:val="6"/>
  </w:num>
  <w:num w:numId="4" w16cid:durableId="1173765565">
    <w:abstractNumId w:val="9"/>
  </w:num>
  <w:num w:numId="5" w16cid:durableId="1699118686">
    <w:abstractNumId w:val="5"/>
  </w:num>
  <w:num w:numId="6" w16cid:durableId="592666238">
    <w:abstractNumId w:val="2"/>
  </w:num>
  <w:num w:numId="7" w16cid:durableId="727730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381222">
    <w:abstractNumId w:val="1"/>
  </w:num>
  <w:num w:numId="9" w16cid:durableId="621375656">
    <w:abstractNumId w:val="3"/>
  </w:num>
  <w:num w:numId="10" w16cid:durableId="1639067571">
    <w:abstractNumId w:val="3"/>
  </w:num>
  <w:num w:numId="11" w16cid:durableId="1010377665">
    <w:abstractNumId w:val="8"/>
  </w:num>
  <w:num w:numId="12" w16cid:durableId="572012330">
    <w:abstractNumId w:val="3"/>
  </w:num>
  <w:num w:numId="13" w16cid:durableId="18808201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eiwDjchfz+6TJWRgLcgHLo40ll1qeYj529AjO5fqS+6MS+2A3KSXd5s7pB0F/Ey5aZKBMmD4w8ATFLKsYcdtkA==" w:salt="wHIr1GcpuKRLX5/N6TW+E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1D23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C86"/>
    <w:rsid w:val="00026EA6"/>
    <w:rsid w:val="00030B29"/>
    <w:rsid w:val="00032684"/>
    <w:rsid w:val="00033D81"/>
    <w:rsid w:val="00034A29"/>
    <w:rsid w:val="00037366"/>
    <w:rsid w:val="00040BA1"/>
    <w:rsid w:val="00041BF0"/>
    <w:rsid w:val="00042A4D"/>
    <w:rsid w:val="00042C8A"/>
    <w:rsid w:val="0004358F"/>
    <w:rsid w:val="0004536B"/>
    <w:rsid w:val="00046B68"/>
    <w:rsid w:val="0004721E"/>
    <w:rsid w:val="000527DD"/>
    <w:rsid w:val="00056632"/>
    <w:rsid w:val="00057878"/>
    <w:rsid w:val="000578B2"/>
    <w:rsid w:val="00057BEE"/>
    <w:rsid w:val="00060959"/>
    <w:rsid w:val="00060C8F"/>
    <w:rsid w:val="0006298A"/>
    <w:rsid w:val="000663CD"/>
    <w:rsid w:val="00071D69"/>
    <w:rsid w:val="000733FE"/>
    <w:rsid w:val="00074219"/>
    <w:rsid w:val="00074ED5"/>
    <w:rsid w:val="000829A7"/>
    <w:rsid w:val="000835C6"/>
    <w:rsid w:val="0008508E"/>
    <w:rsid w:val="000852D9"/>
    <w:rsid w:val="00087951"/>
    <w:rsid w:val="00090C2C"/>
    <w:rsid w:val="0009113B"/>
    <w:rsid w:val="00093402"/>
    <w:rsid w:val="00094DA3"/>
    <w:rsid w:val="00096A98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3CFB"/>
    <w:rsid w:val="000C42EA"/>
    <w:rsid w:val="000C4546"/>
    <w:rsid w:val="000D1242"/>
    <w:rsid w:val="000D2851"/>
    <w:rsid w:val="000D55F0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0F62E1"/>
    <w:rsid w:val="000F7B3E"/>
    <w:rsid w:val="00101001"/>
    <w:rsid w:val="00101DDE"/>
    <w:rsid w:val="00101F33"/>
    <w:rsid w:val="00103276"/>
    <w:rsid w:val="0010392D"/>
    <w:rsid w:val="0010447F"/>
    <w:rsid w:val="00104587"/>
    <w:rsid w:val="00104FE3"/>
    <w:rsid w:val="00106678"/>
    <w:rsid w:val="0010707A"/>
    <w:rsid w:val="0010714F"/>
    <w:rsid w:val="001076AD"/>
    <w:rsid w:val="001120C5"/>
    <w:rsid w:val="00112337"/>
    <w:rsid w:val="0011664B"/>
    <w:rsid w:val="0011701A"/>
    <w:rsid w:val="00120BD3"/>
    <w:rsid w:val="00122FEA"/>
    <w:rsid w:val="001232BD"/>
    <w:rsid w:val="00124ED5"/>
    <w:rsid w:val="001276FA"/>
    <w:rsid w:val="00130F5C"/>
    <w:rsid w:val="00135833"/>
    <w:rsid w:val="0014255B"/>
    <w:rsid w:val="001447B3"/>
    <w:rsid w:val="00147913"/>
    <w:rsid w:val="00152073"/>
    <w:rsid w:val="00153EC1"/>
    <w:rsid w:val="00154E2D"/>
    <w:rsid w:val="001556A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56E"/>
    <w:rsid w:val="001771DD"/>
    <w:rsid w:val="00177995"/>
    <w:rsid w:val="00177A8C"/>
    <w:rsid w:val="0018347A"/>
    <w:rsid w:val="00185AC5"/>
    <w:rsid w:val="00186B33"/>
    <w:rsid w:val="00187A46"/>
    <w:rsid w:val="00192F9D"/>
    <w:rsid w:val="00196EB8"/>
    <w:rsid w:val="00196EFB"/>
    <w:rsid w:val="001979FF"/>
    <w:rsid w:val="00197B17"/>
    <w:rsid w:val="00197B87"/>
    <w:rsid w:val="001A1950"/>
    <w:rsid w:val="001A1C54"/>
    <w:rsid w:val="001A3ACE"/>
    <w:rsid w:val="001A7BA1"/>
    <w:rsid w:val="001B058F"/>
    <w:rsid w:val="001B0CBF"/>
    <w:rsid w:val="001B2169"/>
    <w:rsid w:val="001B738B"/>
    <w:rsid w:val="001B7817"/>
    <w:rsid w:val="001B7891"/>
    <w:rsid w:val="001C09DB"/>
    <w:rsid w:val="001C277E"/>
    <w:rsid w:val="001C2A72"/>
    <w:rsid w:val="001C31B7"/>
    <w:rsid w:val="001D0B75"/>
    <w:rsid w:val="001D0E9B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5AF3"/>
    <w:rsid w:val="001F6E46"/>
    <w:rsid w:val="001F7186"/>
    <w:rsid w:val="001F7C91"/>
    <w:rsid w:val="00200176"/>
    <w:rsid w:val="002033B7"/>
    <w:rsid w:val="00203F56"/>
    <w:rsid w:val="00206463"/>
    <w:rsid w:val="00206F2F"/>
    <w:rsid w:val="0021015D"/>
    <w:rsid w:val="0021053D"/>
    <w:rsid w:val="00210A92"/>
    <w:rsid w:val="00215836"/>
    <w:rsid w:val="00216C03"/>
    <w:rsid w:val="00220C04"/>
    <w:rsid w:val="0022278D"/>
    <w:rsid w:val="00226537"/>
    <w:rsid w:val="0022701F"/>
    <w:rsid w:val="00227C68"/>
    <w:rsid w:val="002333F5"/>
    <w:rsid w:val="00233724"/>
    <w:rsid w:val="002365B4"/>
    <w:rsid w:val="002432E1"/>
    <w:rsid w:val="00246207"/>
    <w:rsid w:val="00246C5E"/>
    <w:rsid w:val="0024789E"/>
    <w:rsid w:val="00250960"/>
    <w:rsid w:val="00250A62"/>
    <w:rsid w:val="00251343"/>
    <w:rsid w:val="002536A4"/>
    <w:rsid w:val="00254F58"/>
    <w:rsid w:val="002606B6"/>
    <w:rsid w:val="002620BC"/>
    <w:rsid w:val="00262802"/>
    <w:rsid w:val="00263A90"/>
    <w:rsid w:val="00263C1F"/>
    <w:rsid w:val="0026408B"/>
    <w:rsid w:val="002642A9"/>
    <w:rsid w:val="00267C3E"/>
    <w:rsid w:val="002709BB"/>
    <w:rsid w:val="0027113F"/>
    <w:rsid w:val="002715E0"/>
    <w:rsid w:val="00271DE9"/>
    <w:rsid w:val="00272E1C"/>
    <w:rsid w:val="00273A20"/>
    <w:rsid w:val="00273BAC"/>
    <w:rsid w:val="002763B3"/>
    <w:rsid w:val="002802E3"/>
    <w:rsid w:val="0028213D"/>
    <w:rsid w:val="002834AC"/>
    <w:rsid w:val="0028513C"/>
    <w:rsid w:val="002862F1"/>
    <w:rsid w:val="00286B9E"/>
    <w:rsid w:val="00291268"/>
    <w:rsid w:val="00291373"/>
    <w:rsid w:val="0029597D"/>
    <w:rsid w:val="002962C3"/>
    <w:rsid w:val="0029752B"/>
    <w:rsid w:val="002A0A9C"/>
    <w:rsid w:val="002A2AE5"/>
    <w:rsid w:val="002A4795"/>
    <w:rsid w:val="002A483C"/>
    <w:rsid w:val="002B0C7C"/>
    <w:rsid w:val="002B0E13"/>
    <w:rsid w:val="002B1729"/>
    <w:rsid w:val="002B2FE4"/>
    <w:rsid w:val="002B36C7"/>
    <w:rsid w:val="002B4DD4"/>
    <w:rsid w:val="002B5277"/>
    <w:rsid w:val="002B5375"/>
    <w:rsid w:val="002B77C1"/>
    <w:rsid w:val="002C0ED7"/>
    <w:rsid w:val="002C2728"/>
    <w:rsid w:val="002C3393"/>
    <w:rsid w:val="002C377D"/>
    <w:rsid w:val="002C49D0"/>
    <w:rsid w:val="002D1E0D"/>
    <w:rsid w:val="002D2E4C"/>
    <w:rsid w:val="002D359E"/>
    <w:rsid w:val="002D5006"/>
    <w:rsid w:val="002D7B80"/>
    <w:rsid w:val="002E01D0"/>
    <w:rsid w:val="002E106A"/>
    <w:rsid w:val="002E161D"/>
    <w:rsid w:val="002E1E48"/>
    <w:rsid w:val="002E2361"/>
    <w:rsid w:val="002E3100"/>
    <w:rsid w:val="002E3AF9"/>
    <w:rsid w:val="002E6C95"/>
    <w:rsid w:val="002E7C36"/>
    <w:rsid w:val="002F0107"/>
    <w:rsid w:val="002F3D32"/>
    <w:rsid w:val="002F5F31"/>
    <w:rsid w:val="002F5F46"/>
    <w:rsid w:val="002F6C31"/>
    <w:rsid w:val="00302216"/>
    <w:rsid w:val="0030335C"/>
    <w:rsid w:val="00303E53"/>
    <w:rsid w:val="00305CC1"/>
    <w:rsid w:val="00306E5F"/>
    <w:rsid w:val="00307E14"/>
    <w:rsid w:val="00312053"/>
    <w:rsid w:val="00313019"/>
    <w:rsid w:val="00314054"/>
    <w:rsid w:val="00314342"/>
    <w:rsid w:val="00314B32"/>
    <w:rsid w:val="00315BD8"/>
    <w:rsid w:val="00316F27"/>
    <w:rsid w:val="0032143E"/>
    <w:rsid w:val="003214F1"/>
    <w:rsid w:val="00321606"/>
    <w:rsid w:val="00321DA9"/>
    <w:rsid w:val="00322E4B"/>
    <w:rsid w:val="003233C4"/>
    <w:rsid w:val="00326502"/>
    <w:rsid w:val="00326736"/>
    <w:rsid w:val="00327870"/>
    <w:rsid w:val="00330934"/>
    <w:rsid w:val="0033259D"/>
    <w:rsid w:val="003333D2"/>
    <w:rsid w:val="003406C6"/>
    <w:rsid w:val="003414AF"/>
    <w:rsid w:val="003418CC"/>
    <w:rsid w:val="003459BD"/>
    <w:rsid w:val="00346833"/>
    <w:rsid w:val="00346E03"/>
    <w:rsid w:val="0035014C"/>
    <w:rsid w:val="00350D38"/>
    <w:rsid w:val="00351B36"/>
    <w:rsid w:val="00354876"/>
    <w:rsid w:val="00356314"/>
    <w:rsid w:val="00357B4E"/>
    <w:rsid w:val="003635B0"/>
    <w:rsid w:val="003637D6"/>
    <w:rsid w:val="00365E0C"/>
    <w:rsid w:val="003716FD"/>
    <w:rsid w:val="0037204B"/>
    <w:rsid w:val="00373890"/>
    <w:rsid w:val="003744CF"/>
    <w:rsid w:val="00374717"/>
    <w:rsid w:val="0037676C"/>
    <w:rsid w:val="00380ADE"/>
    <w:rsid w:val="00381043"/>
    <w:rsid w:val="003829E5"/>
    <w:rsid w:val="00384B4E"/>
    <w:rsid w:val="00386109"/>
    <w:rsid w:val="00386944"/>
    <w:rsid w:val="00387225"/>
    <w:rsid w:val="00394E4A"/>
    <w:rsid w:val="003956CC"/>
    <w:rsid w:val="00395C9A"/>
    <w:rsid w:val="00397FFB"/>
    <w:rsid w:val="003A0853"/>
    <w:rsid w:val="003A6B67"/>
    <w:rsid w:val="003B13B6"/>
    <w:rsid w:val="003B15E6"/>
    <w:rsid w:val="003B408A"/>
    <w:rsid w:val="003B5733"/>
    <w:rsid w:val="003B57A1"/>
    <w:rsid w:val="003C08A2"/>
    <w:rsid w:val="003C2045"/>
    <w:rsid w:val="003C247D"/>
    <w:rsid w:val="003C43A1"/>
    <w:rsid w:val="003C4FC0"/>
    <w:rsid w:val="003C55F4"/>
    <w:rsid w:val="003C7897"/>
    <w:rsid w:val="003C7A3F"/>
    <w:rsid w:val="003D2766"/>
    <w:rsid w:val="003D2A74"/>
    <w:rsid w:val="003D33AD"/>
    <w:rsid w:val="003D3E8F"/>
    <w:rsid w:val="003D3E93"/>
    <w:rsid w:val="003D4A6E"/>
    <w:rsid w:val="003D6475"/>
    <w:rsid w:val="003E278A"/>
    <w:rsid w:val="003E375C"/>
    <w:rsid w:val="003E4086"/>
    <w:rsid w:val="003E639E"/>
    <w:rsid w:val="003E71E5"/>
    <w:rsid w:val="003E76AF"/>
    <w:rsid w:val="003F0445"/>
    <w:rsid w:val="003F0CF0"/>
    <w:rsid w:val="003F14B1"/>
    <w:rsid w:val="003F1862"/>
    <w:rsid w:val="003F2B20"/>
    <w:rsid w:val="003F2C11"/>
    <w:rsid w:val="003F2CFD"/>
    <w:rsid w:val="003F3289"/>
    <w:rsid w:val="003F5CB9"/>
    <w:rsid w:val="004013C7"/>
    <w:rsid w:val="00401FCF"/>
    <w:rsid w:val="0040248F"/>
    <w:rsid w:val="004042A7"/>
    <w:rsid w:val="004043BC"/>
    <w:rsid w:val="00406285"/>
    <w:rsid w:val="004063EC"/>
    <w:rsid w:val="004112C6"/>
    <w:rsid w:val="00412056"/>
    <w:rsid w:val="004148F9"/>
    <w:rsid w:val="00414D4A"/>
    <w:rsid w:val="00416BCE"/>
    <w:rsid w:val="0042084E"/>
    <w:rsid w:val="00421EEF"/>
    <w:rsid w:val="00424D65"/>
    <w:rsid w:val="00425AE7"/>
    <w:rsid w:val="0043213F"/>
    <w:rsid w:val="00432EC1"/>
    <w:rsid w:val="0043380B"/>
    <w:rsid w:val="00437E44"/>
    <w:rsid w:val="00438F02"/>
    <w:rsid w:val="0044264B"/>
    <w:rsid w:val="00442C6C"/>
    <w:rsid w:val="00443CBE"/>
    <w:rsid w:val="00443E8A"/>
    <w:rsid w:val="004441BC"/>
    <w:rsid w:val="004468B4"/>
    <w:rsid w:val="00451901"/>
    <w:rsid w:val="0045230A"/>
    <w:rsid w:val="00454AD0"/>
    <w:rsid w:val="00457337"/>
    <w:rsid w:val="00461C5D"/>
    <w:rsid w:val="00462E3D"/>
    <w:rsid w:val="00466E79"/>
    <w:rsid w:val="0047036B"/>
    <w:rsid w:val="00470D7D"/>
    <w:rsid w:val="0047208D"/>
    <w:rsid w:val="0047372D"/>
    <w:rsid w:val="00473BA3"/>
    <w:rsid w:val="00473DA1"/>
    <w:rsid w:val="004743DD"/>
    <w:rsid w:val="00474CEA"/>
    <w:rsid w:val="00483968"/>
    <w:rsid w:val="00484798"/>
    <w:rsid w:val="00484F86"/>
    <w:rsid w:val="00490746"/>
    <w:rsid w:val="00490852"/>
    <w:rsid w:val="00491C9C"/>
    <w:rsid w:val="00492CFA"/>
    <w:rsid w:val="00492F30"/>
    <w:rsid w:val="004946F4"/>
    <w:rsid w:val="0049487E"/>
    <w:rsid w:val="00495F20"/>
    <w:rsid w:val="004A160D"/>
    <w:rsid w:val="004A3E81"/>
    <w:rsid w:val="004A3EFA"/>
    <w:rsid w:val="004A4195"/>
    <w:rsid w:val="004A5C62"/>
    <w:rsid w:val="004A5CE5"/>
    <w:rsid w:val="004A69F3"/>
    <w:rsid w:val="004A707D"/>
    <w:rsid w:val="004C3E02"/>
    <w:rsid w:val="004C5541"/>
    <w:rsid w:val="004C5AF7"/>
    <w:rsid w:val="004C6EA8"/>
    <w:rsid w:val="004C6EEE"/>
    <w:rsid w:val="004C702B"/>
    <w:rsid w:val="004C7A30"/>
    <w:rsid w:val="004C7ABD"/>
    <w:rsid w:val="004D0033"/>
    <w:rsid w:val="004D016B"/>
    <w:rsid w:val="004D1B22"/>
    <w:rsid w:val="004D23CC"/>
    <w:rsid w:val="004D36F2"/>
    <w:rsid w:val="004D435D"/>
    <w:rsid w:val="004E1106"/>
    <w:rsid w:val="004E138F"/>
    <w:rsid w:val="004E1521"/>
    <w:rsid w:val="004E173D"/>
    <w:rsid w:val="004E2FB2"/>
    <w:rsid w:val="004E4649"/>
    <w:rsid w:val="004E5972"/>
    <w:rsid w:val="004E5C2B"/>
    <w:rsid w:val="004F00DD"/>
    <w:rsid w:val="004F2133"/>
    <w:rsid w:val="004F4141"/>
    <w:rsid w:val="004F5398"/>
    <w:rsid w:val="004F55F1"/>
    <w:rsid w:val="004F6936"/>
    <w:rsid w:val="0050247F"/>
    <w:rsid w:val="00503DC6"/>
    <w:rsid w:val="00506F5D"/>
    <w:rsid w:val="00510222"/>
    <w:rsid w:val="00510C37"/>
    <w:rsid w:val="005126D0"/>
    <w:rsid w:val="00513FB7"/>
    <w:rsid w:val="0051568D"/>
    <w:rsid w:val="00526AC7"/>
    <w:rsid w:val="00526C15"/>
    <w:rsid w:val="005309D0"/>
    <w:rsid w:val="00536395"/>
    <w:rsid w:val="00536499"/>
    <w:rsid w:val="00543903"/>
    <w:rsid w:val="00543F11"/>
    <w:rsid w:val="00546305"/>
    <w:rsid w:val="00547A95"/>
    <w:rsid w:val="0055119B"/>
    <w:rsid w:val="005548B5"/>
    <w:rsid w:val="00554909"/>
    <w:rsid w:val="00555865"/>
    <w:rsid w:val="00562495"/>
    <w:rsid w:val="00565AC3"/>
    <w:rsid w:val="005670B1"/>
    <w:rsid w:val="0056724E"/>
    <w:rsid w:val="00572031"/>
    <w:rsid w:val="00572282"/>
    <w:rsid w:val="00573CE3"/>
    <w:rsid w:val="00574E1A"/>
    <w:rsid w:val="005759CC"/>
    <w:rsid w:val="00576E84"/>
    <w:rsid w:val="00580394"/>
    <w:rsid w:val="005809CD"/>
    <w:rsid w:val="00582B8C"/>
    <w:rsid w:val="00586B78"/>
    <w:rsid w:val="0058757E"/>
    <w:rsid w:val="00596A4B"/>
    <w:rsid w:val="00597507"/>
    <w:rsid w:val="005A349A"/>
    <w:rsid w:val="005A479D"/>
    <w:rsid w:val="005B1C6D"/>
    <w:rsid w:val="005B21B6"/>
    <w:rsid w:val="005B3A08"/>
    <w:rsid w:val="005B4423"/>
    <w:rsid w:val="005B49A0"/>
    <w:rsid w:val="005B7A63"/>
    <w:rsid w:val="005C0955"/>
    <w:rsid w:val="005C49DA"/>
    <w:rsid w:val="005C50F3"/>
    <w:rsid w:val="005C54B5"/>
    <w:rsid w:val="005C5D80"/>
    <w:rsid w:val="005C5D91"/>
    <w:rsid w:val="005C7269"/>
    <w:rsid w:val="005D07B8"/>
    <w:rsid w:val="005D4AF7"/>
    <w:rsid w:val="005D6597"/>
    <w:rsid w:val="005D68A2"/>
    <w:rsid w:val="005E14E7"/>
    <w:rsid w:val="005E26A3"/>
    <w:rsid w:val="005E2ECB"/>
    <w:rsid w:val="005E447E"/>
    <w:rsid w:val="005E472D"/>
    <w:rsid w:val="005E4FD1"/>
    <w:rsid w:val="005E7FED"/>
    <w:rsid w:val="005F0775"/>
    <w:rsid w:val="005F0C11"/>
    <w:rsid w:val="005F0CF5"/>
    <w:rsid w:val="005F21EB"/>
    <w:rsid w:val="00600608"/>
    <w:rsid w:val="00605908"/>
    <w:rsid w:val="006062A3"/>
    <w:rsid w:val="00606737"/>
    <w:rsid w:val="00610D7C"/>
    <w:rsid w:val="006131D2"/>
    <w:rsid w:val="00613414"/>
    <w:rsid w:val="00613886"/>
    <w:rsid w:val="00615FF3"/>
    <w:rsid w:val="00620154"/>
    <w:rsid w:val="0062408D"/>
    <w:rsid w:val="006240CC"/>
    <w:rsid w:val="006242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41"/>
    <w:rsid w:val="006508EA"/>
    <w:rsid w:val="0065092E"/>
    <w:rsid w:val="00652EA0"/>
    <w:rsid w:val="00654E5F"/>
    <w:rsid w:val="006557A7"/>
    <w:rsid w:val="00656290"/>
    <w:rsid w:val="006608D8"/>
    <w:rsid w:val="006621D7"/>
    <w:rsid w:val="0066302A"/>
    <w:rsid w:val="00665971"/>
    <w:rsid w:val="00665D3D"/>
    <w:rsid w:val="00667770"/>
    <w:rsid w:val="00670597"/>
    <w:rsid w:val="006706D0"/>
    <w:rsid w:val="00672A82"/>
    <w:rsid w:val="006748C2"/>
    <w:rsid w:val="00677574"/>
    <w:rsid w:val="006777DD"/>
    <w:rsid w:val="0068301D"/>
    <w:rsid w:val="00683162"/>
    <w:rsid w:val="0068454C"/>
    <w:rsid w:val="00685AFF"/>
    <w:rsid w:val="00691B62"/>
    <w:rsid w:val="006933B5"/>
    <w:rsid w:val="00693D14"/>
    <w:rsid w:val="00696F27"/>
    <w:rsid w:val="006A10EF"/>
    <w:rsid w:val="006A18C2"/>
    <w:rsid w:val="006A3383"/>
    <w:rsid w:val="006A6AB6"/>
    <w:rsid w:val="006A6BD5"/>
    <w:rsid w:val="006B077C"/>
    <w:rsid w:val="006B6803"/>
    <w:rsid w:val="006D0F16"/>
    <w:rsid w:val="006D2A3F"/>
    <w:rsid w:val="006D2FBC"/>
    <w:rsid w:val="006E0541"/>
    <w:rsid w:val="006E138B"/>
    <w:rsid w:val="006E1E91"/>
    <w:rsid w:val="006E2292"/>
    <w:rsid w:val="006F0330"/>
    <w:rsid w:val="006F1FB5"/>
    <w:rsid w:val="006F1FDC"/>
    <w:rsid w:val="006F6B8C"/>
    <w:rsid w:val="007013EF"/>
    <w:rsid w:val="00702EB0"/>
    <w:rsid w:val="00704FC5"/>
    <w:rsid w:val="007055BD"/>
    <w:rsid w:val="007139B3"/>
    <w:rsid w:val="00713C8D"/>
    <w:rsid w:val="0071575C"/>
    <w:rsid w:val="007160E1"/>
    <w:rsid w:val="007173CA"/>
    <w:rsid w:val="007216AA"/>
    <w:rsid w:val="00721AB5"/>
    <w:rsid w:val="00721CFB"/>
    <w:rsid w:val="00721DEF"/>
    <w:rsid w:val="0072251A"/>
    <w:rsid w:val="00723054"/>
    <w:rsid w:val="00724A43"/>
    <w:rsid w:val="007257E2"/>
    <w:rsid w:val="007273AC"/>
    <w:rsid w:val="0073095A"/>
    <w:rsid w:val="00731AD4"/>
    <w:rsid w:val="007346E4"/>
    <w:rsid w:val="00734FCA"/>
    <w:rsid w:val="0073582E"/>
    <w:rsid w:val="00735953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2DE"/>
    <w:rsid w:val="007541A9"/>
    <w:rsid w:val="00754E36"/>
    <w:rsid w:val="00763139"/>
    <w:rsid w:val="00765CDD"/>
    <w:rsid w:val="00766112"/>
    <w:rsid w:val="00767260"/>
    <w:rsid w:val="00770194"/>
    <w:rsid w:val="00770248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7EF"/>
    <w:rsid w:val="00786F16"/>
    <w:rsid w:val="00791BD7"/>
    <w:rsid w:val="007933F7"/>
    <w:rsid w:val="0079607B"/>
    <w:rsid w:val="0079614B"/>
    <w:rsid w:val="00796E20"/>
    <w:rsid w:val="00797C32"/>
    <w:rsid w:val="007A11E8"/>
    <w:rsid w:val="007A1EB7"/>
    <w:rsid w:val="007A2751"/>
    <w:rsid w:val="007A53F4"/>
    <w:rsid w:val="007B059D"/>
    <w:rsid w:val="007B0914"/>
    <w:rsid w:val="007B1034"/>
    <w:rsid w:val="007B1374"/>
    <w:rsid w:val="007B32E5"/>
    <w:rsid w:val="007B3DB9"/>
    <w:rsid w:val="007B4621"/>
    <w:rsid w:val="007B589F"/>
    <w:rsid w:val="007B6186"/>
    <w:rsid w:val="007B73BC"/>
    <w:rsid w:val="007C1838"/>
    <w:rsid w:val="007C20B9"/>
    <w:rsid w:val="007C6308"/>
    <w:rsid w:val="007C7301"/>
    <w:rsid w:val="007C7859"/>
    <w:rsid w:val="007C7F28"/>
    <w:rsid w:val="007D1466"/>
    <w:rsid w:val="007D245F"/>
    <w:rsid w:val="007D2BDE"/>
    <w:rsid w:val="007D2E7C"/>
    <w:rsid w:val="007D2FB6"/>
    <w:rsid w:val="007D399A"/>
    <w:rsid w:val="007D49EB"/>
    <w:rsid w:val="007D5E1C"/>
    <w:rsid w:val="007D6D4D"/>
    <w:rsid w:val="007E0DE2"/>
    <w:rsid w:val="007E1227"/>
    <w:rsid w:val="007E22A5"/>
    <w:rsid w:val="007E3B98"/>
    <w:rsid w:val="007E417A"/>
    <w:rsid w:val="007F31B6"/>
    <w:rsid w:val="007F41D2"/>
    <w:rsid w:val="007F546C"/>
    <w:rsid w:val="007F625F"/>
    <w:rsid w:val="007F665E"/>
    <w:rsid w:val="00800412"/>
    <w:rsid w:val="0080587B"/>
    <w:rsid w:val="00806468"/>
    <w:rsid w:val="00810D57"/>
    <w:rsid w:val="008119CA"/>
    <w:rsid w:val="008130C4"/>
    <w:rsid w:val="008155F0"/>
    <w:rsid w:val="00816127"/>
    <w:rsid w:val="00816735"/>
    <w:rsid w:val="00820141"/>
    <w:rsid w:val="00820E0C"/>
    <w:rsid w:val="008213F0"/>
    <w:rsid w:val="008223A0"/>
    <w:rsid w:val="00823275"/>
    <w:rsid w:val="0082366F"/>
    <w:rsid w:val="008338A2"/>
    <w:rsid w:val="008349EC"/>
    <w:rsid w:val="00835FAF"/>
    <w:rsid w:val="00841AA9"/>
    <w:rsid w:val="00843339"/>
    <w:rsid w:val="008474FE"/>
    <w:rsid w:val="00853EE4"/>
    <w:rsid w:val="00855535"/>
    <w:rsid w:val="00855920"/>
    <w:rsid w:val="00857C5A"/>
    <w:rsid w:val="0086255E"/>
    <w:rsid w:val="008633F0"/>
    <w:rsid w:val="008636C0"/>
    <w:rsid w:val="00864E2A"/>
    <w:rsid w:val="00867828"/>
    <w:rsid w:val="00867D9D"/>
    <w:rsid w:val="00872E0A"/>
    <w:rsid w:val="00873594"/>
    <w:rsid w:val="00874C63"/>
    <w:rsid w:val="00875285"/>
    <w:rsid w:val="00875E21"/>
    <w:rsid w:val="00884B62"/>
    <w:rsid w:val="0088529C"/>
    <w:rsid w:val="00885519"/>
    <w:rsid w:val="00887903"/>
    <w:rsid w:val="00887971"/>
    <w:rsid w:val="00891400"/>
    <w:rsid w:val="0089270A"/>
    <w:rsid w:val="00892D2B"/>
    <w:rsid w:val="00893AF6"/>
    <w:rsid w:val="00894BC4"/>
    <w:rsid w:val="0089545A"/>
    <w:rsid w:val="008A28A8"/>
    <w:rsid w:val="008A3437"/>
    <w:rsid w:val="008A4B8C"/>
    <w:rsid w:val="008A5793"/>
    <w:rsid w:val="008A5B32"/>
    <w:rsid w:val="008B2EE4"/>
    <w:rsid w:val="008B4D3D"/>
    <w:rsid w:val="008B57C7"/>
    <w:rsid w:val="008C211D"/>
    <w:rsid w:val="008C2F92"/>
    <w:rsid w:val="008C3697"/>
    <w:rsid w:val="008C45A7"/>
    <w:rsid w:val="008C5557"/>
    <w:rsid w:val="008C589D"/>
    <w:rsid w:val="008C6D51"/>
    <w:rsid w:val="008D2846"/>
    <w:rsid w:val="008D4236"/>
    <w:rsid w:val="008D462F"/>
    <w:rsid w:val="008D6DCF"/>
    <w:rsid w:val="008D77DB"/>
    <w:rsid w:val="008E1E7C"/>
    <w:rsid w:val="008E3DE9"/>
    <w:rsid w:val="008E4376"/>
    <w:rsid w:val="008E7A0A"/>
    <w:rsid w:val="008E7B49"/>
    <w:rsid w:val="008F59F6"/>
    <w:rsid w:val="008F61D3"/>
    <w:rsid w:val="00900719"/>
    <w:rsid w:val="009017AC"/>
    <w:rsid w:val="00902A9A"/>
    <w:rsid w:val="009035FF"/>
    <w:rsid w:val="00904A1C"/>
    <w:rsid w:val="00905030"/>
    <w:rsid w:val="009057C9"/>
    <w:rsid w:val="009059D9"/>
    <w:rsid w:val="00906490"/>
    <w:rsid w:val="009111B2"/>
    <w:rsid w:val="00913F54"/>
    <w:rsid w:val="009151F5"/>
    <w:rsid w:val="009159A5"/>
    <w:rsid w:val="00915A5D"/>
    <w:rsid w:val="00920996"/>
    <w:rsid w:val="009220CA"/>
    <w:rsid w:val="009222E4"/>
    <w:rsid w:val="00922CF9"/>
    <w:rsid w:val="00924AE1"/>
    <w:rsid w:val="009269B1"/>
    <w:rsid w:val="0092724D"/>
    <w:rsid w:val="009272B3"/>
    <w:rsid w:val="0092756D"/>
    <w:rsid w:val="009315BE"/>
    <w:rsid w:val="00932289"/>
    <w:rsid w:val="0093338F"/>
    <w:rsid w:val="00936150"/>
    <w:rsid w:val="00937BD9"/>
    <w:rsid w:val="00944848"/>
    <w:rsid w:val="00947E38"/>
    <w:rsid w:val="00950E2C"/>
    <w:rsid w:val="00951D50"/>
    <w:rsid w:val="0095209B"/>
    <w:rsid w:val="009525EB"/>
    <w:rsid w:val="009526A5"/>
    <w:rsid w:val="0095470B"/>
    <w:rsid w:val="00954874"/>
    <w:rsid w:val="00955F73"/>
    <w:rsid w:val="0095615A"/>
    <w:rsid w:val="009605D6"/>
    <w:rsid w:val="009610EB"/>
    <w:rsid w:val="00961400"/>
    <w:rsid w:val="00961D0A"/>
    <w:rsid w:val="00963646"/>
    <w:rsid w:val="00964B8E"/>
    <w:rsid w:val="0096632D"/>
    <w:rsid w:val="009718C7"/>
    <w:rsid w:val="00972B61"/>
    <w:rsid w:val="0097559F"/>
    <w:rsid w:val="009769AD"/>
    <w:rsid w:val="0097761E"/>
    <w:rsid w:val="00982454"/>
    <w:rsid w:val="00982CF0"/>
    <w:rsid w:val="00983E57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61B"/>
    <w:rsid w:val="009A4754"/>
    <w:rsid w:val="009A49A5"/>
    <w:rsid w:val="009B0A6F"/>
    <w:rsid w:val="009B0A94"/>
    <w:rsid w:val="009B2AE8"/>
    <w:rsid w:val="009B4C77"/>
    <w:rsid w:val="009B59E9"/>
    <w:rsid w:val="009B70AA"/>
    <w:rsid w:val="009C5E77"/>
    <w:rsid w:val="009C7A7E"/>
    <w:rsid w:val="009D02E8"/>
    <w:rsid w:val="009D0903"/>
    <w:rsid w:val="009D37EC"/>
    <w:rsid w:val="009D3807"/>
    <w:rsid w:val="009D458C"/>
    <w:rsid w:val="009D4C4C"/>
    <w:rsid w:val="009D51D0"/>
    <w:rsid w:val="009D70A4"/>
    <w:rsid w:val="009D7B14"/>
    <w:rsid w:val="009E08D1"/>
    <w:rsid w:val="009E1B95"/>
    <w:rsid w:val="009E3F96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9F7DF9"/>
    <w:rsid w:val="00A0057A"/>
    <w:rsid w:val="00A02FA1"/>
    <w:rsid w:val="00A04CCE"/>
    <w:rsid w:val="00A07421"/>
    <w:rsid w:val="00A0776B"/>
    <w:rsid w:val="00A10FB9"/>
    <w:rsid w:val="00A11421"/>
    <w:rsid w:val="00A11AF1"/>
    <w:rsid w:val="00A1389F"/>
    <w:rsid w:val="00A13E6A"/>
    <w:rsid w:val="00A157B1"/>
    <w:rsid w:val="00A22229"/>
    <w:rsid w:val="00A24442"/>
    <w:rsid w:val="00A2473F"/>
    <w:rsid w:val="00A305D2"/>
    <w:rsid w:val="00A32523"/>
    <w:rsid w:val="00A330BB"/>
    <w:rsid w:val="00A35657"/>
    <w:rsid w:val="00A41F6E"/>
    <w:rsid w:val="00A43CFE"/>
    <w:rsid w:val="00A44882"/>
    <w:rsid w:val="00A45125"/>
    <w:rsid w:val="00A47C92"/>
    <w:rsid w:val="00A51AB1"/>
    <w:rsid w:val="00A52FC5"/>
    <w:rsid w:val="00A54715"/>
    <w:rsid w:val="00A577D3"/>
    <w:rsid w:val="00A602FF"/>
    <w:rsid w:val="00A6061C"/>
    <w:rsid w:val="00A62D44"/>
    <w:rsid w:val="00A67263"/>
    <w:rsid w:val="00A7161C"/>
    <w:rsid w:val="00A74388"/>
    <w:rsid w:val="00A74555"/>
    <w:rsid w:val="00A74974"/>
    <w:rsid w:val="00A77AA3"/>
    <w:rsid w:val="00A8236D"/>
    <w:rsid w:val="00A83B0F"/>
    <w:rsid w:val="00A854EB"/>
    <w:rsid w:val="00A872E5"/>
    <w:rsid w:val="00A91406"/>
    <w:rsid w:val="00A92C8C"/>
    <w:rsid w:val="00A9449B"/>
    <w:rsid w:val="00A9495D"/>
    <w:rsid w:val="00A96E65"/>
    <w:rsid w:val="00A9784B"/>
    <w:rsid w:val="00A97C72"/>
    <w:rsid w:val="00AA01D6"/>
    <w:rsid w:val="00AA268E"/>
    <w:rsid w:val="00AA310B"/>
    <w:rsid w:val="00AA39BB"/>
    <w:rsid w:val="00AA5BDB"/>
    <w:rsid w:val="00AA63D4"/>
    <w:rsid w:val="00AB06E8"/>
    <w:rsid w:val="00AB16AA"/>
    <w:rsid w:val="00AB1CD3"/>
    <w:rsid w:val="00AB352F"/>
    <w:rsid w:val="00AC2437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D9B"/>
    <w:rsid w:val="00AE3005"/>
    <w:rsid w:val="00AE326C"/>
    <w:rsid w:val="00AE3BD5"/>
    <w:rsid w:val="00AE59A0"/>
    <w:rsid w:val="00AF04FE"/>
    <w:rsid w:val="00AF0C57"/>
    <w:rsid w:val="00AF19B7"/>
    <w:rsid w:val="00AF26F3"/>
    <w:rsid w:val="00AF45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EB6"/>
    <w:rsid w:val="00B356F5"/>
    <w:rsid w:val="00B3588E"/>
    <w:rsid w:val="00B41649"/>
    <w:rsid w:val="00B41F3D"/>
    <w:rsid w:val="00B43161"/>
    <w:rsid w:val="00B431E8"/>
    <w:rsid w:val="00B45141"/>
    <w:rsid w:val="00B46DE7"/>
    <w:rsid w:val="00B519CD"/>
    <w:rsid w:val="00B5273A"/>
    <w:rsid w:val="00B57329"/>
    <w:rsid w:val="00B60E61"/>
    <w:rsid w:val="00B61307"/>
    <w:rsid w:val="00B62B50"/>
    <w:rsid w:val="00B635B7"/>
    <w:rsid w:val="00B63AE8"/>
    <w:rsid w:val="00B65950"/>
    <w:rsid w:val="00B66376"/>
    <w:rsid w:val="00B66D83"/>
    <w:rsid w:val="00B672C0"/>
    <w:rsid w:val="00B676FD"/>
    <w:rsid w:val="00B7034A"/>
    <w:rsid w:val="00B75646"/>
    <w:rsid w:val="00B80FC0"/>
    <w:rsid w:val="00B82412"/>
    <w:rsid w:val="00B90729"/>
    <w:rsid w:val="00B907DA"/>
    <w:rsid w:val="00B90D5F"/>
    <w:rsid w:val="00B9110C"/>
    <w:rsid w:val="00B92C2E"/>
    <w:rsid w:val="00B9387E"/>
    <w:rsid w:val="00B94CD5"/>
    <w:rsid w:val="00B950BC"/>
    <w:rsid w:val="00B9714C"/>
    <w:rsid w:val="00BA29AD"/>
    <w:rsid w:val="00BA33CF"/>
    <w:rsid w:val="00BA3F8D"/>
    <w:rsid w:val="00BA3FC4"/>
    <w:rsid w:val="00BB28A1"/>
    <w:rsid w:val="00BB7A10"/>
    <w:rsid w:val="00BC084A"/>
    <w:rsid w:val="00BC3C09"/>
    <w:rsid w:val="00BC3E8F"/>
    <w:rsid w:val="00BC60BE"/>
    <w:rsid w:val="00BC7468"/>
    <w:rsid w:val="00BC7D4F"/>
    <w:rsid w:val="00BC7ED7"/>
    <w:rsid w:val="00BD2850"/>
    <w:rsid w:val="00BD3855"/>
    <w:rsid w:val="00BE28D2"/>
    <w:rsid w:val="00BE4A64"/>
    <w:rsid w:val="00BE5E31"/>
    <w:rsid w:val="00BE5E43"/>
    <w:rsid w:val="00BE63BC"/>
    <w:rsid w:val="00BF30B2"/>
    <w:rsid w:val="00BF557D"/>
    <w:rsid w:val="00BF7F58"/>
    <w:rsid w:val="00C01381"/>
    <w:rsid w:val="00C01AB1"/>
    <w:rsid w:val="00C026A0"/>
    <w:rsid w:val="00C05B4A"/>
    <w:rsid w:val="00C06137"/>
    <w:rsid w:val="00C079B8"/>
    <w:rsid w:val="00C10037"/>
    <w:rsid w:val="00C123EA"/>
    <w:rsid w:val="00C1287E"/>
    <w:rsid w:val="00C12A49"/>
    <w:rsid w:val="00C133EE"/>
    <w:rsid w:val="00C149D0"/>
    <w:rsid w:val="00C17845"/>
    <w:rsid w:val="00C17B14"/>
    <w:rsid w:val="00C26588"/>
    <w:rsid w:val="00C27DE9"/>
    <w:rsid w:val="00C32989"/>
    <w:rsid w:val="00C32E06"/>
    <w:rsid w:val="00C33388"/>
    <w:rsid w:val="00C35484"/>
    <w:rsid w:val="00C41721"/>
    <w:rsid w:val="00C4173A"/>
    <w:rsid w:val="00C44AB6"/>
    <w:rsid w:val="00C461E1"/>
    <w:rsid w:val="00C46CBD"/>
    <w:rsid w:val="00C50DED"/>
    <w:rsid w:val="00C51F0A"/>
    <w:rsid w:val="00C57C09"/>
    <w:rsid w:val="00C600C5"/>
    <w:rsid w:val="00C602FF"/>
    <w:rsid w:val="00C60D7C"/>
    <w:rsid w:val="00C61174"/>
    <w:rsid w:val="00C6148F"/>
    <w:rsid w:val="00C621B1"/>
    <w:rsid w:val="00C62F7A"/>
    <w:rsid w:val="00C63B9C"/>
    <w:rsid w:val="00C6682F"/>
    <w:rsid w:val="00C67BC9"/>
    <w:rsid w:val="00C67BF4"/>
    <w:rsid w:val="00C701EA"/>
    <w:rsid w:val="00C7275E"/>
    <w:rsid w:val="00C74C5D"/>
    <w:rsid w:val="00C82CD5"/>
    <w:rsid w:val="00C863C4"/>
    <w:rsid w:val="00C8746D"/>
    <w:rsid w:val="00C920EA"/>
    <w:rsid w:val="00C93C3E"/>
    <w:rsid w:val="00CA12E3"/>
    <w:rsid w:val="00CA1476"/>
    <w:rsid w:val="00CA182F"/>
    <w:rsid w:val="00CA3E89"/>
    <w:rsid w:val="00CA6611"/>
    <w:rsid w:val="00CA6AE6"/>
    <w:rsid w:val="00CA782F"/>
    <w:rsid w:val="00CB0FC2"/>
    <w:rsid w:val="00CB187B"/>
    <w:rsid w:val="00CB2835"/>
    <w:rsid w:val="00CB3285"/>
    <w:rsid w:val="00CB4500"/>
    <w:rsid w:val="00CB4650"/>
    <w:rsid w:val="00CB7800"/>
    <w:rsid w:val="00CC0C72"/>
    <w:rsid w:val="00CC1200"/>
    <w:rsid w:val="00CC2BFD"/>
    <w:rsid w:val="00CC4865"/>
    <w:rsid w:val="00CC61F3"/>
    <w:rsid w:val="00CD3476"/>
    <w:rsid w:val="00CD64DF"/>
    <w:rsid w:val="00CD73C6"/>
    <w:rsid w:val="00CE225F"/>
    <w:rsid w:val="00CE53B3"/>
    <w:rsid w:val="00CF2F50"/>
    <w:rsid w:val="00CF59CA"/>
    <w:rsid w:val="00CF6198"/>
    <w:rsid w:val="00CF7850"/>
    <w:rsid w:val="00D02919"/>
    <w:rsid w:val="00D04C61"/>
    <w:rsid w:val="00D05B8D"/>
    <w:rsid w:val="00D065A2"/>
    <w:rsid w:val="00D079AA"/>
    <w:rsid w:val="00D07F00"/>
    <w:rsid w:val="00D10084"/>
    <w:rsid w:val="00D1130F"/>
    <w:rsid w:val="00D17B72"/>
    <w:rsid w:val="00D30955"/>
    <w:rsid w:val="00D3185C"/>
    <w:rsid w:val="00D3205F"/>
    <w:rsid w:val="00D3318E"/>
    <w:rsid w:val="00D33E72"/>
    <w:rsid w:val="00D35BD6"/>
    <w:rsid w:val="00D361B5"/>
    <w:rsid w:val="00D405AC"/>
    <w:rsid w:val="00D411A2"/>
    <w:rsid w:val="00D44179"/>
    <w:rsid w:val="00D4606D"/>
    <w:rsid w:val="00D460CB"/>
    <w:rsid w:val="00D46C92"/>
    <w:rsid w:val="00D50B9C"/>
    <w:rsid w:val="00D52D73"/>
    <w:rsid w:val="00D52E58"/>
    <w:rsid w:val="00D53207"/>
    <w:rsid w:val="00D56B20"/>
    <w:rsid w:val="00D56CCD"/>
    <w:rsid w:val="00D578B3"/>
    <w:rsid w:val="00D61356"/>
    <w:rsid w:val="00D618F4"/>
    <w:rsid w:val="00D63D27"/>
    <w:rsid w:val="00D714CC"/>
    <w:rsid w:val="00D75EA7"/>
    <w:rsid w:val="00D762EC"/>
    <w:rsid w:val="00D77372"/>
    <w:rsid w:val="00D80BAC"/>
    <w:rsid w:val="00D81ADF"/>
    <w:rsid w:val="00D81F21"/>
    <w:rsid w:val="00D864F2"/>
    <w:rsid w:val="00D92F95"/>
    <w:rsid w:val="00D943F8"/>
    <w:rsid w:val="00D95470"/>
    <w:rsid w:val="00D96B55"/>
    <w:rsid w:val="00D96D1E"/>
    <w:rsid w:val="00DA1873"/>
    <w:rsid w:val="00DA2619"/>
    <w:rsid w:val="00DA4239"/>
    <w:rsid w:val="00DA65DE"/>
    <w:rsid w:val="00DB0B61"/>
    <w:rsid w:val="00DB1474"/>
    <w:rsid w:val="00DB2962"/>
    <w:rsid w:val="00DB484F"/>
    <w:rsid w:val="00DB52FB"/>
    <w:rsid w:val="00DC013B"/>
    <w:rsid w:val="00DC090B"/>
    <w:rsid w:val="00DC1679"/>
    <w:rsid w:val="00DC219B"/>
    <w:rsid w:val="00DC2CF1"/>
    <w:rsid w:val="00DC4FCF"/>
    <w:rsid w:val="00DC50E0"/>
    <w:rsid w:val="00DC5C20"/>
    <w:rsid w:val="00DC6386"/>
    <w:rsid w:val="00DC7ADB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F52"/>
    <w:rsid w:val="00DF731A"/>
    <w:rsid w:val="00E0415B"/>
    <w:rsid w:val="00E048A6"/>
    <w:rsid w:val="00E06B75"/>
    <w:rsid w:val="00E11332"/>
    <w:rsid w:val="00E11352"/>
    <w:rsid w:val="00E170DC"/>
    <w:rsid w:val="00E17546"/>
    <w:rsid w:val="00E17C86"/>
    <w:rsid w:val="00E210B5"/>
    <w:rsid w:val="00E2572F"/>
    <w:rsid w:val="00E2606E"/>
    <w:rsid w:val="00E261B3"/>
    <w:rsid w:val="00E26818"/>
    <w:rsid w:val="00E26B77"/>
    <w:rsid w:val="00E27FFC"/>
    <w:rsid w:val="00E30B15"/>
    <w:rsid w:val="00E33237"/>
    <w:rsid w:val="00E37A20"/>
    <w:rsid w:val="00E40181"/>
    <w:rsid w:val="00E4348A"/>
    <w:rsid w:val="00E54950"/>
    <w:rsid w:val="00E56A01"/>
    <w:rsid w:val="00E62622"/>
    <w:rsid w:val="00E629A1"/>
    <w:rsid w:val="00E65EC0"/>
    <w:rsid w:val="00E6794C"/>
    <w:rsid w:val="00E71591"/>
    <w:rsid w:val="00E71CEB"/>
    <w:rsid w:val="00E7474F"/>
    <w:rsid w:val="00E80DE3"/>
    <w:rsid w:val="00E82C55"/>
    <w:rsid w:val="00E8787E"/>
    <w:rsid w:val="00E92AC3"/>
    <w:rsid w:val="00E96DDF"/>
    <w:rsid w:val="00EA1360"/>
    <w:rsid w:val="00EA2F6A"/>
    <w:rsid w:val="00EA5A19"/>
    <w:rsid w:val="00EA7407"/>
    <w:rsid w:val="00EB00E0"/>
    <w:rsid w:val="00EB5925"/>
    <w:rsid w:val="00EC059F"/>
    <w:rsid w:val="00EC1F24"/>
    <w:rsid w:val="00EC22F6"/>
    <w:rsid w:val="00EC257C"/>
    <w:rsid w:val="00EC40D5"/>
    <w:rsid w:val="00EC5E68"/>
    <w:rsid w:val="00ED5B9B"/>
    <w:rsid w:val="00ED6BAD"/>
    <w:rsid w:val="00ED7447"/>
    <w:rsid w:val="00ED7E01"/>
    <w:rsid w:val="00EE00D6"/>
    <w:rsid w:val="00EE0DFE"/>
    <w:rsid w:val="00EE11E7"/>
    <w:rsid w:val="00EE1488"/>
    <w:rsid w:val="00EE29AD"/>
    <w:rsid w:val="00EE34DE"/>
    <w:rsid w:val="00EE3E24"/>
    <w:rsid w:val="00EE4D5D"/>
    <w:rsid w:val="00EE5131"/>
    <w:rsid w:val="00EF109B"/>
    <w:rsid w:val="00EF201C"/>
    <w:rsid w:val="00EF36AF"/>
    <w:rsid w:val="00EF4BDD"/>
    <w:rsid w:val="00EF59A3"/>
    <w:rsid w:val="00EF6675"/>
    <w:rsid w:val="00F00F9C"/>
    <w:rsid w:val="00F01703"/>
    <w:rsid w:val="00F01CB2"/>
    <w:rsid w:val="00F01E5F"/>
    <w:rsid w:val="00F024F3"/>
    <w:rsid w:val="00F02ABA"/>
    <w:rsid w:val="00F0437A"/>
    <w:rsid w:val="00F078D8"/>
    <w:rsid w:val="00F07C13"/>
    <w:rsid w:val="00F101B8"/>
    <w:rsid w:val="00F11037"/>
    <w:rsid w:val="00F16F1B"/>
    <w:rsid w:val="00F1764C"/>
    <w:rsid w:val="00F250A9"/>
    <w:rsid w:val="00F260E2"/>
    <w:rsid w:val="00F267AF"/>
    <w:rsid w:val="00F2721B"/>
    <w:rsid w:val="00F27B40"/>
    <w:rsid w:val="00F30FF4"/>
    <w:rsid w:val="00F3122E"/>
    <w:rsid w:val="00F32368"/>
    <w:rsid w:val="00F331AD"/>
    <w:rsid w:val="00F35287"/>
    <w:rsid w:val="00F352D2"/>
    <w:rsid w:val="00F37108"/>
    <w:rsid w:val="00F40A70"/>
    <w:rsid w:val="00F41989"/>
    <w:rsid w:val="00F43A37"/>
    <w:rsid w:val="00F451AB"/>
    <w:rsid w:val="00F4641B"/>
    <w:rsid w:val="00F46EB8"/>
    <w:rsid w:val="00F50CD1"/>
    <w:rsid w:val="00F511E4"/>
    <w:rsid w:val="00F52C91"/>
    <w:rsid w:val="00F52D09"/>
    <w:rsid w:val="00F52E08"/>
    <w:rsid w:val="00F53A66"/>
    <w:rsid w:val="00F53DDD"/>
    <w:rsid w:val="00F5462D"/>
    <w:rsid w:val="00F547D7"/>
    <w:rsid w:val="00F54C35"/>
    <w:rsid w:val="00F55B21"/>
    <w:rsid w:val="00F561CD"/>
    <w:rsid w:val="00F56EF6"/>
    <w:rsid w:val="00F57AD7"/>
    <w:rsid w:val="00F6004D"/>
    <w:rsid w:val="00F60082"/>
    <w:rsid w:val="00F61A9F"/>
    <w:rsid w:val="00F61B5F"/>
    <w:rsid w:val="00F63B4B"/>
    <w:rsid w:val="00F64696"/>
    <w:rsid w:val="00F65AA9"/>
    <w:rsid w:val="00F6768F"/>
    <w:rsid w:val="00F724D8"/>
    <w:rsid w:val="00F72C2C"/>
    <w:rsid w:val="00F7336A"/>
    <w:rsid w:val="00F73939"/>
    <w:rsid w:val="00F76CAB"/>
    <w:rsid w:val="00F772C6"/>
    <w:rsid w:val="00F80258"/>
    <w:rsid w:val="00F815B5"/>
    <w:rsid w:val="00F83543"/>
    <w:rsid w:val="00F84FA0"/>
    <w:rsid w:val="00F85195"/>
    <w:rsid w:val="00F868E3"/>
    <w:rsid w:val="00F938BA"/>
    <w:rsid w:val="00F97919"/>
    <w:rsid w:val="00FA08CF"/>
    <w:rsid w:val="00FA2C46"/>
    <w:rsid w:val="00FA3525"/>
    <w:rsid w:val="00FA5A53"/>
    <w:rsid w:val="00FB0A63"/>
    <w:rsid w:val="00FB2551"/>
    <w:rsid w:val="00FB4769"/>
    <w:rsid w:val="00FB4CDA"/>
    <w:rsid w:val="00FB6481"/>
    <w:rsid w:val="00FB6D36"/>
    <w:rsid w:val="00FC0965"/>
    <w:rsid w:val="00FC0F81"/>
    <w:rsid w:val="00FC1742"/>
    <w:rsid w:val="00FC252F"/>
    <w:rsid w:val="00FC395C"/>
    <w:rsid w:val="00FC5E8E"/>
    <w:rsid w:val="00FD05AB"/>
    <w:rsid w:val="00FD14A4"/>
    <w:rsid w:val="00FD3766"/>
    <w:rsid w:val="00FD47C4"/>
    <w:rsid w:val="00FD50EE"/>
    <w:rsid w:val="00FD722A"/>
    <w:rsid w:val="00FE0B06"/>
    <w:rsid w:val="00FE2DCF"/>
    <w:rsid w:val="00FE300E"/>
    <w:rsid w:val="00FE3FA7"/>
    <w:rsid w:val="00FF2A4E"/>
    <w:rsid w:val="00FF2FCE"/>
    <w:rsid w:val="00FF4DE4"/>
    <w:rsid w:val="00FF4F7D"/>
    <w:rsid w:val="00FF508C"/>
    <w:rsid w:val="00FF5163"/>
    <w:rsid w:val="00FF54DF"/>
    <w:rsid w:val="00FF6D9D"/>
    <w:rsid w:val="00FF7823"/>
    <w:rsid w:val="00FF7DD5"/>
    <w:rsid w:val="04316847"/>
    <w:rsid w:val="07C24A26"/>
    <w:rsid w:val="15709A14"/>
    <w:rsid w:val="170D9D09"/>
    <w:rsid w:val="29764408"/>
    <w:rsid w:val="38C47A27"/>
    <w:rsid w:val="3FE61969"/>
    <w:rsid w:val="4B316ED9"/>
    <w:rsid w:val="5BC781A5"/>
    <w:rsid w:val="5F7B5EFC"/>
    <w:rsid w:val="637A2C1D"/>
    <w:rsid w:val="684D9D40"/>
    <w:rsid w:val="7ADA2C01"/>
    <w:rsid w:val="7D4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1D94AA9A-AFC7-4A26-8566-953E5C9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E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8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8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8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line="270" w:lineRule="exact"/>
    </w:pPr>
    <w:rPr>
      <w:rFonts w:eastAsia="Times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DHHSbullet1">
    <w:name w:val="DHHS bullet 1"/>
    <w:basedOn w:val="DHHSbody"/>
    <w:qFormat/>
    <w:rsid w:val="0056724E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56724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56724E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56724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56724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6724E"/>
    <w:pPr>
      <w:spacing w:after="120"/>
    </w:pPr>
  </w:style>
  <w:style w:type="paragraph" w:customStyle="1" w:styleId="DHbody">
    <w:name w:val="DH body"/>
    <w:link w:val="DHbodyChar"/>
    <w:rsid w:val="0056724E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56724E"/>
    <w:pPr>
      <w:ind w:left="680" w:hanging="283"/>
    </w:pPr>
  </w:style>
  <w:style w:type="character" w:customStyle="1" w:styleId="DHbodyChar">
    <w:name w:val="DH body Char"/>
    <w:link w:val="DHbody"/>
    <w:rsid w:val="0056724E"/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rsid w:val="002C49D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applying-for-a-first-aid-lice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EPTFirstAidRegul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drugs-and-poisons/medicines-and-poisons-secretary-approv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patient-care/first-aid-serv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F1D81F-E647-4944-A740-0FB1D996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1555</Words>
  <Characters>8870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Guideline-for-an-application-for-variation-of-a-First-Aid-Service-Licence–Licence-class</vt:lpstr>
    </vt:vector>
  </TitlesOfParts>
  <Manager/>
  <Company>Victoria State Government, Department of Health</Company>
  <LinksUpToDate>false</LinksUpToDate>
  <CharactersWithSpaces>10405</CharactersWithSpaces>
  <SharedDoc>false</SharedDoc>
  <HyperlinkBase/>
  <HLinks>
    <vt:vector size="42" baseType="variant">
      <vt:variant>
        <vt:i4>4456520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https://www.health.vic.gov.au/patient-care/first-aid-services</vt:lpwstr>
      </vt:variant>
      <vt:variant>
        <vt:lpwstr/>
      </vt:variant>
      <vt:variant>
        <vt:i4>5439591</vt:i4>
      </vt:variant>
      <vt:variant>
        <vt:i4>18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15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5242887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https://www.health.vic.gov.au/drugs-and-poisons/medicines-and-poisons-secretary-approvals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https://www.health.vic.gov.au/patient-care/applying-for-a-first-aid-licence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Guideline-for-an-application-for-variation-of-a-First-Aid-Service-Licence–Licence-class</dc:title>
  <dc:subject>Guideline-for-an-application-for-variation-of-a-First-Aid-Service-Licence–Licence-class</dc:subject>
  <dc:creator>NEPTFirstAidRegulation@health.vic.gov.au</dc:creator>
  <cp:keywords>FAS, first aid services, variation, licence, class</cp:keywords>
  <dc:description/>
  <cp:lastModifiedBy>Jennifer Lovric (Health)</cp:lastModifiedBy>
  <cp:revision>16</cp:revision>
  <cp:lastPrinted>2020-03-30T03:28:00Z</cp:lastPrinted>
  <dcterms:created xsi:type="dcterms:W3CDTF">2023-08-24T05:51:00Z</dcterms:created>
  <dcterms:modified xsi:type="dcterms:W3CDTF">2023-09-15T05:37:00Z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2023-08-24T05:51:03Z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676beda7-fb3a-403a-81d3-aa1f79043842</vt:lpwstr>
  </property>
  <property fmtid="{D5CDD505-2E9C-101B-9397-08002B2CF9AE}" pid="12" name="MSIP_Label_43e64453-338c-4f93-8a4d-0039a0a41f2a_ContentBits">
    <vt:lpwstr>2</vt:lpwstr>
  </property>
</Properties>
</file>