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E5A9D" w14:textId="057AE9FA" w:rsidR="00A62D44" w:rsidRPr="004C6EEE" w:rsidRDefault="00356314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1" wp14:anchorId="4495DD90" wp14:editId="4461B581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724"/>
      </w:tblGrid>
      <w:tr w:rsidR="003B5733" w14:paraId="2676F64E" w14:textId="77777777" w:rsidTr="009B4788">
        <w:trPr>
          <w:trHeight w:val="495"/>
        </w:trPr>
        <w:tc>
          <w:tcPr>
            <w:tcW w:w="10724" w:type="dxa"/>
            <w:tcMar>
              <w:top w:w="1531" w:type="dxa"/>
              <w:left w:w="0" w:type="dxa"/>
              <w:right w:w="0" w:type="dxa"/>
            </w:tcMar>
          </w:tcPr>
          <w:p w14:paraId="4426FAF9" w14:textId="1832BCFC" w:rsidR="003B5733" w:rsidRPr="000903F2" w:rsidRDefault="00405AB2" w:rsidP="003B5733">
            <w:pPr>
              <w:pStyle w:val="Documenttitle"/>
              <w:rPr>
                <w:sz w:val="44"/>
                <w:szCs w:val="44"/>
              </w:rPr>
            </w:pPr>
            <w:r>
              <w:t>HACC PYP,</w:t>
            </w:r>
            <w:r w:rsidRPr="000903F2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i</w:t>
            </w:r>
            <w:r w:rsidR="003214F4" w:rsidRPr="000903F2">
              <w:rPr>
                <w:sz w:val="44"/>
                <w:szCs w:val="44"/>
              </w:rPr>
              <w:t xml:space="preserve">nformation </w:t>
            </w:r>
            <w:r>
              <w:rPr>
                <w:sz w:val="44"/>
                <w:szCs w:val="44"/>
              </w:rPr>
              <w:t>s</w:t>
            </w:r>
            <w:r w:rsidRPr="000903F2">
              <w:rPr>
                <w:sz w:val="44"/>
                <w:szCs w:val="44"/>
              </w:rPr>
              <w:t xml:space="preserve">haring </w:t>
            </w:r>
            <w:r>
              <w:rPr>
                <w:sz w:val="44"/>
                <w:szCs w:val="44"/>
              </w:rPr>
              <w:t>schemes</w:t>
            </w:r>
            <w:r w:rsidR="00652680">
              <w:rPr>
                <w:sz w:val="44"/>
                <w:szCs w:val="44"/>
              </w:rPr>
              <w:t>,</w:t>
            </w:r>
            <w:r>
              <w:rPr>
                <w:sz w:val="44"/>
                <w:szCs w:val="44"/>
              </w:rPr>
              <w:t xml:space="preserve"> </w:t>
            </w:r>
            <w:r w:rsidR="003214F4">
              <w:rPr>
                <w:sz w:val="44"/>
                <w:szCs w:val="44"/>
              </w:rPr>
              <w:t xml:space="preserve">and </w:t>
            </w:r>
            <w:r>
              <w:rPr>
                <w:sz w:val="44"/>
                <w:szCs w:val="44"/>
              </w:rPr>
              <w:t xml:space="preserve">the </w:t>
            </w:r>
            <w:r w:rsidR="00BF4028">
              <w:rPr>
                <w:sz w:val="44"/>
                <w:szCs w:val="44"/>
              </w:rPr>
              <w:t xml:space="preserve">MARAM </w:t>
            </w:r>
            <w:r w:rsidR="000903F2" w:rsidRPr="000903F2">
              <w:rPr>
                <w:sz w:val="44"/>
                <w:szCs w:val="44"/>
              </w:rPr>
              <w:t>Framework</w:t>
            </w:r>
          </w:p>
        </w:tc>
      </w:tr>
      <w:tr w:rsidR="003B5733" w14:paraId="2437A94B" w14:textId="77777777" w:rsidTr="009B4788">
        <w:trPr>
          <w:trHeight w:val="348"/>
        </w:trPr>
        <w:tc>
          <w:tcPr>
            <w:tcW w:w="10724" w:type="dxa"/>
          </w:tcPr>
          <w:p w14:paraId="1893DB82" w14:textId="420E926D" w:rsidR="00D269BF" w:rsidRDefault="7CA34EAD" w:rsidP="004C64F2">
            <w:pPr>
              <w:pStyle w:val="Documentsubtitle"/>
            </w:pPr>
            <w:r>
              <w:t>Factsheet</w:t>
            </w:r>
            <w:r w:rsidR="00405AB2">
              <w:t xml:space="preserve"> </w:t>
            </w:r>
            <w:r w:rsidR="00677737">
              <w:t>for</w:t>
            </w:r>
            <w:r w:rsidR="00822F85">
              <w:t xml:space="preserve"> Home and Community Care Program for Younger People</w:t>
            </w:r>
            <w:r w:rsidR="00405AB2">
              <w:t xml:space="preserve"> services</w:t>
            </w:r>
          </w:p>
          <w:p w14:paraId="3CD3CBA1" w14:textId="123A912E" w:rsidR="00D269BF" w:rsidRPr="006802C2" w:rsidRDefault="00D269BF" w:rsidP="004C64F2">
            <w:pPr>
              <w:pStyle w:val="Documentsubtitle"/>
              <w:rPr>
                <w:sz w:val="20"/>
                <w:szCs w:val="20"/>
              </w:rPr>
            </w:pPr>
            <w:r w:rsidRPr="006802C2">
              <w:rPr>
                <w:sz w:val="20"/>
                <w:szCs w:val="20"/>
              </w:rPr>
              <w:t>Ju</w:t>
            </w:r>
            <w:r w:rsidR="002935D2">
              <w:rPr>
                <w:sz w:val="20"/>
                <w:szCs w:val="20"/>
              </w:rPr>
              <w:t>ly</w:t>
            </w:r>
            <w:r w:rsidRPr="006802C2">
              <w:rPr>
                <w:sz w:val="20"/>
                <w:szCs w:val="20"/>
              </w:rPr>
              <w:t xml:space="preserve"> 2023</w:t>
            </w:r>
          </w:p>
        </w:tc>
      </w:tr>
    </w:tbl>
    <w:p w14:paraId="57051B88" w14:textId="4836D9E3" w:rsidR="00822F85" w:rsidRDefault="001D7EBB" w:rsidP="00822F85">
      <w:pPr>
        <w:pStyle w:val="Heading1"/>
      </w:pPr>
      <w:bookmarkStart w:id="0" w:name="_Toc103955226"/>
      <w:bookmarkStart w:id="1" w:name="_Toc90286513"/>
      <w:bookmarkStart w:id="2" w:name="_Hlk63948051"/>
      <w:r>
        <w:t>Information sharing requirements</w:t>
      </w:r>
      <w:r w:rsidR="00245D61">
        <w:t xml:space="preserve"> for </w:t>
      </w:r>
      <w:r w:rsidR="003C39ED">
        <w:t>HACC P</w:t>
      </w:r>
      <w:r w:rsidR="00BF4028">
        <w:t>Y</w:t>
      </w:r>
      <w:r w:rsidR="003C39ED">
        <w:t>P service</w:t>
      </w:r>
      <w:r>
        <w:t>s</w:t>
      </w:r>
      <w:bookmarkEnd w:id="0"/>
    </w:p>
    <w:p w14:paraId="19BE91B8" w14:textId="08C6BD9A" w:rsidR="00A60ED5" w:rsidRPr="00EA0F53" w:rsidRDefault="00A25A1E" w:rsidP="18F08665">
      <w:pPr>
        <w:pStyle w:val="ListParagraph"/>
        <w:ind w:left="0"/>
        <w:rPr>
          <w:rFonts w:eastAsia="MS Gothic"/>
          <w:color w:val="000000"/>
          <w:shd w:val="clear" w:color="auto" w:fill="FFFFFF"/>
        </w:rPr>
      </w:pPr>
      <w:r w:rsidRPr="18F08665">
        <w:rPr>
          <w:rStyle w:val="normaltextrun"/>
          <w:rFonts w:eastAsia="MS Gothic"/>
          <w:color w:val="000000"/>
          <w:shd w:val="clear" w:color="auto" w:fill="FFFFFF"/>
        </w:rPr>
        <w:t xml:space="preserve">Hospitals and </w:t>
      </w:r>
      <w:r w:rsidR="00A60ED5" w:rsidRPr="18F08665">
        <w:rPr>
          <w:rStyle w:val="normaltextrun"/>
          <w:rFonts w:eastAsia="MS Gothic"/>
          <w:color w:val="000000"/>
          <w:shd w:val="clear" w:color="auto" w:fill="FFFFFF"/>
        </w:rPr>
        <w:t>c</w:t>
      </w:r>
      <w:r w:rsidRPr="18F08665">
        <w:rPr>
          <w:rStyle w:val="normaltextrun"/>
          <w:rFonts w:eastAsia="MS Gothic"/>
          <w:color w:val="000000"/>
          <w:shd w:val="clear" w:color="auto" w:fill="FFFFFF"/>
        </w:rPr>
        <w:t xml:space="preserve">ommunity </w:t>
      </w:r>
      <w:r w:rsidR="00A60ED5" w:rsidRPr="18F08665">
        <w:rPr>
          <w:rStyle w:val="normaltextrun"/>
          <w:rFonts w:eastAsia="MS Gothic"/>
          <w:color w:val="000000"/>
          <w:shd w:val="clear" w:color="auto" w:fill="FFFFFF"/>
        </w:rPr>
        <w:t>h</w:t>
      </w:r>
      <w:r w:rsidRPr="18F08665">
        <w:rPr>
          <w:rStyle w:val="normaltextrun"/>
          <w:rFonts w:eastAsia="MS Gothic"/>
          <w:color w:val="000000"/>
          <w:shd w:val="clear" w:color="auto" w:fill="FFFFFF"/>
        </w:rPr>
        <w:t xml:space="preserve">ealth </w:t>
      </w:r>
      <w:r w:rsidR="00A60ED5" w:rsidRPr="18F08665">
        <w:rPr>
          <w:rStyle w:val="normaltextrun"/>
          <w:rFonts w:eastAsia="MS Gothic"/>
          <w:color w:val="000000"/>
          <w:shd w:val="clear" w:color="auto" w:fill="FFFFFF"/>
        </w:rPr>
        <w:t>s</w:t>
      </w:r>
      <w:r w:rsidRPr="18F08665">
        <w:rPr>
          <w:rStyle w:val="normaltextrun"/>
          <w:rFonts w:eastAsia="MS Gothic"/>
          <w:color w:val="000000"/>
          <w:shd w:val="clear" w:color="auto" w:fill="FFFFFF"/>
        </w:rPr>
        <w:t>ervices are prescribed</w:t>
      </w:r>
      <w:r w:rsidR="00A340D5" w:rsidRPr="18F08665">
        <w:rPr>
          <w:rStyle w:val="normaltextrun"/>
          <w:rFonts w:eastAsia="MS Gothic"/>
          <w:color w:val="000000"/>
          <w:shd w:val="clear" w:color="auto" w:fill="FFFFFF"/>
        </w:rPr>
        <w:t xml:space="preserve"> under legislation</w:t>
      </w:r>
      <w:r w:rsidRPr="18F08665">
        <w:rPr>
          <w:rStyle w:val="normaltextrun"/>
          <w:rFonts w:eastAsia="MS Gothic"/>
          <w:color w:val="000000"/>
          <w:shd w:val="clear" w:color="auto" w:fill="FFFFFF"/>
        </w:rPr>
        <w:t xml:space="preserve"> at the organisational level to participate in the Child Information Sharing Scheme (CISS) </w:t>
      </w:r>
      <w:r w:rsidRPr="18F08665">
        <w:rPr>
          <w:rStyle w:val="normaltextrun"/>
          <w:rFonts w:eastAsia="MS Gothic"/>
          <w:shd w:val="clear" w:color="auto" w:fill="FFFFFF"/>
        </w:rPr>
        <w:t xml:space="preserve">and the Family Violence Information Sharing Scheme (FVISS), and to align their policies, procedures, practice guidance and tools to </w:t>
      </w:r>
      <w:r w:rsidR="00CA1F46" w:rsidRPr="18F08665">
        <w:rPr>
          <w:rStyle w:val="normaltextrun"/>
          <w:rFonts w:eastAsia="MS Gothic"/>
          <w:shd w:val="clear" w:color="auto" w:fill="FFFFFF"/>
        </w:rPr>
        <w:t xml:space="preserve">the Family Violence </w:t>
      </w:r>
      <w:r w:rsidR="00CA1F46" w:rsidRPr="18F08665">
        <w:rPr>
          <w:rFonts w:cs="Arial"/>
          <w:shd w:val="clear" w:color="auto" w:fill="FFFFFF"/>
        </w:rPr>
        <w:t>Multi-Agency Risk Assessment and Management (MARAM) Framework</w:t>
      </w:r>
      <w:r w:rsidR="00A60ED5" w:rsidRPr="18F08665">
        <w:rPr>
          <w:rStyle w:val="normaltextrun"/>
          <w:rFonts w:eastAsia="MS Gothic"/>
          <w:color w:val="000000"/>
          <w:shd w:val="clear" w:color="auto" w:fill="FFFFFF"/>
        </w:rPr>
        <w:t xml:space="preserve">. This means that </w:t>
      </w:r>
      <w:r w:rsidR="00A60ED5" w:rsidRPr="18F08665">
        <w:rPr>
          <w:rStyle w:val="normaltextrun"/>
          <w:rFonts w:eastAsia="MS Gothic"/>
          <w:b/>
          <w:bCs/>
          <w:shd w:val="clear" w:color="auto" w:fill="FFFFFF"/>
        </w:rPr>
        <w:t xml:space="preserve">all </w:t>
      </w:r>
      <w:r w:rsidR="00A60ED5" w:rsidRPr="18F08665">
        <w:rPr>
          <w:rStyle w:val="normaltextrun"/>
          <w:rFonts w:eastAsia="MS Gothic"/>
          <w:b/>
          <w:bCs/>
          <w:color w:val="000000"/>
          <w:shd w:val="clear" w:color="auto" w:fill="FFFFFF"/>
        </w:rPr>
        <w:t xml:space="preserve">HACC PYP services </w:t>
      </w:r>
      <w:r w:rsidR="00B32188" w:rsidRPr="18F08665">
        <w:rPr>
          <w:rStyle w:val="normaltextrun"/>
          <w:rFonts w:eastAsia="MS Gothic"/>
          <w:b/>
          <w:bCs/>
          <w:color w:val="000000"/>
          <w:shd w:val="clear" w:color="auto" w:fill="FFFFFF"/>
        </w:rPr>
        <w:t>based</w:t>
      </w:r>
      <w:r w:rsidR="001433FC" w:rsidRPr="18F08665">
        <w:rPr>
          <w:rStyle w:val="normaltextrun"/>
          <w:rFonts w:eastAsia="MS Gothic"/>
          <w:b/>
          <w:bCs/>
          <w:color w:val="000000"/>
          <w:shd w:val="clear" w:color="auto" w:fill="FFFFFF"/>
        </w:rPr>
        <w:t xml:space="preserve"> </w:t>
      </w:r>
      <w:r w:rsidR="00A60ED5" w:rsidRPr="18F08665">
        <w:rPr>
          <w:rStyle w:val="normaltextrun"/>
          <w:rFonts w:eastAsia="MS Gothic"/>
          <w:b/>
          <w:bCs/>
          <w:color w:val="000000"/>
          <w:shd w:val="clear" w:color="auto" w:fill="FFFFFF"/>
        </w:rPr>
        <w:t xml:space="preserve">in </w:t>
      </w:r>
      <w:r w:rsidR="001433FC" w:rsidRPr="18F08665">
        <w:rPr>
          <w:rStyle w:val="normaltextrun"/>
          <w:rFonts w:eastAsia="MS Gothic"/>
          <w:b/>
          <w:bCs/>
          <w:color w:val="000000"/>
          <w:shd w:val="clear" w:color="auto" w:fill="FFFFFF"/>
        </w:rPr>
        <w:t>hospitals and community health services must</w:t>
      </w:r>
      <w:r w:rsidR="00A60ED5" w:rsidRPr="18F08665">
        <w:rPr>
          <w:rStyle w:val="normaltextrun"/>
          <w:rFonts w:eastAsia="MS Gothic"/>
          <w:b/>
          <w:bCs/>
          <w:color w:val="000000"/>
          <w:shd w:val="clear" w:color="auto" w:fill="FFFFFF"/>
        </w:rPr>
        <w:t xml:space="preserve"> </w:t>
      </w:r>
      <w:r w:rsidR="0009579F" w:rsidRPr="18F08665">
        <w:rPr>
          <w:rStyle w:val="normaltextrun"/>
          <w:rFonts w:eastAsia="MS Gothic"/>
          <w:b/>
          <w:bCs/>
          <w:color w:val="000000"/>
          <w:shd w:val="clear" w:color="auto" w:fill="FFFFFF"/>
        </w:rPr>
        <w:t xml:space="preserve">comply with the </w:t>
      </w:r>
      <w:r w:rsidR="00797666" w:rsidRPr="18F08665">
        <w:rPr>
          <w:rStyle w:val="normaltextrun"/>
          <w:rFonts w:eastAsia="MS Gothic"/>
          <w:b/>
          <w:bCs/>
          <w:color w:val="000000"/>
          <w:shd w:val="clear" w:color="auto" w:fill="FFFFFF"/>
        </w:rPr>
        <w:t xml:space="preserve">information sharing </w:t>
      </w:r>
      <w:r w:rsidR="00CB5794" w:rsidRPr="18F08665">
        <w:rPr>
          <w:rStyle w:val="normaltextrun"/>
          <w:rFonts w:eastAsia="MS Gothic"/>
          <w:b/>
          <w:bCs/>
          <w:color w:val="000000"/>
          <w:shd w:val="clear" w:color="auto" w:fill="FFFFFF"/>
        </w:rPr>
        <w:t>schemes and</w:t>
      </w:r>
      <w:r w:rsidR="00797666" w:rsidRPr="18F08665">
        <w:rPr>
          <w:rStyle w:val="normaltextrun"/>
          <w:rFonts w:eastAsia="MS Gothic"/>
          <w:b/>
          <w:bCs/>
          <w:color w:val="000000"/>
          <w:shd w:val="clear" w:color="auto" w:fill="FFFFFF"/>
        </w:rPr>
        <w:t xml:space="preserve"> align with MARAM</w:t>
      </w:r>
      <w:r w:rsidR="0009579F" w:rsidRPr="18F08665">
        <w:rPr>
          <w:rStyle w:val="normaltextrun"/>
          <w:rFonts w:eastAsia="MS Gothic"/>
          <w:color w:val="000000"/>
          <w:shd w:val="clear" w:color="auto" w:fill="FFFFFF"/>
        </w:rPr>
        <w:t>.</w:t>
      </w:r>
    </w:p>
    <w:p w14:paraId="07666C3B" w14:textId="1B55EAE1" w:rsidR="0040494B" w:rsidRPr="001270D5" w:rsidRDefault="004E53B4" w:rsidP="000A6A50">
      <w:pPr>
        <w:pStyle w:val="ListParagraph"/>
        <w:ind w:left="0"/>
        <w:rPr>
          <w:rFonts w:eastAsia="Times"/>
        </w:rPr>
      </w:pPr>
      <w:r w:rsidRPr="00F62F33">
        <w:rPr>
          <w:rFonts w:eastAsia="Times"/>
          <w:b/>
          <w:bCs/>
        </w:rPr>
        <w:t>HACC PYP service</w:t>
      </w:r>
      <w:r w:rsidR="007448E2" w:rsidRPr="00F62F33">
        <w:rPr>
          <w:rFonts w:eastAsia="Times"/>
          <w:b/>
          <w:bCs/>
        </w:rPr>
        <w:t xml:space="preserve">s delivered </w:t>
      </w:r>
      <w:r w:rsidR="009B30C5" w:rsidRPr="00F62F33">
        <w:rPr>
          <w:rFonts w:eastAsia="Times"/>
          <w:b/>
          <w:bCs/>
        </w:rPr>
        <w:t>outside of</w:t>
      </w:r>
      <w:r w:rsidR="007448E2" w:rsidRPr="00F62F33">
        <w:rPr>
          <w:rFonts w:eastAsia="Times"/>
          <w:b/>
          <w:bCs/>
        </w:rPr>
        <w:t xml:space="preserve"> hospital</w:t>
      </w:r>
      <w:r w:rsidR="009B30C5" w:rsidRPr="00F62F33">
        <w:rPr>
          <w:rFonts w:eastAsia="Times"/>
          <w:b/>
          <w:bCs/>
        </w:rPr>
        <w:t>s</w:t>
      </w:r>
      <w:r w:rsidR="007448E2" w:rsidRPr="00F62F33">
        <w:rPr>
          <w:rFonts w:eastAsia="Times"/>
          <w:b/>
          <w:bCs/>
        </w:rPr>
        <w:t xml:space="preserve"> </w:t>
      </w:r>
      <w:r w:rsidR="009B30C5" w:rsidRPr="00F62F33">
        <w:rPr>
          <w:rFonts w:eastAsia="Times"/>
          <w:b/>
          <w:bCs/>
        </w:rPr>
        <w:t>and</w:t>
      </w:r>
      <w:r w:rsidR="007448E2" w:rsidRPr="00F62F33">
        <w:rPr>
          <w:rFonts w:eastAsia="Times"/>
          <w:b/>
          <w:bCs/>
        </w:rPr>
        <w:t xml:space="preserve"> </w:t>
      </w:r>
      <w:r w:rsidR="004A5481" w:rsidRPr="00F62F33">
        <w:rPr>
          <w:rFonts w:eastAsia="Times"/>
          <w:b/>
          <w:bCs/>
        </w:rPr>
        <w:t>community health servic</w:t>
      </w:r>
      <w:r w:rsidR="0083483D" w:rsidRPr="00F62F33">
        <w:rPr>
          <w:rFonts w:eastAsia="Times"/>
          <w:b/>
          <w:bCs/>
        </w:rPr>
        <w:t>e</w:t>
      </w:r>
      <w:r w:rsidR="009B30C5" w:rsidRPr="00F62F33">
        <w:rPr>
          <w:rFonts w:eastAsia="Times"/>
          <w:b/>
          <w:bCs/>
        </w:rPr>
        <w:t>s</w:t>
      </w:r>
      <w:r w:rsidR="00F62F33">
        <w:rPr>
          <w:rFonts w:eastAsia="Times"/>
          <w:b/>
          <w:bCs/>
        </w:rPr>
        <w:t xml:space="preserve"> are not prescribed under CISS and FVISS. </w:t>
      </w:r>
      <w:r w:rsidR="00F62F33" w:rsidRPr="008957FD">
        <w:rPr>
          <w:rFonts w:eastAsia="Times"/>
        </w:rPr>
        <w:t>This includes</w:t>
      </w:r>
      <w:r w:rsidR="00F62F33">
        <w:rPr>
          <w:rFonts w:eastAsia="Times"/>
        </w:rPr>
        <w:t>,</w:t>
      </w:r>
      <w:r w:rsidR="00F62F33" w:rsidRPr="008957FD">
        <w:rPr>
          <w:rFonts w:eastAsia="Times"/>
        </w:rPr>
        <w:t xml:space="preserve"> but is not limited to</w:t>
      </w:r>
      <w:r w:rsidR="00E112C1" w:rsidRPr="00F62F33">
        <w:rPr>
          <w:rFonts w:eastAsia="Times"/>
        </w:rPr>
        <w:t xml:space="preserve">, </w:t>
      </w:r>
      <w:r w:rsidR="00BC05A5" w:rsidRPr="00F62F33">
        <w:rPr>
          <w:rFonts w:eastAsia="Times"/>
        </w:rPr>
        <w:t>th</w:t>
      </w:r>
      <w:r w:rsidR="00353813" w:rsidRPr="00F62F33">
        <w:rPr>
          <w:rFonts w:eastAsia="Times"/>
        </w:rPr>
        <w:t>ose</w:t>
      </w:r>
      <w:r w:rsidR="00E112C1" w:rsidRPr="00F62F33">
        <w:rPr>
          <w:rFonts w:eastAsia="Times"/>
        </w:rPr>
        <w:t xml:space="preserve"> </w:t>
      </w:r>
      <w:r w:rsidR="007448E2" w:rsidRPr="00F62F33">
        <w:rPr>
          <w:rFonts w:eastAsia="Times"/>
        </w:rPr>
        <w:t xml:space="preserve">based in </w:t>
      </w:r>
      <w:r w:rsidR="00D76C63" w:rsidRPr="00F62F33">
        <w:rPr>
          <w:rFonts w:eastAsia="Times"/>
        </w:rPr>
        <w:t>non-government organisations, multicultural or culturally specific services</w:t>
      </w:r>
      <w:r w:rsidR="00522F49" w:rsidRPr="00F62F33">
        <w:rPr>
          <w:rFonts w:eastAsia="Times"/>
        </w:rPr>
        <w:t xml:space="preserve">, </w:t>
      </w:r>
      <w:r w:rsidR="00D249C1" w:rsidRPr="00F62F33">
        <w:rPr>
          <w:rFonts w:eastAsia="Times"/>
        </w:rPr>
        <w:t>c</w:t>
      </w:r>
      <w:r w:rsidRPr="00F62F33">
        <w:rPr>
          <w:rFonts w:eastAsia="Times"/>
        </w:rPr>
        <w:t>ouncils</w:t>
      </w:r>
      <w:r w:rsidR="003C39ED" w:rsidRPr="00F62F33">
        <w:rPr>
          <w:rFonts w:eastAsia="Times"/>
        </w:rPr>
        <w:t xml:space="preserve">, </w:t>
      </w:r>
      <w:r w:rsidR="00E112C1" w:rsidRPr="00F62F33">
        <w:rPr>
          <w:rFonts w:eastAsia="Times"/>
        </w:rPr>
        <w:t>or Aboriginal Community Controlled Organisations</w:t>
      </w:r>
      <w:r w:rsidR="00333EAE" w:rsidRPr="001270D5">
        <w:rPr>
          <w:rFonts w:eastAsia="Times"/>
        </w:rPr>
        <w:t xml:space="preserve">. </w:t>
      </w:r>
      <w:r w:rsidR="00B90226" w:rsidRPr="001270D5">
        <w:rPr>
          <w:rFonts w:eastAsia="Times"/>
        </w:rPr>
        <w:t xml:space="preserve">These services </w:t>
      </w:r>
      <w:r w:rsidR="00FC4EE7" w:rsidRPr="001270D5">
        <w:rPr>
          <w:rFonts w:eastAsia="Times"/>
        </w:rPr>
        <w:t>are not authorised to use</w:t>
      </w:r>
      <w:r w:rsidR="00B90226" w:rsidRPr="001270D5">
        <w:rPr>
          <w:rFonts w:eastAsia="Times"/>
        </w:rPr>
        <w:t xml:space="preserve"> CISS and FVISS </w:t>
      </w:r>
      <w:r w:rsidR="00FC4EE7" w:rsidRPr="001270D5">
        <w:rPr>
          <w:rFonts w:eastAsia="Times"/>
        </w:rPr>
        <w:t xml:space="preserve">to share information </w:t>
      </w:r>
      <w:r w:rsidR="00B90226" w:rsidRPr="001270D5">
        <w:rPr>
          <w:rFonts w:eastAsia="Times"/>
        </w:rPr>
        <w:t xml:space="preserve">and </w:t>
      </w:r>
      <w:r w:rsidR="00D77EE5" w:rsidRPr="001270D5">
        <w:rPr>
          <w:rFonts w:eastAsia="Times"/>
        </w:rPr>
        <w:t>do not need to align to the MARAM Framework.</w:t>
      </w:r>
      <w:r w:rsidR="00D96270" w:rsidRPr="001270D5">
        <w:rPr>
          <w:rFonts w:eastAsia="Times"/>
        </w:rPr>
        <w:t xml:space="preserve"> </w:t>
      </w:r>
    </w:p>
    <w:p w14:paraId="6AABF984" w14:textId="6A68731D" w:rsidR="000A6A50" w:rsidRPr="00683619" w:rsidRDefault="003313F9" w:rsidP="004E53B4">
      <w:pPr>
        <w:rPr>
          <w:rFonts w:eastAsia="Times"/>
        </w:rPr>
      </w:pPr>
      <w:r w:rsidRPr="00683619">
        <w:rPr>
          <w:rFonts w:eastAsia="Times"/>
        </w:rPr>
        <w:t xml:space="preserve">This factsheet provides </w:t>
      </w:r>
      <w:r w:rsidR="00A30B6A" w:rsidRPr="00683619">
        <w:rPr>
          <w:rFonts w:eastAsia="Times"/>
        </w:rPr>
        <w:t xml:space="preserve">an overview of the </w:t>
      </w:r>
      <w:r w:rsidR="005D7338" w:rsidRPr="00683619">
        <w:rPr>
          <w:rFonts w:eastAsia="Times"/>
        </w:rPr>
        <w:t>information sharing schemes, the MARAM</w:t>
      </w:r>
      <w:r w:rsidR="00F37BF2" w:rsidRPr="00683619">
        <w:rPr>
          <w:rFonts w:eastAsia="Times"/>
        </w:rPr>
        <w:t xml:space="preserve"> </w:t>
      </w:r>
      <w:r w:rsidR="005F6C02">
        <w:rPr>
          <w:rFonts w:eastAsia="Times"/>
        </w:rPr>
        <w:t>F</w:t>
      </w:r>
      <w:r w:rsidR="00F37BF2" w:rsidRPr="00683619">
        <w:rPr>
          <w:rFonts w:eastAsia="Times"/>
        </w:rPr>
        <w:t>ramework</w:t>
      </w:r>
      <w:r w:rsidR="00CB5794">
        <w:rPr>
          <w:rFonts w:eastAsia="Times"/>
        </w:rPr>
        <w:t>,</w:t>
      </w:r>
      <w:r w:rsidR="005D7338" w:rsidRPr="00683619">
        <w:rPr>
          <w:rFonts w:eastAsia="Times"/>
        </w:rPr>
        <w:t xml:space="preserve"> </w:t>
      </w:r>
      <w:r w:rsidRPr="00683619">
        <w:rPr>
          <w:rFonts w:eastAsia="Times"/>
        </w:rPr>
        <w:t xml:space="preserve">and training </w:t>
      </w:r>
      <w:r w:rsidR="00F37BF2" w:rsidRPr="00683619">
        <w:rPr>
          <w:rFonts w:eastAsia="Times"/>
        </w:rPr>
        <w:t xml:space="preserve">available to </w:t>
      </w:r>
      <w:r w:rsidRPr="00683619">
        <w:rPr>
          <w:rFonts w:eastAsia="Times"/>
        </w:rPr>
        <w:t xml:space="preserve">HACC PYP </w:t>
      </w:r>
      <w:r w:rsidR="00F37BF2" w:rsidRPr="00683619">
        <w:rPr>
          <w:rFonts w:eastAsia="Times"/>
        </w:rPr>
        <w:t xml:space="preserve">staff working </w:t>
      </w:r>
      <w:r w:rsidRPr="00683619">
        <w:rPr>
          <w:rFonts w:eastAsia="Times"/>
        </w:rPr>
        <w:t xml:space="preserve">in </w:t>
      </w:r>
      <w:r w:rsidR="005F6C02">
        <w:rPr>
          <w:rFonts w:eastAsia="Times"/>
        </w:rPr>
        <w:t>prescribed services</w:t>
      </w:r>
      <w:r w:rsidR="00E964DC">
        <w:rPr>
          <w:rFonts w:eastAsia="Times"/>
        </w:rPr>
        <w:t>.</w:t>
      </w:r>
      <w:r w:rsidRPr="00683619">
        <w:rPr>
          <w:rFonts w:eastAsia="Times"/>
        </w:rPr>
        <w:t xml:space="preserve"> </w:t>
      </w:r>
    </w:p>
    <w:p w14:paraId="71B06A68" w14:textId="4AE49EDE" w:rsidR="00F43B4B" w:rsidRDefault="00145E32" w:rsidP="00F43B4B">
      <w:pPr>
        <w:rPr>
          <w:rFonts w:eastAsia="Times"/>
        </w:rPr>
      </w:pPr>
      <w:r w:rsidRPr="32817129">
        <w:rPr>
          <w:rFonts w:eastAsia="Times"/>
        </w:rPr>
        <w:t xml:space="preserve">It also provides guidance </w:t>
      </w:r>
      <w:r w:rsidR="001E0CA6" w:rsidRPr="32817129">
        <w:rPr>
          <w:rFonts w:eastAsia="Times"/>
        </w:rPr>
        <w:t xml:space="preserve">for HACC PYP </w:t>
      </w:r>
      <w:r w:rsidR="005F6C02" w:rsidRPr="32817129">
        <w:rPr>
          <w:rFonts w:eastAsia="Times"/>
        </w:rPr>
        <w:t>s</w:t>
      </w:r>
      <w:r w:rsidR="00BC6C16" w:rsidRPr="32817129">
        <w:rPr>
          <w:rFonts w:eastAsia="Times"/>
        </w:rPr>
        <w:t>taff that are not working in prescribed services</w:t>
      </w:r>
      <w:r w:rsidR="26CEFB69" w:rsidRPr="32817129">
        <w:rPr>
          <w:rFonts w:eastAsia="Times"/>
        </w:rPr>
        <w:t xml:space="preserve"> </w:t>
      </w:r>
      <w:r w:rsidR="005B6D6B" w:rsidRPr="32817129">
        <w:rPr>
          <w:rFonts w:eastAsia="Times"/>
        </w:rPr>
        <w:t>about</w:t>
      </w:r>
      <w:r w:rsidR="00A81961" w:rsidRPr="32817129">
        <w:rPr>
          <w:rFonts w:eastAsia="Times"/>
        </w:rPr>
        <w:t xml:space="preserve"> </w:t>
      </w:r>
      <w:r w:rsidR="000050D3" w:rsidRPr="32817129">
        <w:rPr>
          <w:rFonts w:eastAsia="Times"/>
        </w:rPr>
        <w:t xml:space="preserve">other </w:t>
      </w:r>
      <w:r w:rsidR="001E3997" w:rsidRPr="32817129">
        <w:rPr>
          <w:rFonts w:eastAsia="Times"/>
        </w:rPr>
        <w:t>ways to share</w:t>
      </w:r>
      <w:r w:rsidR="000050D3" w:rsidRPr="32817129">
        <w:rPr>
          <w:rFonts w:eastAsia="Times"/>
        </w:rPr>
        <w:t xml:space="preserve"> </w:t>
      </w:r>
      <w:r w:rsidR="00A81961" w:rsidRPr="32817129">
        <w:rPr>
          <w:rFonts w:eastAsia="Times"/>
        </w:rPr>
        <w:t>information</w:t>
      </w:r>
      <w:r w:rsidR="000A6A50" w:rsidRPr="32817129">
        <w:rPr>
          <w:rFonts w:eastAsia="Times"/>
        </w:rPr>
        <w:t>, and</w:t>
      </w:r>
      <w:r w:rsidR="001E0CA6" w:rsidRPr="32817129">
        <w:rPr>
          <w:rFonts w:eastAsia="Times"/>
        </w:rPr>
        <w:t xml:space="preserve"> </w:t>
      </w:r>
      <w:r w:rsidR="00CB5794" w:rsidRPr="32817129">
        <w:rPr>
          <w:rFonts w:eastAsia="Times"/>
        </w:rPr>
        <w:t xml:space="preserve">about </w:t>
      </w:r>
      <w:r w:rsidR="00832D51" w:rsidRPr="32817129">
        <w:rPr>
          <w:rFonts w:eastAsia="Times"/>
        </w:rPr>
        <w:t xml:space="preserve">voluntarily aligning to the MARAM </w:t>
      </w:r>
      <w:r w:rsidR="000A6A50" w:rsidRPr="32817129">
        <w:rPr>
          <w:rFonts w:eastAsia="Times"/>
        </w:rPr>
        <w:t>f</w:t>
      </w:r>
      <w:r w:rsidR="00832D51" w:rsidRPr="32817129">
        <w:rPr>
          <w:rFonts w:eastAsia="Times"/>
        </w:rPr>
        <w:t>ramework.</w:t>
      </w:r>
      <w:bookmarkStart w:id="3" w:name="_Toc103955230"/>
    </w:p>
    <w:p w14:paraId="7F1F7761" w14:textId="386D76D4" w:rsidR="00A5213B" w:rsidRPr="00F43B4B" w:rsidRDefault="00A5213B" w:rsidP="00F43B4B">
      <w:pPr>
        <w:rPr>
          <w:rFonts w:eastAsia="MS Gothic" w:cs="Arial"/>
          <w:bCs/>
          <w:color w:val="C5511A"/>
          <w:kern w:val="32"/>
          <w:sz w:val="40"/>
          <w:szCs w:val="40"/>
        </w:rPr>
      </w:pPr>
      <w:r w:rsidRPr="00F43B4B">
        <w:rPr>
          <w:rFonts w:eastAsia="MS Gothic" w:cs="Arial"/>
          <w:bCs/>
          <w:color w:val="C5511A"/>
          <w:kern w:val="32"/>
          <w:sz w:val="40"/>
          <w:szCs w:val="40"/>
        </w:rPr>
        <w:t xml:space="preserve">What do I do if my service is not a prescribed </w:t>
      </w:r>
      <w:r w:rsidR="00ED51F3" w:rsidRPr="00F43B4B">
        <w:rPr>
          <w:rFonts w:eastAsia="MS Gothic" w:cs="Arial"/>
          <w:bCs/>
          <w:color w:val="C5511A"/>
          <w:kern w:val="32"/>
          <w:sz w:val="40"/>
          <w:szCs w:val="40"/>
        </w:rPr>
        <w:t>to share information</w:t>
      </w:r>
      <w:r w:rsidRPr="00F43B4B">
        <w:rPr>
          <w:rFonts w:eastAsia="MS Gothic" w:cs="Arial"/>
          <w:bCs/>
          <w:color w:val="C5511A"/>
          <w:kern w:val="32"/>
          <w:sz w:val="40"/>
          <w:szCs w:val="40"/>
        </w:rPr>
        <w:t>?</w:t>
      </w:r>
    </w:p>
    <w:p w14:paraId="563C2CE4" w14:textId="2FA9ACA6" w:rsidR="00A5213B" w:rsidRDefault="0072402E" w:rsidP="008126BA">
      <w:pPr>
        <w:pStyle w:val="Heading1"/>
        <w:spacing w:before="0" w:after="0" w:line="280" w:lineRule="atLeast"/>
        <w:rPr>
          <w:rStyle w:val="eop"/>
          <w:color w:val="auto"/>
          <w:sz w:val="21"/>
          <w:szCs w:val="21"/>
          <w:shd w:val="clear" w:color="auto" w:fill="FFFFFF"/>
        </w:rPr>
      </w:pPr>
      <w:r>
        <w:rPr>
          <w:rStyle w:val="normaltextrun"/>
          <w:color w:val="000000"/>
          <w:sz w:val="21"/>
          <w:szCs w:val="21"/>
          <w:shd w:val="clear" w:color="auto" w:fill="FFFFFF"/>
        </w:rPr>
        <w:t xml:space="preserve">Only prescribed organisations or services can request and share information under the information sharing schemes. These are known as Information Sharing Entities (ISEs). </w:t>
      </w:r>
      <w:r w:rsidR="00A5213B" w:rsidRPr="00E955FA">
        <w:rPr>
          <w:rStyle w:val="normaltextrun"/>
          <w:color w:val="000000"/>
          <w:sz w:val="21"/>
          <w:szCs w:val="21"/>
          <w:shd w:val="clear" w:color="auto" w:fill="FFFFFF"/>
        </w:rPr>
        <w:t xml:space="preserve">It is important to note that while CISS and FVISS extend the ability of </w:t>
      </w:r>
      <w:r w:rsidR="00A5213B">
        <w:rPr>
          <w:rStyle w:val="normaltextrun"/>
          <w:color w:val="000000"/>
          <w:sz w:val="21"/>
          <w:szCs w:val="21"/>
          <w:shd w:val="clear" w:color="auto" w:fill="FFFFFF"/>
        </w:rPr>
        <w:t xml:space="preserve">prescribed organisations and services </w:t>
      </w:r>
      <w:r w:rsidR="00A5213B" w:rsidRPr="00E955FA">
        <w:rPr>
          <w:rStyle w:val="normaltextrun"/>
          <w:color w:val="000000"/>
          <w:sz w:val="21"/>
          <w:szCs w:val="21"/>
          <w:shd w:val="clear" w:color="auto" w:fill="FFFFFF"/>
        </w:rPr>
        <w:t xml:space="preserve">to request and share information with one another, there are still circumstances where it is appropriate to share the </w:t>
      </w:r>
      <w:r w:rsidR="00A5213B" w:rsidRPr="008D3BED">
        <w:rPr>
          <w:rStyle w:val="normaltextrun"/>
          <w:color w:val="auto"/>
          <w:sz w:val="21"/>
          <w:szCs w:val="21"/>
          <w:shd w:val="clear" w:color="auto" w:fill="FFFFFF"/>
        </w:rPr>
        <w:t>same type of information</w:t>
      </w:r>
      <w:r w:rsidR="00A5213B">
        <w:rPr>
          <w:rStyle w:val="normaltextrun"/>
          <w:color w:val="auto"/>
          <w:sz w:val="21"/>
          <w:szCs w:val="21"/>
          <w:shd w:val="clear" w:color="auto" w:fill="FFFFFF"/>
        </w:rPr>
        <w:t xml:space="preserve"> even</w:t>
      </w:r>
      <w:r w:rsidR="00A5213B" w:rsidRPr="008D3BED">
        <w:rPr>
          <w:rStyle w:val="normaltextrun"/>
          <w:color w:val="auto"/>
          <w:sz w:val="21"/>
          <w:szCs w:val="21"/>
          <w:shd w:val="clear" w:color="auto" w:fill="FFFFFF"/>
        </w:rPr>
        <w:t xml:space="preserve"> </w:t>
      </w:r>
      <w:r w:rsidR="00A5213B">
        <w:rPr>
          <w:rStyle w:val="normaltextrun"/>
          <w:color w:val="auto"/>
          <w:sz w:val="21"/>
          <w:szCs w:val="21"/>
          <w:shd w:val="clear" w:color="auto" w:fill="FFFFFF"/>
        </w:rPr>
        <w:t xml:space="preserve">if you are not an </w:t>
      </w:r>
      <w:r>
        <w:rPr>
          <w:rStyle w:val="normaltextrun"/>
          <w:color w:val="auto"/>
          <w:sz w:val="21"/>
          <w:szCs w:val="21"/>
          <w:shd w:val="clear" w:color="auto" w:fill="FFFFFF"/>
        </w:rPr>
        <w:t>ISE</w:t>
      </w:r>
      <w:r w:rsidR="00A5213B">
        <w:rPr>
          <w:rStyle w:val="normaltextrun"/>
          <w:color w:val="auto"/>
          <w:sz w:val="21"/>
          <w:szCs w:val="21"/>
          <w:shd w:val="clear" w:color="auto" w:fill="FFFFFF"/>
        </w:rPr>
        <w:t xml:space="preserve">. </w:t>
      </w:r>
      <w:r w:rsidR="00A5213B" w:rsidRPr="008D3BED">
        <w:rPr>
          <w:rStyle w:val="normaltextrun"/>
          <w:color w:val="auto"/>
          <w:sz w:val="21"/>
          <w:szCs w:val="21"/>
          <w:shd w:val="clear" w:color="auto" w:fill="FFFFFF"/>
        </w:rPr>
        <w:t xml:space="preserve">For example, information can be shared under privacy laws if there is a serious threat to an individual’s life, health, safety, or welfare. Examples of other legislation which are also relevant for information sharing are workplace safety laws and the </w:t>
      </w:r>
      <w:r w:rsidR="00A5213B" w:rsidRPr="008D3BED">
        <w:rPr>
          <w:rStyle w:val="normaltextrun"/>
          <w:i/>
          <w:iCs/>
          <w:color w:val="auto"/>
          <w:sz w:val="21"/>
          <w:szCs w:val="21"/>
          <w:shd w:val="clear" w:color="auto" w:fill="FFFFFF"/>
        </w:rPr>
        <w:t xml:space="preserve">Children, Youth and Families </w:t>
      </w:r>
      <w:r w:rsidR="00A5213B" w:rsidRPr="0F7FA6CB">
        <w:rPr>
          <w:rStyle w:val="normaltextrun"/>
          <w:i/>
          <w:iCs/>
          <w:color w:val="auto"/>
          <w:sz w:val="21"/>
          <w:szCs w:val="21"/>
          <w:shd w:val="clear" w:color="auto" w:fill="FFFFFF"/>
        </w:rPr>
        <w:t>Act 2005</w:t>
      </w:r>
      <w:r w:rsidR="00A5213B" w:rsidRPr="008D3BED">
        <w:rPr>
          <w:rStyle w:val="normaltextrun"/>
          <w:color w:val="auto"/>
          <w:sz w:val="21"/>
          <w:szCs w:val="21"/>
          <w:shd w:val="clear" w:color="auto" w:fill="FFFFFF"/>
        </w:rPr>
        <w:t>.</w:t>
      </w:r>
      <w:r w:rsidR="00A5213B" w:rsidRPr="008D3BED">
        <w:rPr>
          <w:rStyle w:val="eop"/>
          <w:color w:val="auto"/>
          <w:sz w:val="21"/>
          <w:szCs w:val="21"/>
          <w:shd w:val="clear" w:color="auto" w:fill="FFFFFF"/>
        </w:rPr>
        <w:t> </w:t>
      </w:r>
      <w:bookmarkEnd w:id="3"/>
    </w:p>
    <w:p w14:paraId="17E7B511" w14:textId="77777777" w:rsidR="00276724" w:rsidRDefault="00276724" w:rsidP="00276724">
      <w:pPr>
        <w:pStyle w:val="Heading1"/>
      </w:pPr>
      <w:r>
        <w:t>V</w:t>
      </w:r>
      <w:r w:rsidRPr="00683619">
        <w:t xml:space="preserve">oluntarily aligning to the MARAM </w:t>
      </w:r>
      <w:r>
        <w:t>F</w:t>
      </w:r>
      <w:r w:rsidRPr="00683619">
        <w:t>ramework</w:t>
      </w:r>
    </w:p>
    <w:p w14:paraId="2F19FFFB" w14:textId="2FBD4CAA" w:rsidR="00276724" w:rsidRDefault="00276724" w:rsidP="00276724">
      <w:pPr>
        <w:pStyle w:val="Body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>While it is not possible to voluntarily participate in CISS and FVISS, it is possible for a non-prescribed HACC PYP service</w:t>
      </w:r>
      <w:r w:rsidR="000D190D">
        <w:rPr>
          <w:rStyle w:val="eop"/>
          <w:color w:val="000000"/>
          <w:shd w:val="clear" w:color="auto" w:fill="FFFFFF"/>
        </w:rPr>
        <w:t>s</w:t>
      </w:r>
      <w:r>
        <w:rPr>
          <w:rStyle w:val="eop"/>
          <w:color w:val="000000"/>
          <w:shd w:val="clear" w:color="auto" w:fill="FFFFFF"/>
        </w:rPr>
        <w:t xml:space="preserve"> to voluntarily align to the MARAM Framework, to ensure that all relevant policies, procedures, practice guidance and tools reflect best practice in family violence risk assessment and management.</w:t>
      </w:r>
    </w:p>
    <w:p w14:paraId="512F1FE7" w14:textId="6812FD07" w:rsidR="00276724" w:rsidRPr="00276724" w:rsidRDefault="00276724" w:rsidP="002D4C8D">
      <w:pPr>
        <w:pStyle w:val="WOVGbody"/>
      </w:pPr>
      <w:r>
        <w:rPr>
          <w:sz w:val="21"/>
          <w:szCs w:val="21"/>
        </w:rPr>
        <w:lastRenderedPageBreak/>
        <w:t xml:space="preserve">MARAM practice guides and resources, including organisational-focuses resources, are available at </w:t>
      </w:r>
      <w:hyperlink r:id="rId15" w:history="1">
        <w:r>
          <w:rPr>
            <w:rStyle w:val="Hyperlink"/>
            <w:sz w:val="21"/>
            <w:szCs w:val="21"/>
          </w:rPr>
          <w:t>www.vic.gov.au/maram-practice-guides-and-resources</w:t>
        </w:r>
      </w:hyperlink>
      <w:r>
        <w:rPr>
          <w:sz w:val="21"/>
          <w:szCs w:val="21"/>
        </w:rPr>
        <w:t>.</w:t>
      </w:r>
    </w:p>
    <w:p w14:paraId="19141D5F" w14:textId="2B6A73FD" w:rsidR="00E540C4" w:rsidRDefault="00E540C4" w:rsidP="00E540C4">
      <w:pPr>
        <w:pStyle w:val="Heading1"/>
      </w:pPr>
      <w:bookmarkStart w:id="4" w:name="_Toc103955227"/>
      <w:r>
        <w:t xml:space="preserve">What are </w:t>
      </w:r>
      <w:bookmarkEnd w:id="4"/>
      <w:r w:rsidR="000050D3">
        <w:t>CISS and FVISS?</w:t>
      </w:r>
    </w:p>
    <w:p w14:paraId="16F10AF4" w14:textId="1A968EF0" w:rsidR="000050D3" w:rsidRPr="000050D3" w:rsidRDefault="000050D3" w:rsidP="000050D3">
      <w:pPr>
        <w:pStyle w:val="WOVGbullet1"/>
        <w:tabs>
          <w:tab w:val="clear" w:pos="397"/>
        </w:tabs>
        <w:spacing w:after="120" w:line="280" w:lineRule="atLeast"/>
        <w:ind w:left="0" w:firstLine="0"/>
        <w:rPr>
          <w:bCs/>
          <w:sz w:val="21"/>
          <w:szCs w:val="21"/>
        </w:rPr>
      </w:pPr>
      <w:r w:rsidRPr="00151FA9">
        <w:rPr>
          <w:bCs/>
          <w:sz w:val="21"/>
          <w:szCs w:val="21"/>
        </w:rPr>
        <w:t xml:space="preserve">CISS forms Part 6a of the </w:t>
      </w:r>
      <w:r w:rsidRPr="00151FA9">
        <w:rPr>
          <w:bCs/>
          <w:i/>
          <w:iCs/>
          <w:sz w:val="21"/>
          <w:szCs w:val="21"/>
        </w:rPr>
        <w:t>Child Wellbeing and Safety Act 2005</w:t>
      </w:r>
      <w:r w:rsidRPr="00151FA9">
        <w:rPr>
          <w:bCs/>
          <w:sz w:val="21"/>
          <w:szCs w:val="21"/>
        </w:rPr>
        <w:t xml:space="preserve"> and allows </w:t>
      </w:r>
      <w:r w:rsidR="00DC37F8">
        <w:rPr>
          <w:bCs/>
          <w:sz w:val="21"/>
          <w:szCs w:val="21"/>
        </w:rPr>
        <w:t>prescribed</w:t>
      </w:r>
      <w:r w:rsidR="00DC37F8" w:rsidRPr="00151FA9">
        <w:rPr>
          <w:bCs/>
          <w:sz w:val="21"/>
          <w:szCs w:val="21"/>
        </w:rPr>
        <w:t xml:space="preserve"> </w:t>
      </w:r>
      <w:r w:rsidRPr="00151FA9">
        <w:rPr>
          <w:bCs/>
          <w:sz w:val="21"/>
          <w:szCs w:val="21"/>
        </w:rPr>
        <w:t xml:space="preserve">services to share information to promote the wellbeing or safety of a child or a group of children. For more information see </w:t>
      </w:r>
      <w:hyperlink r:id="rId16" w:history="1">
        <w:r>
          <w:rPr>
            <w:rStyle w:val="Hyperlink"/>
            <w:bCs/>
            <w:sz w:val="21"/>
            <w:szCs w:val="21"/>
          </w:rPr>
          <w:t>www.vic.gov.au/child-information-sharing-scheme</w:t>
        </w:r>
      </w:hyperlink>
      <w:r w:rsidR="00555989">
        <w:rPr>
          <w:rStyle w:val="Hyperlink"/>
          <w:bCs/>
          <w:sz w:val="21"/>
          <w:szCs w:val="21"/>
        </w:rPr>
        <w:t>.</w:t>
      </w:r>
      <w:r>
        <w:rPr>
          <w:bCs/>
          <w:sz w:val="21"/>
          <w:szCs w:val="21"/>
        </w:rPr>
        <w:t xml:space="preserve"> </w:t>
      </w:r>
    </w:p>
    <w:p w14:paraId="5A814BD5" w14:textId="16601961" w:rsidR="00151FA9" w:rsidRDefault="00151FA9" w:rsidP="000050D3">
      <w:pPr>
        <w:pStyle w:val="WOVGbullet1"/>
        <w:tabs>
          <w:tab w:val="clear" w:pos="397"/>
        </w:tabs>
        <w:spacing w:after="120" w:line="280" w:lineRule="atLeast"/>
        <w:ind w:left="0" w:firstLine="0"/>
        <w:rPr>
          <w:rFonts w:eastAsiaTheme="minorHAnsi" w:cs="Arial"/>
          <w:sz w:val="21"/>
          <w:szCs w:val="21"/>
        </w:rPr>
      </w:pPr>
      <w:r w:rsidRPr="000A6A50">
        <w:rPr>
          <w:sz w:val="21"/>
          <w:szCs w:val="21"/>
        </w:rPr>
        <w:t xml:space="preserve">FVISS forms Part 5a of the </w:t>
      </w:r>
      <w:r w:rsidRPr="000A6A50">
        <w:rPr>
          <w:i/>
          <w:iCs/>
          <w:sz w:val="21"/>
          <w:szCs w:val="21"/>
        </w:rPr>
        <w:t>Family Violence Protection Act 2008</w:t>
      </w:r>
      <w:r w:rsidRPr="000A6A50">
        <w:rPr>
          <w:sz w:val="21"/>
          <w:szCs w:val="21"/>
        </w:rPr>
        <w:t xml:space="preserve"> and allows </w:t>
      </w:r>
      <w:r w:rsidR="00DC37F8">
        <w:rPr>
          <w:sz w:val="21"/>
          <w:szCs w:val="21"/>
        </w:rPr>
        <w:t>prescribed</w:t>
      </w:r>
      <w:r w:rsidR="00DC37F8" w:rsidRPr="000A6A50">
        <w:rPr>
          <w:sz w:val="21"/>
          <w:szCs w:val="21"/>
        </w:rPr>
        <w:t xml:space="preserve"> organisations</w:t>
      </w:r>
      <w:r w:rsidRPr="000A6A50">
        <w:rPr>
          <w:sz w:val="21"/>
          <w:szCs w:val="21"/>
        </w:rPr>
        <w:t xml:space="preserve"> to share information to assess or manage family violence risk in relation to both children and adults. </w:t>
      </w:r>
      <w:r w:rsidRPr="000A6A50">
        <w:rPr>
          <w:rFonts w:eastAsiaTheme="minorHAnsi" w:cs="Arial"/>
          <w:sz w:val="21"/>
          <w:szCs w:val="21"/>
        </w:rPr>
        <w:t xml:space="preserve">Information sharing requests made under FVISS must relate to assessing or managing family violence risk. For more information see </w:t>
      </w:r>
      <w:hyperlink r:id="rId17" w:history="1">
        <w:r>
          <w:rPr>
            <w:rStyle w:val="Hyperlink"/>
            <w:rFonts w:eastAsiaTheme="minorHAnsi" w:cs="Arial"/>
            <w:sz w:val="21"/>
            <w:szCs w:val="21"/>
          </w:rPr>
          <w:t>www.vic.gov.au/family-violence-information-sharing-scheme</w:t>
        </w:r>
      </w:hyperlink>
      <w:r>
        <w:rPr>
          <w:rFonts w:eastAsiaTheme="minorHAnsi" w:cs="Arial"/>
          <w:sz w:val="21"/>
          <w:szCs w:val="21"/>
        </w:rPr>
        <w:t>.</w:t>
      </w:r>
    </w:p>
    <w:p w14:paraId="612FCFE9" w14:textId="77777777" w:rsidR="00995283" w:rsidRPr="00B57329" w:rsidRDefault="00995283" w:rsidP="00995283">
      <w:pPr>
        <w:pStyle w:val="Heading1"/>
      </w:pPr>
      <w:r>
        <w:t>What is the MARAM Framework?</w:t>
      </w:r>
    </w:p>
    <w:p w14:paraId="024805E0" w14:textId="77777777" w:rsidR="00995283" w:rsidRPr="00583A1E" w:rsidRDefault="00995283" w:rsidP="00995283">
      <w:pPr>
        <w:pStyle w:val="WOVGbody"/>
        <w:rPr>
          <w:color w:val="FF0000"/>
          <w:sz w:val="21"/>
          <w:szCs w:val="21"/>
          <w:lang w:val="en" w:eastAsia="en-AU"/>
        </w:rPr>
      </w:pPr>
      <w:r w:rsidRPr="00945DE8">
        <w:rPr>
          <w:sz w:val="21"/>
          <w:szCs w:val="21"/>
          <w:lang w:eastAsia="en-AU"/>
        </w:rPr>
        <w:t xml:space="preserve">The MARAM </w:t>
      </w:r>
      <w:r>
        <w:rPr>
          <w:sz w:val="21"/>
          <w:szCs w:val="21"/>
          <w:lang w:eastAsia="en-AU"/>
        </w:rPr>
        <w:t>F</w:t>
      </w:r>
      <w:r w:rsidRPr="00945DE8">
        <w:rPr>
          <w:sz w:val="21"/>
          <w:szCs w:val="21"/>
          <w:lang w:eastAsia="en-AU"/>
        </w:rPr>
        <w:t>ramework</w:t>
      </w:r>
      <w:r>
        <w:rPr>
          <w:sz w:val="21"/>
          <w:szCs w:val="21"/>
          <w:lang w:eastAsia="en-AU"/>
        </w:rPr>
        <w:t xml:space="preserve">, which is established </w:t>
      </w:r>
      <w:r w:rsidRPr="00452C2D">
        <w:rPr>
          <w:sz w:val="21"/>
          <w:szCs w:val="21"/>
          <w:lang w:eastAsia="en-AU"/>
        </w:rPr>
        <w:t>in law under Part 11 of the </w:t>
      </w:r>
      <w:r w:rsidRPr="002A2182">
        <w:rPr>
          <w:i/>
          <w:iCs/>
          <w:sz w:val="21"/>
          <w:szCs w:val="21"/>
          <w:lang w:eastAsia="en-AU"/>
        </w:rPr>
        <w:t>Family Violence Protection Act 2008</w:t>
      </w:r>
      <w:r w:rsidRPr="00235585">
        <w:rPr>
          <w:sz w:val="21"/>
          <w:szCs w:val="21"/>
          <w:lang w:eastAsia="en-AU"/>
        </w:rPr>
        <w:t>,</w:t>
      </w:r>
      <w:r w:rsidRPr="00945DE8">
        <w:rPr>
          <w:sz w:val="21"/>
          <w:szCs w:val="21"/>
          <w:lang w:eastAsia="en-AU"/>
        </w:rPr>
        <w:t xml:space="preserve"> </w:t>
      </w:r>
      <w:r w:rsidRPr="00E34D7E">
        <w:rPr>
          <w:sz w:val="21"/>
          <w:szCs w:val="21"/>
          <w:lang w:eastAsia="en-AU"/>
        </w:rPr>
        <w:t xml:space="preserve">sets out </w:t>
      </w:r>
      <w:r w:rsidRPr="00E34D7E">
        <w:rPr>
          <w:sz w:val="21"/>
          <w:szCs w:val="21"/>
        </w:rPr>
        <w:t>responsibilities for identifying, assessing, and managing family violence risk across the family violence and broader service system.</w:t>
      </w:r>
      <w:r>
        <w:rPr>
          <w:sz w:val="21"/>
          <w:szCs w:val="21"/>
          <w:lang w:eastAsia="en-AU"/>
        </w:rPr>
        <w:t xml:space="preserve"> Prescribed organisations, known as Framework organisations, are required to </w:t>
      </w:r>
      <w:r w:rsidRPr="001270D5">
        <w:rPr>
          <w:rStyle w:val="normaltextrun"/>
          <w:color w:val="000000"/>
          <w:sz w:val="21"/>
          <w:szCs w:val="21"/>
          <w:shd w:val="clear" w:color="auto" w:fill="FFFFFF"/>
        </w:rPr>
        <w:t>align their policies, procedures, practice guidance and tools to the MARAM Framewor</w:t>
      </w:r>
      <w:r w:rsidRPr="001270D5">
        <w:rPr>
          <w:rStyle w:val="normaltextrun"/>
          <w:rFonts w:eastAsia="MS Gothic"/>
          <w:color w:val="000000"/>
          <w:szCs w:val="21"/>
          <w:shd w:val="clear" w:color="auto" w:fill="FFFFFF"/>
        </w:rPr>
        <w:t>k</w:t>
      </w:r>
      <w:r>
        <w:rPr>
          <w:color w:val="FF0000"/>
          <w:sz w:val="21"/>
          <w:szCs w:val="21"/>
          <w:lang w:val="en" w:eastAsia="en-AU"/>
        </w:rPr>
        <w:t>.</w:t>
      </w:r>
    </w:p>
    <w:p w14:paraId="201608E4" w14:textId="77777777" w:rsidR="00995283" w:rsidRDefault="00995283" w:rsidP="00995283">
      <w:pPr>
        <w:pStyle w:val="WOVGbody"/>
        <w:rPr>
          <w:sz w:val="21"/>
          <w:szCs w:val="21"/>
        </w:rPr>
      </w:pPr>
      <w:r w:rsidRPr="00452C2D">
        <w:rPr>
          <w:sz w:val="21"/>
          <w:szCs w:val="21"/>
        </w:rPr>
        <w:t xml:space="preserve">There are three levels of MARAM responsibilities: </w:t>
      </w:r>
      <w:r>
        <w:rPr>
          <w:sz w:val="21"/>
          <w:szCs w:val="21"/>
        </w:rPr>
        <w:t>i</w:t>
      </w:r>
      <w:r w:rsidRPr="00452C2D">
        <w:rPr>
          <w:sz w:val="21"/>
          <w:szCs w:val="21"/>
        </w:rPr>
        <w:t xml:space="preserve">dentification, </w:t>
      </w:r>
      <w:r>
        <w:rPr>
          <w:sz w:val="21"/>
          <w:szCs w:val="21"/>
        </w:rPr>
        <w:t>i</w:t>
      </w:r>
      <w:r w:rsidRPr="00452C2D">
        <w:rPr>
          <w:sz w:val="21"/>
          <w:szCs w:val="21"/>
        </w:rPr>
        <w:t>ntermediate</w:t>
      </w:r>
      <w:r>
        <w:rPr>
          <w:sz w:val="21"/>
          <w:szCs w:val="21"/>
        </w:rPr>
        <w:t>,</w:t>
      </w:r>
      <w:r w:rsidRPr="00452C2D">
        <w:rPr>
          <w:sz w:val="21"/>
          <w:szCs w:val="21"/>
        </w:rPr>
        <w:t xml:space="preserve"> and </w:t>
      </w:r>
      <w:r>
        <w:rPr>
          <w:sz w:val="21"/>
          <w:szCs w:val="21"/>
        </w:rPr>
        <w:t>c</w:t>
      </w:r>
      <w:r w:rsidRPr="00452C2D">
        <w:rPr>
          <w:sz w:val="21"/>
          <w:szCs w:val="21"/>
        </w:rPr>
        <w:t xml:space="preserve">omprehensive. </w:t>
      </w:r>
      <w:r>
        <w:rPr>
          <w:sz w:val="21"/>
          <w:szCs w:val="21"/>
        </w:rPr>
        <w:t>Specific</w:t>
      </w:r>
      <w:r w:rsidRPr="00452C2D">
        <w:rPr>
          <w:sz w:val="21"/>
          <w:szCs w:val="21"/>
        </w:rPr>
        <w:t xml:space="preserve"> responsibilities underpin each of these levels.</w:t>
      </w:r>
      <w:r>
        <w:rPr>
          <w:sz w:val="21"/>
          <w:szCs w:val="21"/>
        </w:rPr>
        <w:t xml:space="preserve"> Within a Framework organisation, different service types and workforces may be aligned to different level of MARAM responsibilities. </w:t>
      </w:r>
    </w:p>
    <w:p w14:paraId="085FD43F" w14:textId="77777777" w:rsidR="00995283" w:rsidRDefault="00995283" w:rsidP="00995283">
      <w:pPr>
        <w:pStyle w:val="WOVGbody"/>
        <w:rPr>
          <w:sz w:val="21"/>
          <w:szCs w:val="21"/>
        </w:rPr>
      </w:pPr>
      <w:r w:rsidRPr="00CD67B5">
        <w:rPr>
          <w:sz w:val="21"/>
          <w:szCs w:val="21"/>
        </w:rPr>
        <w:t xml:space="preserve">HACC PYP services are aligned to the </w:t>
      </w:r>
      <w:r w:rsidRPr="00CD67B5">
        <w:rPr>
          <w:b/>
          <w:bCs/>
          <w:sz w:val="21"/>
          <w:szCs w:val="21"/>
        </w:rPr>
        <w:t>identification level</w:t>
      </w:r>
      <w:r w:rsidRPr="00CD67B5">
        <w:rPr>
          <w:sz w:val="21"/>
          <w:szCs w:val="21"/>
        </w:rPr>
        <w:t xml:space="preserve"> of MARAM responsibilities. </w:t>
      </w:r>
      <w:r w:rsidRPr="00F628F4">
        <w:rPr>
          <w:sz w:val="21"/>
          <w:szCs w:val="21"/>
        </w:rPr>
        <w:t>Th</w:t>
      </w:r>
      <w:r w:rsidRPr="00CD67B5">
        <w:rPr>
          <w:sz w:val="21"/>
          <w:szCs w:val="21"/>
        </w:rPr>
        <w:t>is means HACC PYP practitioners are required to</w:t>
      </w:r>
      <w:r w:rsidRPr="00DF6EB1">
        <w:rPr>
          <w:sz w:val="21"/>
          <w:szCs w:val="21"/>
        </w:rPr>
        <w:t xml:space="preserve"> understand the evidence-based family violence risk factors, be aware of the signs of family violence risk and identify if they are being experienced by a service user, even if the service user is not </w:t>
      </w:r>
      <w:r w:rsidRPr="00B17203">
        <w:rPr>
          <w:sz w:val="21"/>
          <w:szCs w:val="21"/>
        </w:rPr>
        <w:t>directly disclosing that they are experiencing or have experienced family violence.</w:t>
      </w:r>
      <w:r w:rsidRPr="00F628F4">
        <w:rPr>
          <w:sz w:val="21"/>
          <w:szCs w:val="21"/>
        </w:rPr>
        <w:t xml:space="preserve"> HACC PYP </w:t>
      </w:r>
      <w:r w:rsidRPr="00B17203">
        <w:rPr>
          <w:sz w:val="21"/>
          <w:szCs w:val="21"/>
        </w:rPr>
        <w:t>services must also have p</w:t>
      </w:r>
      <w:r>
        <w:rPr>
          <w:sz w:val="21"/>
          <w:szCs w:val="21"/>
        </w:rPr>
        <w:t>rocesses</w:t>
      </w:r>
      <w:r w:rsidRPr="00B17203">
        <w:rPr>
          <w:sz w:val="21"/>
          <w:szCs w:val="21"/>
        </w:rPr>
        <w:t xml:space="preserve"> i</w:t>
      </w:r>
      <w:r>
        <w:rPr>
          <w:sz w:val="21"/>
          <w:szCs w:val="21"/>
        </w:rPr>
        <w:t xml:space="preserve">n place to </w:t>
      </w:r>
      <w:r w:rsidRPr="00B17203">
        <w:rPr>
          <w:sz w:val="21"/>
          <w:szCs w:val="21"/>
        </w:rPr>
        <w:t>support practitioners to seek consultation for comprehensive risk assessment, risk management and referrals.</w:t>
      </w:r>
    </w:p>
    <w:p w14:paraId="5F5E2EF4" w14:textId="77777777" w:rsidR="00995283" w:rsidRDefault="00995283" w:rsidP="00995283">
      <w:pPr>
        <w:pStyle w:val="Heading3"/>
      </w:pPr>
      <w:r>
        <w:t>Further information</w:t>
      </w:r>
    </w:p>
    <w:p w14:paraId="42055237" w14:textId="712E2132" w:rsidR="00995283" w:rsidRPr="002D4C8D" w:rsidRDefault="00995283" w:rsidP="002D4C8D">
      <w:pPr>
        <w:pStyle w:val="WOVGbody"/>
        <w:rPr>
          <w:sz w:val="21"/>
          <w:szCs w:val="21"/>
        </w:rPr>
      </w:pPr>
      <w:r>
        <w:rPr>
          <w:sz w:val="21"/>
          <w:szCs w:val="21"/>
        </w:rPr>
        <w:t xml:space="preserve">MARAM practice guides and resources, including organisational-focuses resources, are available at </w:t>
      </w:r>
      <w:hyperlink r:id="rId18" w:history="1">
        <w:r>
          <w:rPr>
            <w:rStyle w:val="Hyperlink"/>
            <w:sz w:val="21"/>
            <w:szCs w:val="21"/>
          </w:rPr>
          <w:t>www.vic.gov.au/maram-practice-guides-and-resources</w:t>
        </w:r>
      </w:hyperlink>
      <w:r>
        <w:rPr>
          <w:sz w:val="21"/>
          <w:szCs w:val="21"/>
        </w:rPr>
        <w:t>.</w:t>
      </w:r>
    </w:p>
    <w:p w14:paraId="6BFE719D" w14:textId="52341375" w:rsidR="00E540C4" w:rsidRPr="007869E9" w:rsidRDefault="00E540C4" w:rsidP="00151FA9">
      <w:pPr>
        <w:pStyle w:val="Heading1"/>
      </w:pPr>
      <w:bookmarkStart w:id="5" w:name="_Toc103955228"/>
      <w:bookmarkStart w:id="6" w:name="_Toc53470793"/>
      <w:r>
        <w:t>Wh</w:t>
      </w:r>
      <w:r w:rsidR="0033450D">
        <w:t xml:space="preserve">ich organisations can I </w:t>
      </w:r>
      <w:r>
        <w:t>share information with?</w:t>
      </w:r>
      <w:bookmarkEnd w:id="5"/>
    </w:p>
    <w:p w14:paraId="6EE55169" w14:textId="76915065" w:rsidR="0033450D" w:rsidRDefault="0033450D" w:rsidP="0033450D">
      <w:pPr>
        <w:pStyle w:val="WOVGbullet1"/>
        <w:tabs>
          <w:tab w:val="clear" w:pos="397"/>
        </w:tabs>
        <w:spacing w:after="120" w:line="280" w:lineRule="atLeast"/>
        <w:ind w:left="0" w:firstLine="0"/>
        <w:rPr>
          <w:rStyle w:val="eop"/>
          <w:rFonts w:cs="Arial"/>
          <w:color w:val="000000"/>
          <w:sz w:val="21"/>
          <w:szCs w:val="21"/>
          <w:shd w:val="clear" w:color="auto" w:fill="FFFFFF"/>
        </w:rPr>
      </w:pPr>
      <w:r>
        <w:rPr>
          <w:rStyle w:val="normaltextrun"/>
          <w:rFonts w:cs="Arial"/>
          <w:color w:val="000000"/>
          <w:sz w:val="21"/>
          <w:szCs w:val="21"/>
          <w:shd w:val="clear" w:color="auto" w:fill="FFFFFF"/>
        </w:rPr>
        <w:t>Only prescribed organisations or services</w:t>
      </w:r>
      <w:r w:rsidR="003675F6">
        <w:rPr>
          <w:rStyle w:val="normaltextrun"/>
          <w:rFonts w:cs="Arial"/>
          <w:color w:val="000000"/>
          <w:sz w:val="21"/>
          <w:szCs w:val="21"/>
          <w:shd w:val="clear" w:color="auto" w:fill="FFFFFF"/>
        </w:rPr>
        <w:t xml:space="preserve"> are considered ISEs and</w:t>
      </w:r>
      <w:r>
        <w:rPr>
          <w:rStyle w:val="normaltextrun"/>
          <w:rFonts w:cs="Arial"/>
          <w:color w:val="000000"/>
          <w:sz w:val="21"/>
          <w:szCs w:val="21"/>
          <w:shd w:val="clear" w:color="auto" w:fill="FFFFFF"/>
        </w:rPr>
        <w:t xml:space="preserve"> can request and share information under the information sharing schemes.</w:t>
      </w:r>
      <w:r w:rsidR="003675F6">
        <w:rPr>
          <w:rStyle w:val="normaltextrun"/>
          <w:rFonts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Style w:val="normaltextrun"/>
          <w:rFonts w:cs="Arial"/>
          <w:color w:val="000000"/>
          <w:sz w:val="21"/>
          <w:szCs w:val="21"/>
          <w:shd w:val="clear" w:color="auto" w:fill="FFFFFF"/>
        </w:rPr>
        <w:t xml:space="preserve">The Victorian Government maintains an online ISE List available at </w:t>
      </w:r>
      <w:hyperlink r:id="rId19" w:tgtFrame="_blank" w:history="1">
        <w:r>
          <w:rPr>
            <w:rStyle w:val="normaltextrun"/>
            <w:rFonts w:cs="Arial"/>
            <w:color w:val="004C97"/>
            <w:sz w:val="21"/>
            <w:szCs w:val="21"/>
            <w:u w:val="single"/>
            <w:shd w:val="clear" w:color="auto" w:fill="FFFFFF"/>
          </w:rPr>
          <w:t>iselist.www.vic.gov.au/ise/list/</w:t>
        </w:r>
      </w:hyperlink>
      <w:r>
        <w:t>.</w:t>
      </w:r>
    </w:p>
    <w:p w14:paraId="04513371" w14:textId="2F257A7F" w:rsidR="00BF084C" w:rsidRDefault="00BF084C" w:rsidP="0033450D">
      <w:pPr>
        <w:pStyle w:val="WOVGbullet1"/>
        <w:tabs>
          <w:tab w:val="clear" w:pos="397"/>
        </w:tabs>
        <w:spacing w:after="120" w:line="280" w:lineRule="atLeast"/>
        <w:ind w:left="0" w:firstLine="0"/>
        <w:rPr>
          <w:bCs/>
          <w:sz w:val="21"/>
          <w:szCs w:val="21"/>
        </w:rPr>
      </w:pPr>
      <w:r>
        <w:rPr>
          <w:rStyle w:val="normaltextrun"/>
          <w:rFonts w:cs="Arial"/>
          <w:color w:val="000000"/>
          <w:sz w:val="21"/>
          <w:szCs w:val="21"/>
          <w:shd w:val="clear" w:color="auto" w:fill="FFFFFF"/>
        </w:rPr>
        <w:t xml:space="preserve">The ISE List is updated at regular intervals but is not a live list. </w:t>
      </w:r>
      <w:r w:rsidR="003675F6">
        <w:rPr>
          <w:rStyle w:val="normaltextrun"/>
          <w:rFonts w:cs="Arial"/>
          <w:color w:val="000000"/>
          <w:sz w:val="21"/>
          <w:szCs w:val="21"/>
          <w:shd w:val="clear" w:color="auto" w:fill="FFFFFF"/>
        </w:rPr>
        <w:t>ISEs</w:t>
      </w:r>
      <w:r>
        <w:rPr>
          <w:rStyle w:val="normaltextrun"/>
          <w:rFonts w:cs="Arial"/>
          <w:color w:val="000000"/>
          <w:sz w:val="21"/>
          <w:szCs w:val="21"/>
          <w:shd w:val="clear" w:color="auto" w:fill="FFFFFF"/>
        </w:rPr>
        <w:t xml:space="preserve"> are responsible for verifying whether an individual</w:t>
      </w:r>
      <w:r w:rsidR="00BC1F5E">
        <w:rPr>
          <w:rStyle w:val="normaltextrun"/>
          <w:rFonts w:cs="Arial"/>
          <w:color w:val="000000"/>
          <w:sz w:val="21"/>
          <w:szCs w:val="21"/>
          <w:shd w:val="clear" w:color="auto" w:fill="FFFFFF"/>
        </w:rPr>
        <w:t xml:space="preserve"> requesting information</w:t>
      </w:r>
      <w:r>
        <w:rPr>
          <w:rStyle w:val="normaltextrun"/>
          <w:rFonts w:cs="Arial"/>
          <w:color w:val="000000"/>
          <w:sz w:val="21"/>
          <w:szCs w:val="21"/>
          <w:shd w:val="clear" w:color="auto" w:fill="FFFFFF"/>
        </w:rPr>
        <w:t xml:space="preserve"> is from an </w:t>
      </w:r>
      <w:r w:rsidR="00BC1F5E">
        <w:rPr>
          <w:rStyle w:val="normaltextrun"/>
          <w:rFonts w:cs="Arial"/>
          <w:color w:val="000000"/>
          <w:sz w:val="21"/>
          <w:szCs w:val="21"/>
          <w:shd w:val="clear" w:color="auto" w:fill="FFFFFF"/>
        </w:rPr>
        <w:t>i</w:t>
      </w:r>
      <w:r>
        <w:rPr>
          <w:rStyle w:val="normaltextrun"/>
          <w:rFonts w:cs="Arial"/>
          <w:color w:val="000000"/>
          <w:sz w:val="21"/>
          <w:szCs w:val="21"/>
          <w:shd w:val="clear" w:color="auto" w:fill="FFFFFF"/>
        </w:rPr>
        <w:t>nformation sharing entity before they share any information.</w:t>
      </w:r>
      <w:r>
        <w:rPr>
          <w:rStyle w:val="eop"/>
          <w:rFonts w:cs="Arial"/>
          <w:color w:val="000000"/>
          <w:sz w:val="21"/>
          <w:szCs w:val="21"/>
          <w:shd w:val="clear" w:color="auto" w:fill="FFFFFF"/>
        </w:rPr>
        <w:t> </w:t>
      </w:r>
    </w:p>
    <w:p w14:paraId="136DECFE" w14:textId="01A0DB1C" w:rsidR="00E540C4" w:rsidRPr="007869E9" w:rsidRDefault="00E540C4" w:rsidP="00E540C4">
      <w:pPr>
        <w:pStyle w:val="Heading1"/>
      </w:pPr>
      <w:bookmarkStart w:id="7" w:name="_Toc103955229"/>
      <w:r>
        <w:lastRenderedPageBreak/>
        <w:t xml:space="preserve">What </w:t>
      </w:r>
      <w:r w:rsidR="00EE0D37">
        <w:t xml:space="preserve">type of </w:t>
      </w:r>
      <w:r>
        <w:t xml:space="preserve">information can </w:t>
      </w:r>
      <w:r w:rsidR="00EE0D37">
        <w:t xml:space="preserve">I </w:t>
      </w:r>
      <w:r>
        <w:t>share?</w:t>
      </w:r>
      <w:bookmarkEnd w:id="6"/>
      <w:bookmarkEnd w:id="7"/>
    </w:p>
    <w:p w14:paraId="49CB9B2F" w14:textId="6F772741" w:rsidR="002E3DF9" w:rsidRDefault="003F31BD" w:rsidP="00E540C4">
      <w:pPr>
        <w:pStyle w:val="DHHSbody"/>
        <w:rPr>
          <w:sz w:val="21"/>
          <w:szCs w:val="21"/>
        </w:rPr>
      </w:pPr>
      <w:r w:rsidRPr="007E7789">
        <w:rPr>
          <w:sz w:val="21"/>
          <w:szCs w:val="21"/>
        </w:rPr>
        <w:t xml:space="preserve">ISEs </w:t>
      </w:r>
      <w:r w:rsidR="007E7789">
        <w:rPr>
          <w:sz w:val="21"/>
          <w:szCs w:val="21"/>
        </w:rPr>
        <w:t xml:space="preserve">must </w:t>
      </w:r>
      <w:r w:rsidRPr="007E7789">
        <w:rPr>
          <w:sz w:val="21"/>
          <w:szCs w:val="21"/>
        </w:rPr>
        <w:t>only share information under CISS to the extent necessary to promote the wellbeing or safety of a child or group of children, consistent with the best interests of that child or those children.</w:t>
      </w:r>
      <w:r w:rsidR="002E3DF9">
        <w:rPr>
          <w:sz w:val="21"/>
          <w:szCs w:val="21"/>
        </w:rPr>
        <w:t xml:space="preserve"> </w:t>
      </w:r>
    </w:p>
    <w:p w14:paraId="515B2261" w14:textId="1F4C34E8" w:rsidR="00955AF2" w:rsidRDefault="00097BD7" w:rsidP="00E540C4">
      <w:pPr>
        <w:pStyle w:val="DHHSbody"/>
        <w:rPr>
          <w:sz w:val="21"/>
          <w:szCs w:val="21"/>
        </w:rPr>
      </w:pPr>
      <w:r>
        <w:rPr>
          <w:sz w:val="21"/>
          <w:szCs w:val="21"/>
        </w:rPr>
        <w:t>ISEs must only share information u</w:t>
      </w:r>
      <w:r w:rsidR="003447A5" w:rsidRPr="00C34AA4">
        <w:rPr>
          <w:sz w:val="21"/>
          <w:szCs w:val="21"/>
        </w:rPr>
        <w:t>nder FVISS</w:t>
      </w:r>
      <w:r>
        <w:rPr>
          <w:sz w:val="21"/>
          <w:szCs w:val="21"/>
        </w:rPr>
        <w:t xml:space="preserve"> </w:t>
      </w:r>
      <w:r w:rsidR="007E7789">
        <w:rPr>
          <w:sz w:val="21"/>
          <w:szCs w:val="21"/>
        </w:rPr>
        <w:t>where it is necessary</w:t>
      </w:r>
      <w:r w:rsidR="00C34AA4" w:rsidRPr="00C34AA4">
        <w:rPr>
          <w:sz w:val="21"/>
          <w:szCs w:val="21"/>
        </w:rPr>
        <w:t xml:space="preserve"> to</w:t>
      </w:r>
      <w:r w:rsidR="00955AF2" w:rsidRPr="007E7789">
        <w:rPr>
          <w:sz w:val="21"/>
          <w:szCs w:val="21"/>
        </w:rPr>
        <w:t xml:space="preserve"> assess or manage risk to the safety of a person from family violence</w:t>
      </w:r>
      <w:r w:rsidR="00807471">
        <w:rPr>
          <w:sz w:val="21"/>
          <w:szCs w:val="21"/>
        </w:rPr>
        <w:t>,</w:t>
      </w:r>
      <w:r w:rsidR="00955AF2" w:rsidRPr="007E7789">
        <w:rPr>
          <w:sz w:val="21"/>
          <w:szCs w:val="21"/>
        </w:rPr>
        <w:t xml:space="preserve"> and to hold perpetrators of family violence accountable for their action</w:t>
      </w:r>
      <w:r w:rsidR="00C34AA4" w:rsidRPr="007E7789">
        <w:rPr>
          <w:sz w:val="21"/>
          <w:szCs w:val="21"/>
        </w:rPr>
        <w:t>s.</w:t>
      </w:r>
    </w:p>
    <w:p w14:paraId="098CC3E6" w14:textId="792DEE95" w:rsidR="00F410C5" w:rsidRDefault="00F410C5" w:rsidP="00205513">
      <w:pPr>
        <w:pStyle w:val="Heading3"/>
      </w:pPr>
      <w:r>
        <w:t>Excluded information</w:t>
      </w:r>
    </w:p>
    <w:p w14:paraId="3CB90409" w14:textId="0EA9BE42" w:rsidR="00174187" w:rsidRDefault="00456619" w:rsidP="00E540C4">
      <w:pPr>
        <w:pStyle w:val="DHHSbody"/>
        <w:rPr>
          <w:sz w:val="21"/>
          <w:szCs w:val="21"/>
        </w:rPr>
      </w:pPr>
      <w:r>
        <w:rPr>
          <w:sz w:val="21"/>
          <w:szCs w:val="21"/>
        </w:rPr>
        <w:t>Excluded information</w:t>
      </w:r>
      <w:r w:rsidR="00665995">
        <w:rPr>
          <w:sz w:val="21"/>
          <w:szCs w:val="21"/>
        </w:rPr>
        <w:t xml:space="preserve"> </w:t>
      </w:r>
      <w:r w:rsidR="00682E5F">
        <w:rPr>
          <w:sz w:val="21"/>
          <w:szCs w:val="21"/>
        </w:rPr>
        <w:t>cannot</w:t>
      </w:r>
      <w:r w:rsidR="00665995">
        <w:rPr>
          <w:sz w:val="21"/>
          <w:szCs w:val="21"/>
        </w:rPr>
        <w:t xml:space="preserve"> be shared under </w:t>
      </w:r>
      <w:r w:rsidR="007E7789">
        <w:rPr>
          <w:sz w:val="21"/>
          <w:szCs w:val="21"/>
        </w:rPr>
        <w:t xml:space="preserve">either information sharing scheme. </w:t>
      </w:r>
      <w:r w:rsidR="00682E5F">
        <w:rPr>
          <w:sz w:val="21"/>
          <w:szCs w:val="21"/>
        </w:rPr>
        <w:t>E</w:t>
      </w:r>
      <w:r w:rsidR="007E7789" w:rsidRPr="007E7789">
        <w:rPr>
          <w:sz w:val="21"/>
          <w:szCs w:val="21"/>
        </w:rPr>
        <w:t>xcluded information is</w:t>
      </w:r>
      <w:r w:rsidR="007E7789">
        <w:rPr>
          <w:i/>
          <w:iCs/>
          <w:sz w:val="21"/>
          <w:szCs w:val="21"/>
        </w:rPr>
        <w:t xml:space="preserve"> </w:t>
      </w:r>
      <w:r w:rsidR="00904822">
        <w:rPr>
          <w:sz w:val="21"/>
          <w:szCs w:val="21"/>
        </w:rPr>
        <w:t xml:space="preserve">information that </w:t>
      </w:r>
      <w:r w:rsidR="00E540C4" w:rsidRPr="00452C2D">
        <w:rPr>
          <w:sz w:val="21"/>
          <w:szCs w:val="21"/>
        </w:rPr>
        <w:t>may endanger a person’s life or physical safety</w:t>
      </w:r>
      <w:r w:rsidR="007E7789">
        <w:rPr>
          <w:sz w:val="21"/>
          <w:szCs w:val="21"/>
        </w:rPr>
        <w:t>;</w:t>
      </w:r>
      <w:r w:rsidR="00E540C4" w:rsidRPr="00452C2D">
        <w:rPr>
          <w:sz w:val="21"/>
          <w:szCs w:val="21"/>
        </w:rPr>
        <w:t xml:space="preserve"> prejudice an investigation or a coronial enquiry</w:t>
      </w:r>
      <w:r w:rsidR="007E7789">
        <w:rPr>
          <w:sz w:val="21"/>
          <w:szCs w:val="21"/>
        </w:rPr>
        <w:t>;</w:t>
      </w:r>
      <w:r w:rsidR="00E540C4" w:rsidRPr="00452C2D">
        <w:rPr>
          <w:sz w:val="21"/>
          <w:szCs w:val="21"/>
        </w:rPr>
        <w:t xml:space="preserve"> contravene legal professional privilege</w:t>
      </w:r>
      <w:r w:rsidR="007E7789">
        <w:rPr>
          <w:sz w:val="21"/>
          <w:szCs w:val="21"/>
        </w:rPr>
        <w:t xml:space="preserve">; </w:t>
      </w:r>
      <w:r w:rsidR="00E540C4" w:rsidRPr="00452C2D">
        <w:rPr>
          <w:sz w:val="21"/>
          <w:szCs w:val="21"/>
        </w:rPr>
        <w:t>contravene a court order or law that prohibits the disclosure of the information</w:t>
      </w:r>
      <w:r w:rsidR="007E7789">
        <w:rPr>
          <w:sz w:val="21"/>
          <w:szCs w:val="21"/>
        </w:rPr>
        <w:t xml:space="preserve">; </w:t>
      </w:r>
      <w:r w:rsidR="00E540C4" w:rsidRPr="00452C2D">
        <w:rPr>
          <w:sz w:val="21"/>
          <w:szCs w:val="21"/>
        </w:rPr>
        <w:t>is contrary to public interest</w:t>
      </w:r>
      <w:r w:rsidR="007E7789">
        <w:rPr>
          <w:sz w:val="21"/>
          <w:szCs w:val="21"/>
        </w:rPr>
        <w:t>;</w:t>
      </w:r>
      <w:r w:rsidR="00E540C4" w:rsidRPr="00452C2D">
        <w:rPr>
          <w:sz w:val="21"/>
          <w:szCs w:val="21"/>
        </w:rPr>
        <w:t xml:space="preserve"> or contravenes a court order or law that prohibits the disclosure of the information</w:t>
      </w:r>
      <w:r w:rsidR="00E5444A">
        <w:rPr>
          <w:sz w:val="21"/>
          <w:szCs w:val="21"/>
        </w:rPr>
        <w:t>.</w:t>
      </w:r>
    </w:p>
    <w:p w14:paraId="5BD3FC14" w14:textId="6D88C3C5" w:rsidR="00F410C5" w:rsidRDefault="00F410C5" w:rsidP="00205513">
      <w:pPr>
        <w:pStyle w:val="Heading3"/>
      </w:pPr>
      <w:r>
        <w:t xml:space="preserve">Consent </w:t>
      </w:r>
    </w:p>
    <w:p w14:paraId="5B92E633" w14:textId="071F0FAA" w:rsidR="003B3913" w:rsidRDefault="003B3913" w:rsidP="003B3913">
      <w:pPr>
        <w:pStyle w:val="Body"/>
        <w:numPr>
          <w:ilvl w:val="0"/>
          <w:numId w:val="20"/>
        </w:numPr>
        <w:rPr>
          <w:rFonts w:cs="Arial"/>
          <w:szCs w:val="21"/>
        </w:rPr>
      </w:pPr>
      <w:r>
        <w:rPr>
          <w:rFonts w:cs="Arial"/>
          <w:szCs w:val="21"/>
        </w:rPr>
        <w:t>Children: c</w:t>
      </w:r>
      <w:r w:rsidR="009154BC" w:rsidRPr="00B84FFC">
        <w:rPr>
          <w:rFonts w:cs="Arial"/>
          <w:szCs w:val="21"/>
        </w:rPr>
        <w:t xml:space="preserve">onsent </w:t>
      </w:r>
      <w:r w:rsidR="009154BC" w:rsidRPr="003B3913">
        <w:rPr>
          <w:rFonts w:cs="Arial"/>
          <w:szCs w:val="21"/>
        </w:rPr>
        <w:t>is not</w:t>
      </w:r>
      <w:r w:rsidR="009154BC" w:rsidRPr="00B84FFC">
        <w:rPr>
          <w:rFonts w:cs="Arial"/>
          <w:szCs w:val="21"/>
        </w:rPr>
        <w:t xml:space="preserve"> required to share anyone’s information to promote a child’s wellbeing or safety under CISS, or to assess or manage family violence risk to a child under FVISS.</w:t>
      </w:r>
      <w:r w:rsidR="00811DFF">
        <w:rPr>
          <w:rFonts w:cs="Arial"/>
          <w:szCs w:val="21"/>
        </w:rPr>
        <w:t xml:space="preserve"> </w:t>
      </w:r>
      <w:r w:rsidR="00811DFF">
        <w:rPr>
          <w:rFonts w:cs="Arial"/>
          <w:color w:val="011A3C"/>
          <w:shd w:val="clear" w:color="auto" w:fill="FFFFFF"/>
        </w:rPr>
        <w:t xml:space="preserve">However, it is important to note that the views of the child and their relevant family members </w:t>
      </w:r>
      <w:r w:rsidR="00546B2C">
        <w:rPr>
          <w:rFonts w:cs="Arial"/>
          <w:color w:val="011A3C"/>
          <w:shd w:val="clear" w:color="auto" w:fill="FFFFFF"/>
        </w:rPr>
        <w:t xml:space="preserve">should be </w:t>
      </w:r>
      <w:r w:rsidR="00802331">
        <w:rPr>
          <w:rFonts w:cs="Arial"/>
          <w:color w:val="011A3C"/>
          <w:shd w:val="clear" w:color="auto" w:fill="FFFFFF"/>
        </w:rPr>
        <w:t>sought and taken into account</w:t>
      </w:r>
      <w:r w:rsidR="00546B2C">
        <w:rPr>
          <w:rFonts w:cs="Arial"/>
          <w:color w:val="011A3C"/>
          <w:shd w:val="clear" w:color="auto" w:fill="FFFFFF"/>
        </w:rPr>
        <w:t xml:space="preserve"> </w:t>
      </w:r>
      <w:r w:rsidR="005935E7">
        <w:rPr>
          <w:rFonts w:cs="Arial"/>
          <w:color w:val="011A3C"/>
          <w:shd w:val="clear" w:color="auto" w:fill="FFFFFF"/>
        </w:rPr>
        <w:t xml:space="preserve">when proposing to share their confidential information, </w:t>
      </w:r>
      <w:r w:rsidR="00811DFF">
        <w:rPr>
          <w:rFonts w:cs="Arial"/>
          <w:color w:val="011A3C"/>
          <w:shd w:val="clear" w:color="auto" w:fill="FFFFFF"/>
        </w:rPr>
        <w:t>where it is appropriate, safe and reasonable to do so</w:t>
      </w:r>
      <w:r w:rsidR="005935E7">
        <w:rPr>
          <w:rFonts w:cs="Arial"/>
          <w:color w:val="011A3C"/>
          <w:shd w:val="clear" w:color="auto" w:fill="FFFFFF"/>
        </w:rPr>
        <w:t>.</w:t>
      </w:r>
    </w:p>
    <w:p w14:paraId="6BEFBD54" w14:textId="2D59E376" w:rsidR="00E50B4B" w:rsidRDefault="003B3913" w:rsidP="00F410C5">
      <w:pPr>
        <w:pStyle w:val="Body"/>
        <w:numPr>
          <w:ilvl w:val="0"/>
          <w:numId w:val="20"/>
        </w:numPr>
      </w:pPr>
      <w:r>
        <w:rPr>
          <w:rFonts w:cs="Arial"/>
          <w:szCs w:val="21"/>
        </w:rPr>
        <w:t>Adult victim survivors:</w:t>
      </w:r>
      <w:r w:rsidR="009154BC" w:rsidRPr="00B84FFC">
        <w:rPr>
          <w:rFonts w:cs="Arial"/>
          <w:szCs w:val="21"/>
        </w:rPr>
        <w:t xml:space="preserve"> </w:t>
      </w:r>
      <w:r>
        <w:rPr>
          <w:rFonts w:cs="Arial"/>
          <w:szCs w:val="21"/>
        </w:rPr>
        <w:t>c</w:t>
      </w:r>
      <w:r w:rsidR="00125FD1" w:rsidRPr="003B3913">
        <w:rPr>
          <w:rFonts w:cs="Arial"/>
          <w:szCs w:val="21"/>
        </w:rPr>
        <w:t xml:space="preserve">onsent is required to share </w:t>
      </w:r>
      <w:r w:rsidR="00BF46F3" w:rsidRPr="003B3913">
        <w:rPr>
          <w:rFonts w:cs="Arial"/>
          <w:szCs w:val="21"/>
        </w:rPr>
        <w:t xml:space="preserve">information </w:t>
      </w:r>
      <w:r w:rsidR="00CE091D">
        <w:rPr>
          <w:rFonts w:cs="Arial"/>
          <w:szCs w:val="21"/>
        </w:rPr>
        <w:t xml:space="preserve">under FVISS </w:t>
      </w:r>
      <w:r w:rsidR="00BF46F3" w:rsidRPr="003B3913">
        <w:rPr>
          <w:rFonts w:cs="Arial"/>
          <w:szCs w:val="21"/>
        </w:rPr>
        <w:t xml:space="preserve">about </w:t>
      </w:r>
      <w:r w:rsidR="00125FD1" w:rsidRPr="003B3913">
        <w:rPr>
          <w:rFonts w:cs="Arial"/>
          <w:szCs w:val="21"/>
        </w:rPr>
        <w:t>adult victim survivor</w:t>
      </w:r>
      <w:r w:rsidR="00BF46F3" w:rsidRPr="003B3913">
        <w:rPr>
          <w:rFonts w:cs="Arial"/>
          <w:szCs w:val="21"/>
        </w:rPr>
        <w:t xml:space="preserve">s, </w:t>
      </w:r>
      <w:r w:rsidR="00BF46F3">
        <w:t xml:space="preserve">unless sharing is necessary to lessen or prevent a serious threat to an individual’s life, health, </w:t>
      </w:r>
      <w:r w:rsidR="00657F46">
        <w:t>safety,</w:t>
      </w:r>
      <w:r w:rsidR="00BF46F3">
        <w:t xml:space="preserve"> or welfare</w:t>
      </w:r>
      <w:r w:rsidR="002E66C2">
        <w:t>.</w:t>
      </w:r>
    </w:p>
    <w:p w14:paraId="3DFCDA94" w14:textId="15AC7DE6" w:rsidR="002E66C2" w:rsidRPr="003B3913" w:rsidRDefault="003B3913" w:rsidP="00657F46">
      <w:pPr>
        <w:pStyle w:val="Body"/>
        <w:numPr>
          <w:ilvl w:val="0"/>
          <w:numId w:val="20"/>
        </w:numPr>
        <w:rPr>
          <w:rFonts w:cs="Arial"/>
          <w:szCs w:val="21"/>
        </w:rPr>
      </w:pPr>
      <w:r>
        <w:t xml:space="preserve">Perpetrators: </w:t>
      </w:r>
      <w:r w:rsidR="00CD076D">
        <w:t>c</w:t>
      </w:r>
      <w:r w:rsidR="004A261F">
        <w:t xml:space="preserve">onsent is not required </w:t>
      </w:r>
      <w:r w:rsidR="00603FE8">
        <w:t xml:space="preserve">under FVISS to share information about </w:t>
      </w:r>
      <w:r w:rsidR="004A261F">
        <w:t xml:space="preserve">an alleged perpetrator (for an assessment purpose) or perpetrator (for an </w:t>
      </w:r>
      <w:r w:rsidR="004A261F" w:rsidRPr="003B3913">
        <w:rPr>
          <w:szCs w:val="21"/>
        </w:rPr>
        <w:t>assessment or protection purpose), including adolescents who use family violence.</w:t>
      </w:r>
    </w:p>
    <w:p w14:paraId="3C25D95B" w14:textId="6F0542C1" w:rsidR="008A1406" w:rsidRDefault="008A1406" w:rsidP="00205513">
      <w:pPr>
        <w:pStyle w:val="Heading3"/>
      </w:pPr>
      <w:r>
        <w:t>Further information</w:t>
      </w:r>
    </w:p>
    <w:p w14:paraId="2F5BA66C" w14:textId="081DC92A" w:rsidR="00E540C4" w:rsidRDefault="008A1406" w:rsidP="00E540C4">
      <w:pPr>
        <w:pStyle w:val="DHHSbody"/>
        <w:rPr>
          <w:rFonts w:cs="Arial"/>
          <w:color w:val="011A3C"/>
          <w:spacing w:val="-2"/>
          <w:sz w:val="21"/>
          <w:szCs w:val="21"/>
        </w:rPr>
      </w:pPr>
      <w:r w:rsidRPr="00DA174C">
        <w:rPr>
          <w:rFonts w:cs="Arial"/>
          <w:color w:val="011A3C"/>
          <w:spacing w:val="-2"/>
          <w:sz w:val="21"/>
          <w:szCs w:val="21"/>
        </w:rPr>
        <w:t>Resources to help y</w:t>
      </w:r>
      <w:r>
        <w:rPr>
          <w:rFonts w:cs="Arial"/>
          <w:color w:val="011A3C"/>
          <w:spacing w:val="-2"/>
          <w:sz w:val="21"/>
          <w:szCs w:val="21"/>
        </w:rPr>
        <w:t xml:space="preserve">ou understand and implement CISS and FVISS are available at </w:t>
      </w:r>
      <w:hyperlink r:id="rId20" w:history="1">
        <w:r w:rsidR="00DA174C">
          <w:rPr>
            <w:rStyle w:val="Hyperlink"/>
            <w:rFonts w:cs="Arial"/>
            <w:spacing w:val="-2"/>
            <w:sz w:val="21"/>
            <w:szCs w:val="21"/>
          </w:rPr>
          <w:t>www.vic.gov.au/guides-templates-tools-for-information-sharing</w:t>
        </w:r>
      </w:hyperlink>
      <w:r w:rsidR="00DA174C">
        <w:rPr>
          <w:rFonts w:cs="Arial"/>
          <w:color w:val="011A3C"/>
          <w:spacing w:val="-2"/>
          <w:sz w:val="21"/>
          <w:szCs w:val="21"/>
        </w:rPr>
        <w:t>.</w:t>
      </w:r>
    </w:p>
    <w:bookmarkEnd w:id="1"/>
    <w:p w14:paraId="6CBD4873" w14:textId="5732ACDB" w:rsidR="00FB4D20" w:rsidRPr="00A7147A" w:rsidRDefault="00740652" w:rsidP="00CA1F46">
      <w:pPr>
        <w:pStyle w:val="Heading1"/>
      </w:pPr>
      <w:r w:rsidRPr="003B1CD6">
        <w:t xml:space="preserve">Information sharing schemes and MARAM </w:t>
      </w:r>
      <w:r w:rsidR="00327E40" w:rsidRPr="003B1CD6">
        <w:t>training</w:t>
      </w:r>
    </w:p>
    <w:p w14:paraId="663FB00E" w14:textId="4DF45A46" w:rsidR="00B73961" w:rsidRDefault="00F666AD" w:rsidP="00B73961">
      <w:r w:rsidRPr="00A7147A">
        <w:t xml:space="preserve">A range of </w:t>
      </w:r>
      <w:r w:rsidR="00CA734D" w:rsidRPr="00A7147A">
        <w:t xml:space="preserve">free eLearning courses </w:t>
      </w:r>
      <w:r w:rsidR="00271D17">
        <w:t xml:space="preserve">for </w:t>
      </w:r>
      <w:r w:rsidR="00F22D71">
        <w:t>HACC PYP services</w:t>
      </w:r>
      <w:r w:rsidR="00CA734D" w:rsidRPr="00A7147A">
        <w:t xml:space="preserve"> </w:t>
      </w:r>
      <w:r w:rsidR="008F6AF7">
        <w:t xml:space="preserve">are available </w:t>
      </w:r>
      <w:r w:rsidR="00CA734D" w:rsidRPr="00A7147A">
        <w:t xml:space="preserve">on the Victorian Government Information Sharing and MARAM Online Learning system. Information on how to access the </w:t>
      </w:r>
      <w:r w:rsidR="00BC4716" w:rsidRPr="00A7147A">
        <w:t>Online Learning system</w:t>
      </w:r>
      <w:r w:rsidR="00C83BF0" w:rsidRPr="00A7147A">
        <w:t xml:space="preserve"> is available at </w:t>
      </w:r>
      <w:hyperlink r:id="rId21" w:history="1">
        <w:r w:rsidR="00C83BF0" w:rsidRPr="00A7147A">
          <w:rPr>
            <w:rStyle w:val="Hyperlink"/>
          </w:rPr>
          <w:t>www.vic.gov.au/training-for-information-sharing-and-maram</w:t>
        </w:r>
      </w:hyperlink>
      <w:r w:rsidR="00C83BF0" w:rsidRPr="00A7147A">
        <w:t>.</w:t>
      </w:r>
    </w:p>
    <w:p w14:paraId="55187449" w14:textId="4C9AB5DD" w:rsidR="00B73961" w:rsidRPr="00205513" w:rsidRDefault="00FD06D3" w:rsidP="00B73961">
      <w:pPr>
        <w:rPr>
          <w:rFonts w:cs="Arial"/>
          <w:sz w:val="22"/>
        </w:rPr>
      </w:pPr>
      <w:r w:rsidRPr="0089768F">
        <w:rPr>
          <w:b/>
          <w:bCs/>
        </w:rPr>
        <w:t xml:space="preserve">Training for the information sharing schemes is not recommended for non-prescribed HACC PYP </w:t>
      </w:r>
      <w:r w:rsidRPr="00205513">
        <w:rPr>
          <w:rFonts w:cs="Arial"/>
          <w:b/>
          <w:bCs/>
        </w:rPr>
        <w:t>services</w:t>
      </w:r>
      <w:r w:rsidR="00B73961" w:rsidRPr="00205513">
        <w:rPr>
          <w:rFonts w:cs="Arial"/>
        </w:rPr>
        <w:t>, to prevent any misunderstanding about information sharing privileges.</w:t>
      </w:r>
    </w:p>
    <w:p w14:paraId="1775D54A" w14:textId="77777777" w:rsidR="005734E7" w:rsidRDefault="0089768F" w:rsidP="005734E7">
      <w:pPr>
        <w:pStyle w:val="Body"/>
        <w:rPr>
          <w:rFonts w:cs="Arial"/>
          <w:color w:val="212529"/>
        </w:rPr>
      </w:pPr>
      <w:r w:rsidRPr="00205513">
        <w:rPr>
          <w:rFonts w:cs="Arial"/>
          <w:b/>
          <w:bCs/>
        </w:rPr>
        <w:t xml:space="preserve">MARAM training </w:t>
      </w:r>
      <w:r w:rsidR="00205513" w:rsidRPr="00205513">
        <w:rPr>
          <w:rFonts w:cs="Arial"/>
          <w:b/>
          <w:bCs/>
          <w:color w:val="212529"/>
        </w:rPr>
        <w:t>is recommended for both prescribed and non-prescribed HACC PYP services</w:t>
      </w:r>
      <w:r w:rsidR="00AA269C">
        <w:rPr>
          <w:rFonts w:cs="Arial"/>
          <w:b/>
          <w:bCs/>
          <w:color w:val="212529"/>
        </w:rPr>
        <w:t>,</w:t>
      </w:r>
      <w:r w:rsidR="00205513" w:rsidRPr="00205513">
        <w:rPr>
          <w:rFonts w:cs="Arial"/>
          <w:b/>
          <w:bCs/>
          <w:color w:val="212529"/>
        </w:rPr>
        <w:t xml:space="preserve"> where a non-prescribed service </w:t>
      </w:r>
      <w:r w:rsidR="001C6F61">
        <w:rPr>
          <w:rFonts w:cs="Arial"/>
          <w:b/>
          <w:bCs/>
          <w:color w:val="212529"/>
        </w:rPr>
        <w:t>is choosing</w:t>
      </w:r>
      <w:r w:rsidR="00205513" w:rsidRPr="00205513">
        <w:rPr>
          <w:rFonts w:cs="Arial"/>
          <w:b/>
          <w:bCs/>
          <w:color w:val="212529"/>
        </w:rPr>
        <w:t xml:space="preserve"> to voluntarily align to the MARAM Framework.</w:t>
      </w:r>
      <w:r w:rsidR="00205513">
        <w:rPr>
          <w:rFonts w:cs="Arial"/>
          <w:b/>
          <w:bCs/>
          <w:color w:val="212529"/>
        </w:rPr>
        <w:t xml:space="preserve"> </w:t>
      </w:r>
      <w:r w:rsidR="00205513">
        <w:rPr>
          <w:rFonts w:cs="Arial"/>
        </w:rPr>
        <w:t xml:space="preserve">This includes </w:t>
      </w:r>
      <w:r w:rsidR="00205513" w:rsidRPr="00205513">
        <w:rPr>
          <w:rFonts w:cs="Arial"/>
        </w:rPr>
        <w:t xml:space="preserve">the </w:t>
      </w:r>
      <w:r w:rsidR="00205513" w:rsidRPr="00205513">
        <w:rPr>
          <w:rFonts w:cs="Arial"/>
          <w:color w:val="212529"/>
        </w:rPr>
        <w:t>stand-</w:t>
      </w:r>
      <w:r w:rsidR="00205513" w:rsidRPr="003373A9">
        <w:rPr>
          <w:rFonts w:cs="Arial"/>
        </w:rPr>
        <w:t xml:space="preserve">alone Family Violence </w:t>
      </w:r>
      <w:r w:rsidR="00205513" w:rsidRPr="00205513">
        <w:rPr>
          <w:rFonts w:cs="Arial"/>
          <w:color w:val="212529"/>
        </w:rPr>
        <w:t>Foundation</w:t>
      </w:r>
      <w:r w:rsidR="001B35BE">
        <w:rPr>
          <w:rFonts w:cs="Arial"/>
          <w:color w:val="212529"/>
        </w:rPr>
        <w:t xml:space="preserve"> Knowledge</w:t>
      </w:r>
      <w:r w:rsidR="00205513" w:rsidRPr="00205513">
        <w:rPr>
          <w:rFonts w:cs="Arial"/>
          <w:color w:val="212529"/>
        </w:rPr>
        <w:t xml:space="preserve"> eLearn </w:t>
      </w:r>
      <w:r w:rsidR="001B35BE">
        <w:rPr>
          <w:rFonts w:cs="Arial"/>
          <w:color w:val="212529"/>
        </w:rPr>
        <w:t xml:space="preserve">module </w:t>
      </w:r>
      <w:r w:rsidR="00205513" w:rsidRPr="00205513">
        <w:rPr>
          <w:rFonts w:cs="Arial"/>
          <w:color w:val="212529"/>
        </w:rPr>
        <w:t>developed for practitioners who may have limited family violence knowledge, or who may be new to working with people experiencing family violence</w:t>
      </w:r>
      <w:r w:rsidR="00205513">
        <w:rPr>
          <w:rFonts w:cs="Arial"/>
          <w:color w:val="212529"/>
        </w:rPr>
        <w:t>.</w:t>
      </w:r>
      <w:bookmarkStart w:id="8" w:name="_Toc66711982"/>
      <w:bookmarkEnd w:id="2"/>
    </w:p>
    <w:p w14:paraId="59E892AE" w14:textId="427B83A3" w:rsidR="00A06898" w:rsidRPr="005734E7" w:rsidRDefault="00D61649" w:rsidP="005734E7">
      <w:pPr>
        <w:pStyle w:val="Body"/>
        <w:rPr>
          <w:rFonts w:eastAsia="MS Gothic" w:cs="Arial"/>
          <w:bCs/>
          <w:color w:val="C5511A"/>
          <w:kern w:val="32"/>
          <w:sz w:val="40"/>
          <w:szCs w:val="40"/>
        </w:rPr>
      </w:pPr>
      <w:r w:rsidRPr="005734E7">
        <w:rPr>
          <w:rFonts w:eastAsia="MS Gothic" w:cs="Arial"/>
          <w:bCs/>
          <w:color w:val="C5511A"/>
          <w:kern w:val="32"/>
          <w:sz w:val="40"/>
          <w:szCs w:val="40"/>
        </w:rPr>
        <w:lastRenderedPageBreak/>
        <w:t>Need to know more?</w:t>
      </w:r>
    </w:p>
    <w:p w14:paraId="2D4757AC" w14:textId="4CF48719" w:rsidR="001C6F61" w:rsidRDefault="009843B3" w:rsidP="00050BAB">
      <w:pPr>
        <w:pStyle w:val="Heading1"/>
        <w:spacing w:before="0" w:after="120" w:line="280" w:lineRule="atLeast"/>
        <w:rPr>
          <w:color w:val="auto"/>
          <w:sz w:val="21"/>
          <w:szCs w:val="21"/>
        </w:rPr>
      </w:pPr>
      <w:r w:rsidRPr="003373A9">
        <w:rPr>
          <w:color w:val="auto"/>
          <w:sz w:val="21"/>
          <w:szCs w:val="21"/>
        </w:rPr>
        <w:t xml:space="preserve">Visit </w:t>
      </w:r>
      <w:hyperlink r:id="rId22" w:history="1">
        <w:r w:rsidR="00B97CA1" w:rsidRPr="00B97CA1">
          <w:rPr>
            <w:rStyle w:val="Hyperlink"/>
            <w:sz w:val="21"/>
            <w:szCs w:val="21"/>
          </w:rPr>
          <w:t>www.vic.gov.au/frequently-asked-questions-about-information-sharing-and-maram</w:t>
        </w:r>
      </w:hyperlink>
      <w:r w:rsidR="00B97CA1">
        <w:rPr>
          <w:color w:val="auto"/>
          <w:sz w:val="21"/>
          <w:szCs w:val="21"/>
        </w:rPr>
        <w:t xml:space="preserve"> </w:t>
      </w:r>
      <w:r w:rsidR="003373A9" w:rsidRPr="003373A9">
        <w:rPr>
          <w:color w:val="auto"/>
          <w:sz w:val="21"/>
          <w:szCs w:val="21"/>
        </w:rPr>
        <w:t xml:space="preserve">for </w:t>
      </w:r>
      <w:r w:rsidRPr="003373A9">
        <w:rPr>
          <w:color w:val="auto"/>
          <w:sz w:val="21"/>
          <w:szCs w:val="21"/>
        </w:rPr>
        <w:t xml:space="preserve">information and responses to common questions from ISEs about CISS, FVISS and </w:t>
      </w:r>
      <w:r w:rsidR="005E2ABD">
        <w:rPr>
          <w:color w:val="auto"/>
          <w:sz w:val="21"/>
          <w:szCs w:val="21"/>
        </w:rPr>
        <w:t xml:space="preserve">the </w:t>
      </w:r>
      <w:r w:rsidRPr="003373A9">
        <w:rPr>
          <w:color w:val="auto"/>
          <w:sz w:val="21"/>
          <w:szCs w:val="21"/>
        </w:rPr>
        <w:t>MARAM</w:t>
      </w:r>
      <w:r w:rsidR="005E2ABD">
        <w:rPr>
          <w:color w:val="auto"/>
          <w:sz w:val="21"/>
          <w:szCs w:val="21"/>
        </w:rPr>
        <w:t xml:space="preserve"> Framework</w:t>
      </w:r>
      <w:r w:rsidRPr="003373A9">
        <w:rPr>
          <w:color w:val="auto"/>
          <w:sz w:val="21"/>
          <w:szCs w:val="21"/>
        </w:rPr>
        <w:t>.</w:t>
      </w:r>
    </w:p>
    <w:p w14:paraId="1B843A4F" w14:textId="6BB093FA" w:rsidR="00E34D7E" w:rsidRDefault="00050BAB" w:rsidP="00050BAB">
      <w:pPr>
        <w:pStyle w:val="Body"/>
        <w:rPr>
          <w:rStyle w:val="normaltextrun"/>
          <w:rFonts w:cs="Arial"/>
          <w:szCs w:val="21"/>
          <w:shd w:val="clear" w:color="auto" w:fill="FFFFFF"/>
          <w:lang w:val="en-US"/>
        </w:rPr>
      </w:pPr>
      <w:r>
        <w:t xml:space="preserve">If you are unsure about how the above applies to your HACC PYP service, please email </w:t>
      </w:r>
      <w:hyperlink r:id="rId23" w:history="1">
        <w:r w:rsidRPr="00C51135">
          <w:rPr>
            <w:rStyle w:val="Hyperlink"/>
          </w:rPr>
          <w:t>infosharing@health.vic.gov.au</w:t>
        </w:r>
      </w:hyperlink>
      <w:r>
        <w:t xml:space="preserve"> </w:t>
      </w:r>
      <w:r>
        <w:rPr>
          <w:rStyle w:val="normaltextrun"/>
          <w:rFonts w:cs="Arial"/>
          <w:szCs w:val="21"/>
          <w:shd w:val="clear" w:color="auto" w:fill="FFFFFF"/>
          <w:lang w:val="en-US"/>
        </w:rPr>
        <w:t>for further advice.</w:t>
      </w:r>
      <w:bookmarkEnd w:id="8"/>
    </w:p>
    <w:p w14:paraId="68D238F8" w14:textId="77777777" w:rsidR="00183AC6" w:rsidRDefault="00183AC6" w:rsidP="00050BAB">
      <w:pPr>
        <w:pStyle w:val="Body"/>
        <w:rPr>
          <w:rStyle w:val="normaltextrun"/>
          <w:rFonts w:cs="Arial"/>
          <w:szCs w:val="21"/>
          <w:shd w:val="clear" w:color="auto" w:fill="FFFFFF"/>
          <w:lang w:val="en-US"/>
        </w:rPr>
      </w:pPr>
    </w:p>
    <w:p w14:paraId="68E28FD3" w14:textId="77777777" w:rsidR="00DF65A9" w:rsidRPr="00200176" w:rsidRDefault="00DF65A9" w:rsidP="00DF65A9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DF65A9" w14:paraId="00108DF9" w14:textId="77777777">
        <w:tc>
          <w:tcPr>
            <w:tcW w:w="10194" w:type="dxa"/>
          </w:tcPr>
          <w:p w14:paraId="56B46FD6" w14:textId="233BC49B" w:rsidR="00DF65A9" w:rsidRPr="0055119B" w:rsidRDefault="00DF65A9">
            <w:pPr>
              <w:pStyle w:val="Accessibilitypara"/>
            </w:pPr>
            <w:bookmarkStart w:id="9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r>
              <w:t xml:space="preserve">email </w:t>
            </w:r>
            <w:hyperlink r:id="rId24" w:history="1">
              <w:r w:rsidR="001F7E72" w:rsidRPr="00BD259A">
                <w:rPr>
                  <w:rStyle w:val="Hyperlink"/>
                </w:rPr>
                <w:t>infosharing@health.vic.gov.au</w:t>
              </w:r>
            </w:hyperlink>
            <w:r>
              <w:t xml:space="preserve"> or </w:t>
            </w:r>
            <w:r w:rsidRPr="0055119B">
              <w:t>phone</w:t>
            </w:r>
            <w:r w:rsidRPr="0055119B">
              <w:rPr>
                <w:color w:val="004C97"/>
              </w:rPr>
              <w:t xml:space="preserve"> </w:t>
            </w:r>
            <w:r w:rsidRPr="0055119B">
              <w:t>the National Relay Service 13 36 77</w:t>
            </w:r>
            <w:r>
              <w:t>.</w:t>
            </w:r>
          </w:p>
          <w:p w14:paraId="63334AF1" w14:textId="77777777" w:rsidR="00DF65A9" w:rsidRPr="0055119B" w:rsidRDefault="00DF65A9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1CEF676" w14:textId="1781800E" w:rsidR="00DF65A9" w:rsidRPr="0055119B" w:rsidRDefault="00DF65A9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7216B7">
              <w:t>Ju</w:t>
            </w:r>
            <w:r w:rsidR="002935D2">
              <w:t>ly</w:t>
            </w:r>
            <w:r w:rsidRPr="00A34B26">
              <w:rPr>
                <w:color w:val="auto"/>
              </w:rPr>
              <w:t xml:space="preserve"> 2023.</w:t>
            </w:r>
          </w:p>
          <w:p w14:paraId="3BD1F0D2" w14:textId="77777777" w:rsidR="00DF65A9" w:rsidRDefault="00DF65A9">
            <w:pPr>
              <w:pStyle w:val="Imprint"/>
            </w:pPr>
            <w:r w:rsidRPr="0055119B">
              <w:t xml:space="preserve">Available at </w:t>
            </w:r>
            <w:r w:rsidRPr="00B13B04">
              <w:rPr>
                <w:rStyle w:val="Hyperlink"/>
                <w:rFonts w:eastAsia="Arial" w:cs="Arial"/>
              </w:rPr>
              <w:t>Department of Health Family Violence Multi-Agency Risk Assessment and Management Framework and information sharing website:</w:t>
            </w:r>
            <w:r w:rsidRPr="00B13B04">
              <w:rPr>
                <w:rFonts w:cs="Arial"/>
                <w:b/>
                <w:bCs/>
                <w:color w:val="4181C0"/>
              </w:rPr>
              <w:t xml:space="preserve"> &lt;</w:t>
            </w:r>
            <w:hyperlink r:id="rId25" w:history="1">
              <w:r w:rsidRPr="00702BE4">
                <w:rPr>
                  <w:rFonts w:eastAsia="Arial" w:cs="Arial"/>
                </w:rPr>
                <w:t>https://www.health.vic.gov.au/health-workforce/family-violence-multi-agency-risk-assessment-and-management-framework</w:t>
              </w:r>
            </w:hyperlink>
            <w:r w:rsidRPr="00B13B04">
              <w:rPr>
                <w:rStyle w:val="Hyperlink"/>
                <w:rFonts w:eastAsia="Arial" w:cs="Arial"/>
              </w:rPr>
              <w:t>&gt;</w:t>
            </w:r>
          </w:p>
        </w:tc>
      </w:tr>
      <w:bookmarkEnd w:id="9"/>
    </w:tbl>
    <w:p w14:paraId="032F3DB9" w14:textId="0F477269" w:rsidR="00183AC6" w:rsidRPr="00050BAB" w:rsidRDefault="00183AC6" w:rsidP="00050BAB">
      <w:pPr>
        <w:pStyle w:val="Body"/>
      </w:pPr>
    </w:p>
    <w:sectPr w:rsidR="00183AC6" w:rsidRPr="00050BAB" w:rsidSect="00E62622">
      <w:footerReference w:type="default" r:id="rId26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C55C0" w14:textId="77777777" w:rsidR="00912E0E" w:rsidRDefault="00912E0E">
      <w:r>
        <w:separator/>
      </w:r>
    </w:p>
  </w:endnote>
  <w:endnote w:type="continuationSeparator" w:id="0">
    <w:p w14:paraId="13D038E2" w14:textId="77777777" w:rsidR="00912E0E" w:rsidRDefault="00912E0E">
      <w:r>
        <w:continuationSeparator/>
      </w:r>
    </w:p>
  </w:endnote>
  <w:endnote w:type="continuationNotice" w:id="1">
    <w:p w14:paraId="76E007FC" w14:textId="77777777" w:rsidR="00912E0E" w:rsidRDefault="00912E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C85A0" w14:textId="493DC638" w:rsidR="00007323" w:rsidRDefault="004517D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61EA4069" wp14:editId="761F6A7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MSIPCM6e9040f6b17f91fb959da2ec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A49F41" w14:textId="54DD384A" w:rsidR="004517DC" w:rsidRPr="004517DC" w:rsidRDefault="004517DC" w:rsidP="004517D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517D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61EA4069">
              <v:stroke joinstyle="miter"/>
              <v:path gradientshapeok="t" o:connecttype="rect"/>
            </v:shapetype>
            <v:shape id="MSIPCM6e9040f6b17f91fb959da2ec" style="position:absolute;left:0;text-align:left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>
              <v:textbox inset=",0,,0">
                <w:txbxContent>
                  <w:p w:rsidRPr="004517DC" w:rsidR="004517DC" w:rsidP="004517DC" w:rsidRDefault="004517DC" w14:paraId="49A49F41" w14:textId="54DD384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517D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4780259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07323">
          <w:fldChar w:fldCharType="begin"/>
        </w:r>
        <w:r w:rsidR="00007323">
          <w:instrText xml:space="preserve"> PAGE   \* MERGEFORMAT </w:instrText>
        </w:r>
        <w:r w:rsidR="00007323">
          <w:fldChar w:fldCharType="separate"/>
        </w:r>
        <w:r w:rsidR="00007323">
          <w:rPr>
            <w:noProof/>
          </w:rPr>
          <w:t>2</w:t>
        </w:r>
        <w:r w:rsidR="00007323">
          <w:rPr>
            <w:noProof/>
          </w:rPr>
          <w:fldChar w:fldCharType="end"/>
        </w:r>
      </w:sdtContent>
    </w:sdt>
  </w:p>
  <w:p w14:paraId="39C1DEE5" w14:textId="771566FA" w:rsidR="00E261B3" w:rsidRPr="00F65AA9" w:rsidRDefault="00E261B3" w:rsidP="00F84F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235C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2" behindDoc="0" locked="0" layoutInCell="0" allowOverlap="1" wp14:anchorId="15CE63B8" wp14:editId="29D441AB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D2B0A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15CE63B8">
              <v:stroke joinstyle="miter"/>
              <v:path gradientshapeok="t" o:connecttype="rect"/>
            </v:shapetype>
            <v:shape id="Text Box 6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>
              <v:textbox inset=",0,,0">
                <w:txbxContent>
                  <w:p w:rsidRPr="00B21F90" w:rsidR="00E261B3" w:rsidP="00B21F90" w:rsidRDefault="00E261B3" w14:paraId="13D2B0AD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EFBED" w14:textId="2EB17D9E" w:rsidR="005734E7" w:rsidRDefault="00B97CA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9" behindDoc="0" locked="0" layoutInCell="0" allowOverlap="1" wp14:anchorId="6A2CD7E2" wp14:editId="6330CDE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4d2140ee9a00dcbb6f4367cf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22C2E5" w14:textId="0C23BBDD" w:rsidR="00B97CA1" w:rsidRPr="00B97CA1" w:rsidRDefault="00B97CA1" w:rsidP="00B97CA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97CA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2CD7E2" id="_x0000_t202" coordsize="21600,21600" o:spt="202" path="m,l,21600r21600,l21600,xe">
              <v:stroke joinstyle="miter"/>
              <v:path gradientshapeok="t" o:connecttype="rect"/>
            </v:shapetype>
            <v:shape id="MSIPCM4d2140ee9a00dcbb6f4367cf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92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3322C2E5" w14:textId="0C23BBDD" w:rsidR="00B97CA1" w:rsidRPr="00B97CA1" w:rsidRDefault="00B97CA1" w:rsidP="00B97CA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97CA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994944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734E7">
          <w:fldChar w:fldCharType="begin"/>
        </w:r>
        <w:r w:rsidR="005734E7">
          <w:instrText xml:space="preserve"> PAGE   \* MERGEFORMAT </w:instrText>
        </w:r>
        <w:r w:rsidR="005734E7">
          <w:fldChar w:fldCharType="separate"/>
        </w:r>
        <w:r w:rsidR="005734E7">
          <w:rPr>
            <w:noProof/>
          </w:rPr>
          <w:t>2</w:t>
        </w:r>
        <w:r w:rsidR="005734E7">
          <w:rPr>
            <w:noProof/>
          </w:rPr>
          <w:fldChar w:fldCharType="end"/>
        </w:r>
      </w:sdtContent>
    </w:sdt>
  </w:p>
  <w:p w14:paraId="7F74B927" w14:textId="04C9B91B" w:rsidR="00373890" w:rsidRPr="00F65AA9" w:rsidRDefault="00373890" w:rsidP="00F84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31085" w14:textId="77777777" w:rsidR="00912E0E" w:rsidRDefault="00912E0E" w:rsidP="002862F1">
      <w:pPr>
        <w:spacing w:before="120"/>
      </w:pPr>
      <w:r>
        <w:separator/>
      </w:r>
    </w:p>
  </w:footnote>
  <w:footnote w:type="continuationSeparator" w:id="0">
    <w:p w14:paraId="62A21598" w14:textId="77777777" w:rsidR="00912E0E" w:rsidRDefault="00912E0E">
      <w:r>
        <w:continuationSeparator/>
      </w:r>
    </w:p>
  </w:footnote>
  <w:footnote w:type="continuationNotice" w:id="1">
    <w:p w14:paraId="0AA67D37" w14:textId="77777777" w:rsidR="00912E0E" w:rsidRDefault="00912E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2ADE9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898"/>
    <w:multiLevelType w:val="hybridMultilevel"/>
    <w:tmpl w:val="28F49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D618F"/>
    <w:multiLevelType w:val="hybridMultilevel"/>
    <w:tmpl w:val="E86CFF4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1341DE5"/>
    <w:multiLevelType w:val="hybridMultilevel"/>
    <w:tmpl w:val="3D0A00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3384C"/>
    <w:multiLevelType w:val="hybridMultilevel"/>
    <w:tmpl w:val="8CFAF326"/>
    <w:lvl w:ilvl="0" w:tplc="5894B99E">
      <w:numFmt w:val="bullet"/>
      <w:lvlText w:val=""/>
      <w:lvlJc w:val="left"/>
      <w:pPr>
        <w:ind w:left="720" w:hanging="720"/>
      </w:pPr>
      <w:rPr>
        <w:rFonts w:ascii="Symbol" w:eastAsia="Time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794EE7"/>
    <w:multiLevelType w:val="hybridMultilevel"/>
    <w:tmpl w:val="9E5A7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E4540"/>
    <w:multiLevelType w:val="hybridMultilevel"/>
    <w:tmpl w:val="BE624F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F1227FE"/>
    <w:multiLevelType w:val="hybridMultilevel"/>
    <w:tmpl w:val="0C78A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5B432FA"/>
    <w:multiLevelType w:val="hybridMultilevel"/>
    <w:tmpl w:val="B7F83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D6F89"/>
    <w:multiLevelType w:val="hybridMultilevel"/>
    <w:tmpl w:val="68505A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A86BEA"/>
    <w:multiLevelType w:val="hybridMultilevel"/>
    <w:tmpl w:val="92FE8C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236D6"/>
    <w:multiLevelType w:val="hybridMultilevel"/>
    <w:tmpl w:val="BD7E2A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A363953"/>
    <w:multiLevelType w:val="multilevel"/>
    <w:tmpl w:val="EEBA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570A38"/>
    <w:multiLevelType w:val="hybridMultilevel"/>
    <w:tmpl w:val="4FE6A0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6C42FB"/>
    <w:multiLevelType w:val="hybridMultilevel"/>
    <w:tmpl w:val="9168E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311232">
    <w:abstractNumId w:val="7"/>
  </w:num>
  <w:num w:numId="2" w16cid:durableId="65761243">
    <w:abstractNumId w:val="11"/>
  </w:num>
  <w:num w:numId="3" w16cid:durableId="1280339803">
    <w:abstractNumId w:val="10"/>
  </w:num>
  <w:num w:numId="4" w16cid:durableId="1647081270">
    <w:abstractNumId w:val="16"/>
  </w:num>
  <w:num w:numId="5" w16cid:durableId="1222330796">
    <w:abstractNumId w:val="8"/>
  </w:num>
  <w:num w:numId="6" w16cid:durableId="219249565">
    <w:abstractNumId w:val="2"/>
  </w:num>
  <w:num w:numId="7" w16cid:durableId="2119254979">
    <w:abstractNumId w:val="15"/>
  </w:num>
  <w:num w:numId="8" w16cid:durableId="1462266396">
    <w:abstractNumId w:val="11"/>
    <w:lvlOverride w:ilvl="0">
      <w:lvl w:ilvl="0">
        <w:start w:val="1"/>
        <w:numFmt w:val="bullet"/>
        <w:pStyle w:val="Bullet1"/>
        <w:lvlText w:val="•"/>
        <w:lvlJc w:val="left"/>
        <w:pPr>
          <w:ind w:left="284" w:hanging="284"/>
        </w:pPr>
        <w:rPr>
          <w:rFonts w:ascii="Calibri" w:hAnsi="Calibri" w:hint="default"/>
        </w:rPr>
      </w:lvl>
    </w:lvlOverride>
    <w:lvlOverride w:ilvl="1">
      <w:lvl w:ilvl="1">
        <w:start w:val="1"/>
        <w:numFmt w:val="bullet"/>
        <w:lvlRestart w:val="0"/>
        <w:pStyle w:val="Bullet2"/>
        <w:lvlText w:val="–"/>
        <w:lvlJc w:val="left"/>
        <w:pPr>
          <w:ind w:left="567" w:hanging="283"/>
        </w:pPr>
        <w:rPr>
          <w:rFonts w:ascii="Calibri" w:hAnsi="Calibri"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9" w16cid:durableId="733088184">
    <w:abstractNumId w:val="9"/>
  </w:num>
  <w:num w:numId="10" w16cid:durableId="117916146">
    <w:abstractNumId w:val="0"/>
  </w:num>
  <w:num w:numId="11" w16cid:durableId="193463781">
    <w:abstractNumId w:val="5"/>
  </w:num>
  <w:num w:numId="12" w16cid:durableId="949161897">
    <w:abstractNumId w:val="6"/>
  </w:num>
  <w:num w:numId="13" w16cid:durableId="72629364">
    <w:abstractNumId w:val="18"/>
  </w:num>
  <w:num w:numId="14" w16cid:durableId="1584342435">
    <w:abstractNumId w:val="4"/>
  </w:num>
  <w:num w:numId="15" w16cid:durableId="1313094084">
    <w:abstractNumId w:val="12"/>
  </w:num>
  <w:num w:numId="16" w16cid:durableId="1064790815">
    <w:abstractNumId w:val="3"/>
  </w:num>
  <w:num w:numId="17" w16cid:durableId="494876301">
    <w:abstractNumId w:val="13"/>
  </w:num>
  <w:num w:numId="18" w16cid:durableId="332605812">
    <w:abstractNumId w:val="1"/>
  </w:num>
  <w:num w:numId="19" w16cid:durableId="133720847">
    <w:abstractNumId w:val="17"/>
  </w:num>
  <w:num w:numId="20" w16cid:durableId="2130779330">
    <w:abstractNumId w:val="19"/>
  </w:num>
  <w:num w:numId="21" w16cid:durableId="1842816294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A8"/>
    <w:rsid w:val="00000391"/>
    <w:rsid w:val="00000719"/>
    <w:rsid w:val="00000B8D"/>
    <w:rsid w:val="000024B3"/>
    <w:rsid w:val="00002910"/>
    <w:rsid w:val="00003403"/>
    <w:rsid w:val="000035E8"/>
    <w:rsid w:val="000043D9"/>
    <w:rsid w:val="00004B1F"/>
    <w:rsid w:val="000050D3"/>
    <w:rsid w:val="00005347"/>
    <w:rsid w:val="0000630B"/>
    <w:rsid w:val="000066BE"/>
    <w:rsid w:val="000072B6"/>
    <w:rsid w:val="00007323"/>
    <w:rsid w:val="0001021B"/>
    <w:rsid w:val="00011D89"/>
    <w:rsid w:val="00011E77"/>
    <w:rsid w:val="0001547B"/>
    <w:rsid w:val="000154FD"/>
    <w:rsid w:val="00016FBF"/>
    <w:rsid w:val="00022271"/>
    <w:rsid w:val="000235E8"/>
    <w:rsid w:val="000237C7"/>
    <w:rsid w:val="00024B8F"/>
    <w:rsid w:val="00024D89"/>
    <w:rsid w:val="000250B6"/>
    <w:rsid w:val="00027061"/>
    <w:rsid w:val="00033353"/>
    <w:rsid w:val="00033D81"/>
    <w:rsid w:val="00034006"/>
    <w:rsid w:val="000371CB"/>
    <w:rsid w:val="00037366"/>
    <w:rsid w:val="000375AF"/>
    <w:rsid w:val="0004033F"/>
    <w:rsid w:val="00040E6A"/>
    <w:rsid w:val="00041BF0"/>
    <w:rsid w:val="00042A4D"/>
    <w:rsid w:val="00042C8A"/>
    <w:rsid w:val="00042E28"/>
    <w:rsid w:val="0004536B"/>
    <w:rsid w:val="00046B68"/>
    <w:rsid w:val="000509AD"/>
    <w:rsid w:val="00050BAB"/>
    <w:rsid w:val="000527DD"/>
    <w:rsid w:val="00055E68"/>
    <w:rsid w:val="000578B2"/>
    <w:rsid w:val="00060959"/>
    <w:rsid w:val="00060C8F"/>
    <w:rsid w:val="0006298A"/>
    <w:rsid w:val="00064CA2"/>
    <w:rsid w:val="000663CD"/>
    <w:rsid w:val="000665E3"/>
    <w:rsid w:val="00066BA9"/>
    <w:rsid w:val="000720E9"/>
    <w:rsid w:val="000733FE"/>
    <w:rsid w:val="00074219"/>
    <w:rsid w:val="00074ED5"/>
    <w:rsid w:val="00080ACF"/>
    <w:rsid w:val="000832C3"/>
    <w:rsid w:val="000835C6"/>
    <w:rsid w:val="0008508E"/>
    <w:rsid w:val="00086BE9"/>
    <w:rsid w:val="000870B1"/>
    <w:rsid w:val="0008730F"/>
    <w:rsid w:val="00087951"/>
    <w:rsid w:val="000903F2"/>
    <w:rsid w:val="00090BD6"/>
    <w:rsid w:val="0009113B"/>
    <w:rsid w:val="00091ACC"/>
    <w:rsid w:val="00092F96"/>
    <w:rsid w:val="00093402"/>
    <w:rsid w:val="00094DA3"/>
    <w:rsid w:val="00095243"/>
    <w:rsid w:val="0009579F"/>
    <w:rsid w:val="00096CD1"/>
    <w:rsid w:val="00097BD7"/>
    <w:rsid w:val="000A012C"/>
    <w:rsid w:val="000A0EB9"/>
    <w:rsid w:val="000A135E"/>
    <w:rsid w:val="000A186C"/>
    <w:rsid w:val="000A1EA4"/>
    <w:rsid w:val="000A2476"/>
    <w:rsid w:val="000A35C6"/>
    <w:rsid w:val="000A51E1"/>
    <w:rsid w:val="000A641A"/>
    <w:rsid w:val="000A6A50"/>
    <w:rsid w:val="000A7938"/>
    <w:rsid w:val="000B101A"/>
    <w:rsid w:val="000B3D94"/>
    <w:rsid w:val="000B3EDB"/>
    <w:rsid w:val="000B543D"/>
    <w:rsid w:val="000B55F9"/>
    <w:rsid w:val="000B5BF7"/>
    <w:rsid w:val="000B6BC8"/>
    <w:rsid w:val="000B7A7F"/>
    <w:rsid w:val="000C0303"/>
    <w:rsid w:val="000C229F"/>
    <w:rsid w:val="000C42EA"/>
    <w:rsid w:val="000C4546"/>
    <w:rsid w:val="000D1242"/>
    <w:rsid w:val="000D190D"/>
    <w:rsid w:val="000E0970"/>
    <w:rsid w:val="000E1910"/>
    <w:rsid w:val="000E3CC7"/>
    <w:rsid w:val="000E4B52"/>
    <w:rsid w:val="000E4EA9"/>
    <w:rsid w:val="000E511D"/>
    <w:rsid w:val="000E6275"/>
    <w:rsid w:val="000E6BD4"/>
    <w:rsid w:val="000E6D6D"/>
    <w:rsid w:val="000F0BB9"/>
    <w:rsid w:val="000F1F1E"/>
    <w:rsid w:val="000F2259"/>
    <w:rsid w:val="000F2DDA"/>
    <w:rsid w:val="000F48F8"/>
    <w:rsid w:val="000F5213"/>
    <w:rsid w:val="000F5A79"/>
    <w:rsid w:val="000F60A6"/>
    <w:rsid w:val="000F612A"/>
    <w:rsid w:val="000F6812"/>
    <w:rsid w:val="00101001"/>
    <w:rsid w:val="00101A90"/>
    <w:rsid w:val="001025DF"/>
    <w:rsid w:val="00103276"/>
    <w:rsid w:val="0010392D"/>
    <w:rsid w:val="00104011"/>
    <w:rsid w:val="0010447F"/>
    <w:rsid w:val="00104FE3"/>
    <w:rsid w:val="001060D8"/>
    <w:rsid w:val="0010714F"/>
    <w:rsid w:val="001120C5"/>
    <w:rsid w:val="00114294"/>
    <w:rsid w:val="001154B2"/>
    <w:rsid w:val="00115909"/>
    <w:rsid w:val="00116257"/>
    <w:rsid w:val="0011701A"/>
    <w:rsid w:val="00120BD3"/>
    <w:rsid w:val="00122FEA"/>
    <w:rsid w:val="001232BD"/>
    <w:rsid w:val="0012347E"/>
    <w:rsid w:val="00124ED5"/>
    <w:rsid w:val="00124F73"/>
    <w:rsid w:val="00125FD1"/>
    <w:rsid w:val="001270D5"/>
    <w:rsid w:val="001276FA"/>
    <w:rsid w:val="001311BE"/>
    <w:rsid w:val="0014255B"/>
    <w:rsid w:val="001433FC"/>
    <w:rsid w:val="00143CD4"/>
    <w:rsid w:val="001447B3"/>
    <w:rsid w:val="00145E32"/>
    <w:rsid w:val="00151FA9"/>
    <w:rsid w:val="00152073"/>
    <w:rsid w:val="00153BA6"/>
    <w:rsid w:val="00154568"/>
    <w:rsid w:val="00154E2D"/>
    <w:rsid w:val="00156598"/>
    <w:rsid w:val="00160CDF"/>
    <w:rsid w:val="0016175B"/>
    <w:rsid w:val="00161939"/>
    <w:rsid w:val="00161AA0"/>
    <w:rsid w:val="00161D2E"/>
    <w:rsid w:val="00161F3E"/>
    <w:rsid w:val="00162093"/>
    <w:rsid w:val="00162CA9"/>
    <w:rsid w:val="00164D21"/>
    <w:rsid w:val="00165459"/>
    <w:rsid w:val="00165A57"/>
    <w:rsid w:val="001700D1"/>
    <w:rsid w:val="001712C2"/>
    <w:rsid w:val="00172BAF"/>
    <w:rsid w:val="00173443"/>
    <w:rsid w:val="00174187"/>
    <w:rsid w:val="001771DD"/>
    <w:rsid w:val="0017724F"/>
    <w:rsid w:val="00177995"/>
    <w:rsid w:val="00177A8C"/>
    <w:rsid w:val="0018081E"/>
    <w:rsid w:val="00181B63"/>
    <w:rsid w:val="00183AC6"/>
    <w:rsid w:val="00184416"/>
    <w:rsid w:val="001856A3"/>
    <w:rsid w:val="00186B33"/>
    <w:rsid w:val="00192F9D"/>
    <w:rsid w:val="00193CB0"/>
    <w:rsid w:val="00195A95"/>
    <w:rsid w:val="00196EB8"/>
    <w:rsid w:val="00196EFB"/>
    <w:rsid w:val="001973A0"/>
    <w:rsid w:val="001979FF"/>
    <w:rsid w:val="00197B17"/>
    <w:rsid w:val="001A1950"/>
    <w:rsid w:val="001A1C54"/>
    <w:rsid w:val="001A3ACE"/>
    <w:rsid w:val="001A6B7B"/>
    <w:rsid w:val="001A6F6D"/>
    <w:rsid w:val="001B058F"/>
    <w:rsid w:val="001B35BE"/>
    <w:rsid w:val="001B738B"/>
    <w:rsid w:val="001C09DB"/>
    <w:rsid w:val="001C1606"/>
    <w:rsid w:val="001C277E"/>
    <w:rsid w:val="001C2A72"/>
    <w:rsid w:val="001C31B7"/>
    <w:rsid w:val="001C3317"/>
    <w:rsid w:val="001C6127"/>
    <w:rsid w:val="001C6F61"/>
    <w:rsid w:val="001D0B75"/>
    <w:rsid w:val="001D10BA"/>
    <w:rsid w:val="001D15C3"/>
    <w:rsid w:val="001D39A5"/>
    <w:rsid w:val="001D3C09"/>
    <w:rsid w:val="001D44E8"/>
    <w:rsid w:val="001D528B"/>
    <w:rsid w:val="001D5686"/>
    <w:rsid w:val="001D5D56"/>
    <w:rsid w:val="001D60EC"/>
    <w:rsid w:val="001D6F59"/>
    <w:rsid w:val="001D7E62"/>
    <w:rsid w:val="001D7EBB"/>
    <w:rsid w:val="001E03DD"/>
    <w:rsid w:val="001E0C5D"/>
    <w:rsid w:val="001E0CA6"/>
    <w:rsid w:val="001E17D8"/>
    <w:rsid w:val="001E2A36"/>
    <w:rsid w:val="001E3997"/>
    <w:rsid w:val="001E44DF"/>
    <w:rsid w:val="001E5058"/>
    <w:rsid w:val="001E68A5"/>
    <w:rsid w:val="001E6BB0"/>
    <w:rsid w:val="001E7282"/>
    <w:rsid w:val="001F0832"/>
    <w:rsid w:val="001F29DF"/>
    <w:rsid w:val="001F2DF3"/>
    <w:rsid w:val="001F3826"/>
    <w:rsid w:val="001F3DE6"/>
    <w:rsid w:val="001F5DE3"/>
    <w:rsid w:val="001F5E86"/>
    <w:rsid w:val="001F6E46"/>
    <w:rsid w:val="001F7186"/>
    <w:rsid w:val="001F7C91"/>
    <w:rsid w:val="001F7E72"/>
    <w:rsid w:val="00200176"/>
    <w:rsid w:val="00200D8A"/>
    <w:rsid w:val="002033B7"/>
    <w:rsid w:val="00205513"/>
    <w:rsid w:val="00206463"/>
    <w:rsid w:val="00206F2F"/>
    <w:rsid w:val="0021053D"/>
    <w:rsid w:val="00210A92"/>
    <w:rsid w:val="002168D8"/>
    <w:rsid w:val="00216C03"/>
    <w:rsid w:val="00220C04"/>
    <w:rsid w:val="00221392"/>
    <w:rsid w:val="0022278D"/>
    <w:rsid w:val="00225B88"/>
    <w:rsid w:val="0022701F"/>
    <w:rsid w:val="00227C68"/>
    <w:rsid w:val="002333F5"/>
    <w:rsid w:val="00233724"/>
    <w:rsid w:val="00235585"/>
    <w:rsid w:val="00235BAB"/>
    <w:rsid w:val="002365B4"/>
    <w:rsid w:val="00237644"/>
    <w:rsid w:val="002403DE"/>
    <w:rsid w:val="002405C9"/>
    <w:rsid w:val="002432E1"/>
    <w:rsid w:val="002451AD"/>
    <w:rsid w:val="00245D61"/>
    <w:rsid w:val="00246207"/>
    <w:rsid w:val="00246C5E"/>
    <w:rsid w:val="00250960"/>
    <w:rsid w:val="00251343"/>
    <w:rsid w:val="00251E70"/>
    <w:rsid w:val="002536A4"/>
    <w:rsid w:val="00254F58"/>
    <w:rsid w:val="00255675"/>
    <w:rsid w:val="00255DD7"/>
    <w:rsid w:val="00260D51"/>
    <w:rsid w:val="002620BC"/>
    <w:rsid w:val="00262802"/>
    <w:rsid w:val="00263A90"/>
    <w:rsid w:val="00263C1F"/>
    <w:rsid w:val="0026408B"/>
    <w:rsid w:val="00264A3C"/>
    <w:rsid w:val="00267C3E"/>
    <w:rsid w:val="002709BB"/>
    <w:rsid w:val="0027113F"/>
    <w:rsid w:val="00271D17"/>
    <w:rsid w:val="00273BAC"/>
    <w:rsid w:val="002763B3"/>
    <w:rsid w:val="00276724"/>
    <w:rsid w:val="00276F5D"/>
    <w:rsid w:val="002802E3"/>
    <w:rsid w:val="00280936"/>
    <w:rsid w:val="0028213D"/>
    <w:rsid w:val="002827CB"/>
    <w:rsid w:val="002843FC"/>
    <w:rsid w:val="00284A86"/>
    <w:rsid w:val="002862F1"/>
    <w:rsid w:val="00291373"/>
    <w:rsid w:val="0029167B"/>
    <w:rsid w:val="002935D2"/>
    <w:rsid w:val="0029597D"/>
    <w:rsid w:val="00295D96"/>
    <w:rsid w:val="002962C3"/>
    <w:rsid w:val="00297180"/>
    <w:rsid w:val="0029752B"/>
    <w:rsid w:val="002A0A9C"/>
    <w:rsid w:val="002A2182"/>
    <w:rsid w:val="002A483C"/>
    <w:rsid w:val="002A5621"/>
    <w:rsid w:val="002B0C7C"/>
    <w:rsid w:val="002B1729"/>
    <w:rsid w:val="002B36C7"/>
    <w:rsid w:val="002B4DD4"/>
    <w:rsid w:val="002B5277"/>
    <w:rsid w:val="002B5375"/>
    <w:rsid w:val="002B64FF"/>
    <w:rsid w:val="002B6D03"/>
    <w:rsid w:val="002B77C1"/>
    <w:rsid w:val="002C0ED7"/>
    <w:rsid w:val="002C172C"/>
    <w:rsid w:val="002C2728"/>
    <w:rsid w:val="002C2B44"/>
    <w:rsid w:val="002C663A"/>
    <w:rsid w:val="002D1E0D"/>
    <w:rsid w:val="002D3C8D"/>
    <w:rsid w:val="002D4C8D"/>
    <w:rsid w:val="002D5006"/>
    <w:rsid w:val="002E01D0"/>
    <w:rsid w:val="002E0275"/>
    <w:rsid w:val="002E161D"/>
    <w:rsid w:val="002E16BC"/>
    <w:rsid w:val="002E1C80"/>
    <w:rsid w:val="002E1E61"/>
    <w:rsid w:val="002E3100"/>
    <w:rsid w:val="002E3DF9"/>
    <w:rsid w:val="002E66C2"/>
    <w:rsid w:val="002E6C95"/>
    <w:rsid w:val="002E7C36"/>
    <w:rsid w:val="002F0107"/>
    <w:rsid w:val="002F20EB"/>
    <w:rsid w:val="002F3B0A"/>
    <w:rsid w:val="002F3D32"/>
    <w:rsid w:val="002F5F31"/>
    <w:rsid w:val="002F5F46"/>
    <w:rsid w:val="00300A73"/>
    <w:rsid w:val="00302216"/>
    <w:rsid w:val="00302CA7"/>
    <w:rsid w:val="00303E53"/>
    <w:rsid w:val="00305CC1"/>
    <w:rsid w:val="00306E5F"/>
    <w:rsid w:val="00307E14"/>
    <w:rsid w:val="003129FF"/>
    <w:rsid w:val="00314054"/>
    <w:rsid w:val="00315419"/>
    <w:rsid w:val="00315BD8"/>
    <w:rsid w:val="00316F27"/>
    <w:rsid w:val="003207D7"/>
    <w:rsid w:val="0032080E"/>
    <w:rsid w:val="003214F1"/>
    <w:rsid w:val="003214F4"/>
    <w:rsid w:val="00322E4B"/>
    <w:rsid w:val="00325BDF"/>
    <w:rsid w:val="00326CF3"/>
    <w:rsid w:val="00326D33"/>
    <w:rsid w:val="00327870"/>
    <w:rsid w:val="00327E40"/>
    <w:rsid w:val="003311F7"/>
    <w:rsid w:val="003313F9"/>
    <w:rsid w:val="00332245"/>
    <w:rsid w:val="0033259D"/>
    <w:rsid w:val="003333D2"/>
    <w:rsid w:val="00333EAE"/>
    <w:rsid w:val="0033450D"/>
    <w:rsid w:val="003345BC"/>
    <w:rsid w:val="0033523B"/>
    <w:rsid w:val="003373A9"/>
    <w:rsid w:val="003400A2"/>
    <w:rsid w:val="003406C6"/>
    <w:rsid w:val="00340F88"/>
    <w:rsid w:val="00340FF5"/>
    <w:rsid w:val="003418CC"/>
    <w:rsid w:val="003447A5"/>
    <w:rsid w:val="003459BD"/>
    <w:rsid w:val="00345F45"/>
    <w:rsid w:val="003474D9"/>
    <w:rsid w:val="00347ECC"/>
    <w:rsid w:val="00350D38"/>
    <w:rsid w:val="00351B36"/>
    <w:rsid w:val="00352B70"/>
    <w:rsid w:val="00353813"/>
    <w:rsid w:val="00353B6A"/>
    <w:rsid w:val="00356314"/>
    <w:rsid w:val="00357B4E"/>
    <w:rsid w:val="00361357"/>
    <w:rsid w:val="003664D9"/>
    <w:rsid w:val="003672C9"/>
    <w:rsid w:val="003675F6"/>
    <w:rsid w:val="003716FD"/>
    <w:rsid w:val="0037204B"/>
    <w:rsid w:val="00373890"/>
    <w:rsid w:val="003744CF"/>
    <w:rsid w:val="00374717"/>
    <w:rsid w:val="0037676C"/>
    <w:rsid w:val="003767AA"/>
    <w:rsid w:val="00376893"/>
    <w:rsid w:val="00381043"/>
    <w:rsid w:val="003829E5"/>
    <w:rsid w:val="0038413C"/>
    <w:rsid w:val="003857F6"/>
    <w:rsid w:val="00385D15"/>
    <w:rsid w:val="00386109"/>
    <w:rsid w:val="0038676E"/>
    <w:rsid w:val="00386944"/>
    <w:rsid w:val="00387225"/>
    <w:rsid w:val="00393158"/>
    <w:rsid w:val="0039387F"/>
    <w:rsid w:val="00393F0B"/>
    <w:rsid w:val="00394F27"/>
    <w:rsid w:val="003956CC"/>
    <w:rsid w:val="00395C9A"/>
    <w:rsid w:val="003975A1"/>
    <w:rsid w:val="003A0853"/>
    <w:rsid w:val="003A39D1"/>
    <w:rsid w:val="003A6B67"/>
    <w:rsid w:val="003B0466"/>
    <w:rsid w:val="003B13B6"/>
    <w:rsid w:val="003B15E6"/>
    <w:rsid w:val="003B1CD6"/>
    <w:rsid w:val="003B3913"/>
    <w:rsid w:val="003B408A"/>
    <w:rsid w:val="003B4238"/>
    <w:rsid w:val="003B5733"/>
    <w:rsid w:val="003C08A2"/>
    <w:rsid w:val="003C1B0B"/>
    <w:rsid w:val="003C2045"/>
    <w:rsid w:val="003C36B3"/>
    <w:rsid w:val="003C39ED"/>
    <w:rsid w:val="003C43A1"/>
    <w:rsid w:val="003C4FC0"/>
    <w:rsid w:val="003C55F4"/>
    <w:rsid w:val="003C7897"/>
    <w:rsid w:val="003C7A3F"/>
    <w:rsid w:val="003D2766"/>
    <w:rsid w:val="003D2A74"/>
    <w:rsid w:val="003D3091"/>
    <w:rsid w:val="003D3E8F"/>
    <w:rsid w:val="003D4F7D"/>
    <w:rsid w:val="003D6475"/>
    <w:rsid w:val="003D7D3C"/>
    <w:rsid w:val="003E0398"/>
    <w:rsid w:val="003E375C"/>
    <w:rsid w:val="003E4086"/>
    <w:rsid w:val="003E4CEE"/>
    <w:rsid w:val="003E639E"/>
    <w:rsid w:val="003E71E5"/>
    <w:rsid w:val="003F0445"/>
    <w:rsid w:val="003F0840"/>
    <w:rsid w:val="003F0CF0"/>
    <w:rsid w:val="003F0F1A"/>
    <w:rsid w:val="003F14B1"/>
    <w:rsid w:val="003F2B20"/>
    <w:rsid w:val="003F31BD"/>
    <w:rsid w:val="003F3289"/>
    <w:rsid w:val="003F5CB9"/>
    <w:rsid w:val="003F6D6F"/>
    <w:rsid w:val="003F7DDA"/>
    <w:rsid w:val="00400854"/>
    <w:rsid w:val="004013C7"/>
    <w:rsid w:val="00401BEB"/>
    <w:rsid w:val="00401FCF"/>
    <w:rsid w:val="0040248F"/>
    <w:rsid w:val="0040494B"/>
    <w:rsid w:val="00405AB2"/>
    <w:rsid w:val="00406285"/>
    <w:rsid w:val="00406526"/>
    <w:rsid w:val="004112C6"/>
    <w:rsid w:val="0041223B"/>
    <w:rsid w:val="004148F9"/>
    <w:rsid w:val="00414D4A"/>
    <w:rsid w:val="00415AB6"/>
    <w:rsid w:val="0042084E"/>
    <w:rsid w:val="00421EEF"/>
    <w:rsid w:val="00422CBB"/>
    <w:rsid w:val="00423ED4"/>
    <w:rsid w:val="00424D65"/>
    <w:rsid w:val="00425C03"/>
    <w:rsid w:val="00430A3C"/>
    <w:rsid w:val="00440FEE"/>
    <w:rsid w:val="00441FD0"/>
    <w:rsid w:val="00442C6C"/>
    <w:rsid w:val="00443CBE"/>
    <w:rsid w:val="00443E8A"/>
    <w:rsid w:val="004441BC"/>
    <w:rsid w:val="004468B4"/>
    <w:rsid w:val="0044696D"/>
    <w:rsid w:val="004477E9"/>
    <w:rsid w:val="004517DC"/>
    <w:rsid w:val="0045230A"/>
    <w:rsid w:val="00452C2D"/>
    <w:rsid w:val="00454AD0"/>
    <w:rsid w:val="00456619"/>
    <w:rsid w:val="00457337"/>
    <w:rsid w:val="00462E3D"/>
    <w:rsid w:val="00464649"/>
    <w:rsid w:val="00464D89"/>
    <w:rsid w:val="00466E79"/>
    <w:rsid w:val="00467848"/>
    <w:rsid w:val="00470D7D"/>
    <w:rsid w:val="004717A7"/>
    <w:rsid w:val="00472065"/>
    <w:rsid w:val="00472A74"/>
    <w:rsid w:val="0047372D"/>
    <w:rsid w:val="00473BA3"/>
    <w:rsid w:val="004743DD"/>
    <w:rsid w:val="00474CEA"/>
    <w:rsid w:val="00483968"/>
    <w:rsid w:val="00484F86"/>
    <w:rsid w:val="004857D1"/>
    <w:rsid w:val="004862E3"/>
    <w:rsid w:val="00490746"/>
    <w:rsid w:val="00490852"/>
    <w:rsid w:val="00491C9C"/>
    <w:rsid w:val="00492F30"/>
    <w:rsid w:val="0049388B"/>
    <w:rsid w:val="00493B00"/>
    <w:rsid w:val="004946F4"/>
    <w:rsid w:val="0049487E"/>
    <w:rsid w:val="00497D31"/>
    <w:rsid w:val="004A160D"/>
    <w:rsid w:val="004A261F"/>
    <w:rsid w:val="004A3E81"/>
    <w:rsid w:val="004A4195"/>
    <w:rsid w:val="004A5481"/>
    <w:rsid w:val="004A5C62"/>
    <w:rsid w:val="004A5CE5"/>
    <w:rsid w:val="004A6943"/>
    <w:rsid w:val="004A707D"/>
    <w:rsid w:val="004B2F94"/>
    <w:rsid w:val="004C3E02"/>
    <w:rsid w:val="004C3E2A"/>
    <w:rsid w:val="004C5541"/>
    <w:rsid w:val="004C621C"/>
    <w:rsid w:val="004C64F2"/>
    <w:rsid w:val="004C6EEE"/>
    <w:rsid w:val="004C702B"/>
    <w:rsid w:val="004C7ABD"/>
    <w:rsid w:val="004D0033"/>
    <w:rsid w:val="004D016B"/>
    <w:rsid w:val="004D0782"/>
    <w:rsid w:val="004D1B22"/>
    <w:rsid w:val="004D23CC"/>
    <w:rsid w:val="004D36F2"/>
    <w:rsid w:val="004D4B81"/>
    <w:rsid w:val="004D6B72"/>
    <w:rsid w:val="004E1106"/>
    <w:rsid w:val="004E138F"/>
    <w:rsid w:val="004E1D8B"/>
    <w:rsid w:val="004E40EA"/>
    <w:rsid w:val="004E4649"/>
    <w:rsid w:val="004E53B4"/>
    <w:rsid w:val="004E5C2B"/>
    <w:rsid w:val="004F00DD"/>
    <w:rsid w:val="004F093D"/>
    <w:rsid w:val="004F2133"/>
    <w:rsid w:val="004F5398"/>
    <w:rsid w:val="004F55F1"/>
    <w:rsid w:val="004F6936"/>
    <w:rsid w:val="00503DC6"/>
    <w:rsid w:val="00504A6A"/>
    <w:rsid w:val="00506F5D"/>
    <w:rsid w:val="0050791E"/>
    <w:rsid w:val="00507CCD"/>
    <w:rsid w:val="00510AD8"/>
    <w:rsid w:val="00510C37"/>
    <w:rsid w:val="00511745"/>
    <w:rsid w:val="005126D0"/>
    <w:rsid w:val="00514F59"/>
    <w:rsid w:val="0051568D"/>
    <w:rsid w:val="005156CB"/>
    <w:rsid w:val="00516404"/>
    <w:rsid w:val="00522F49"/>
    <w:rsid w:val="0052370F"/>
    <w:rsid w:val="00526AC7"/>
    <w:rsid w:val="00526C15"/>
    <w:rsid w:val="00533644"/>
    <w:rsid w:val="00534577"/>
    <w:rsid w:val="00536395"/>
    <w:rsid w:val="00536499"/>
    <w:rsid w:val="00540D02"/>
    <w:rsid w:val="005414BA"/>
    <w:rsid w:val="00542728"/>
    <w:rsid w:val="00543903"/>
    <w:rsid w:val="00543F11"/>
    <w:rsid w:val="00544034"/>
    <w:rsid w:val="0054570E"/>
    <w:rsid w:val="00546305"/>
    <w:rsid w:val="00546B2C"/>
    <w:rsid w:val="00547A95"/>
    <w:rsid w:val="00547FAF"/>
    <w:rsid w:val="0055119B"/>
    <w:rsid w:val="00553EC9"/>
    <w:rsid w:val="005548B5"/>
    <w:rsid w:val="00555572"/>
    <w:rsid w:val="00555989"/>
    <w:rsid w:val="00561912"/>
    <w:rsid w:val="00570555"/>
    <w:rsid w:val="00572031"/>
    <w:rsid w:val="00572282"/>
    <w:rsid w:val="005734E7"/>
    <w:rsid w:val="00573CE3"/>
    <w:rsid w:val="00574FBF"/>
    <w:rsid w:val="00576E84"/>
    <w:rsid w:val="00576FBC"/>
    <w:rsid w:val="00577C6A"/>
    <w:rsid w:val="00580376"/>
    <w:rsid w:val="00580394"/>
    <w:rsid w:val="005809CD"/>
    <w:rsid w:val="00582B8C"/>
    <w:rsid w:val="00583A1E"/>
    <w:rsid w:val="00583ADA"/>
    <w:rsid w:val="00585E6B"/>
    <w:rsid w:val="0058757E"/>
    <w:rsid w:val="00592101"/>
    <w:rsid w:val="005935E7"/>
    <w:rsid w:val="00595807"/>
    <w:rsid w:val="00595812"/>
    <w:rsid w:val="00596A4B"/>
    <w:rsid w:val="00597507"/>
    <w:rsid w:val="00597CBF"/>
    <w:rsid w:val="005A0C27"/>
    <w:rsid w:val="005A479D"/>
    <w:rsid w:val="005A6806"/>
    <w:rsid w:val="005B0D74"/>
    <w:rsid w:val="005B1894"/>
    <w:rsid w:val="005B1C6D"/>
    <w:rsid w:val="005B1CC1"/>
    <w:rsid w:val="005B21B6"/>
    <w:rsid w:val="005B3622"/>
    <w:rsid w:val="005B3A08"/>
    <w:rsid w:val="005B4DDA"/>
    <w:rsid w:val="005B64E5"/>
    <w:rsid w:val="005B6D6B"/>
    <w:rsid w:val="005B70AA"/>
    <w:rsid w:val="005B7A63"/>
    <w:rsid w:val="005C0955"/>
    <w:rsid w:val="005C49DA"/>
    <w:rsid w:val="005C50F3"/>
    <w:rsid w:val="005C54B5"/>
    <w:rsid w:val="005C5D80"/>
    <w:rsid w:val="005C5D91"/>
    <w:rsid w:val="005D07B8"/>
    <w:rsid w:val="005D0ED0"/>
    <w:rsid w:val="005D3733"/>
    <w:rsid w:val="005D3D27"/>
    <w:rsid w:val="005D504F"/>
    <w:rsid w:val="005D6597"/>
    <w:rsid w:val="005D7338"/>
    <w:rsid w:val="005E14E7"/>
    <w:rsid w:val="005E2126"/>
    <w:rsid w:val="005E26A3"/>
    <w:rsid w:val="005E2ABD"/>
    <w:rsid w:val="005E2ECB"/>
    <w:rsid w:val="005E34F3"/>
    <w:rsid w:val="005E447E"/>
    <w:rsid w:val="005E4FD1"/>
    <w:rsid w:val="005E54A7"/>
    <w:rsid w:val="005E7C3C"/>
    <w:rsid w:val="005E7C67"/>
    <w:rsid w:val="005F0775"/>
    <w:rsid w:val="005F0CF5"/>
    <w:rsid w:val="005F21EB"/>
    <w:rsid w:val="005F6C02"/>
    <w:rsid w:val="00602249"/>
    <w:rsid w:val="006029AB"/>
    <w:rsid w:val="006032A5"/>
    <w:rsid w:val="00603FE8"/>
    <w:rsid w:val="00605908"/>
    <w:rsid w:val="00607F34"/>
    <w:rsid w:val="00610D7C"/>
    <w:rsid w:val="00610E19"/>
    <w:rsid w:val="00613414"/>
    <w:rsid w:val="00615FF3"/>
    <w:rsid w:val="0061777C"/>
    <w:rsid w:val="00620154"/>
    <w:rsid w:val="00620A2D"/>
    <w:rsid w:val="00620C9B"/>
    <w:rsid w:val="0062408D"/>
    <w:rsid w:val="006240CC"/>
    <w:rsid w:val="006241B9"/>
    <w:rsid w:val="00624940"/>
    <w:rsid w:val="006254F8"/>
    <w:rsid w:val="00627DA7"/>
    <w:rsid w:val="00630DA4"/>
    <w:rsid w:val="00632597"/>
    <w:rsid w:val="00633CE1"/>
    <w:rsid w:val="006358B4"/>
    <w:rsid w:val="006419A1"/>
    <w:rsid w:val="006419AA"/>
    <w:rsid w:val="00642B14"/>
    <w:rsid w:val="00644B1F"/>
    <w:rsid w:val="00644B7E"/>
    <w:rsid w:val="006454E6"/>
    <w:rsid w:val="00646235"/>
    <w:rsid w:val="00646A68"/>
    <w:rsid w:val="006505BD"/>
    <w:rsid w:val="006508EA"/>
    <w:rsid w:val="0065092E"/>
    <w:rsid w:val="00652680"/>
    <w:rsid w:val="00654D5C"/>
    <w:rsid w:val="006557A7"/>
    <w:rsid w:val="00656290"/>
    <w:rsid w:val="006562EC"/>
    <w:rsid w:val="00657F46"/>
    <w:rsid w:val="006608D8"/>
    <w:rsid w:val="006621D7"/>
    <w:rsid w:val="0066302A"/>
    <w:rsid w:val="00665995"/>
    <w:rsid w:val="00667770"/>
    <w:rsid w:val="00667A81"/>
    <w:rsid w:val="00670597"/>
    <w:rsid w:val="006706D0"/>
    <w:rsid w:val="00672AB0"/>
    <w:rsid w:val="00677574"/>
    <w:rsid w:val="00677737"/>
    <w:rsid w:val="006802C2"/>
    <w:rsid w:val="00682E5F"/>
    <w:rsid w:val="006831F9"/>
    <w:rsid w:val="00683619"/>
    <w:rsid w:val="0068454C"/>
    <w:rsid w:val="006847AF"/>
    <w:rsid w:val="00687FFA"/>
    <w:rsid w:val="006910E0"/>
    <w:rsid w:val="00691B62"/>
    <w:rsid w:val="006933B5"/>
    <w:rsid w:val="00693D14"/>
    <w:rsid w:val="006945C9"/>
    <w:rsid w:val="00696F27"/>
    <w:rsid w:val="006A18C2"/>
    <w:rsid w:val="006A3383"/>
    <w:rsid w:val="006A3A76"/>
    <w:rsid w:val="006B077C"/>
    <w:rsid w:val="006B397A"/>
    <w:rsid w:val="006B60D3"/>
    <w:rsid w:val="006B64EB"/>
    <w:rsid w:val="006B6803"/>
    <w:rsid w:val="006C0335"/>
    <w:rsid w:val="006C0D03"/>
    <w:rsid w:val="006C29DF"/>
    <w:rsid w:val="006D0F16"/>
    <w:rsid w:val="006D2A3F"/>
    <w:rsid w:val="006D2FBC"/>
    <w:rsid w:val="006D6008"/>
    <w:rsid w:val="006D7323"/>
    <w:rsid w:val="006D79ED"/>
    <w:rsid w:val="006E0541"/>
    <w:rsid w:val="006E138B"/>
    <w:rsid w:val="006E1D03"/>
    <w:rsid w:val="006E2651"/>
    <w:rsid w:val="006E3242"/>
    <w:rsid w:val="006E3644"/>
    <w:rsid w:val="006F0330"/>
    <w:rsid w:val="006F1FDC"/>
    <w:rsid w:val="006F3A88"/>
    <w:rsid w:val="006F63F6"/>
    <w:rsid w:val="006F681D"/>
    <w:rsid w:val="006F6B8C"/>
    <w:rsid w:val="007013EF"/>
    <w:rsid w:val="00701DC4"/>
    <w:rsid w:val="00702F11"/>
    <w:rsid w:val="00704FC5"/>
    <w:rsid w:val="007055BD"/>
    <w:rsid w:val="007106B2"/>
    <w:rsid w:val="00713816"/>
    <w:rsid w:val="0071398D"/>
    <w:rsid w:val="007154E6"/>
    <w:rsid w:val="007173CA"/>
    <w:rsid w:val="007216AA"/>
    <w:rsid w:val="007216B7"/>
    <w:rsid w:val="00721AB5"/>
    <w:rsid w:val="00721CFB"/>
    <w:rsid w:val="00721DEF"/>
    <w:rsid w:val="0072251A"/>
    <w:rsid w:val="0072402E"/>
    <w:rsid w:val="00724A43"/>
    <w:rsid w:val="007273AC"/>
    <w:rsid w:val="00731AD4"/>
    <w:rsid w:val="007346E4"/>
    <w:rsid w:val="00734FCA"/>
    <w:rsid w:val="0073582E"/>
    <w:rsid w:val="007372BA"/>
    <w:rsid w:val="00740652"/>
    <w:rsid w:val="00740BEA"/>
    <w:rsid w:val="00740F22"/>
    <w:rsid w:val="00741CF0"/>
    <w:rsid w:val="00741F1A"/>
    <w:rsid w:val="0074282D"/>
    <w:rsid w:val="007432CB"/>
    <w:rsid w:val="007447DA"/>
    <w:rsid w:val="007448E2"/>
    <w:rsid w:val="00745031"/>
    <w:rsid w:val="007450F8"/>
    <w:rsid w:val="007462D6"/>
    <w:rsid w:val="0074696E"/>
    <w:rsid w:val="00747B37"/>
    <w:rsid w:val="00750135"/>
    <w:rsid w:val="00750EC2"/>
    <w:rsid w:val="00750FA6"/>
    <w:rsid w:val="00751603"/>
    <w:rsid w:val="00751DE2"/>
    <w:rsid w:val="00752194"/>
    <w:rsid w:val="007521CD"/>
    <w:rsid w:val="00752B28"/>
    <w:rsid w:val="00752BF4"/>
    <w:rsid w:val="007535DA"/>
    <w:rsid w:val="007541A9"/>
    <w:rsid w:val="00754E36"/>
    <w:rsid w:val="007605D1"/>
    <w:rsid w:val="00762AF4"/>
    <w:rsid w:val="00763139"/>
    <w:rsid w:val="00764876"/>
    <w:rsid w:val="00770F37"/>
    <w:rsid w:val="007711A0"/>
    <w:rsid w:val="00772D38"/>
    <w:rsid w:val="00772D5E"/>
    <w:rsid w:val="0077463E"/>
    <w:rsid w:val="00774B27"/>
    <w:rsid w:val="007758D3"/>
    <w:rsid w:val="00776928"/>
    <w:rsid w:val="00776E0F"/>
    <w:rsid w:val="007774B1"/>
    <w:rsid w:val="00777BE1"/>
    <w:rsid w:val="00780EEF"/>
    <w:rsid w:val="007833D8"/>
    <w:rsid w:val="00785677"/>
    <w:rsid w:val="00786B24"/>
    <w:rsid w:val="00786F16"/>
    <w:rsid w:val="00791BD7"/>
    <w:rsid w:val="007933F7"/>
    <w:rsid w:val="00794204"/>
    <w:rsid w:val="00796847"/>
    <w:rsid w:val="00796E20"/>
    <w:rsid w:val="00797666"/>
    <w:rsid w:val="00797C32"/>
    <w:rsid w:val="007A11E8"/>
    <w:rsid w:val="007A1594"/>
    <w:rsid w:val="007A35AC"/>
    <w:rsid w:val="007B0914"/>
    <w:rsid w:val="007B1374"/>
    <w:rsid w:val="007B32E5"/>
    <w:rsid w:val="007B3DB9"/>
    <w:rsid w:val="007B4FDC"/>
    <w:rsid w:val="007B566E"/>
    <w:rsid w:val="007B589F"/>
    <w:rsid w:val="007B6186"/>
    <w:rsid w:val="007B73BC"/>
    <w:rsid w:val="007C1838"/>
    <w:rsid w:val="007C20B9"/>
    <w:rsid w:val="007C64FA"/>
    <w:rsid w:val="007C71DE"/>
    <w:rsid w:val="007C7301"/>
    <w:rsid w:val="007C7859"/>
    <w:rsid w:val="007C7F28"/>
    <w:rsid w:val="007C7FA7"/>
    <w:rsid w:val="007D122D"/>
    <w:rsid w:val="007D1466"/>
    <w:rsid w:val="007D2BDE"/>
    <w:rsid w:val="007D2FB6"/>
    <w:rsid w:val="007D49EB"/>
    <w:rsid w:val="007D5E1C"/>
    <w:rsid w:val="007D6507"/>
    <w:rsid w:val="007E0DE2"/>
    <w:rsid w:val="007E11B3"/>
    <w:rsid w:val="007E1227"/>
    <w:rsid w:val="007E3B42"/>
    <w:rsid w:val="007E3B98"/>
    <w:rsid w:val="007E417A"/>
    <w:rsid w:val="007E7281"/>
    <w:rsid w:val="007E75B2"/>
    <w:rsid w:val="007E7789"/>
    <w:rsid w:val="007E7B70"/>
    <w:rsid w:val="007F079D"/>
    <w:rsid w:val="007F31B6"/>
    <w:rsid w:val="007F546C"/>
    <w:rsid w:val="007F625F"/>
    <w:rsid w:val="007F665E"/>
    <w:rsid w:val="007F67BE"/>
    <w:rsid w:val="008000DF"/>
    <w:rsid w:val="00800412"/>
    <w:rsid w:val="00801A90"/>
    <w:rsid w:val="00802331"/>
    <w:rsid w:val="0080356B"/>
    <w:rsid w:val="008040B3"/>
    <w:rsid w:val="0080587B"/>
    <w:rsid w:val="00806087"/>
    <w:rsid w:val="008061AC"/>
    <w:rsid w:val="00806468"/>
    <w:rsid w:val="008072D4"/>
    <w:rsid w:val="00807471"/>
    <w:rsid w:val="00807FCB"/>
    <w:rsid w:val="00810351"/>
    <w:rsid w:val="008115A9"/>
    <w:rsid w:val="008119CA"/>
    <w:rsid w:val="00811DFF"/>
    <w:rsid w:val="008126BA"/>
    <w:rsid w:val="008130C4"/>
    <w:rsid w:val="0081361D"/>
    <w:rsid w:val="00814AF2"/>
    <w:rsid w:val="00814F35"/>
    <w:rsid w:val="008155F0"/>
    <w:rsid w:val="0081614F"/>
    <w:rsid w:val="0081653C"/>
    <w:rsid w:val="00816735"/>
    <w:rsid w:val="00817CFC"/>
    <w:rsid w:val="00820141"/>
    <w:rsid w:val="00820E0C"/>
    <w:rsid w:val="008213F0"/>
    <w:rsid w:val="00822A26"/>
    <w:rsid w:val="00822F85"/>
    <w:rsid w:val="00823275"/>
    <w:rsid w:val="0082366F"/>
    <w:rsid w:val="00827148"/>
    <w:rsid w:val="00830E2C"/>
    <w:rsid w:val="00832D51"/>
    <w:rsid w:val="008338A2"/>
    <w:rsid w:val="0083483D"/>
    <w:rsid w:val="0083537D"/>
    <w:rsid w:val="00835FAF"/>
    <w:rsid w:val="0083652A"/>
    <w:rsid w:val="00837696"/>
    <w:rsid w:val="00840463"/>
    <w:rsid w:val="00841AA9"/>
    <w:rsid w:val="008474FE"/>
    <w:rsid w:val="00850EBD"/>
    <w:rsid w:val="00853EE4"/>
    <w:rsid w:val="00855535"/>
    <w:rsid w:val="00855920"/>
    <w:rsid w:val="00855E8E"/>
    <w:rsid w:val="00856BD1"/>
    <w:rsid w:val="00856C77"/>
    <w:rsid w:val="00857C5A"/>
    <w:rsid w:val="0086255E"/>
    <w:rsid w:val="008633F0"/>
    <w:rsid w:val="0086351A"/>
    <w:rsid w:val="0086568B"/>
    <w:rsid w:val="0086626F"/>
    <w:rsid w:val="0086692F"/>
    <w:rsid w:val="00867D9D"/>
    <w:rsid w:val="00872556"/>
    <w:rsid w:val="00872E0A"/>
    <w:rsid w:val="00873594"/>
    <w:rsid w:val="00875285"/>
    <w:rsid w:val="00875E6C"/>
    <w:rsid w:val="00881249"/>
    <w:rsid w:val="00881B51"/>
    <w:rsid w:val="00883EC2"/>
    <w:rsid w:val="008843D3"/>
    <w:rsid w:val="00884B62"/>
    <w:rsid w:val="0088529C"/>
    <w:rsid w:val="00885FD8"/>
    <w:rsid w:val="00886930"/>
    <w:rsid w:val="00887903"/>
    <w:rsid w:val="00887C80"/>
    <w:rsid w:val="0089270A"/>
    <w:rsid w:val="00892FE4"/>
    <w:rsid w:val="00893AF6"/>
    <w:rsid w:val="00894BC4"/>
    <w:rsid w:val="00894E0A"/>
    <w:rsid w:val="008957FD"/>
    <w:rsid w:val="0089768F"/>
    <w:rsid w:val="00897D49"/>
    <w:rsid w:val="008A1406"/>
    <w:rsid w:val="008A169D"/>
    <w:rsid w:val="008A2022"/>
    <w:rsid w:val="008A28A8"/>
    <w:rsid w:val="008A50DA"/>
    <w:rsid w:val="008A5B32"/>
    <w:rsid w:val="008A6127"/>
    <w:rsid w:val="008B2EE4"/>
    <w:rsid w:val="008B4D3D"/>
    <w:rsid w:val="008B57C7"/>
    <w:rsid w:val="008B6483"/>
    <w:rsid w:val="008C2F92"/>
    <w:rsid w:val="008C31A3"/>
    <w:rsid w:val="008C3697"/>
    <w:rsid w:val="008C5557"/>
    <w:rsid w:val="008C589D"/>
    <w:rsid w:val="008C6BD8"/>
    <w:rsid w:val="008C6D51"/>
    <w:rsid w:val="008D0302"/>
    <w:rsid w:val="008D0E1F"/>
    <w:rsid w:val="008D2846"/>
    <w:rsid w:val="008D3BED"/>
    <w:rsid w:val="008D4236"/>
    <w:rsid w:val="008D462F"/>
    <w:rsid w:val="008D67C6"/>
    <w:rsid w:val="008D6DCF"/>
    <w:rsid w:val="008D7476"/>
    <w:rsid w:val="008E3DE9"/>
    <w:rsid w:val="008E4376"/>
    <w:rsid w:val="008E4E83"/>
    <w:rsid w:val="008E5692"/>
    <w:rsid w:val="008E7A0A"/>
    <w:rsid w:val="008E7B49"/>
    <w:rsid w:val="008E7E66"/>
    <w:rsid w:val="008F534D"/>
    <w:rsid w:val="008F59F6"/>
    <w:rsid w:val="008F6AF7"/>
    <w:rsid w:val="008F78B6"/>
    <w:rsid w:val="00900719"/>
    <w:rsid w:val="009008A0"/>
    <w:rsid w:val="009015CE"/>
    <w:rsid w:val="009017AC"/>
    <w:rsid w:val="00902A9A"/>
    <w:rsid w:val="00903775"/>
    <w:rsid w:val="00904822"/>
    <w:rsid w:val="009048FA"/>
    <w:rsid w:val="00904A1C"/>
    <w:rsid w:val="00905030"/>
    <w:rsid w:val="009059FB"/>
    <w:rsid w:val="00906490"/>
    <w:rsid w:val="009111B2"/>
    <w:rsid w:val="00912C72"/>
    <w:rsid w:val="00912E0E"/>
    <w:rsid w:val="009151F5"/>
    <w:rsid w:val="009152FE"/>
    <w:rsid w:val="009154BC"/>
    <w:rsid w:val="00916FFB"/>
    <w:rsid w:val="0092008F"/>
    <w:rsid w:val="009220CA"/>
    <w:rsid w:val="00924914"/>
    <w:rsid w:val="00924AE1"/>
    <w:rsid w:val="009269B1"/>
    <w:rsid w:val="0092724D"/>
    <w:rsid w:val="009272B3"/>
    <w:rsid w:val="009315BE"/>
    <w:rsid w:val="009324DF"/>
    <w:rsid w:val="0093338F"/>
    <w:rsid w:val="00936B68"/>
    <w:rsid w:val="00937BD9"/>
    <w:rsid w:val="00945DE8"/>
    <w:rsid w:val="00947DAE"/>
    <w:rsid w:val="00947FC3"/>
    <w:rsid w:val="00950E2C"/>
    <w:rsid w:val="00951D50"/>
    <w:rsid w:val="009525EB"/>
    <w:rsid w:val="0095470B"/>
    <w:rsid w:val="00954874"/>
    <w:rsid w:val="00955AF2"/>
    <w:rsid w:val="0095615A"/>
    <w:rsid w:val="0096049D"/>
    <w:rsid w:val="00961400"/>
    <w:rsid w:val="00963646"/>
    <w:rsid w:val="00965A69"/>
    <w:rsid w:val="00965F3A"/>
    <w:rsid w:val="0096632D"/>
    <w:rsid w:val="009718C7"/>
    <w:rsid w:val="0097559F"/>
    <w:rsid w:val="00975603"/>
    <w:rsid w:val="0097761E"/>
    <w:rsid w:val="00982454"/>
    <w:rsid w:val="00982CF0"/>
    <w:rsid w:val="009843B3"/>
    <w:rsid w:val="0098461C"/>
    <w:rsid w:val="009853E1"/>
    <w:rsid w:val="009863E6"/>
    <w:rsid w:val="00986E6B"/>
    <w:rsid w:val="00987197"/>
    <w:rsid w:val="00990032"/>
    <w:rsid w:val="00990791"/>
    <w:rsid w:val="00990B19"/>
    <w:rsid w:val="0099153B"/>
    <w:rsid w:val="00991769"/>
    <w:rsid w:val="0099232C"/>
    <w:rsid w:val="00992986"/>
    <w:rsid w:val="00994386"/>
    <w:rsid w:val="00995283"/>
    <w:rsid w:val="009A019B"/>
    <w:rsid w:val="009A13D8"/>
    <w:rsid w:val="009A1DFB"/>
    <w:rsid w:val="009A279E"/>
    <w:rsid w:val="009A3007"/>
    <w:rsid w:val="009A3015"/>
    <w:rsid w:val="009A3490"/>
    <w:rsid w:val="009A7A0F"/>
    <w:rsid w:val="009B0A6F"/>
    <w:rsid w:val="009B0A94"/>
    <w:rsid w:val="009B2AE8"/>
    <w:rsid w:val="009B2CC4"/>
    <w:rsid w:val="009B30C5"/>
    <w:rsid w:val="009B4788"/>
    <w:rsid w:val="009B59E9"/>
    <w:rsid w:val="009B6678"/>
    <w:rsid w:val="009B6B88"/>
    <w:rsid w:val="009B70AA"/>
    <w:rsid w:val="009C1B1A"/>
    <w:rsid w:val="009C45E0"/>
    <w:rsid w:val="009C5E77"/>
    <w:rsid w:val="009C7A7E"/>
    <w:rsid w:val="009D02E8"/>
    <w:rsid w:val="009D37EA"/>
    <w:rsid w:val="009D4B69"/>
    <w:rsid w:val="009D51D0"/>
    <w:rsid w:val="009D70A4"/>
    <w:rsid w:val="009D7B14"/>
    <w:rsid w:val="009E08D1"/>
    <w:rsid w:val="009E1B95"/>
    <w:rsid w:val="009E496F"/>
    <w:rsid w:val="009E4B0D"/>
    <w:rsid w:val="009E5250"/>
    <w:rsid w:val="009E6AD8"/>
    <w:rsid w:val="009E7F92"/>
    <w:rsid w:val="009F02A3"/>
    <w:rsid w:val="009F27BA"/>
    <w:rsid w:val="009F2F27"/>
    <w:rsid w:val="009F34AA"/>
    <w:rsid w:val="009F405C"/>
    <w:rsid w:val="009F60E5"/>
    <w:rsid w:val="009F6620"/>
    <w:rsid w:val="009F6BCB"/>
    <w:rsid w:val="009F7B78"/>
    <w:rsid w:val="00A0057A"/>
    <w:rsid w:val="00A02FA1"/>
    <w:rsid w:val="00A04CCE"/>
    <w:rsid w:val="00A06898"/>
    <w:rsid w:val="00A07421"/>
    <w:rsid w:val="00A0776B"/>
    <w:rsid w:val="00A07998"/>
    <w:rsid w:val="00A101CB"/>
    <w:rsid w:val="00A10FB9"/>
    <w:rsid w:val="00A11421"/>
    <w:rsid w:val="00A1389F"/>
    <w:rsid w:val="00A157B1"/>
    <w:rsid w:val="00A16458"/>
    <w:rsid w:val="00A16DD3"/>
    <w:rsid w:val="00A172E6"/>
    <w:rsid w:val="00A220BD"/>
    <w:rsid w:val="00A22229"/>
    <w:rsid w:val="00A23180"/>
    <w:rsid w:val="00A24442"/>
    <w:rsid w:val="00A25A1E"/>
    <w:rsid w:val="00A25C42"/>
    <w:rsid w:val="00A30B6A"/>
    <w:rsid w:val="00A330BB"/>
    <w:rsid w:val="00A3343F"/>
    <w:rsid w:val="00A340D5"/>
    <w:rsid w:val="00A4344F"/>
    <w:rsid w:val="00A43CFE"/>
    <w:rsid w:val="00A44882"/>
    <w:rsid w:val="00A45125"/>
    <w:rsid w:val="00A453F2"/>
    <w:rsid w:val="00A474D2"/>
    <w:rsid w:val="00A5213B"/>
    <w:rsid w:val="00A54715"/>
    <w:rsid w:val="00A54846"/>
    <w:rsid w:val="00A54B31"/>
    <w:rsid w:val="00A6061C"/>
    <w:rsid w:val="00A60ED5"/>
    <w:rsid w:val="00A62D44"/>
    <w:rsid w:val="00A63A22"/>
    <w:rsid w:val="00A65C23"/>
    <w:rsid w:val="00A67263"/>
    <w:rsid w:val="00A7105A"/>
    <w:rsid w:val="00A7147A"/>
    <w:rsid w:val="00A7161C"/>
    <w:rsid w:val="00A71AD8"/>
    <w:rsid w:val="00A72F45"/>
    <w:rsid w:val="00A748B3"/>
    <w:rsid w:val="00A77AA3"/>
    <w:rsid w:val="00A81539"/>
    <w:rsid w:val="00A81961"/>
    <w:rsid w:val="00A8236D"/>
    <w:rsid w:val="00A824D0"/>
    <w:rsid w:val="00A82EB1"/>
    <w:rsid w:val="00A84495"/>
    <w:rsid w:val="00A854EB"/>
    <w:rsid w:val="00A872E5"/>
    <w:rsid w:val="00A90EDD"/>
    <w:rsid w:val="00A91320"/>
    <w:rsid w:val="00A91406"/>
    <w:rsid w:val="00A9172C"/>
    <w:rsid w:val="00A96658"/>
    <w:rsid w:val="00A96E65"/>
    <w:rsid w:val="00A97C72"/>
    <w:rsid w:val="00AA0D4B"/>
    <w:rsid w:val="00AA0EED"/>
    <w:rsid w:val="00AA268E"/>
    <w:rsid w:val="00AA269C"/>
    <w:rsid w:val="00AA310B"/>
    <w:rsid w:val="00AA3BB6"/>
    <w:rsid w:val="00AA50FD"/>
    <w:rsid w:val="00AA63D4"/>
    <w:rsid w:val="00AB06E8"/>
    <w:rsid w:val="00AB1CD3"/>
    <w:rsid w:val="00AB352F"/>
    <w:rsid w:val="00AB6DCD"/>
    <w:rsid w:val="00AC274B"/>
    <w:rsid w:val="00AC4764"/>
    <w:rsid w:val="00AC6D36"/>
    <w:rsid w:val="00AD0CBA"/>
    <w:rsid w:val="00AD177A"/>
    <w:rsid w:val="00AD26E2"/>
    <w:rsid w:val="00AD501C"/>
    <w:rsid w:val="00AD58B2"/>
    <w:rsid w:val="00AD784C"/>
    <w:rsid w:val="00AE126A"/>
    <w:rsid w:val="00AE1BAE"/>
    <w:rsid w:val="00AE213F"/>
    <w:rsid w:val="00AE3005"/>
    <w:rsid w:val="00AE3338"/>
    <w:rsid w:val="00AE3BD5"/>
    <w:rsid w:val="00AE57D5"/>
    <w:rsid w:val="00AE59A0"/>
    <w:rsid w:val="00AE6B8E"/>
    <w:rsid w:val="00AF0C57"/>
    <w:rsid w:val="00AF26F3"/>
    <w:rsid w:val="00AF557F"/>
    <w:rsid w:val="00AF5DA7"/>
    <w:rsid w:val="00AF5F04"/>
    <w:rsid w:val="00AF5FB9"/>
    <w:rsid w:val="00B00672"/>
    <w:rsid w:val="00B01B4D"/>
    <w:rsid w:val="00B04FA8"/>
    <w:rsid w:val="00B06571"/>
    <w:rsid w:val="00B068BA"/>
    <w:rsid w:val="00B07FF7"/>
    <w:rsid w:val="00B13851"/>
    <w:rsid w:val="00B13B1C"/>
    <w:rsid w:val="00B14780"/>
    <w:rsid w:val="00B17203"/>
    <w:rsid w:val="00B20348"/>
    <w:rsid w:val="00B2102F"/>
    <w:rsid w:val="00B21F90"/>
    <w:rsid w:val="00B22291"/>
    <w:rsid w:val="00B2370F"/>
    <w:rsid w:val="00B23F9A"/>
    <w:rsid w:val="00B2417B"/>
    <w:rsid w:val="00B24E6F"/>
    <w:rsid w:val="00B24E77"/>
    <w:rsid w:val="00B26CB5"/>
    <w:rsid w:val="00B2752E"/>
    <w:rsid w:val="00B307CC"/>
    <w:rsid w:val="00B30C9B"/>
    <w:rsid w:val="00B3176A"/>
    <w:rsid w:val="00B319F7"/>
    <w:rsid w:val="00B32188"/>
    <w:rsid w:val="00B326B7"/>
    <w:rsid w:val="00B32949"/>
    <w:rsid w:val="00B3588E"/>
    <w:rsid w:val="00B36C2A"/>
    <w:rsid w:val="00B37E23"/>
    <w:rsid w:val="00B41F3D"/>
    <w:rsid w:val="00B4227A"/>
    <w:rsid w:val="00B431E8"/>
    <w:rsid w:val="00B45141"/>
    <w:rsid w:val="00B46DE7"/>
    <w:rsid w:val="00B47F71"/>
    <w:rsid w:val="00B505D1"/>
    <w:rsid w:val="00B518D5"/>
    <w:rsid w:val="00B519CD"/>
    <w:rsid w:val="00B5273A"/>
    <w:rsid w:val="00B57329"/>
    <w:rsid w:val="00B60E61"/>
    <w:rsid w:val="00B62B50"/>
    <w:rsid w:val="00B635B7"/>
    <w:rsid w:val="00B63AE8"/>
    <w:rsid w:val="00B646D0"/>
    <w:rsid w:val="00B65950"/>
    <w:rsid w:val="00B663C9"/>
    <w:rsid w:val="00B66D83"/>
    <w:rsid w:val="00B672C0"/>
    <w:rsid w:val="00B676FD"/>
    <w:rsid w:val="00B73961"/>
    <w:rsid w:val="00B7396C"/>
    <w:rsid w:val="00B744C0"/>
    <w:rsid w:val="00B75646"/>
    <w:rsid w:val="00B759E6"/>
    <w:rsid w:val="00B81811"/>
    <w:rsid w:val="00B82E6E"/>
    <w:rsid w:val="00B83AF4"/>
    <w:rsid w:val="00B85F65"/>
    <w:rsid w:val="00B875ED"/>
    <w:rsid w:val="00B90226"/>
    <w:rsid w:val="00B90729"/>
    <w:rsid w:val="00B907DA"/>
    <w:rsid w:val="00B92400"/>
    <w:rsid w:val="00B934C7"/>
    <w:rsid w:val="00B94CD5"/>
    <w:rsid w:val="00B950BC"/>
    <w:rsid w:val="00B9714C"/>
    <w:rsid w:val="00B97CA1"/>
    <w:rsid w:val="00BA046C"/>
    <w:rsid w:val="00BA25F0"/>
    <w:rsid w:val="00BA29AD"/>
    <w:rsid w:val="00BA33CF"/>
    <w:rsid w:val="00BA3F8D"/>
    <w:rsid w:val="00BA72BC"/>
    <w:rsid w:val="00BB2E5A"/>
    <w:rsid w:val="00BB5121"/>
    <w:rsid w:val="00BB562E"/>
    <w:rsid w:val="00BB7A10"/>
    <w:rsid w:val="00BC05A5"/>
    <w:rsid w:val="00BC0D90"/>
    <w:rsid w:val="00BC1F5E"/>
    <w:rsid w:val="00BC2EAE"/>
    <w:rsid w:val="00BC3BB7"/>
    <w:rsid w:val="00BC3E8F"/>
    <w:rsid w:val="00BC4716"/>
    <w:rsid w:val="00BC60BE"/>
    <w:rsid w:val="00BC6C16"/>
    <w:rsid w:val="00BC7468"/>
    <w:rsid w:val="00BC7D4F"/>
    <w:rsid w:val="00BC7ED7"/>
    <w:rsid w:val="00BD2850"/>
    <w:rsid w:val="00BD63BE"/>
    <w:rsid w:val="00BE0791"/>
    <w:rsid w:val="00BE28D2"/>
    <w:rsid w:val="00BE4508"/>
    <w:rsid w:val="00BE4A64"/>
    <w:rsid w:val="00BE5DAB"/>
    <w:rsid w:val="00BE5E43"/>
    <w:rsid w:val="00BE7693"/>
    <w:rsid w:val="00BE78DA"/>
    <w:rsid w:val="00BF084C"/>
    <w:rsid w:val="00BF30B2"/>
    <w:rsid w:val="00BF4028"/>
    <w:rsid w:val="00BF46F3"/>
    <w:rsid w:val="00BF497C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14F77"/>
    <w:rsid w:val="00C2575E"/>
    <w:rsid w:val="00C25F0A"/>
    <w:rsid w:val="00C26588"/>
    <w:rsid w:val="00C27DE9"/>
    <w:rsid w:val="00C32989"/>
    <w:rsid w:val="00C33388"/>
    <w:rsid w:val="00C34AA4"/>
    <w:rsid w:val="00C35484"/>
    <w:rsid w:val="00C4173A"/>
    <w:rsid w:val="00C4214F"/>
    <w:rsid w:val="00C436A1"/>
    <w:rsid w:val="00C43B88"/>
    <w:rsid w:val="00C50DED"/>
    <w:rsid w:val="00C511F2"/>
    <w:rsid w:val="00C51F0A"/>
    <w:rsid w:val="00C53318"/>
    <w:rsid w:val="00C55A61"/>
    <w:rsid w:val="00C602FF"/>
    <w:rsid w:val="00C60815"/>
    <w:rsid w:val="00C60D7C"/>
    <w:rsid w:val="00C61174"/>
    <w:rsid w:val="00C6148F"/>
    <w:rsid w:val="00C621B1"/>
    <w:rsid w:val="00C62F7A"/>
    <w:rsid w:val="00C63B9C"/>
    <w:rsid w:val="00C6682F"/>
    <w:rsid w:val="00C67136"/>
    <w:rsid w:val="00C677C9"/>
    <w:rsid w:val="00C67BF4"/>
    <w:rsid w:val="00C7275E"/>
    <w:rsid w:val="00C74C5D"/>
    <w:rsid w:val="00C76277"/>
    <w:rsid w:val="00C81D7B"/>
    <w:rsid w:val="00C83759"/>
    <w:rsid w:val="00C83BF0"/>
    <w:rsid w:val="00C863C4"/>
    <w:rsid w:val="00C8746D"/>
    <w:rsid w:val="00C920EA"/>
    <w:rsid w:val="00C92F50"/>
    <w:rsid w:val="00C93C3E"/>
    <w:rsid w:val="00C94233"/>
    <w:rsid w:val="00C950B4"/>
    <w:rsid w:val="00CA12E3"/>
    <w:rsid w:val="00CA1476"/>
    <w:rsid w:val="00CA1F46"/>
    <w:rsid w:val="00CA2EF8"/>
    <w:rsid w:val="00CA5D9B"/>
    <w:rsid w:val="00CA6611"/>
    <w:rsid w:val="00CA6AE6"/>
    <w:rsid w:val="00CA734D"/>
    <w:rsid w:val="00CA77F0"/>
    <w:rsid w:val="00CA782F"/>
    <w:rsid w:val="00CB187B"/>
    <w:rsid w:val="00CB2835"/>
    <w:rsid w:val="00CB3285"/>
    <w:rsid w:val="00CB4500"/>
    <w:rsid w:val="00CB5794"/>
    <w:rsid w:val="00CB7800"/>
    <w:rsid w:val="00CC0C72"/>
    <w:rsid w:val="00CC230A"/>
    <w:rsid w:val="00CC2BFD"/>
    <w:rsid w:val="00CC4CA6"/>
    <w:rsid w:val="00CC61F3"/>
    <w:rsid w:val="00CC79ED"/>
    <w:rsid w:val="00CD076D"/>
    <w:rsid w:val="00CD1D9B"/>
    <w:rsid w:val="00CD3476"/>
    <w:rsid w:val="00CD64DF"/>
    <w:rsid w:val="00CD67B5"/>
    <w:rsid w:val="00CE091D"/>
    <w:rsid w:val="00CE15CB"/>
    <w:rsid w:val="00CE17E7"/>
    <w:rsid w:val="00CE225F"/>
    <w:rsid w:val="00CE255E"/>
    <w:rsid w:val="00CE339F"/>
    <w:rsid w:val="00CE42A8"/>
    <w:rsid w:val="00CE76A5"/>
    <w:rsid w:val="00CF2949"/>
    <w:rsid w:val="00CF2F50"/>
    <w:rsid w:val="00CF306F"/>
    <w:rsid w:val="00CF318F"/>
    <w:rsid w:val="00CF6198"/>
    <w:rsid w:val="00D011DB"/>
    <w:rsid w:val="00D02919"/>
    <w:rsid w:val="00D04C61"/>
    <w:rsid w:val="00D05B8D"/>
    <w:rsid w:val="00D065A2"/>
    <w:rsid w:val="00D079AA"/>
    <w:rsid w:val="00D07F00"/>
    <w:rsid w:val="00D1130F"/>
    <w:rsid w:val="00D11A54"/>
    <w:rsid w:val="00D11CF1"/>
    <w:rsid w:val="00D17B72"/>
    <w:rsid w:val="00D2020D"/>
    <w:rsid w:val="00D221F0"/>
    <w:rsid w:val="00D2222B"/>
    <w:rsid w:val="00D22BCF"/>
    <w:rsid w:val="00D23C9F"/>
    <w:rsid w:val="00D249C1"/>
    <w:rsid w:val="00D269BF"/>
    <w:rsid w:val="00D3185C"/>
    <w:rsid w:val="00D31FFF"/>
    <w:rsid w:val="00D3205F"/>
    <w:rsid w:val="00D3318E"/>
    <w:rsid w:val="00D33D50"/>
    <w:rsid w:val="00D33E72"/>
    <w:rsid w:val="00D33F54"/>
    <w:rsid w:val="00D35138"/>
    <w:rsid w:val="00D35BD6"/>
    <w:rsid w:val="00D360FF"/>
    <w:rsid w:val="00D361B5"/>
    <w:rsid w:val="00D3757C"/>
    <w:rsid w:val="00D405AC"/>
    <w:rsid w:val="00D409DF"/>
    <w:rsid w:val="00D40D86"/>
    <w:rsid w:val="00D411A2"/>
    <w:rsid w:val="00D41398"/>
    <w:rsid w:val="00D4258B"/>
    <w:rsid w:val="00D442EB"/>
    <w:rsid w:val="00D4606D"/>
    <w:rsid w:val="00D46C92"/>
    <w:rsid w:val="00D4770A"/>
    <w:rsid w:val="00D47F16"/>
    <w:rsid w:val="00D50B9C"/>
    <w:rsid w:val="00D527F2"/>
    <w:rsid w:val="00D52D73"/>
    <w:rsid w:val="00D52E58"/>
    <w:rsid w:val="00D5370B"/>
    <w:rsid w:val="00D56B20"/>
    <w:rsid w:val="00D578B3"/>
    <w:rsid w:val="00D60C36"/>
    <w:rsid w:val="00D61649"/>
    <w:rsid w:val="00D618F4"/>
    <w:rsid w:val="00D70EC5"/>
    <w:rsid w:val="00D7140E"/>
    <w:rsid w:val="00D714CC"/>
    <w:rsid w:val="00D75623"/>
    <w:rsid w:val="00D75EA7"/>
    <w:rsid w:val="00D766F8"/>
    <w:rsid w:val="00D76C63"/>
    <w:rsid w:val="00D77318"/>
    <w:rsid w:val="00D77EE5"/>
    <w:rsid w:val="00D8072B"/>
    <w:rsid w:val="00D81ADF"/>
    <w:rsid w:val="00D81F21"/>
    <w:rsid w:val="00D81FDF"/>
    <w:rsid w:val="00D82149"/>
    <w:rsid w:val="00D825B5"/>
    <w:rsid w:val="00D864A3"/>
    <w:rsid w:val="00D864F2"/>
    <w:rsid w:val="00D86F94"/>
    <w:rsid w:val="00D92AE7"/>
    <w:rsid w:val="00D92F95"/>
    <w:rsid w:val="00D943F8"/>
    <w:rsid w:val="00D9490C"/>
    <w:rsid w:val="00D95470"/>
    <w:rsid w:val="00D96270"/>
    <w:rsid w:val="00D96B55"/>
    <w:rsid w:val="00DA174C"/>
    <w:rsid w:val="00DA2619"/>
    <w:rsid w:val="00DA4239"/>
    <w:rsid w:val="00DA65DE"/>
    <w:rsid w:val="00DA6AE4"/>
    <w:rsid w:val="00DA6D20"/>
    <w:rsid w:val="00DA77DC"/>
    <w:rsid w:val="00DB034F"/>
    <w:rsid w:val="00DB0B61"/>
    <w:rsid w:val="00DB1474"/>
    <w:rsid w:val="00DB2962"/>
    <w:rsid w:val="00DB390F"/>
    <w:rsid w:val="00DB4F5A"/>
    <w:rsid w:val="00DB52FB"/>
    <w:rsid w:val="00DB5AD0"/>
    <w:rsid w:val="00DC013B"/>
    <w:rsid w:val="00DC090B"/>
    <w:rsid w:val="00DC1679"/>
    <w:rsid w:val="00DC219B"/>
    <w:rsid w:val="00DC2549"/>
    <w:rsid w:val="00DC2CF1"/>
    <w:rsid w:val="00DC37F8"/>
    <w:rsid w:val="00DC4FCF"/>
    <w:rsid w:val="00DC50E0"/>
    <w:rsid w:val="00DC6386"/>
    <w:rsid w:val="00DD1130"/>
    <w:rsid w:val="00DD1951"/>
    <w:rsid w:val="00DD487D"/>
    <w:rsid w:val="00DD4E83"/>
    <w:rsid w:val="00DD5B6D"/>
    <w:rsid w:val="00DD6628"/>
    <w:rsid w:val="00DD6945"/>
    <w:rsid w:val="00DE2D04"/>
    <w:rsid w:val="00DE3250"/>
    <w:rsid w:val="00DE451A"/>
    <w:rsid w:val="00DE471F"/>
    <w:rsid w:val="00DE4D3E"/>
    <w:rsid w:val="00DE6028"/>
    <w:rsid w:val="00DE716E"/>
    <w:rsid w:val="00DE75A8"/>
    <w:rsid w:val="00DE777A"/>
    <w:rsid w:val="00DE78A3"/>
    <w:rsid w:val="00DF1A71"/>
    <w:rsid w:val="00DF50FC"/>
    <w:rsid w:val="00DF65A9"/>
    <w:rsid w:val="00DF68C7"/>
    <w:rsid w:val="00DF6EB1"/>
    <w:rsid w:val="00DF72D2"/>
    <w:rsid w:val="00DF731A"/>
    <w:rsid w:val="00E02B93"/>
    <w:rsid w:val="00E05811"/>
    <w:rsid w:val="00E06134"/>
    <w:rsid w:val="00E06B75"/>
    <w:rsid w:val="00E112C1"/>
    <w:rsid w:val="00E11332"/>
    <w:rsid w:val="00E11352"/>
    <w:rsid w:val="00E13493"/>
    <w:rsid w:val="00E137FA"/>
    <w:rsid w:val="00E14A2C"/>
    <w:rsid w:val="00E162B3"/>
    <w:rsid w:val="00E16418"/>
    <w:rsid w:val="00E170DC"/>
    <w:rsid w:val="00E17221"/>
    <w:rsid w:val="00E17546"/>
    <w:rsid w:val="00E2072A"/>
    <w:rsid w:val="00E210B5"/>
    <w:rsid w:val="00E234D6"/>
    <w:rsid w:val="00E261B3"/>
    <w:rsid w:val="00E26394"/>
    <w:rsid w:val="00E26818"/>
    <w:rsid w:val="00E27FFC"/>
    <w:rsid w:val="00E30B15"/>
    <w:rsid w:val="00E33237"/>
    <w:rsid w:val="00E34D7E"/>
    <w:rsid w:val="00E37296"/>
    <w:rsid w:val="00E40181"/>
    <w:rsid w:val="00E44923"/>
    <w:rsid w:val="00E44B54"/>
    <w:rsid w:val="00E4642E"/>
    <w:rsid w:val="00E50B4B"/>
    <w:rsid w:val="00E5117D"/>
    <w:rsid w:val="00E540C4"/>
    <w:rsid w:val="00E5444A"/>
    <w:rsid w:val="00E54950"/>
    <w:rsid w:val="00E54C90"/>
    <w:rsid w:val="00E551B6"/>
    <w:rsid w:val="00E56A01"/>
    <w:rsid w:val="00E62622"/>
    <w:rsid w:val="00E629A1"/>
    <w:rsid w:val="00E6794C"/>
    <w:rsid w:val="00E71591"/>
    <w:rsid w:val="00E71CEB"/>
    <w:rsid w:val="00E7474F"/>
    <w:rsid w:val="00E76F9A"/>
    <w:rsid w:val="00E772E3"/>
    <w:rsid w:val="00E77C84"/>
    <w:rsid w:val="00E80DE3"/>
    <w:rsid w:val="00E8197C"/>
    <w:rsid w:val="00E82C55"/>
    <w:rsid w:val="00E85DE1"/>
    <w:rsid w:val="00E86581"/>
    <w:rsid w:val="00E8787E"/>
    <w:rsid w:val="00E91A80"/>
    <w:rsid w:val="00E92AC3"/>
    <w:rsid w:val="00E955FA"/>
    <w:rsid w:val="00E9567F"/>
    <w:rsid w:val="00E964DC"/>
    <w:rsid w:val="00E97FA0"/>
    <w:rsid w:val="00EA0F53"/>
    <w:rsid w:val="00EA1306"/>
    <w:rsid w:val="00EA1360"/>
    <w:rsid w:val="00EA1BC0"/>
    <w:rsid w:val="00EA2A08"/>
    <w:rsid w:val="00EA2F6A"/>
    <w:rsid w:val="00EA3661"/>
    <w:rsid w:val="00EA4EA3"/>
    <w:rsid w:val="00EA6373"/>
    <w:rsid w:val="00EB00E0"/>
    <w:rsid w:val="00EB21A8"/>
    <w:rsid w:val="00EB459C"/>
    <w:rsid w:val="00EB53AF"/>
    <w:rsid w:val="00EB7A7D"/>
    <w:rsid w:val="00EC059F"/>
    <w:rsid w:val="00EC1F24"/>
    <w:rsid w:val="00EC22F6"/>
    <w:rsid w:val="00EC40D5"/>
    <w:rsid w:val="00EC48EA"/>
    <w:rsid w:val="00EC5C53"/>
    <w:rsid w:val="00EC5DB8"/>
    <w:rsid w:val="00ED27D9"/>
    <w:rsid w:val="00ED35A2"/>
    <w:rsid w:val="00ED4BC2"/>
    <w:rsid w:val="00ED51F3"/>
    <w:rsid w:val="00ED5B9B"/>
    <w:rsid w:val="00ED6BAD"/>
    <w:rsid w:val="00ED7447"/>
    <w:rsid w:val="00EE00D6"/>
    <w:rsid w:val="00EE0D37"/>
    <w:rsid w:val="00EE11E7"/>
    <w:rsid w:val="00EE1488"/>
    <w:rsid w:val="00EE29AD"/>
    <w:rsid w:val="00EE3E24"/>
    <w:rsid w:val="00EE4B8B"/>
    <w:rsid w:val="00EE4D5D"/>
    <w:rsid w:val="00EE5131"/>
    <w:rsid w:val="00EE7F1B"/>
    <w:rsid w:val="00EF109B"/>
    <w:rsid w:val="00EF201C"/>
    <w:rsid w:val="00EF2376"/>
    <w:rsid w:val="00EF3503"/>
    <w:rsid w:val="00EF36AF"/>
    <w:rsid w:val="00EF59A3"/>
    <w:rsid w:val="00EF6675"/>
    <w:rsid w:val="00F00D46"/>
    <w:rsid w:val="00F00F9C"/>
    <w:rsid w:val="00F01CB2"/>
    <w:rsid w:val="00F01E5F"/>
    <w:rsid w:val="00F024F3"/>
    <w:rsid w:val="00F02ABA"/>
    <w:rsid w:val="00F0437A"/>
    <w:rsid w:val="00F06A3D"/>
    <w:rsid w:val="00F101B8"/>
    <w:rsid w:val="00F11037"/>
    <w:rsid w:val="00F12C11"/>
    <w:rsid w:val="00F13B2A"/>
    <w:rsid w:val="00F16F1B"/>
    <w:rsid w:val="00F22D71"/>
    <w:rsid w:val="00F22E15"/>
    <w:rsid w:val="00F24EA3"/>
    <w:rsid w:val="00F250A9"/>
    <w:rsid w:val="00F25568"/>
    <w:rsid w:val="00F25FB1"/>
    <w:rsid w:val="00F267AF"/>
    <w:rsid w:val="00F27D2A"/>
    <w:rsid w:val="00F30FF4"/>
    <w:rsid w:val="00F3122E"/>
    <w:rsid w:val="00F31E36"/>
    <w:rsid w:val="00F32368"/>
    <w:rsid w:val="00F331AD"/>
    <w:rsid w:val="00F343BC"/>
    <w:rsid w:val="00F35287"/>
    <w:rsid w:val="00F35AFF"/>
    <w:rsid w:val="00F37BF2"/>
    <w:rsid w:val="00F40A70"/>
    <w:rsid w:val="00F410C5"/>
    <w:rsid w:val="00F410EF"/>
    <w:rsid w:val="00F43A37"/>
    <w:rsid w:val="00F43B4B"/>
    <w:rsid w:val="00F451AB"/>
    <w:rsid w:val="00F4641B"/>
    <w:rsid w:val="00F46E6C"/>
    <w:rsid w:val="00F46EB8"/>
    <w:rsid w:val="00F50CD1"/>
    <w:rsid w:val="00F511E4"/>
    <w:rsid w:val="00F52D09"/>
    <w:rsid w:val="00F52E08"/>
    <w:rsid w:val="00F53A66"/>
    <w:rsid w:val="00F53DDD"/>
    <w:rsid w:val="00F5462D"/>
    <w:rsid w:val="00F555D8"/>
    <w:rsid w:val="00F55B21"/>
    <w:rsid w:val="00F56EF6"/>
    <w:rsid w:val="00F60082"/>
    <w:rsid w:val="00F60177"/>
    <w:rsid w:val="00F61A9F"/>
    <w:rsid w:val="00F61B5F"/>
    <w:rsid w:val="00F628A4"/>
    <w:rsid w:val="00F62F33"/>
    <w:rsid w:val="00F64003"/>
    <w:rsid w:val="00F64696"/>
    <w:rsid w:val="00F65AA9"/>
    <w:rsid w:val="00F666AD"/>
    <w:rsid w:val="00F6768F"/>
    <w:rsid w:val="00F705B1"/>
    <w:rsid w:val="00F712C5"/>
    <w:rsid w:val="00F728EA"/>
    <w:rsid w:val="00F72C2C"/>
    <w:rsid w:val="00F76CAB"/>
    <w:rsid w:val="00F772C6"/>
    <w:rsid w:val="00F77447"/>
    <w:rsid w:val="00F80832"/>
    <w:rsid w:val="00F809A5"/>
    <w:rsid w:val="00F815B5"/>
    <w:rsid w:val="00F83B5D"/>
    <w:rsid w:val="00F84148"/>
    <w:rsid w:val="00F84FA0"/>
    <w:rsid w:val="00F85195"/>
    <w:rsid w:val="00F85392"/>
    <w:rsid w:val="00F8602B"/>
    <w:rsid w:val="00F868E3"/>
    <w:rsid w:val="00F938BA"/>
    <w:rsid w:val="00F939F4"/>
    <w:rsid w:val="00F97919"/>
    <w:rsid w:val="00FA2408"/>
    <w:rsid w:val="00FA2C46"/>
    <w:rsid w:val="00FA3525"/>
    <w:rsid w:val="00FA518F"/>
    <w:rsid w:val="00FA5A53"/>
    <w:rsid w:val="00FA615F"/>
    <w:rsid w:val="00FB1347"/>
    <w:rsid w:val="00FB13C7"/>
    <w:rsid w:val="00FB2551"/>
    <w:rsid w:val="00FB4769"/>
    <w:rsid w:val="00FB4CDA"/>
    <w:rsid w:val="00FB4D20"/>
    <w:rsid w:val="00FB6481"/>
    <w:rsid w:val="00FB6D36"/>
    <w:rsid w:val="00FC0965"/>
    <w:rsid w:val="00FC0F81"/>
    <w:rsid w:val="00FC1515"/>
    <w:rsid w:val="00FC252F"/>
    <w:rsid w:val="00FC395C"/>
    <w:rsid w:val="00FC4EE7"/>
    <w:rsid w:val="00FC5E8E"/>
    <w:rsid w:val="00FC7E40"/>
    <w:rsid w:val="00FD06D3"/>
    <w:rsid w:val="00FD3766"/>
    <w:rsid w:val="00FD47C4"/>
    <w:rsid w:val="00FD722A"/>
    <w:rsid w:val="00FD738C"/>
    <w:rsid w:val="00FE1178"/>
    <w:rsid w:val="00FE20FF"/>
    <w:rsid w:val="00FE2DCF"/>
    <w:rsid w:val="00FE3CB8"/>
    <w:rsid w:val="00FE3FA7"/>
    <w:rsid w:val="00FF0AD0"/>
    <w:rsid w:val="00FF1650"/>
    <w:rsid w:val="00FF2A4E"/>
    <w:rsid w:val="00FF2FCE"/>
    <w:rsid w:val="00FF4162"/>
    <w:rsid w:val="00FF4DE4"/>
    <w:rsid w:val="00FF4F7D"/>
    <w:rsid w:val="00FF54DF"/>
    <w:rsid w:val="00FF563F"/>
    <w:rsid w:val="00FF6D9D"/>
    <w:rsid w:val="00FF7DD5"/>
    <w:rsid w:val="071D9AD5"/>
    <w:rsid w:val="0F7FA6CB"/>
    <w:rsid w:val="18F08665"/>
    <w:rsid w:val="196593E8"/>
    <w:rsid w:val="1FC863C1"/>
    <w:rsid w:val="26CEFB69"/>
    <w:rsid w:val="2945DD9B"/>
    <w:rsid w:val="32817129"/>
    <w:rsid w:val="4B3D0B78"/>
    <w:rsid w:val="4B44159E"/>
    <w:rsid w:val="4E1C620E"/>
    <w:rsid w:val="752FF748"/>
    <w:rsid w:val="7CA34EAD"/>
    <w:rsid w:val="7CAF98CA"/>
    <w:rsid w:val="7EA8D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35C5AC"/>
  <w15:docId w15:val="{B9EB1469-EC73-4FE7-9445-8D949631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WOVGbody">
    <w:name w:val="WOVG body"/>
    <w:qFormat/>
    <w:rsid w:val="009B4788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WOVGbullet1">
    <w:name w:val="WOVG bullet 1"/>
    <w:basedOn w:val="WOVGbody"/>
    <w:qFormat/>
    <w:rsid w:val="009B4788"/>
    <w:pPr>
      <w:tabs>
        <w:tab w:val="num" w:pos="397"/>
      </w:tabs>
      <w:spacing w:after="40"/>
      <w:ind w:left="397" w:hanging="397"/>
    </w:pPr>
  </w:style>
  <w:style w:type="paragraph" w:customStyle="1" w:styleId="WOVGbullet2">
    <w:name w:val="WOVG bullet 2"/>
    <w:basedOn w:val="WOVGbody"/>
    <w:uiPriority w:val="2"/>
    <w:qFormat/>
    <w:rsid w:val="009B4788"/>
    <w:pPr>
      <w:tabs>
        <w:tab w:val="num" w:pos="794"/>
      </w:tabs>
      <w:spacing w:after="40"/>
      <w:ind w:left="794" w:hanging="397"/>
    </w:pPr>
  </w:style>
  <w:style w:type="paragraph" w:customStyle="1" w:styleId="WOVGquotebullet1">
    <w:name w:val="WOVG quote bullet 1"/>
    <w:basedOn w:val="Normal"/>
    <w:rsid w:val="009B4788"/>
    <w:pPr>
      <w:spacing w:line="270" w:lineRule="atLeast"/>
      <w:ind w:left="680" w:hanging="283"/>
    </w:pPr>
    <w:rPr>
      <w:rFonts w:eastAsia="Times"/>
      <w:sz w:val="20"/>
      <w:szCs w:val="18"/>
    </w:rPr>
  </w:style>
  <w:style w:type="paragraph" w:customStyle="1" w:styleId="WOVGquotebullet2">
    <w:name w:val="WOVG quote bullet 2"/>
    <w:basedOn w:val="Normal"/>
    <w:rsid w:val="009B4788"/>
    <w:pPr>
      <w:spacing w:line="270" w:lineRule="atLeast"/>
      <w:ind w:left="964" w:hanging="284"/>
    </w:pPr>
    <w:rPr>
      <w:rFonts w:eastAsia="Times"/>
      <w:sz w:val="20"/>
      <w:szCs w:val="18"/>
    </w:rPr>
  </w:style>
  <w:style w:type="paragraph" w:customStyle="1" w:styleId="DHHSbody">
    <w:name w:val="DHHS body"/>
    <w:link w:val="DHHSbodyChar"/>
    <w:qFormat/>
    <w:rsid w:val="00540D02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locked/>
    <w:rsid w:val="00540D02"/>
    <w:rPr>
      <w:rFonts w:ascii="Arial" w:eastAsia="Times" w:hAnsi="Arial"/>
      <w:lang w:eastAsia="en-US"/>
    </w:rPr>
  </w:style>
  <w:style w:type="character" w:customStyle="1" w:styleId="normaltextrun">
    <w:name w:val="normaltextrun"/>
    <w:basedOn w:val="DefaultParagraphFont"/>
    <w:rsid w:val="003F7DDA"/>
  </w:style>
  <w:style w:type="paragraph" w:styleId="ListParagraph">
    <w:name w:val="List Paragraph"/>
    <w:basedOn w:val="Normal"/>
    <w:uiPriority w:val="72"/>
    <w:semiHidden/>
    <w:qFormat/>
    <w:rsid w:val="00B2370F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894E0A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D5B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DC37F8"/>
  </w:style>
  <w:style w:type="character" w:styleId="Emphasis">
    <w:name w:val="Emphasis"/>
    <w:basedOn w:val="DefaultParagraphFont"/>
    <w:uiPriority w:val="20"/>
    <w:qFormat/>
    <w:rsid w:val="00CA1F46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007323"/>
    <w:rPr>
      <w:rFonts w:ascii="Arial" w:hAnsi="Arial" w:cs="Arial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vic.gov.au/maram-practice-guides-and-resources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vic.gov.au/training-for-information-sharing-and-maram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vic.gov.au/family-violence-information-sharing-scheme" TargetMode="External"/><Relationship Id="rId25" Type="http://schemas.openxmlformats.org/officeDocument/2006/relationships/hyperlink" Target="https://www.health.vic.gov.au/health-workforce/family-violence-multi-agency-risk-assessment-and-management-framewor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child-information-sharing-scheme" TargetMode="External"/><Relationship Id="rId20" Type="http://schemas.openxmlformats.org/officeDocument/2006/relationships/hyperlink" Target="https://www.vic.gov.au/guides-templates-tools-for-information-shar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infosharing@health.vic.gov.a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vic.gov.au/maram-practice-guides-and-resources" TargetMode="External"/><Relationship Id="rId23" Type="http://schemas.openxmlformats.org/officeDocument/2006/relationships/hyperlink" Target="mailto:infosharing@health.vic.gov.au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iselist.www.vic.gov.au/ise/lis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yperlink" Target="https://www.vic.gov.au/frequently-asked-questions-about-information-sharing-and-mara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9335CB28FDB43B3A41DE72908C43B" ma:contentTypeVersion="17" ma:contentTypeDescription="Create a new document." ma:contentTypeScope="" ma:versionID="2881ccc997b84e3d07729e47f85e4c71">
  <xsd:schema xmlns:xsd="http://www.w3.org/2001/XMLSchema" xmlns:xs="http://www.w3.org/2001/XMLSchema" xmlns:p="http://schemas.microsoft.com/office/2006/metadata/properties" xmlns:ns2="26a321b9-2332-4403-b746-57eec040560b" xmlns:ns3="c4bf4fb5-ca6a-4223-b73b-4cf232540650" xmlns:ns4="5ce0f2b5-5be5-4508-bce9-d7011ece0659" targetNamespace="http://schemas.microsoft.com/office/2006/metadata/properties" ma:root="true" ma:fieldsID="e538271e00dfbb08d20e8ef17110fc15" ns2:_="" ns3:_="" ns4:_="">
    <xsd:import namespace="26a321b9-2332-4403-b746-57eec040560b"/>
    <xsd:import namespace="c4bf4fb5-ca6a-4223-b73b-4cf232540650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321b9-2332-4403-b746-57eec0405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f4fb5-ca6a-4223-b73b-4cf232540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8b5fc00-d8fa-48f0-a3c8-a0995a78ae34}" ma:internalName="TaxCatchAll" ma:showField="CatchAllData" ma:web="c4bf4fb5-ca6a-4223-b73b-4cf2325406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bf4fb5-ca6a-4223-b73b-4cf232540650">
      <UserInfo>
        <DisplayName>Genevieve L Frisby (Health)</DisplayName>
        <AccountId>465</AccountId>
        <AccountType/>
      </UserInfo>
      <UserInfo>
        <DisplayName>Ashleigh Bouvet (Health)</DisplayName>
        <AccountId>149</AccountId>
        <AccountType/>
      </UserInfo>
      <UserInfo>
        <DisplayName>Sue OSullivan (Health)</DisplayName>
        <AccountId>146</AccountId>
        <AccountType/>
      </UserInfo>
      <UserInfo>
        <DisplayName>Christie Tran (Health)</DisplayName>
        <AccountId>128</AccountId>
        <AccountType/>
      </UserInfo>
      <UserInfo>
        <DisplayName>Joan Kennedy (Health)</DisplayName>
        <AccountId>486</AccountId>
        <AccountType/>
      </UserInfo>
      <UserInfo>
        <DisplayName>Amanda Mason (Health)</DisplayName>
        <AccountId>152</AccountId>
        <AccountType/>
      </UserInfo>
      <UserInfo>
        <DisplayName>Cherann Edwards (Health)</DisplayName>
        <AccountId>1660</AccountId>
        <AccountType/>
      </UserInfo>
    </SharedWithUsers>
    <lcf76f155ced4ddcb4097134ff3c332f xmlns="26a321b9-2332-4403-b746-57eec040560b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BE96A-81CA-4EFB-A99F-06B537039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321b9-2332-4403-b746-57eec040560b"/>
    <ds:schemaRef ds:uri="c4bf4fb5-ca6a-4223-b73b-4cf232540650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4bf4fb5-ca6a-4223-b73b-4cf232540650"/>
    <ds:schemaRef ds:uri="26a321b9-2332-4403-b746-57eec040560b"/>
    <ds:schemaRef ds:uri="5ce0f2b5-5be5-4508-bce9-d7011ece0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- MARAM and information sharing - HACC PYP</vt:lpstr>
    </vt:vector>
  </TitlesOfParts>
  <Manager/>
  <Company>Victoria State Government, Department of Health</Company>
  <LinksUpToDate>false</LinksUpToDate>
  <CharactersWithSpaces>10173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- MARAM and information sharing - HACC PYP</dc:title>
  <dc:subject>Factsheet - MARAM and information sharing - HACC PYP</dc:subject>
  <dc:creator>Department  of Health</dc:creator>
  <cp:keywords>HACC PYP MARAM, factsheet, information sharing and HACC PYP, MARAM responsibilities HACC PYP</cp:keywords>
  <dc:description/>
  <cp:lastModifiedBy>Claire East (Health)</cp:lastModifiedBy>
  <cp:revision>4</cp:revision>
  <cp:lastPrinted>2023-07-25T12:16:00Z</cp:lastPrinted>
  <dcterms:created xsi:type="dcterms:W3CDTF">2023-08-22T03:57:00Z</dcterms:created>
  <dcterms:modified xsi:type="dcterms:W3CDTF">2023-08-22T04:02:00Z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0x010100D899335CB28FDB43B3A41DE72908C43B</vt:lpwstr>
  </property>
  <property fmtid="{D5CDD505-2E9C-101B-9397-08002B2CF9AE}" pid="4" name="version">
    <vt:lpwstr>v5 15032021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2023-08-22T04:02:10Z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a37d7529-ee6a-4b5b-b084-880267900641</vt:lpwstr>
  </property>
  <property fmtid="{D5CDD505-2E9C-101B-9397-08002B2CF9AE}" pid="12" name="MSIP_Label_43e64453-338c-4f93-8a4d-0039a0a41f2a_ContentBits">
    <vt:lpwstr>2</vt:lpwstr>
  </property>
</Properties>
</file>