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6F9F9744" w:rsidR="0074696E" w:rsidRPr="00C2285E" w:rsidRDefault="00356314" w:rsidP="00EC40D5">
      <w:pPr>
        <w:pStyle w:val="Sectionbreakfirstpage"/>
      </w:pPr>
      <w:r w:rsidRPr="00C2285E">
        <w:drawing>
          <wp:anchor distT="0" distB="0" distL="114300" distR="114300" simplePos="0" relativeHeight="251658240" behindDoc="1" locked="1" layoutInCell="1" allowOverlap="1" wp14:anchorId="3A616D73" wp14:editId="456E605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C2285E" w:rsidRDefault="00A62D44" w:rsidP="00EC40D5">
      <w:pPr>
        <w:pStyle w:val="Sectionbreakfirstpage"/>
        <w:sectPr w:rsidR="00A62D44" w:rsidRPr="00C2285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C2285E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1DD8E9" w14:textId="78D8C8C3" w:rsidR="003F023E" w:rsidRPr="00CF6E27" w:rsidRDefault="00053285" w:rsidP="001D2C6E">
            <w:pPr>
              <w:pStyle w:val="Documenttitle"/>
              <w:spacing w:after="0"/>
              <w:rPr>
                <w:rFonts w:ascii="Vijaya" w:hAnsi="Vijaya" w:cs="Vijaya"/>
                <w:b w:val="0"/>
                <w:bCs/>
              </w:rPr>
            </w:pPr>
            <w:r w:rsidRPr="00053285">
              <w:rPr>
                <w:rFonts w:ascii="Vijaya" w:hAnsi="Vijaya" w:cs="Vijaya" w:hint="cs"/>
                <w:b w:val="0"/>
                <w:bCs/>
                <w:sz w:val="56"/>
                <w:szCs w:val="56"/>
                <w:cs/>
                <w:lang w:bidi="ta-IN"/>
              </w:rPr>
              <w:t>உரிமைகள் தொடர்பான கூற்று</w:t>
            </w:r>
            <w:r w:rsidRPr="00CF6E27">
              <w:rPr>
                <w:rFonts w:ascii="Vijaya" w:hAnsi="Vijaya" w:cs="Vijaya"/>
                <w:b w:val="0"/>
                <w:bCs/>
                <w:sz w:val="56"/>
                <w:szCs w:val="56"/>
                <w:cs/>
                <w:lang w:bidi="ta-IN"/>
              </w:rPr>
              <w:t xml:space="preserve"> </w:t>
            </w:r>
            <w:r w:rsidR="001D2C6E" w:rsidRPr="00CF6E27">
              <w:rPr>
                <w:rFonts w:ascii="Vijaya" w:hAnsi="Vijaya" w:cs="Vijaya"/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F22775" wp14:editId="5C7D307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-485140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A715B" w14:textId="2711C4B8" w:rsidR="001D2C6E" w:rsidRPr="000F4076" w:rsidRDefault="000F4076" w:rsidP="000F4076">
                                  <w:pPr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Tamil / </w:t>
                                  </w:r>
                                  <w:r w:rsidRPr="00385EF2"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ta-IN"/>
                                    </w:rPr>
                                    <w:t>தமிழ்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F22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7.15pt;margin-top:-38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Hg4pUXgAAAACwEAAA8AAAAAAAAA&#10;AAAAAAAAVQQAAGRycy9kb3ducmV2LnhtbFBLBQYAAAAABAAEAPMAAABiBQAAAAA=&#10;" filled="f" stroked="f">
                      <v:textbox style="mso-fit-shape-to-text:t">
                        <w:txbxContent>
                          <w:p w14:paraId="552A715B" w14:textId="2711C4B8" w:rsidR="001D2C6E" w:rsidRPr="000F4076" w:rsidRDefault="000F4076" w:rsidP="000F4076">
                            <w:pPr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Tamil / </w:t>
                            </w:r>
                            <w:r w:rsidRPr="00385EF2"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ta-IN"/>
                              </w:rPr>
                              <w:t>தமிழ்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34DD6" w14:textId="77777777" w:rsidR="001D2C6E" w:rsidRPr="00C2285E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>(Statement of Rights)</w:t>
            </w:r>
          </w:p>
          <w:p w14:paraId="4ABC62B3" w14:textId="77777777" w:rsidR="001D2C6E" w:rsidRPr="00C2285E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40A6E8D8" w14:textId="67F01DFC" w:rsidR="003B5733" w:rsidRPr="00C2285E" w:rsidRDefault="00AA35A9" w:rsidP="00AA35A9">
            <w:pPr>
              <w:pStyle w:val="Documenttitle"/>
              <w:spacing w:after="0"/>
            </w:pPr>
            <w:r w:rsidRPr="00CF6E27">
              <w:rPr>
                <w:rFonts w:ascii="Vijaya" w:hAnsi="Vijaya" w:cs="Vijaya" w:hint="cs"/>
                <w:b w:val="0"/>
                <w:bCs/>
                <w:sz w:val="56"/>
                <w:szCs w:val="56"/>
                <w:cs/>
                <w:lang w:bidi="ta-IN"/>
              </w:rPr>
              <w:t>மின்</w:t>
            </w:r>
            <w:r w:rsidRPr="00CF6E27">
              <w:rPr>
                <w:rFonts w:ascii="Vijaya" w:hAnsi="Vijaya" w:cs="Vijaya"/>
                <w:b w:val="0"/>
                <w:bCs/>
                <w:sz w:val="56"/>
                <w:szCs w:val="56"/>
                <w:cs/>
                <w:lang w:bidi="ta-IN"/>
              </w:rPr>
              <w:t xml:space="preserve"> </w:t>
            </w:r>
            <w:r w:rsidRPr="00CF6E27">
              <w:rPr>
                <w:rFonts w:ascii="Vijaya" w:hAnsi="Vijaya" w:cs="Vijaya" w:hint="cs"/>
                <w:b w:val="0"/>
                <w:bCs/>
                <w:sz w:val="56"/>
                <w:szCs w:val="56"/>
                <w:cs/>
                <w:lang w:bidi="ta-IN"/>
              </w:rPr>
              <w:t>வலிப்புச்</w:t>
            </w:r>
            <w:r w:rsidRPr="00CF6E27">
              <w:rPr>
                <w:rFonts w:ascii="Vijaya" w:hAnsi="Vijaya" w:cs="Vijaya"/>
                <w:b w:val="0"/>
                <w:bCs/>
                <w:sz w:val="56"/>
                <w:szCs w:val="56"/>
                <w:cs/>
                <w:lang w:bidi="ta-IN"/>
              </w:rPr>
              <w:t xml:space="preserve"> </w:t>
            </w:r>
            <w:r w:rsidRPr="00CF6E27">
              <w:rPr>
                <w:rFonts w:ascii="Vijaya" w:hAnsi="Vijaya" w:cs="Vijaya" w:hint="cs"/>
                <w:b w:val="0"/>
                <w:bCs/>
                <w:sz w:val="56"/>
                <w:szCs w:val="56"/>
                <w:cs/>
                <w:lang w:bidi="ta-IN"/>
              </w:rPr>
              <w:t>சிகிச்சை</w:t>
            </w:r>
            <w:r>
              <w:rPr>
                <w:rFonts w:cs="Latha"/>
                <w:lang w:bidi="ta-IN"/>
              </w:rPr>
              <w:t xml:space="preserve"> </w:t>
            </w:r>
            <w:r w:rsidRPr="00AA35A9">
              <w:t>(ECT)</w:t>
            </w:r>
          </w:p>
          <w:p w14:paraId="5BCE2EFB" w14:textId="2F357B1E" w:rsidR="001D2C6E" w:rsidRPr="00C2285E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>(Electroconvulsive Treatment (ECT))</w:t>
            </w:r>
          </w:p>
          <w:p w14:paraId="29CB2799" w14:textId="5E3F6CFA" w:rsidR="001D2C6E" w:rsidRPr="00C2285E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383606" w14:paraId="765A1D8F" w14:textId="77777777" w:rsidTr="00B07FF7">
        <w:tc>
          <w:tcPr>
            <w:tcW w:w="10348" w:type="dxa"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93CA5" w:rsidRPr="00383606" w14:paraId="1478C8C6" w14:textId="77777777" w:rsidTr="005009E1">
              <w:tc>
                <w:tcPr>
                  <w:tcW w:w="10348" w:type="dxa"/>
                </w:tcPr>
                <w:p w14:paraId="534EF830" w14:textId="41DB457F" w:rsidR="00B04B5C" w:rsidRPr="00383606" w:rsidRDefault="001A6321" w:rsidP="00B04B5C">
                  <w:pPr>
                    <w:pStyle w:val="Documentsubtitle"/>
                    <w:rPr>
                      <w:rFonts w:ascii="Vijaya" w:hAnsi="Vijaya" w:cs="Vijaya"/>
                      <w:sz w:val="40"/>
                      <w:szCs w:val="40"/>
                      <w:lang w:bidi="ta-IN"/>
                    </w:rPr>
                  </w:pP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உங்கள்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மனநல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மருத்துவர்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உங்களுக்கு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மின்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வலிப்புச்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சிகிச்சையை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பரிந்துரைத்ததால்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இந்த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ஆவணம்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உங்களுக்கு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Pr="001A6321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வழங்கப்பட்டது</w:t>
                  </w:r>
                  <w:r w:rsidRPr="001A6321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>.</w:t>
                  </w:r>
                  <w:r>
                    <w:rPr>
                      <w:rFonts w:ascii="Vijaya" w:hAnsi="Vijaya" w:cs="Vijaya"/>
                      <w:sz w:val="40"/>
                      <w:szCs w:val="40"/>
                      <w:lang w:bidi="ta-IN"/>
                    </w:rPr>
                    <w:t xml:space="preserve"> </w:t>
                  </w:r>
                  <w:r w:rsidR="00B04B5C" w:rsidRPr="0038360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மனநலம் மற்றும் நல்வாழ்வு சட்டம் </w:t>
                  </w:r>
                  <w:r w:rsidR="00B04B5C" w:rsidRPr="00B641F1">
                    <w:rPr>
                      <w:rFonts w:asciiTheme="minorBidi" w:hAnsiTheme="minorBidi" w:cstheme="minorBidi"/>
                      <w:sz w:val="24"/>
                      <w:lang w:bidi="ta-IN"/>
                    </w:rPr>
                    <w:t>2022 (Vic)</w:t>
                  </w:r>
                  <w:r w:rsidR="00B04B5C" w:rsidRPr="00383606">
                    <w:rPr>
                      <w:rFonts w:ascii="Vijaya" w:hAnsi="Vijaya" w:cs="Vijaya"/>
                      <w:sz w:val="32"/>
                      <w:szCs w:val="32"/>
                    </w:rPr>
                    <w:t xml:space="preserve"> </w:t>
                  </w:r>
                  <w:r w:rsidR="00B04B5C" w:rsidRPr="00383606">
                    <w:rPr>
                      <w:rFonts w:ascii="Vijaya" w:hAnsi="Vijaya" w:cs="Vijaya"/>
                      <w:sz w:val="40"/>
                      <w:szCs w:val="40"/>
                    </w:rPr>
                    <w:t>– ‘</w:t>
                  </w:r>
                  <w:r w:rsidR="00B04B5C" w:rsidRPr="0038360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சட்டம்’ </w:t>
                  </w:r>
                  <w:r w:rsidR="00B04B5C" w:rsidRPr="00B641F1">
                    <w:rPr>
                      <w:rFonts w:asciiTheme="minorBidi" w:hAnsiTheme="minorBidi" w:cstheme="minorBidi"/>
                      <w:i/>
                      <w:iCs/>
                      <w:sz w:val="24"/>
                      <w:cs/>
                      <w:lang w:bidi="ta-IN"/>
                    </w:rPr>
                    <w:t>(</w:t>
                  </w:r>
                  <w:r w:rsidR="00B04B5C" w:rsidRPr="00B641F1">
                    <w:rPr>
                      <w:rFonts w:asciiTheme="minorBidi" w:hAnsiTheme="minorBidi" w:cstheme="minorBidi"/>
                      <w:i/>
                      <w:iCs/>
                      <w:sz w:val="24"/>
                    </w:rPr>
                    <w:t>Mental Health and Wellbeing Act 2022 (Vic).- ‘The Act’</w:t>
                  </w:r>
                  <w:r w:rsidR="00B04B5C" w:rsidRPr="00B641F1">
                    <w:rPr>
                      <w:rFonts w:ascii="Vijaya" w:hAnsi="Vijaya" w:cs="Vijaya"/>
                      <w:i/>
                      <w:iCs/>
                      <w:sz w:val="32"/>
                      <w:szCs w:val="32"/>
                    </w:rPr>
                    <w:t>)</w:t>
                  </w:r>
                  <w:r w:rsidR="00B04B5C" w:rsidRPr="00383606">
                    <w:rPr>
                      <w:rFonts w:ascii="Vijaya" w:hAnsi="Vijaya" w:cs="Vijaya"/>
                      <w:sz w:val="32"/>
                      <w:szCs w:val="32"/>
                    </w:rPr>
                    <w:t xml:space="preserve"> </w:t>
                  </w:r>
                  <w:r w:rsidR="00F61F16" w:rsidRPr="00F61F16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இன்</w:t>
                  </w:r>
                  <w:r w:rsidR="00F61F16" w:rsidRPr="00F61F1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="00F61F16" w:rsidRPr="00F61F16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கீழ்</w:t>
                  </w:r>
                  <w:r w:rsidR="00F61F16" w:rsidRPr="00F61F1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="00F61F16" w:rsidRPr="00F61F16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உங்கள்</w:t>
                  </w:r>
                  <w:r w:rsidR="00F61F16" w:rsidRPr="00F61F1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="00F61F16" w:rsidRPr="00F61F16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சட்ட</w:t>
                  </w:r>
                  <w:r w:rsidR="00F61F16" w:rsidRPr="00F61F1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="00F61F16" w:rsidRPr="00F61F16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உரிமைகள்</w:t>
                  </w:r>
                  <w:r w:rsidR="00F61F16" w:rsidRPr="00F61F1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 xml:space="preserve"> </w:t>
                  </w:r>
                  <w:r w:rsidR="00F61F16" w:rsidRPr="00F61F16">
                    <w:rPr>
                      <w:rFonts w:ascii="Vijaya" w:hAnsi="Vijaya" w:cs="Vijaya" w:hint="cs"/>
                      <w:sz w:val="40"/>
                      <w:szCs w:val="40"/>
                      <w:cs/>
                      <w:lang w:bidi="ta-IN"/>
                    </w:rPr>
                    <w:t>விளக்கப்படுகின்றன</w:t>
                  </w:r>
                  <w:r w:rsidR="00F61F16" w:rsidRPr="00F61F16">
                    <w:rPr>
                      <w:rFonts w:ascii="Vijaya" w:hAnsi="Vijaya" w:cs="Vijaya"/>
                      <w:sz w:val="40"/>
                      <w:szCs w:val="40"/>
                      <w:cs/>
                      <w:lang w:bidi="ta-IN"/>
                    </w:rPr>
                    <w:t>.</w:t>
                  </w:r>
                </w:p>
                <w:p w14:paraId="3792C412" w14:textId="250417F9" w:rsidR="00393CA5" w:rsidRPr="00383606" w:rsidRDefault="00393CA5" w:rsidP="00393CA5">
                  <w:pPr>
                    <w:pStyle w:val="Documentsubtitle"/>
                    <w:rPr>
                      <w:rFonts w:ascii="Vijaya" w:hAnsi="Vijaya" w:cs="Vijaya"/>
                      <w:sz w:val="36"/>
                      <w:szCs w:val="32"/>
                    </w:rPr>
                  </w:pPr>
                </w:p>
              </w:tc>
            </w:tr>
            <w:tr w:rsidR="00C43049" w:rsidRPr="00383606" w14:paraId="6CC96C8F" w14:textId="77777777" w:rsidTr="005009E1">
              <w:tc>
                <w:tcPr>
                  <w:tcW w:w="10348" w:type="dxa"/>
                </w:tcPr>
                <w:p w14:paraId="4B0DD5A1" w14:textId="6875F492" w:rsidR="00C43049" w:rsidRPr="00383606" w:rsidRDefault="00E94205" w:rsidP="00C43049">
                  <w:pPr>
                    <w:pStyle w:val="Bannermarking"/>
                    <w:rPr>
                      <w:rFonts w:ascii="Vijaya" w:hAnsi="Vijaya" w:cs="Vijaya"/>
                      <w:sz w:val="24"/>
                      <w:szCs w:val="24"/>
                    </w:rPr>
                  </w:pPr>
                  <w:r w:rsidRPr="00383606">
                    <w:rPr>
                      <w:rFonts w:ascii="Vijaya" w:hAnsi="Vijaya" w:cs="Vijaya"/>
                      <w:sz w:val="36"/>
                      <w:szCs w:val="36"/>
                      <w:cs/>
                      <w:lang w:bidi="ta-IN"/>
                    </w:rPr>
                    <w:t>அதிகாரப்பூர்வமானது</w:t>
                  </w:r>
                </w:p>
              </w:tc>
            </w:tr>
          </w:tbl>
          <w:p w14:paraId="2C9727CD" w14:textId="77777777" w:rsidR="009D216B" w:rsidRPr="00A0713F" w:rsidRDefault="009D216B" w:rsidP="009D216B">
            <w:pPr>
              <w:pStyle w:val="Heading2"/>
              <w:rPr>
                <w:rFonts w:ascii="Vijaya" w:hAnsi="Vijaya" w:cs="Vijaya"/>
                <w:b w:val="0"/>
                <w:bCs/>
                <w:sz w:val="40"/>
                <w:szCs w:val="36"/>
                <w:u w:val="single"/>
                <w:lang w:bidi="ta-IN"/>
              </w:rPr>
            </w:pPr>
            <w:r w:rsidRPr="00A0713F">
              <w:rPr>
                <w:rFonts w:ascii="Vijaya" w:hAnsi="Vijaya" w:cs="Vijaya" w:hint="cs"/>
                <w:b w:val="0"/>
                <w:bCs/>
                <w:sz w:val="40"/>
                <w:szCs w:val="36"/>
                <w:u w:val="single"/>
                <w:cs/>
                <w:lang w:bidi="ta-IN"/>
              </w:rPr>
              <w:t>இந்த</w:t>
            </w:r>
            <w:r w:rsidRPr="00A0713F">
              <w:rPr>
                <w:rFonts w:ascii="Vijaya" w:hAnsi="Vijaya" w:cs="Vijaya"/>
                <w:b w:val="0"/>
                <w:bCs/>
                <w:sz w:val="40"/>
                <w:szCs w:val="36"/>
                <w:u w:val="single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b w:val="0"/>
                <w:bCs/>
                <w:sz w:val="40"/>
                <w:szCs w:val="36"/>
                <w:u w:val="single"/>
                <w:cs/>
                <w:lang w:bidi="ta-IN"/>
              </w:rPr>
              <w:t>ஆவணம்</w:t>
            </w:r>
            <w:r w:rsidRPr="00A0713F">
              <w:rPr>
                <w:rFonts w:ascii="Vijaya" w:hAnsi="Vijaya" w:cs="Vijaya"/>
                <w:b w:val="0"/>
                <w:bCs/>
                <w:sz w:val="40"/>
                <w:szCs w:val="36"/>
                <w:u w:val="single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b w:val="0"/>
                <w:bCs/>
                <w:sz w:val="40"/>
                <w:szCs w:val="36"/>
                <w:u w:val="single"/>
                <w:cs/>
                <w:lang w:bidi="ta-IN"/>
              </w:rPr>
              <w:t>தொடர்பாக</w:t>
            </w:r>
            <w:r w:rsidRPr="00A0713F">
              <w:rPr>
                <w:rFonts w:ascii="Vijaya" w:hAnsi="Vijaya" w:cs="Vijaya"/>
                <w:b w:val="0"/>
                <w:bCs/>
                <w:sz w:val="40"/>
                <w:szCs w:val="36"/>
                <w:u w:val="single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b w:val="0"/>
                <w:bCs/>
                <w:sz w:val="40"/>
                <w:szCs w:val="36"/>
                <w:u w:val="single"/>
                <w:cs/>
                <w:lang w:bidi="ta-IN"/>
              </w:rPr>
              <w:t>உதவுமுகமாக</w:t>
            </w:r>
            <w:r w:rsidRPr="00A0713F">
              <w:rPr>
                <w:rFonts w:ascii="Vijaya" w:hAnsi="Vijaya" w:cs="Vijaya"/>
                <w:b w:val="0"/>
                <w:bCs/>
                <w:sz w:val="40"/>
                <w:szCs w:val="36"/>
                <w:u w:val="single"/>
                <w:cs/>
                <w:lang w:bidi="ta-IN"/>
              </w:rPr>
              <w:t xml:space="preserve"> </w:t>
            </w:r>
          </w:p>
          <w:p w14:paraId="3DDEAE8D" w14:textId="77777777" w:rsidR="009D216B" w:rsidRPr="00A0713F" w:rsidRDefault="009D216B" w:rsidP="009D216B">
            <w:pPr>
              <w:pStyle w:val="Bullet1"/>
              <w:rPr>
                <w:rFonts w:ascii="Vijaya" w:hAnsi="Vijaya" w:cs="Vijaya"/>
                <w:sz w:val="24"/>
                <w:szCs w:val="24"/>
              </w:rPr>
            </w:pPr>
            <w:r w:rsidRPr="00A0713F">
              <w:rPr>
                <w:rFonts w:ascii="Vijaya" w:hAnsi="Vijaya" w:cs="Vijaya"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1" locked="0" layoutInCell="1" allowOverlap="1" wp14:anchorId="7D467B7F" wp14:editId="13FCA6B5">
                  <wp:simplePos x="0" y="0"/>
                  <wp:positionH relativeFrom="column">
                    <wp:posOffset>5563870</wp:posOffset>
                  </wp:positionH>
                  <wp:positionV relativeFrom="paragraph">
                    <wp:posOffset>23495</wp:posOffset>
                  </wp:positionV>
                  <wp:extent cx="586105" cy="424180"/>
                  <wp:effectExtent l="0" t="0" r="4445" b="0"/>
                  <wp:wrapTight wrapText="bothSides">
                    <wp:wrapPolygon edited="0">
                      <wp:start x="0" y="0"/>
                      <wp:lineTo x="0" y="20371"/>
                      <wp:lineTo x="21062" y="20371"/>
                      <wp:lineTo x="21062" y="0"/>
                      <wp:lineTo x="0" y="0"/>
                    </wp:wrapPolygon>
                  </wp:wrapTight>
                  <wp:docPr id="11" name="Picture 11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இந்தத்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தகவலைப்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புரிந்துகொள்ள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உங்கள்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சிகிச்சைக்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குழு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உங்களுக்கு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உதவ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வேண்டும்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.</w:t>
            </w:r>
          </w:p>
          <w:p w14:paraId="22DB3137" w14:textId="77777777" w:rsidR="009D216B" w:rsidRPr="00A0713F" w:rsidRDefault="009D216B" w:rsidP="009D216B">
            <w:pPr>
              <w:pStyle w:val="Bullet1"/>
              <w:rPr>
                <w:rFonts w:ascii="Vijaya" w:hAnsi="Vijaya" w:cs="Vijaya"/>
                <w:sz w:val="24"/>
                <w:szCs w:val="24"/>
              </w:rPr>
            </w:pP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நீங்கள்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ஒரு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குடும்ப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உறுப்பினர்</w:t>
            </w:r>
            <w:r w:rsidRPr="00A0713F">
              <w:rPr>
                <w:rFonts w:ascii="Vijaya" w:hAnsi="Vijaya" w:cs="Vijaya"/>
                <w:sz w:val="24"/>
                <w:szCs w:val="24"/>
              </w:rPr>
              <w:t xml:space="preserve">,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நண்பர்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அல்லது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வழக்கறிஞரின்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உதவியைப்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பெறலாம்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.</w:t>
            </w:r>
          </w:p>
          <w:p w14:paraId="4DFBC43A" w14:textId="77777777" w:rsidR="009D216B" w:rsidRPr="00A0713F" w:rsidRDefault="009D216B" w:rsidP="009D216B">
            <w:pPr>
              <w:pStyle w:val="Bullet1"/>
              <w:rPr>
                <w:rFonts w:ascii="Vijaya" w:hAnsi="Vijaya" w:cs="Vijaya"/>
                <w:sz w:val="24"/>
                <w:szCs w:val="24"/>
              </w:rPr>
            </w:pP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உதவக்கூடிய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நிறுவனங்களின்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தொடர்பு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விவரங்களுக்கு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இந்தத்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தாளின்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/>
                <w:sz w:val="24"/>
                <w:szCs w:val="24"/>
              </w:rPr>
              <w:t>'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உதவி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பெறுக</w:t>
            </w:r>
            <w:r w:rsidRPr="00A0713F">
              <w:rPr>
                <w:rFonts w:ascii="Vijaya" w:hAnsi="Vijaya" w:cs="Vijaya"/>
                <w:sz w:val="24"/>
                <w:szCs w:val="24"/>
              </w:rPr>
              <w:t xml:space="preserve">'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பகுதியைப்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பார்க்கவும்</w:t>
            </w:r>
            <w:r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.</w:t>
            </w:r>
          </w:p>
          <w:p w14:paraId="1C6AAC24" w14:textId="77777777" w:rsidR="00005174" w:rsidRPr="00005174" w:rsidRDefault="00005174" w:rsidP="00005174">
            <w:pPr>
              <w:pStyle w:val="Bullet1"/>
              <w:rPr>
                <w:rFonts w:ascii="Vijaya" w:hAnsi="Vijaya" w:cs="Vijaya"/>
                <w:sz w:val="24"/>
                <w:szCs w:val="24"/>
              </w:rPr>
            </w:pP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இந்த</w:t>
            </w:r>
            <w:r w:rsidRPr="0000517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ஆவணம்</w:t>
            </w:r>
            <w:r w:rsidRPr="0000517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சமூக</w:t>
            </w:r>
            <w:r w:rsidRPr="0000517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மொழிகளில்</w:t>
            </w:r>
            <w:r w:rsidRPr="0000517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மொழிபெயர்க்கப்பட்டுள்ளது</w:t>
            </w:r>
            <w:r w:rsidRPr="0000517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. </w:t>
            </w: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அவை</w:t>
            </w:r>
            <w:r w:rsidRPr="0000517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இடைக்கும்</w:t>
            </w:r>
            <w:r w:rsidRPr="00005174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005174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இணையத்தளம்</w:t>
            </w:r>
          </w:p>
          <w:p w14:paraId="4EA3B638" w14:textId="57EF8FC0" w:rsidR="009D216B" w:rsidRPr="00A0713F" w:rsidRDefault="004C21E4" w:rsidP="009D216B">
            <w:pPr>
              <w:pStyle w:val="Bullet1"/>
              <w:rPr>
                <w:rFonts w:ascii="Vijaya" w:hAnsi="Vijaya" w:cs="Vijaya"/>
                <w:sz w:val="24"/>
                <w:szCs w:val="24"/>
              </w:rPr>
            </w:pPr>
            <w:hyperlink r:id="rId19" w:history="1">
              <w:r w:rsidR="009D216B" w:rsidRPr="002045F3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www.health.vic.gov.au</w:t>
              </w:r>
            </w:hyperlink>
            <w:r w:rsidR="009D216B" w:rsidRPr="002045F3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28E50E16" w14:textId="515C033B" w:rsidR="003B5733" w:rsidRPr="009D216B" w:rsidRDefault="002E606E" w:rsidP="009D216B">
            <w:pPr>
              <w:pStyle w:val="Bullet1"/>
              <w:rPr>
                <w:rFonts w:ascii="Vijaya" w:hAnsi="Vijaya" w:cs="Vijaya"/>
                <w:sz w:val="24"/>
                <w:szCs w:val="24"/>
              </w:rPr>
            </w:pPr>
            <w:r w:rsidRPr="002E606E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உங்கள்</w:t>
            </w:r>
            <w:r w:rsidRPr="002E606E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2E606E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மொழிசார்</w:t>
            </w:r>
            <w:r w:rsidRPr="002E606E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Pr="002E606E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உதவிக்கு</w:t>
            </w:r>
            <w:r w:rsidRPr="002E606E">
              <w:rPr>
                <w:rFonts w:ascii="Vijaya" w:hAnsi="Vijaya" w:cs="Vijaya"/>
                <w:sz w:val="24"/>
                <w:szCs w:val="24"/>
                <w:lang w:bidi="ta-IN"/>
              </w:rPr>
              <w:t xml:space="preserve">, </w:t>
            </w:r>
            <w:r w:rsidR="009D216B" w:rsidRPr="002045F3">
              <w:rPr>
                <w:rFonts w:asciiTheme="minorBidi" w:hAnsiTheme="minorBidi" w:cstheme="minorBidi"/>
                <w:sz w:val="22"/>
                <w:szCs w:val="22"/>
              </w:rPr>
              <w:t>131 450</w:t>
            </w:r>
            <w:r w:rsidR="009D216B" w:rsidRPr="002045F3">
              <w:rPr>
                <w:rFonts w:ascii="Vijaya" w:hAnsi="Vijaya" w:cs="Vijaya"/>
                <w:sz w:val="22"/>
                <w:szCs w:val="22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என்ற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எண்ணில்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மொழிபெயர்ப்பு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மற்றும்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மொழிபெயர்த்துரைப்பு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சேவையைத்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தொடர்பு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</w:t>
            </w:r>
            <w:r w:rsidR="009D216B" w:rsidRPr="00A0713F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கொள்ளவும்</w:t>
            </w:r>
            <w:r w:rsidR="009D216B" w:rsidRPr="00A0713F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.</w:t>
            </w:r>
          </w:p>
        </w:tc>
      </w:tr>
    </w:tbl>
    <w:p w14:paraId="364BB179" w14:textId="77777777" w:rsidR="00947B5F" w:rsidRPr="00B641F1" w:rsidRDefault="00947B5F" w:rsidP="00C51F0A">
      <w:pPr>
        <w:pStyle w:val="Heading1"/>
        <w:rPr>
          <w:rFonts w:ascii="Vijaya" w:hAnsi="Vijaya" w:cs="Vijaya"/>
          <w:b/>
          <w:bCs w:val="0"/>
        </w:rPr>
      </w:pPr>
      <w:bookmarkStart w:id="0" w:name="_Hlk63948051"/>
      <w:r w:rsidRPr="008F19C7">
        <w:rPr>
          <w:rFonts w:ascii="Vijaya" w:hAnsi="Vijaya" w:cs="Vijaya" w:hint="cs"/>
          <w:cs/>
          <w:lang w:bidi="ta-IN"/>
        </w:rPr>
        <w:t>மின்</w:t>
      </w:r>
      <w:r w:rsidRPr="008F19C7">
        <w:rPr>
          <w:rFonts w:ascii="Vijaya" w:hAnsi="Vijaya" w:cs="Vijaya"/>
          <w:cs/>
          <w:lang w:bidi="ta-IN"/>
        </w:rPr>
        <w:t xml:space="preserve"> </w:t>
      </w:r>
      <w:r w:rsidRPr="008F19C7">
        <w:rPr>
          <w:rFonts w:ascii="Vijaya" w:hAnsi="Vijaya" w:cs="Vijaya" w:hint="cs"/>
          <w:cs/>
          <w:lang w:bidi="ta-IN"/>
        </w:rPr>
        <w:t>வலிப்புச்</w:t>
      </w:r>
      <w:r w:rsidRPr="008F19C7">
        <w:rPr>
          <w:rFonts w:ascii="Vijaya" w:hAnsi="Vijaya" w:cs="Vijaya"/>
          <w:cs/>
          <w:lang w:bidi="ta-IN"/>
        </w:rPr>
        <w:t xml:space="preserve"> </w:t>
      </w:r>
      <w:r w:rsidRPr="008F19C7">
        <w:rPr>
          <w:rFonts w:ascii="Vijaya" w:hAnsi="Vijaya" w:cs="Vijaya" w:hint="cs"/>
          <w:cs/>
          <w:lang w:bidi="ta-IN"/>
        </w:rPr>
        <w:t>சிகிச்சை</w:t>
      </w:r>
      <w:r w:rsidRPr="008F19C7">
        <w:rPr>
          <w:rFonts w:ascii="Vijaya" w:hAnsi="Vijaya" w:cs="Vijaya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32"/>
          <w:szCs w:val="32"/>
          <w:cs/>
          <w:lang w:bidi="ta-IN"/>
        </w:rPr>
        <w:t>(</w:t>
      </w:r>
      <w:r w:rsidRPr="00B641F1">
        <w:rPr>
          <w:rFonts w:asciiTheme="minorBidi" w:hAnsiTheme="minorBidi" w:cstheme="minorBidi"/>
          <w:b/>
          <w:bCs w:val="0"/>
          <w:sz w:val="32"/>
          <w:szCs w:val="32"/>
        </w:rPr>
        <w:t>ECT)</w:t>
      </w:r>
      <w:r w:rsidRPr="00B641F1">
        <w:rPr>
          <w:rFonts w:ascii="Vijaya" w:hAnsi="Vijaya" w:cs="Vijaya"/>
          <w:sz w:val="32"/>
          <w:szCs w:val="32"/>
        </w:rPr>
        <w:t xml:space="preserve"> </w:t>
      </w:r>
      <w:r w:rsidRPr="008F19C7">
        <w:rPr>
          <w:rFonts w:ascii="Vijaya" w:hAnsi="Vijaya" w:cs="Vijaya" w:hint="cs"/>
          <w:cs/>
          <w:lang w:bidi="ta-IN"/>
        </w:rPr>
        <w:t>என்றால்</w:t>
      </w:r>
      <w:r w:rsidRPr="008F19C7">
        <w:rPr>
          <w:rFonts w:ascii="Vijaya" w:hAnsi="Vijaya" w:cs="Vijaya"/>
          <w:cs/>
          <w:lang w:bidi="ta-IN"/>
        </w:rPr>
        <w:t xml:space="preserve"> </w:t>
      </w:r>
      <w:r w:rsidRPr="008F19C7">
        <w:rPr>
          <w:rFonts w:ascii="Vijaya" w:hAnsi="Vijaya" w:cs="Vijaya" w:hint="cs"/>
          <w:cs/>
          <w:lang w:bidi="ta-IN"/>
        </w:rPr>
        <w:t>என்ன</w:t>
      </w:r>
      <w:r w:rsidRPr="008F19C7">
        <w:rPr>
          <w:rFonts w:ascii="Vijaya" w:hAnsi="Vijaya" w:cs="Vijaya"/>
          <w:cs/>
          <w:lang w:bidi="ta-IN"/>
        </w:rPr>
        <w:t xml:space="preserve"> </w:t>
      </w:r>
      <w:r w:rsidRPr="00B641F1">
        <w:rPr>
          <w:rFonts w:ascii="Vijaya" w:hAnsi="Vijaya" w:cs="Vijaya"/>
          <w:b/>
          <w:bCs w:val="0"/>
          <w:lang w:bidi="ta-IN"/>
        </w:rPr>
        <w:t>?</w:t>
      </w:r>
    </w:p>
    <w:p w14:paraId="1839E20C" w14:textId="77777777" w:rsidR="009E79D0" w:rsidRPr="009E79D0" w:rsidRDefault="009E79D0" w:rsidP="009E79D0">
      <w:pPr>
        <w:pStyle w:val="Body"/>
        <w:rPr>
          <w:rFonts w:ascii="Vijaya" w:hAnsi="Vijaya" w:cs="Vijaya"/>
          <w:sz w:val="24"/>
          <w:szCs w:val="24"/>
        </w:rPr>
      </w:pP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மின்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வலிப்புச்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B641F1">
        <w:rPr>
          <w:rFonts w:asciiTheme="minorBidi" w:hAnsiTheme="minorBidi" w:cstheme="minorBidi"/>
          <w:sz w:val="22"/>
          <w:szCs w:val="22"/>
        </w:rPr>
        <w:t>ECT)</w:t>
      </w:r>
      <w:r w:rsidRPr="009E79D0">
        <w:rPr>
          <w:rFonts w:ascii="Vijaya" w:hAnsi="Vijaya" w:cs="Vijaya"/>
          <w:sz w:val="24"/>
          <w:szCs w:val="24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மூளைக்குள்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வலிப்புத்தாக்கத்தைத்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தூண்டுவதற்கான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முறையாகும்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மனநோய்க்கு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சிகிச்சையளிக்கப்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பயன்படுகிறது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மயக்க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மருந்துகளின்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செய்யப்படுகிறது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62DE747" w14:textId="77777777" w:rsidR="000C5DBC" w:rsidRDefault="009E79D0" w:rsidP="000C5DB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9E79D0">
        <w:rPr>
          <w:rFonts w:ascii="Vijaya" w:hAnsi="Vijaya" w:cs="Vijaya"/>
          <w:sz w:val="24"/>
          <w:szCs w:val="24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இன்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சிகிச்சைத்தொகுப்பு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அதிகபட்சம்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/>
          <w:sz w:val="24"/>
          <w:szCs w:val="24"/>
        </w:rPr>
        <w:t>12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சிகிச்சைகள்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இந்த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சிகிச்சைகள்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ஆறு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மாதங்களுக்கு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மேற்படாத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காலப்பகுதியில்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மேற்கொள்ளப்படுகின்றன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.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9E79D0">
        <w:rPr>
          <w:rFonts w:ascii="Vijaya" w:hAnsi="Vijaya" w:cs="Vijaya"/>
          <w:sz w:val="24"/>
          <w:szCs w:val="24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வழக்கமாக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மூன்று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முதல்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நான்கு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வாரங்களுக்கு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வாரத்திற்கு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மூன்று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முறை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வழங்கப்படுகிறது</w:t>
      </w:r>
      <w:r w:rsidRPr="009E79D0">
        <w:rPr>
          <w:rFonts w:ascii="Vijaya" w:hAnsi="Vijaya" w:cs="Vijaya"/>
          <w:sz w:val="24"/>
          <w:szCs w:val="24"/>
        </w:rPr>
        <w:t xml:space="preserve">,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ஒருவருக்கு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79D0">
        <w:rPr>
          <w:rFonts w:ascii="Vijaya" w:hAnsi="Vijaya" w:cs="Vijaya" w:hint="cs"/>
          <w:sz w:val="24"/>
          <w:szCs w:val="24"/>
          <w:cs/>
          <w:lang w:bidi="ta-IN"/>
        </w:rPr>
        <w:t>மாறுபடும்</w:t>
      </w:r>
      <w:r w:rsidRPr="009E79D0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E7B1383" w14:textId="08CA5BBC" w:rsidR="000C5DBC" w:rsidRDefault="000C5DBC" w:rsidP="000C5DBC">
      <w:pPr>
        <w:pStyle w:val="Body"/>
        <w:rPr>
          <w:rFonts w:asciiTheme="minorBidi" w:hAnsiTheme="minorBidi" w:cstheme="minorBidi"/>
          <w:b/>
          <w:sz w:val="22"/>
          <w:szCs w:val="22"/>
          <w:lang w:val="it-IT"/>
        </w:rPr>
      </w:pP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ECT </w:t>
      </w:r>
      <w:r w:rsidRPr="000C5DBC">
        <w:rPr>
          <w:rFonts w:ascii="Vijaya" w:hAnsi="Vijaya" w:cs="Vijaya"/>
          <w:sz w:val="22"/>
          <w:szCs w:val="22"/>
        </w:rPr>
        <w:t>உங்கள்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சம்மதத்துடன்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அல்லது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இல்லாமல்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கொடுக்கப்படலாம்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. </w:t>
      </w:r>
      <w:r w:rsidRPr="000C5DBC">
        <w:rPr>
          <w:rFonts w:ascii="Vijaya" w:hAnsi="Vijaya" w:cs="Vijaya" w:hint="cs"/>
          <w:sz w:val="22"/>
          <w:szCs w:val="22"/>
          <w:cs/>
          <w:lang w:bidi="ta-IN"/>
        </w:rPr>
        <w:t>இது</w:t>
      </w:r>
      <w:r w:rsidRPr="000C5DBC">
        <w:rPr>
          <w:rFonts w:asciiTheme="minorBidi" w:hAnsiTheme="minorBidi" w:cstheme="minorBidi" w:hint="cs"/>
          <w:sz w:val="22"/>
          <w:szCs w:val="22"/>
          <w:cs/>
          <w:lang w:bidi="ta-IN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தகவலறிந்த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ஒப்புதல்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அளிக்கும்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 w:hint="cs"/>
          <w:sz w:val="22"/>
          <w:szCs w:val="22"/>
          <w:cs/>
          <w:lang w:bidi="ta-IN"/>
        </w:rPr>
        <w:t>கொள்</w:t>
      </w:r>
      <w:r w:rsidRPr="000C5DBC">
        <w:rPr>
          <w:rFonts w:ascii="Vijaya" w:hAnsi="Vijaya" w:cs="Vijaya"/>
          <w:sz w:val="22"/>
          <w:szCs w:val="22"/>
        </w:rPr>
        <w:t>திறன்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உங்களுக்கு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இருப்பதாக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மதிப்பிடப்பட்டுள்ளதா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என்பதைப்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 xml:space="preserve"> </w:t>
      </w:r>
      <w:r w:rsidRPr="000C5DBC">
        <w:rPr>
          <w:rFonts w:ascii="Vijaya" w:hAnsi="Vijaya" w:cs="Vijaya"/>
          <w:sz w:val="22"/>
          <w:szCs w:val="22"/>
        </w:rPr>
        <w:t>பொறுத்தது</w:t>
      </w:r>
      <w:r w:rsidRPr="000C5DBC">
        <w:rPr>
          <w:rFonts w:asciiTheme="minorBidi" w:hAnsiTheme="minorBidi" w:cstheme="minorBidi"/>
          <w:sz w:val="22"/>
          <w:szCs w:val="22"/>
          <w:lang w:val="it-IT"/>
        </w:rPr>
        <w:t>.</w:t>
      </w:r>
    </w:p>
    <w:p w14:paraId="2673C55B" w14:textId="64CFAF0B" w:rsidR="00081B9C" w:rsidRPr="00081B9C" w:rsidRDefault="00081B9C" w:rsidP="000C5DBC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081B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தகவலறிந்த</w:t>
      </w:r>
      <w:r w:rsidRPr="00081B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1B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ஒப்புதல்</w:t>
      </w:r>
      <w:r w:rsidRPr="00081B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1B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அளிக்கும்</w:t>
      </w:r>
      <w:r w:rsidRPr="00081B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1B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கொள்திறன்</w:t>
      </w:r>
      <w:r w:rsidRPr="00081B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474F7E82" w14:textId="77777777" w:rsidR="00EC31DF" w:rsidRPr="00EC31DF" w:rsidRDefault="00EC31DF" w:rsidP="00EC31DF">
      <w:pPr>
        <w:pStyle w:val="Bullet1"/>
        <w:rPr>
          <w:rFonts w:ascii="Vijaya" w:hAnsi="Vijaya" w:cs="Vijaya"/>
          <w:sz w:val="24"/>
          <w:szCs w:val="24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EC31DF">
        <w:rPr>
          <w:rFonts w:ascii="Vijaya" w:hAnsi="Vijaya" w:cs="Vijaya"/>
          <w:sz w:val="24"/>
          <w:szCs w:val="24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சம்மதிக்க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/>
          <w:sz w:val="24"/>
          <w:szCs w:val="24"/>
        </w:rPr>
        <w:t xml:space="preserve">,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அதைப்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திறன்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இருக்க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FB51F90" w14:textId="77777777" w:rsidR="00EC31DF" w:rsidRPr="00EC31DF" w:rsidRDefault="00EC31DF" w:rsidP="00EC31DF">
      <w:pPr>
        <w:pStyle w:val="Bullet1"/>
        <w:rPr>
          <w:rFonts w:ascii="Vijaya" w:hAnsi="Vijaya" w:cs="Vijaya"/>
          <w:sz w:val="24"/>
          <w:szCs w:val="24"/>
        </w:rPr>
      </w:pPr>
      <w:r w:rsidRPr="00EC31DF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திறன்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இல்லையென்றால்</w:t>
      </w:r>
      <w:r w:rsidRPr="00EC31DF">
        <w:rPr>
          <w:rFonts w:ascii="Vijaya" w:hAnsi="Vijaya" w:cs="Vijaya"/>
          <w:sz w:val="24"/>
          <w:szCs w:val="24"/>
        </w:rPr>
        <w:t xml:space="preserve">,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/>
          <w:sz w:val="24"/>
          <w:szCs w:val="24"/>
        </w:rPr>
        <w:t>18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உட்பட்டவராக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EC31DF">
        <w:rPr>
          <w:rFonts w:ascii="Vijaya" w:hAnsi="Vijaya" w:cs="Vijaya"/>
          <w:sz w:val="24"/>
          <w:szCs w:val="24"/>
        </w:rPr>
        <w:t xml:space="preserve">,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EC31DF">
        <w:rPr>
          <w:rFonts w:ascii="Vijaya" w:hAnsi="Vijaya" w:cs="Vijaya"/>
          <w:sz w:val="24"/>
          <w:szCs w:val="24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/>
          <w:sz w:val="24"/>
          <w:szCs w:val="24"/>
        </w:rPr>
        <w:t xml:space="preserve">,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EC31DF">
        <w:rPr>
          <w:rFonts w:ascii="Vijaya" w:hAnsi="Vijaya" w:cs="Vijaya"/>
          <w:sz w:val="24"/>
          <w:szCs w:val="24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அனுமதிக்கும்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உத்தரவுக்காக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Mental Health Tribunal</w:t>
      </w:r>
      <w:r w:rsidRPr="00EC31DF">
        <w:rPr>
          <w:rFonts w:ascii="Vijaya" w:hAnsi="Vijaya" w:cs="Vijaya"/>
          <w:sz w:val="24"/>
          <w:szCs w:val="24"/>
        </w:rPr>
        <w:t xml:space="preserve"> (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மனநலத்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தீர்ப்பாயத்திற்கு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விண்ணப்பிக்க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C31D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EC31DF">
        <w:rPr>
          <w:rFonts w:ascii="Vijaya" w:hAnsi="Vijaya" w:cs="Vijaya"/>
          <w:sz w:val="24"/>
          <w:szCs w:val="24"/>
          <w:cs/>
          <w:lang w:bidi="ta-IN"/>
        </w:rPr>
        <w:t xml:space="preserve"> .</w:t>
      </w:r>
    </w:p>
    <w:p w14:paraId="20D4A4CF" w14:textId="77777777" w:rsidR="007D3BB3" w:rsidRPr="007D3BB3" w:rsidRDefault="007D3BB3" w:rsidP="007D3BB3">
      <w:pPr>
        <w:pStyle w:val="Bodyafterbullets"/>
        <w:rPr>
          <w:rFonts w:ascii="Vijaya" w:hAnsi="Vijaya" w:cs="Vijaya"/>
          <w:sz w:val="24"/>
          <w:szCs w:val="24"/>
        </w:rPr>
      </w:pPr>
      <w:r w:rsidRPr="007D3BB3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7D3BB3">
        <w:rPr>
          <w:rFonts w:ascii="Vijaya" w:hAnsi="Vijaya" w:cs="Vijaya"/>
          <w:sz w:val="24"/>
          <w:szCs w:val="24"/>
        </w:rPr>
        <w:t xml:space="preserve">,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பெறுவது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முடிவெடுக்க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வேண்டிய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புரிந்துகொண்டு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பரிசீலித்துள்ளீர்கள்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D3BB3">
        <w:rPr>
          <w:rFonts w:ascii="Vijaya" w:hAnsi="Vijaya" w:cs="Vijaya" w:hint="cs"/>
          <w:sz w:val="24"/>
          <w:szCs w:val="24"/>
          <w:cs/>
          <w:lang w:bidi="ta-IN"/>
        </w:rPr>
        <w:t>அர்த்தம்</w:t>
      </w:r>
      <w:r w:rsidRPr="007D3BB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42780B0" w14:textId="77777777" w:rsidR="00B4344D" w:rsidRDefault="00B4344D" w:rsidP="007D3BB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B4344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இருப்பதாகக்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கருதித்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தொடங்க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344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B4344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18EF5B0" w14:textId="55ACF486" w:rsidR="007D3BB3" w:rsidRDefault="00FD5B34" w:rsidP="007D3BB3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FD5B34">
        <w:rPr>
          <w:rFonts w:ascii="Vijaya" w:hAnsi="Vijaya" w:cs="Vijaya" w:hint="cs"/>
          <w:sz w:val="24"/>
          <w:szCs w:val="24"/>
          <w:cs/>
          <w:lang w:bidi="ta-IN"/>
        </w:rPr>
        <w:t>பின்வருவன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உங்களால்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இயலுமானால்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/>
          <w:sz w:val="24"/>
          <w:szCs w:val="24"/>
        </w:rPr>
        <w:t xml:space="preserve">,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உங்களால்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முடிந்தால்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குறிப்பிட்ட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திறன்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D5B34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FD5B34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F7266F5" w14:textId="7F73BCB8" w:rsidR="00BF3069" w:rsidRDefault="00BF3069" w:rsidP="00BC450E">
      <w:pPr>
        <w:pStyle w:val="Bullet1"/>
        <w:rPr>
          <w:rFonts w:ascii="Vijaya" w:hAnsi="Vijaya" w:cs="Vijaya"/>
          <w:sz w:val="24"/>
          <w:szCs w:val="24"/>
        </w:rPr>
      </w:pPr>
      <w:r w:rsidRPr="00BF3069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BF306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3069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BF306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3069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BF306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3069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F306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3069">
        <w:rPr>
          <w:rFonts w:ascii="Vijaya" w:hAnsi="Vijaya" w:cs="Vijaya" w:hint="cs"/>
          <w:sz w:val="24"/>
          <w:szCs w:val="24"/>
          <w:cs/>
          <w:lang w:bidi="ta-IN"/>
        </w:rPr>
        <w:t>வழங்கிய</w:t>
      </w:r>
      <w:r w:rsidRPr="00BF306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3069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BF306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3069">
        <w:rPr>
          <w:rFonts w:ascii="Vijaya" w:hAnsi="Vijaya" w:cs="Vijaya" w:hint="cs"/>
          <w:sz w:val="24"/>
          <w:szCs w:val="24"/>
          <w:cs/>
          <w:lang w:bidi="ta-IN"/>
        </w:rPr>
        <w:t>புரிந்து</w:t>
      </w:r>
      <w:r w:rsidRPr="00BF306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F3069">
        <w:rPr>
          <w:rFonts w:ascii="Vijaya" w:hAnsi="Vijaya" w:cs="Vijaya" w:hint="cs"/>
          <w:sz w:val="24"/>
          <w:szCs w:val="24"/>
          <w:cs/>
          <w:lang w:bidi="ta-IN"/>
        </w:rPr>
        <w:t>கொள்வது</w:t>
      </w:r>
      <w:r w:rsidRPr="00BF3069">
        <w:rPr>
          <w:rFonts w:ascii="Vijaya" w:hAnsi="Vijaya" w:cs="Vijaya"/>
          <w:sz w:val="24"/>
          <w:szCs w:val="24"/>
          <w:lang w:bidi="ta-IN"/>
        </w:rPr>
        <w:t>;</w:t>
      </w:r>
    </w:p>
    <w:p w14:paraId="499EC25B" w14:textId="079BCF75" w:rsidR="00BC450E" w:rsidRPr="00BC450E" w:rsidRDefault="00BC450E" w:rsidP="00BC450E">
      <w:pPr>
        <w:pStyle w:val="Bullet1"/>
        <w:rPr>
          <w:rFonts w:ascii="Vijaya" w:hAnsi="Vijaya" w:cs="Vijaya"/>
          <w:sz w:val="24"/>
          <w:szCs w:val="24"/>
        </w:rPr>
      </w:pPr>
      <w:r w:rsidRPr="00BC450E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நினைவில்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கொள்வது</w:t>
      </w:r>
      <w:r w:rsidRPr="00BC450E">
        <w:rPr>
          <w:rFonts w:ascii="Vijaya" w:hAnsi="Vijaya" w:cs="Vijaya"/>
          <w:sz w:val="24"/>
          <w:szCs w:val="24"/>
        </w:rPr>
        <w:t>;</w:t>
      </w:r>
    </w:p>
    <w:p w14:paraId="6A92F000" w14:textId="77777777" w:rsidR="00BC450E" w:rsidRPr="00BC450E" w:rsidRDefault="00BC450E" w:rsidP="00BC450E">
      <w:pPr>
        <w:pStyle w:val="Bullet1"/>
        <w:rPr>
          <w:rFonts w:ascii="Vijaya" w:hAnsi="Vijaya" w:cs="Vijaya"/>
          <w:sz w:val="24"/>
          <w:szCs w:val="24"/>
        </w:rPr>
      </w:pPr>
      <w:r w:rsidRPr="00BC450E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பயன்படுத்துவது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சரியா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தவறா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என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எடை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போடுவது</w:t>
      </w:r>
      <w:r w:rsidRPr="00BC450E">
        <w:rPr>
          <w:rFonts w:ascii="Vijaya" w:hAnsi="Vijaya" w:cs="Vijaya"/>
          <w:sz w:val="24"/>
          <w:szCs w:val="24"/>
        </w:rPr>
        <w:t xml:space="preserve">;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220E3320" w14:textId="77777777" w:rsidR="00BC450E" w:rsidRPr="00BC450E" w:rsidRDefault="00BC450E" w:rsidP="00BC450E">
      <w:pPr>
        <w:pStyle w:val="Bullet1"/>
        <w:rPr>
          <w:rFonts w:ascii="Vijaya" w:hAnsi="Vijaya" w:cs="Vijaya"/>
          <w:sz w:val="24"/>
          <w:szCs w:val="24"/>
        </w:rPr>
      </w:pPr>
      <w:r w:rsidRPr="00BC450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BC450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C450E">
        <w:rPr>
          <w:rFonts w:ascii="Vijaya" w:hAnsi="Vijaya" w:cs="Vijaya" w:hint="cs"/>
          <w:sz w:val="24"/>
          <w:szCs w:val="24"/>
          <w:cs/>
          <w:lang w:bidi="ta-IN"/>
        </w:rPr>
        <w:t>தெரிவிப்பது</w:t>
      </w:r>
    </w:p>
    <w:p w14:paraId="67914C57" w14:textId="77777777" w:rsidR="00FF7143" w:rsidRDefault="00FF7143" w:rsidP="00227F9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FF7143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ஒப்புதலை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வழங்குவதற்கான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துல்லியமான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மதிப்பீடாக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இடத்திலும்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சரிபார்க்கப்பட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திறனை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வளர்க்க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ஆதரவை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திறனை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அடிக்கடி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மதிப்பிட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FF7143">
        <w:rPr>
          <w:rFonts w:ascii="Vijaya" w:hAnsi="Vijaya" w:cs="Vijaya"/>
          <w:sz w:val="24"/>
          <w:szCs w:val="24"/>
        </w:rPr>
        <w:t xml:space="preserve">,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ஏனெனில்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F7143">
        <w:rPr>
          <w:rFonts w:ascii="Vijaya" w:hAnsi="Vijaya" w:cs="Vijaya" w:hint="cs"/>
          <w:sz w:val="24"/>
          <w:szCs w:val="24"/>
          <w:cs/>
          <w:lang w:bidi="ta-IN"/>
        </w:rPr>
        <w:t>மாறலாம்</w:t>
      </w:r>
      <w:r w:rsidRPr="00FF714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C8EE540" w14:textId="77777777" w:rsidR="00AA040A" w:rsidRPr="00AA040A" w:rsidRDefault="00AA040A" w:rsidP="009C54CF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A04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நீங்கள்</w:t>
      </w:r>
      <w:r w:rsidRPr="00AA04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8"/>
          <w:szCs w:val="24"/>
        </w:rPr>
        <w:t>ECT</w:t>
      </w:r>
      <w:r w:rsidRPr="00AA040A">
        <w:rPr>
          <w:rFonts w:ascii="Vijaya" w:hAnsi="Vijaya" w:cs="Vijaya"/>
          <w:b w:val="0"/>
          <w:bCs/>
          <w:sz w:val="40"/>
          <w:szCs w:val="36"/>
        </w:rPr>
        <w:t xml:space="preserve"> </w:t>
      </w:r>
      <w:r w:rsidRPr="00AA04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இனைப்</w:t>
      </w:r>
      <w:r w:rsidRPr="00AA04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04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பெற்றுக்கொள்ள</w:t>
      </w:r>
      <w:r w:rsidRPr="00AA04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04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விரும்பினால்</w:t>
      </w:r>
    </w:p>
    <w:p w14:paraId="785FD940" w14:textId="77777777" w:rsidR="00732310" w:rsidRPr="00732310" w:rsidRDefault="00732310" w:rsidP="00EA5262">
      <w:pPr>
        <w:pStyle w:val="Body"/>
        <w:rPr>
          <w:rFonts w:ascii="Vijaya" w:eastAsia="MS Gothic" w:hAnsi="Vijaya" w:cs="Vijaya"/>
          <w:b/>
          <w:color w:val="53565A"/>
          <w:sz w:val="28"/>
          <w:szCs w:val="28"/>
          <w:lang w:bidi="ta-IN"/>
        </w:rPr>
      </w:pPr>
      <w:r w:rsidRPr="00B641F1">
        <w:rPr>
          <w:rFonts w:asciiTheme="minorBidi" w:hAnsiTheme="minorBidi" w:cstheme="minorBidi"/>
          <w:color w:val="53565A"/>
          <w:sz w:val="22"/>
          <w:szCs w:val="22"/>
        </w:rPr>
        <w:t>18</w:t>
      </w:r>
      <w:r w:rsidRPr="00732310">
        <w:rPr>
          <w:rFonts w:ascii="Vijaya" w:eastAsia="MS Gothic" w:hAnsi="Vijaya" w:cs="Vijaya"/>
          <w:b/>
          <w:color w:val="53565A"/>
          <w:sz w:val="28"/>
          <w:szCs w:val="28"/>
        </w:rPr>
        <w:t xml:space="preserve"> </w:t>
      </w:r>
      <w:r w:rsidRPr="00732310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அல்லது</w:t>
      </w:r>
      <w:r w:rsidRPr="00732310">
        <w:rPr>
          <w:rFonts w:ascii="Vijaya" w:eastAsia="MS Gothic" w:hAnsi="Vijaya" w:cs="Vijaya"/>
          <w:b/>
          <w:color w:val="53565A"/>
          <w:sz w:val="28"/>
          <w:szCs w:val="28"/>
          <w:cs/>
          <w:lang w:bidi="ta-IN"/>
        </w:rPr>
        <w:t xml:space="preserve"> </w:t>
      </w:r>
      <w:r w:rsidRPr="00732310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அதற்கு</w:t>
      </w:r>
      <w:r w:rsidRPr="00732310">
        <w:rPr>
          <w:rFonts w:ascii="Vijaya" w:eastAsia="MS Gothic" w:hAnsi="Vijaya" w:cs="Vijaya"/>
          <w:b/>
          <w:color w:val="53565A"/>
          <w:sz w:val="28"/>
          <w:szCs w:val="28"/>
          <w:cs/>
          <w:lang w:bidi="ta-IN"/>
        </w:rPr>
        <w:t xml:space="preserve"> </w:t>
      </w:r>
      <w:r w:rsidRPr="00732310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மேற்பட்ட</w:t>
      </w:r>
      <w:r w:rsidRPr="00732310">
        <w:rPr>
          <w:rFonts w:ascii="Vijaya" w:eastAsia="MS Gothic" w:hAnsi="Vijaya" w:cs="Vijaya"/>
          <w:b/>
          <w:color w:val="53565A"/>
          <w:sz w:val="28"/>
          <w:szCs w:val="28"/>
          <w:cs/>
          <w:lang w:bidi="ta-IN"/>
        </w:rPr>
        <w:t xml:space="preserve"> </w:t>
      </w:r>
      <w:r w:rsidRPr="00732310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வயதுடையவராக</w:t>
      </w:r>
      <w:r w:rsidRPr="00732310">
        <w:rPr>
          <w:rFonts w:ascii="Vijaya" w:eastAsia="MS Gothic" w:hAnsi="Vijaya" w:cs="Vijaya"/>
          <w:b/>
          <w:color w:val="53565A"/>
          <w:sz w:val="28"/>
          <w:szCs w:val="28"/>
          <w:cs/>
          <w:lang w:bidi="ta-IN"/>
        </w:rPr>
        <w:t xml:space="preserve"> </w:t>
      </w:r>
      <w:r w:rsidRPr="00732310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இருந்தால்</w:t>
      </w:r>
      <w:r w:rsidRPr="00732310">
        <w:rPr>
          <w:rFonts w:ascii="Vijaya" w:eastAsia="MS Gothic" w:hAnsi="Vijaya" w:cs="Vijaya"/>
          <w:b/>
          <w:color w:val="53565A"/>
          <w:sz w:val="28"/>
          <w:szCs w:val="28"/>
          <w:cs/>
          <w:lang w:bidi="ta-IN"/>
        </w:rPr>
        <w:t xml:space="preserve"> </w:t>
      </w:r>
    </w:p>
    <w:p w14:paraId="68F0F5EB" w14:textId="77777777" w:rsidR="00A15DA7" w:rsidRDefault="00A15DA7" w:rsidP="00EA5262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A15DA7">
        <w:rPr>
          <w:rFonts w:ascii="Vijaya" w:hAnsi="Vijaya" w:cs="Vijaya"/>
          <w:sz w:val="24"/>
          <w:szCs w:val="24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இனைப்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பெறுவதற்கு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பின்வரும்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அனைத்து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நிபந்தனைகளையும்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பூர்த்தி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15DA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A15DA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E712F7E" w14:textId="77777777" w:rsidR="007051B9" w:rsidRPr="007051B9" w:rsidRDefault="007051B9" w:rsidP="007051B9">
      <w:pPr>
        <w:pStyle w:val="Bullet1"/>
        <w:rPr>
          <w:rFonts w:ascii="Vijaya" w:hAnsi="Vijaya" w:cs="Vijaya"/>
          <w:sz w:val="24"/>
          <w:szCs w:val="24"/>
        </w:rPr>
      </w:pPr>
      <w:r w:rsidRPr="007051B9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7051B9">
        <w:rPr>
          <w:rFonts w:ascii="Vijaya" w:hAnsi="Vijaya" w:cs="Vijaya"/>
          <w:sz w:val="24"/>
          <w:szCs w:val="24"/>
        </w:rPr>
        <w:t xml:space="preserve">,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7737AF97" w14:textId="77777777" w:rsidR="007051B9" w:rsidRPr="007051B9" w:rsidRDefault="007051B9" w:rsidP="007051B9">
      <w:pPr>
        <w:pStyle w:val="Bullet1"/>
        <w:rPr>
          <w:rFonts w:ascii="Vijaya" w:hAnsi="Vijaya" w:cs="Vijaya"/>
          <w:sz w:val="24"/>
          <w:szCs w:val="24"/>
        </w:rPr>
      </w:pPr>
      <w:r w:rsidRPr="007051B9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051B9">
        <w:rPr>
          <w:rFonts w:ascii="Vijaya" w:hAnsi="Vijaya" w:cs="Vijaya" w:hint="cs"/>
          <w:sz w:val="24"/>
          <w:szCs w:val="24"/>
          <w:cs/>
          <w:lang w:bidi="ta-IN"/>
        </w:rPr>
        <w:t>அளிக்கிறீர்கள்</w:t>
      </w:r>
      <w:r w:rsidRPr="007051B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DB281B4" w14:textId="77777777" w:rsidR="00DF0BBE" w:rsidRDefault="00DF0BBE" w:rsidP="00B641F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F0BBE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இல்லாதிருந்து</w:t>
      </w:r>
      <w:r w:rsidRPr="00DF0BBE">
        <w:rPr>
          <w:rFonts w:ascii="Vijaya" w:hAnsi="Vijaya" w:cs="Vijaya"/>
          <w:sz w:val="24"/>
          <w:szCs w:val="24"/>
        </w:rPr>
        <w:t xml:space="preserve">,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/>
          <w:sz w:val="24"/>
          <w:szCs w:val="24"/>
        </w:rPr>
        <w:t xml:space="preserve">ECT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இனைப்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பெறத்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தேர்வுசெய்தீர்கள்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அறிவுறுத்தும்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DF0BBE">
        <w:rPr>
          <w:rFonts w:ascii="Vijaya" w:hAnsi="Vijaya" w:cs="Vijaya"/>
          <w:sz w:val="24"/>
          <w:szCs w:val="24"/>
        </w:rPr>
        <w:t xml:space="preserve">,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/>
          <w:sz w:val="24"/>
          <w:szCs w:val="24"/>
        </w:rPr>
        <w:t xml:space="preserve">ECT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ஐப்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பெறுவதற்கு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முன்பு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/>
          <w:sz w:val="24"/>
          <w:szCs w:val="24"/>
        </w:rPr>
        <w:t xml:space="preserve">Mental Health Tribunal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இடம்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அனுமதி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F0BB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DF0BBE">
        <w:rPr>
          <w:rFonts w:ascii="Vijaya" w:hAnsi="Vijaya" w:cs="Vijaya"/>
          <w:sz w:val="24"/>
          <w:szCs w:val="24"/>
          <w:cs/>
          <w:lang w:bidi="ta-IN"/>
        </w:rPr>
        <w:t xml:space="preserve"> .</w:t>
      </w:r>
    </w:p>
    <w:p w14:paraId="7376DA94" w14:textId="03450D00" w:rsidR="00076366" w:rsidRPr="00076366" w:rsidRDefault="003C0ABB" w:rsidP="00B63813">
      <w:pPr>
        <w:pStyle w:val="Body"/>
        <w:rPr>
          <w:rFonts w:ascii="Vijaya" w:eastAsia="MS Gothic" w:hAnsi="Vijaya" w:cs="Vijaya"/>
          <w:b/>
          <w:color w:val="53565A"/>
          <w:sz w:val="28"/>
          <w:szCs w:val="28"/>
          <w:lang w:bidi="ta-IN"/>
        </w:rPr>
      </w:pPr>
      <w:r w:rsidRPr="003C0ABB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நீங்கள்</w:t>
      </w:r>
      <w:r w:rsidRPr="00D9556F">
        <w:rPr>
          <w:rFonts w:asciiTheme="minorBidi" w:eastAsia="MS Gothic" w:hAnsiTheme="minorBidi" w:cstheme="minorBidi" w:hint="cs"/>
          <w:bCs/>
          <w:color w:val="53565A"/>
          <w:lang w:bidi="ta-IN"/>
        </w:rPr>
        <w:t xml:space="preserve"> </w:t>
      </w:r>
      <w:r w:rsidR="00076366" w:rsidRPr="00B641F1">
        <w:rPr>
          <w:rFonts w:asciiTheme="minorBidi" w:hAnsiTheme="minorBidi" w:cstheme="minorBidi"/>
          <w:color w:val="53565A"/>
          <w:sz w:val="22"/>
          <w:szCs w:val="22"/>
        </w:rPr>
        <w:t>18</w:t>
      </w:r>
      <w:r w:rsidR="00076366" w:rsidRPr="00076366">
        <w:rPr>
          <w:rFonts w:ascii="Vijaya" w:eastAsia="MS Gothic" w:hAnsi="Vijaya" w:cs="Vijaya"/>
          <w:b/>
          <w:color w:val="53565A"/>
          <w:sz w:val="28"/>
          <w:szCs w:val="28"/>
          <w:lang w:bidi="ta-IN"/>
        </w:rPr>
        <w:t xml:space="preserve"> </w:t>
      </w:r>
      <w:r w:rsidR="00076366" w:rsidRPr="00076366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வயதிற்குட்பட்டவராக</w:t>
      </w:r>
      <w:r w:rsidR="00076366" w:rsidRPr="00076366">
        <w:rPr>
          <w:rFonts w:ascii="Vijaya" w:eastAsia="MS Gothic" w:hAnsi="Vijaya" w:cs="Vijaya"/>
          <w:b/>
          <w:color w:val="53565A"/>
          <w:sz w:val="28"/>
          <w:szCs w:val="28"/>
          <w:cs/>
          <w:lang w:bidi="ta-IN"/>
        </w:rPr>
        <w:t xml:space="preserve"> </w:t>
      </w:r>
      <w:r w:rsidR="00076366" w:rsidRPr="00076366">
        <w:rPr>
          <w:rFonts w:ascii="Vijaya" w:eastAsia="MS Gothic" w:hAnsi="Vijaya" w:cs="Vijaya" w:hint="cs"/>
          <w:b/>
          <w:color w:val="53565A"/>
          <w:sz w:val="28"/>
          <w:szCs w:val="28"/>
          <w:cs/>
          <w:lang w:bidi="ta-IN"/>
        </w:rPr>
        <w:t>இருந்தால்</w:t>
      </w:r>
      <w:r w:rsidR="00076366" w:rsidRPr="00076366">
        <w:rPr>
          <w:rFonts w:ascii="Vijaya" w:eastAsia="MS Gothic" w:hAnsi="Vijaya" w:cs="Vijaya"/>
          <w:b/>
          <w:color w:val="53565A"/>
          <w:sz w:val="28"/>
          <w:szCs w:val="28"/>
          <w:cs/>
          <w:lang w:bidi="ta-IN"/>
        </w:rPr>
        <w:t xml:space="preserve"> </w:t>
      </w:r>
    </w:p>
    <w:p w14:paraId="2E87E0CF" w14:textId="77777777" w:rsidR="00975418" w:rsidRPr="00975418" w:rsidRDefault="00975418" w:rsidP="00B641F1">
      <w:pPr>
        <w:pStyle w:val="Body"/>
        <w:rPr>
          <w:rFonts w:ascii="Vijaya" w:hAnsi="Vijaya" w:cs="Vijaya"/>
          <w:sz w:val="24"/>
          <w:szCs w:val="24"/>
        </w:rPr>
      </w:pPr>
      <w:r w:rsidRPr="00975418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நீதிமன்றத்திற்கு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விண்ணப்பிக்க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975418">
        <w:rPr>
          <w:rFonts w:ascii="Vijaya" w:hAnsi="Vijaya" w:cs="Vijaya"/>
          <w:sz w:val="24"/>
          <w:szCs w:val="24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விரும்பினாலும்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பெற்றோர்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பாதுகாவலர்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975418">
        <w:rPr>
          <w:rFonts w:ascii="Vijaya" w:hAnsi="Vijaya" w:cs="Vijaya"/>
          <w:sz w:val="24"/>
          <w:szCs w:val="24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விரும்பினாலும்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விண்ணப்பிக்க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.</w:t>
      </w:r>
    </w:p>
    <w:p w14:paraId="41FD82BF" w14:textId="77777777" w:rsidR="00975418" w:rsidRDefault="00975418" w:rsidP="00B641F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975418">
        <w:rPr>
          <w:rFonts w:ascii="Vijaya" w:hAnsi="Vijaya" w:cs="Vijaya"/>
          <w:sz w:val="24"/>
          <w:szCs w:val="24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க்கு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அளித்திருந்தால்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/>
          <w:sz w:val="24"/>
          <w:szCs w:val="24"/>
        </w:rPr>
        <w:t xml:space="preserve">,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நிறுத்துவதை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5418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97541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F7D0D7A" w14:textId="77777777" w:rsidR="00861B7E" w:rsidRPr="00861B7E" w:rsidRDefault="00861B7E" w:rsidP="00EB3FC3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861B7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கட்டாய</w:t>
      </w:r>
      <w:r w:rsidRPr="00861B7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8"/>
          <w:szCs w:val="24"/>
        </w:rPr>
        <w:t>ECT</w:t>
      </w:r>
      <w:r w:rsidRPr="00861B7E">
        <w:rPr>
          <w:rFonts w:ascii="Vijaya" w:hAnsi="Vijaya" w:cs="Vijaya"/>
          <w:b w:val="0"/>
          <w:bCs/>
          <w:sz w:val="40"/>
          <w:szCs w:val="36"/>
        </w:rPr>
        <w:t xml:space="preserve"> </w:t>
      </w:r>
    </w:p>
    <w:p w14:paraId="1B69DAD7" w14:textId="77777777" w:rsidR="00BA0CEC" w:rsidRDefault="00BA0CEC" w:rsidP="001F7BFF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BA0CE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/>
          <w:sz w:val="24"/>
          <w:szCs w:val="24"/>
        </w:rPr>
        <w:t xml:space="preserve">ECT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BA0CEC">
        <w:rPr>
          <w:rFonts w:ascii="Vijaya" w:hAnsi="Vijaya" w:cs="Vijaya"/>
          <w:sz w:val="24"/>
          <w:szCs w:val="24"/>
        </w:rPr>
        <w:t xml:space="preserve">,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சம்மதம்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தெரிவிக்கும்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இல்லாவிட்டாலும்</w:t>
      </w:r>
      <w:r w:rsidRPr="00BA0CEC">
        <w:rPr>
          <w:rFonts w:ascii="Vijaya" w:hAnsi="Vijaya" w:cs="Vijaya"/>
          <w:sz w:val="24"/>
          <w:szCs w:val="24"/>
        </w:rPr>
        <w:t xml:space="preserve">,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A0CEC">
        <w:rPr>
          <w:rFonts w:ascii="Vijaya" w:hAnsi="Vijaya" w:cs="Vijaya"/>
          <w:sz w:val="24"/>
          <w:szCs w:val="24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இனைப்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பெறுவதைக்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குறிக்கிறது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A0CEC">
        <w:rPr>
          <w:rFonts w:ascii="Vijaya" w:hAnsi="Vijaya" w:cs="Vijaya"/>
          <w:sz w:val="24"/>
          <w:szCs w:val="24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வழங்கப்படுவதற்கு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முன்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Mental Health Tribunal</w:t>
      </w:r>
      <w:r w:rsidRPr="00BA0CEC">
        <w:rPr>
          <w:rFonts w:ascii="Vijaya" w:hAnsi="Vijaya" w:cs="Vijaya"/>
          <w:sz w:val="24"/>
          <w:szCs w:val="24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0CEC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BA0CEC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10758573" w14:textId="77777777" w:rsidR="004F56A1" w:rsidRPr="004F56A1" w:rsidRDefault="004F56A1" w:rsidP="001F7BFF">
      <w:pPr>
        <w:pStyle w:val="Body"/>
        <w:rPr>
          <w:rFonts w:ascii="Vijaya" w:eastAsia="MS Gothic" w:hAnsi="Vijaya" w:cs="Vijaya"/>
          <w:b/>
          <w:color w:val="53565A"/>
          <w:sz w:val="32"/>
          <w:szCs w:val="32"/>
          <w:lang w:bidi="ta-IN"/>
        </w:rPr>
      </w:pPr>
      <w:r w:rsidRPr="004F56A1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நீங்கள்</w:t>
      </w:r>
      <w:r w:rsidRPr="004F56A1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color w:val="53565A"/>
          <w:sz w:val="22"/>
          <w:szCs w:val="22"/>
        </w:rPr>
        <w:t>18</w:t>
      </w:r>
      <w:r w:rsidRPr="004F56A1">
        <w:rPr>
          <w:rFonts w:ascii="Vijaya" w:eastAsia="MS Gothic" w:hAnsi="Vijaya" w:cs="Vijaya"/>
          <w:b/>
          <w:color w:val="53565A"/>
          <w:sz w:val="32"/>
          <w:szCs w:val="32"/>
        </w:rPr>
        <w:t xml:space="preserve"> </w:t>
      </w:r>
      <w:r w:rsidRPr="004F56A1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அல்லது</w:t>
      </w:r>
      <w:r w:rsidRPr="004F56A1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  <w:r w:rsidRPr="004F56A1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அதற்கு</w:t>
      </w:r>
      <w:r w:rsidRPr="004F56A1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  <w:r w:rsidRPr="004F56A1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மேற்பட்டவராக</w:t>
      </w:r>
      <w:r w:rsidRPr="004F56A1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  <w:r w:rsidRPr="004F56A1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இருந்தால்</w:t>
      </w:r>
      <w:r w:rsidRPr="004F56A1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</w:p>
    <w:p w14:paraId="71BA8E9F" w14:textId="77777777" w:rsidR="0051464B" w:rsidRDefault="0051464B" w:rsidP="001B1ECE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51464B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பின்வரும்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1464B">
        <w:rPr>
          <w:rFonts w:ascii="Vijaya" w:hAnsi="Vijaya" w:cs="Vijaya" w:hint="cs"/>
          <w:sz w:val="24"/>
          <w:szCs w:val="24"/>
          <w:cs/>
          <w:lang w:bidi="ta-IN"/>
        </w:rPr>
        <w:t>சந்தர்ப்பங்களில்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1464B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1464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1464B">
        <w:rPr>
          <w:rFonts w:ascii="Vijaya" w:hAnsi="Vijaya" w:cs="Vijaya" w:hint="cs"/>
          <w:sz w:val="24"/>
          <w:szCs w:val="24"/>
          <w:cs/>
          <w:lang w:bidi="ta-IN"/>
        </w:rPr>
        <w:t>அனுமதியின்றி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 xml:space="preserve">ECT </w:t>
      </w:r>
      <w:r w:rsidRPr="0051464B">
        <w:rPr>
          <w:rFonts w:ascii="Vijaya" w:hAnsi="Vijaya" w:cs="Vijaya" w:hint="cs"/>
          <w:sz w:val="24"/>
          <w:szCs w:val="24"/>
          <w:cs/>
          <w:lang w:bidi="ta-IN"/>
        </w:rPr>
        <w:t>இனை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1464B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1464B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51464B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FD88348" w14:textId="0994B2A0" w:rsidR="000C25CF" w:rsidRDefault="000C25CF" w:rsidP="00C10A4B">
      <w:pPr>
        <w:pStyle w:val="Bullet1"/>
        <w:rPr>
          <w:rFonts w:ascii="Vijaya" w:hAnsi="Vijaya" w:cs="Vijaya"/>
          <w:sz w:val="24"/>
          <w:szCs w:val="24"/>
        </w:rPr>
      </w:pPr>
      <w:r w:rsidRPr="000C25C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C25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25CF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0C25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25CF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0C25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25CF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0C25C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C25CF">
        <w:rPr>
          <w:rFonts w:ascii="Vijaya" w:hAnsi="Vijaya" w:cs="Vijaya" w:hint="cs"/>
          <w:sz w:val="24"/>
          <w:szCs w:val="24"/>
          <w:cs/>
          <w:lang w:bidi="ta-IN"/>
        </w:rPr>
        <w:t>இல்லையென்றால்</w:t>
      </w:r>
      <w:r w:rsidRPr="000C25CF">
        <w:rPr>
          <w:rFonts w:ascii="Vijaya" w:hAnsi="Vijaya" w:cs="Vijaya"/>
          <w:sz w:val="24"/>
          <w:szCs w:val="24"/>
          <w:lang w:bidi="ta-IN"/>
        </w:rPr>
        <w:t>;</w:t>
      </w:r>
    </w:p>
    <w:p w14:paraId="341CC079" w14:textId="77777777" w:rsidR="005C7BB8" w:rsidRPr="005C7BB8" w:rsidRDefault="005C7BB8" w:rsidP="005C7BB8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5C7BB8">
        <w:rPr>
          <w:rFonts w:asciiTheme="minorBidi" w:hAnsiTheme="minorBidi" w:cstheme="minorBidi"/>
          <w:sz w:val="22"/>
          <w:szCs w:val="22"/>
        </w:rPr>
        <w:t>ECT</w:t>
      </w:r>
      <w:r w:rsidRPr="005C7BB8">
        <w:rPr>
          <w:rFonts w:ascii="Vijaya" w:hAnsi="Vijaya" w:cs="Vijaya"/>
          <w:sz w:val="24"/>
          <w:szCs w:val="24"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சிகிச்சையளிப்பதற்கான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குறைந்த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கட்டுப்பாடுள்ள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வழியாக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5C7BB8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4E10AAF0" w14:textId="77777777" w:rsidR="005C7BB8" w:rsidRPr="005C7BB8" w:rsidRDefault="005C7BB8" w:rsidP="005C7BB8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5C7BB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நோயாளியாக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இல்லாவிட்டால்</w:t>
      </w:r>
      <w:r w:rsidRPr="005C7BB8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முடிவெடுப்பவர்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அறிவுறுத்தல்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Theme="minorBidi" w:hAnsiTheme="minorBidi" w:cstheme="minorBidi"/>
          <w:sz w:val="22"/>
          <w:szCs w:val="22"/>
        </w:rPr>
        <w:t>ECT</w:t>
      </w:r>
      <w:r w:rsidRPr="005C7BB8">
        <w:rPr>
          <w:rFonts w:ascii="Vijaya" w:hAnsi="Vijaya" w:cs="Vijaya"/>
          <w:sz w:val="24"/>
          <w:szCs w:val="24"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இனைப்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7BB8">
        <w:rPr>
          <w:rFonts w:ascii="Vijaya" w:hAnsi="Vijaya" w:cs="Vijaya" w:hint="cs"/>
          <w:sz w:val="24"/>
          <w:szCs w:val="24"/>
          <w:cs/>
          <w:lang w:bidi="ta-IN"/>
        </w:rPr>
        <w:t>கூறினால்</w:t>
      </w:r>
      <w:r w:rsidRPr="005C7BB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8B3C4C1" w14:textId="77777777" w:rsidR="00FA3087" w:rsidRDefault="00FA3087" w:rsidP="00FA3087">
      <w:pPr>
        <w:pStyle w:val="Bullet1"/>
        <w:numPr>
          <w:ilvl w:val="0"/>
          <w:numId w:val="0"/>
        </w:numPr>
        <w:rPr>
          <w:rFonts w:ascii="Vijaya" w:hAnsi="Vijaya" w:cs="Vijaya"/>
          <w:sz w:val="24"/>
          <w:szCs w:val="24"/>
        </w:rPr>
      </w:pPr>
      <w:r w:rsidRPr="00FA308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மன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நல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கட்டாயமாக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Theme="minorBidi" w:hAnsiTheme="minorBidi" w:cstheme="minorBidi"/>
          <w:sz w:val="22"/>
          <w:szCs w:val="22"/>
        </w:rPr>
        <w:t>Mental Health Tribunal</w:t>
      </w:r>
      <w:r w:rsidRPr="00FA3087">
        <w:rPr>
          <w:rFonts w:ascii="Vijaya" w:hAnsi="Vijaya" w:cs="Vijaya"/>
          <w:sz w:val="24"/>
          <w:szCs w:val="24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விண்ணப்பிக்க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/>
          <w:sz w:val="24"/>
          <w:szCs w:val="24"/>
        </w:rPr>
        <w:t xml:space="preserve">,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கீழ்க்கண்டவற்றை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A3087">
        <w:rPr>
          <w:rFonts w:ascii="Vijaya" w:hAnsi="Vijaya" w:cs="Vijaya" w:hint="cs"/>
          <w:sz w:val="24"/>
          <w:szCs w:val="24"/>
          <w:cs/>
          <w:lang w:bidi="ta-IN"/>
        </w:rPr>
        <w:t>செய்திருக்கிறார்கள்</w:t>
      </w:r>
      <w:r w:rsidRPr="00FA3087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351D111" w14:textId="1F34D3F3" w:rsidR="00687314" w:rsidRPr="00687314" w:rsidRDefault="00687314" w:rsidP="00687314">
      <w:pPr>
        <w:pStyle w:val="Bullet1"/>
        <w:rPr>
          <w:rFonts w:ascii="Vijaya" w:hAnsi="Vijaya" w:cs="Vijaya"/>
          <w:sz w:val="24"/>
          <w:szCs w:val="24"/>
        </w:rPr>
      </w:pPr>
      <w:r w:rsidRPr="00687314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இல்லை</w:t>
      </w:r>
      <w:r w:rsidRPr="00687314">
        <w:rPr>
          <w:rFonts w:ascii="Vijaya" w:hAnsi="Vijaya" w:cs="Vijaya"/>
          <w:sz w:val="24"/>
          <w:szCs w:val="24"/>
        </w:rPr>
        <w:t xml:space="preserve">;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44CE37AA" w14:textId="77777777" w:rsidR="00687314" w:rsidRPr="00687314" w:rsidRDefault="00687314" w:rsidP="00687314">
      <w:pPr>
        <w:pStyle w:val="Bullet1"/>
        <w:rPr>
          <w:rFonts w:ascii="Vijaya" w:hAnsi="Vijaya" w:cs="Vijaya"/>
          <w:sz w:val="24"/>
          <w:szCs w:val="24"/>
        </w:rPr>
      </w:pPr>
      <w:r w:rsidRPr="00687314">
        <w:rPr>
          <w:rFonts w:ascii="Vijaya" w:hAnsi="Vijaya" w:cs="Vijaya" w:hint="cs"/>
          <w:sz w:val="24"/>
          <w:szCs w:val="24"/>
          <w:cs/>
          <w:lang w:bidi="ta-IN"/>
        </w:rPr>
        <w:t>உங்களுக்குச்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அளிப்பதற்கு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கட்டுப்பாடான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வழி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314">
        <w:rPr>
          <w:rFonts w:ascii="Vijaya" w:hAnsi="Vijaya" w:cs="Vijaya" w:hint="cs"/>
          <w:sz w:val="24"/>
          <w:szCs w:val="24"/>
          <w:cs/>
          <w:lang w:bidi="ta-IN"/>
        </w:rPr>
        <w:t>இல்லை</w:t>
      </w:r>
      <w:r w:rsidRPr="0068731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2CF7D57" w14:textId="77777777" w:rsidR="00E01213" w:rsidRDefault="00E01213" w:rsidP="001B1ECE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E01213">
        <w:rPr>
          <w:rFonts w:ascii="Vijaya" w:hAnsi="Vijaya" w:cs="Vijaya"/>
          <w:sz w:val="24"/>
          <w:szCs w:val="24"/>
        </w:rPr>
        <w:t xml:space="preserve"> 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இல்லை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நம்பினால்</w:t>
      </w:r>
      <w:r w:rsidRPr="00E01213">
        <w:rPr>
          <w:rFonts w:ascii="Vijaya" w:hAnsi="Vijaya" w:cs="Vijaya"/>
          <w:sz w:val="24"/>
          <w:szCs w:val="24"/>
        </w:rPr>
        <w:t xml:space="preserve">,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அவரிடம்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01213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E0121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99F44CF" w14:textId="2AF073BF" w:rsidR="00A86C64" w:rsidRDefault="00A86C64" w:rsidP="000C5849">
      <w:pPr>
        <w:spacing w:line="240" w:lineRule="auto"/>
        <w:rPr>
          <w:rFonts w:ascii="Vijaya" w:eastAsia="Times" w:hAnsi="Vijaya" w:cs="Vijaya"/>
          <w:sz w:val="24"/>
          <w:szCs w:val="24"/>
        </w:rPr>
      </w:pP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மருத்துவ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சிகிச்சை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முடிவெடுப்பவர்கள்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மற்றும்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அறிவுறுத்தல்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வழிமுறைகள்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பற்றிய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கூடுதல்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தகவலுக்கு</w:t>
      </w:r>
      <w:r w:rsidRPr="00A86C64">
        <w:rPr>
          <w:rFonts w:ascii="Vijaya" w:eastAsia="Times" w:hAnsi="Vijaya" w:cs="Vijaya"/>
          <w:sz w:val="24"/>
          <w:szCs w:val="24"/>
        </w:rPr>
        <w:t xml:space="preserve">, </w:t>
      </w:r>
      <w:r w:rsidRPr="00B641F1">
        <w:rPr>
          <w:rFonts w:asciiTheme="minorBidi" w:eastAsia="Times" w:hAnsiTheme="minorBidi" w:cstheme="minorBidi"/>
          <w:sz w:val="22"/>
          <w:szCs w:val="22"/>
        </w:rPr>
        <w:t>Office of the Public Advocate</w:t>
      </w:r>
      <w:r w:rsidRPr="00A86C64">
        <w:rPr>
          <w:rFonts w:ascii="Vijaya" w:eastAsia="Times" w:hAnsi="Vijaya" w:cs="Vijaya"/>
          <w:sz w:val="24"/>
          <w:szCs w:val="24"/>
        </w:rPr>
        <w:t xml:space="preserve"> (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பொது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வழக்கறிஞர்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அலுவலகத்தின்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)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இணையதளத்தைப்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A86C64">
        <w:rPr>
          <w:rFonts w:ascii="Vijaya" w:eastAsia="Times" w:hAnsi="Vijaya" w:cs="Vijaya" w:hint="cs"/>
          <w:sz w:val="24"/>
          <w:szCs w:val="24"/>
          <w:cs/>
          <w:lang w:bidi="ta-IN"/>
        </w:rPr>
        <w:t>பார்க்கவும்</w:t>
      </w:r>
      <w:r w:rsidRPr="00A86C64">
        <w:rPr>
          <w:rFonts w:ascii="Vijaya" w:eastAsia="Times" w:hAnsi="Vijaya" w:cs="Vijaya"/>
          <w:sz w:val="24"/>
          <w:szCs w:val="24"/>
          <w:cs/>
          <w:lang w:bidi="ta-IN"/>
        </w:rPr>
        <w:t xml:space="preserve">: </w:t>
      </w:r>
      <w:hyperlink r:id="rId20" w:history="1">
        <w:r w:rsidRPr="00B641F1">
          <w:rPr>
            <w:rStyle w:val="Hyperlink"/>
            <w:rFonts w:asciiTheme="minorBidi" w:eastAsia="Times" w:hAnsiTheme="minorBidi" w:cstheme="minorBidi"/>
            <w:sz w:val="22"/>
            <w:szCs w:val="22"/>
          </w:rPr>
          <w:t>www.publicadvocate.vic.gov.au/medical-treatment</w:t>
        </w:r>
      </w:hyperlink>
      <w:r w:rsidRPr="00B641F1">
        <w:rPr>
          <w:rFonts w:ascii="Vijaya" w:eastAsia="Times" w:hAnsi="Vijaya" w:cs="Vijaya"/>
          <w:sz w:val="22"/>
          <w:szCs w:val="22"/>
        </w:rPr>
        <w:t xml:space="preserve">  </w:t>
      </w:r>
    </w:p>
    <w:p w14:paraId="0C8928E7" w14:textId="77777777" w:rsidR="0098140B" w:rsidRDefault="0098140B" w:rsidP="000C5849">
      <w:pPr>
        <w:spacing w:line="240" w:lineRule="auto"/>
        <w:rPr>
          <w:rFonts w:ascii="Vijaya" w:eastAsia="Times" w:hAnsi="Vijaya" w:cs="Vijaya"/>
          <w:sz w:val="24"/>
          <w:szCs w:val="24"/>
          <w:lang w:bidi="ta-IN"/>
        </w:rPr>
      </w:pP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கீழ்க்கண்டவாறு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எண்ணுவார்கள்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எனில்</w:t>
      </w:r>
      <w:r w:rsidRPr="0098140B">
        <w:rPr>
          <w:rFonts w:ascii="Vijaya" w:eastAsia="Times" w:hAnsi="Vijaya" w:cs="Vijaya"/>
          <w:sz w:val="24"/>
          <w:szCs w:val="24"/>
        </w:rPr>
        <w:t xml:space="preserve">,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உங்கள்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மன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நல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மருத்துவர்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/>
          <w:sz w:val="24"/>
          <w:szCs w:val="24"/>
        </w:rPr>
        <w:t xml:space="preserve">ECT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வழங்குவதை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நிறுத்த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98140B">
        <w:rPr>
          <w:rFonts w:ascii="Vijaya" w:eastAsia="Times" w:hAnsi="Vijaya" w:cs="Vijaya" w:hint="cs"/>
          <w:sz w:val="24"/>
          <w:szCs w:val="24"/>
          <w:cs/>
          <w:lang w:bidi="ta-IN"/>
        </w:rPr>
        <w:t>வேண்டும்</w:t>
      </w:r>
      <w:r w:rsidRPr="0098140B">
        <w:rPr>
          <w:rFonts w:ascii="Vijaya" w:eastAsia="Times" w:hAnsi="Vijaya" w:cs="Vijaya"/>
          <w:sz w:val="24"/>
          <w:szCs w:val="24"/>
          <w:cs/>
          <w:lang w:bidi="ta-IN"/>
        </w:rPr>
        <w:t xml:space="preserve"> :</w:t>
      </w:r>
    </w:p>
    <w:p w14:paraId="774DE636" w14:textId="5E7F202A" w:rsidR="00751475" w:rsidRPr="00751475" w:rsidRDefault="00751475" w:rsidP="00751475">
      <w:pPr>
        <w:pStyle w:val="Bullet1"/>
        <w:rPr>
          <w:rFonts w:ascii="Vijaya" w:hAnsi="Vijaya" w:cs="Vijaya"/>
          <w:sz w:val="24"/>
          <w:szCs w:val="24"/>
        </w:rPr>
      </w:pPr>
      <w:r w:rsidRPr="00751475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இப்போது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பெற்றுள்ளீர்கள்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="00545B07" w:rsidRPr="00545B07">
        <w:rPr>
          <w:rFonts w:ascii="Vijaya" w:hAnsi="Vijaya" w:cs="Vijaya" w:hint="cs"/>
          <w:sz w:val="24"/>
          <w:szCs w:val="24"/>
          <w:cs/>
          <w:lang w:bidi="ta-IN"/>
        </w:rPr>
        <w:t>இனை</w:t>
      </w:r>
      <w:r w:rsidR="00545B07" w:rsidRPr="00545B0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545B07" w:rsidRPr="00545B07">
        <w:rPr>
          <w:rFonts w:ascii="Vijaya" w:hAnsi="Vijaya" w:cs="Vijaya" w:hint="cs"/>
          <w:sz w:val="24"/>
          <w:szCs w:val="24"/>
          <w:cs/>
          <w:lang w:bidi="ta-IN"/>
        </w:rPr>
        <w:t>விரும்பவில்லை</w:t>
      </w:r>
      <w:r w:rsidR="00545B07" w:rsidRPr="00545B0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545B07" w:rsidRPr="00545B07">
        <w:rPr>
          <w:rFonts w:ascii="Vijaya" w:hAnsi="Vijaya" w:cs="Vijaya" w:hint="cs"/>
          <w:sz w:val="24"/>
          <w:szCs w:val="24"/>
          <w:cs/>
          <w:lang w:bidi="ta-IN"/>
        </w:rPr>
        <w:t>எனில்</w:t>
      </w:r>
      <w:r w:rsidR="00545B07" w:rsidRPr="00545B07">
        <w:rPr>
          <w:rFonts w:ascii="Vijaya" w:hAnsi="Vijaya" w:cs="Vijaya"/>
          <w:sz w:val="24"/>
          <w:szCs w:val="24"/>
        </w:rPr>
        <w:t xml:space="preserve">; </w:t>
      </w:r>
      <w:r w:rsidR="00545B07" w:rsidRPr="00545B07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02859557" w14:textId="379EBF64" w:rsidR="00751475" w:rsidRPr="00751475" w:rsidRDefault="00751475" w:rsidP="00751475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குறைந்தபட்ச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விருப்பமாக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இனிமேலும்</w:t>
      </w:r>
      <w:r w:rsidRPr="00751475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1475">
        <w:rPr>
          <w:rFonts w:ascii="Vijaya" w:hAnsi="Vijaya" w:cs="Vijaya" w:hint="cs"/>
          <w:sz w:val="24"/>
          <w:szCs w:val="24"/>
          <w:cs/>
          <w:lang w:bidi="ta-IN"/>
        </w:rPr>
        <w:t>இருக்காது</w:t>
      </w:r>
      <w:r w:rsidR="00DB6AF0">
        <w:rPr>
          <w:rFonts w:ascii="Vijaya" w:hAnsi="Vijaya" w:cs="Vijaya"/>
          <w:sz w:val="24"/>
          <w:szCs w:val="24"/>
          <w:lang w:bidi="ta-IN"/>
        </w:rPr>
        <w:t xml:space="preserve"> </w:t>
      </w:r>
      <w:r w:rsidR="00DB6AF0" w:rsidRPr="00DB6AF0">
        <w:rPr>
          <w:rFonts w:ascii="Vijaya" w:hAnsi="Vijaya" w:cs="Vijaya" w:hint="cs"/>
          <w:sz w:val="24"/>
          <w:szCs w:val="24"/>
          <w:cs/>
          <w:lang w:bidi="ta-IN"/>
        </w:rPr>
        <w:t>எனில்</w:t>
      </w:r>
      <w:r w:rsidR="00DB6AF0" w:rsidRPr="00DB6AF0">
        <w:rPr>
          <w:rFonts w:ascii="Vijaya" w:hAnsi="Vijaya" w:cs="Vijaya"/>
          <w:sz w:val="24"/>
          <w:szCs w:val="24"/>
          <w:lang w:bidi="ta-IN"/>
        </w:rPr>
        <w:t>.</w:t>
      </w:r>
    </w:p>
    <w:p w14:paraId="129944D4" w14:textId="77777777" w:rsidR="00225C64" w:rsidRDefault="00225C64" w:rsidP="001C7A6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25C64">
        <w:rPr>
          <w:rFonts w:ascii="Vijaya" w:hAnsi="Vijaya" w:cs="Vijaya" w:hint="cs"/>
          <w:sz w:val="24"/>
          <w:szCs w:val="24"/>
          <w:cs/>
          <w:lang w:bidi="ta-IN"/>
        </w:rPr>
        <w:t>குறைந்தபட்ச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கட்டுப்பாடுகள்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சூழ்நிலைகளின்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அடிப்படையில்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உங்களால்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முடிந்த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அளவு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சுதந்திரம்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என்பதாகும்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ஒருவருக்கு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கட்டுப்பாடானது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இன்னொருவருக்கு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5C64">
        <w:rPr>
          <w:rFonts w:ascii="Vijaya" w:hAnsi="Vijaya" w:cs="Vijaya" w:hint="cs"/>
          <w:sz w:val="24"/>
          <w:szCs w:val="24"/>
          <w:cs/>
          <w:lang w:bidi="ta-IN"/>
        </w:rPr>
        <w:t>இருக்காது</w:t>
      </w:r>
      <w:r w:rsidRPr="00225C6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EC525E6" w14:textId="6F1EFB3D" w:rsidR="008F14E0" w:rsidRPr="008F14E0" w:rsidRDefault="008F14E0" w:rsidP="001C7A6B">
      <w:pPr>
        <w:pStyle w:val="Body"/>
        <w:rPr>
          <w:rFonts w:ascii="Vijaya" w:eastAsia="MS Gothic" w:hAnsi="Vijaya" w:cs="Vijaya"/>
          <w:b/>
          <w:color w:val="53565A"/>
          <w:sz w:val="32"/>
          <w:szCs w:val="32"/>
          <w:lang w:bidi="ta-IN"/>
        </w:rPr>
      </w:pPr>
      <w:r w:rsidRPr="008F14E0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நீங்கள்</w:t>
      </w:r>
      <w:r w:rsidRPr="008F14E0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color w:val="53565A"/>
          <w:sz w:val="22"/>
          <w:szCs w:val="22"/>
        </w:rPr>
        <w:t>18</w:t>
      </w:r>
      <w:r w:rsidRPr="008F14E0">
        <w:rPr>
          <w:rFonts w:ascii="Vijaya" w:eastAsia="MS Gothic" w:hAnsi="Vijaya" w:cs="Vijaya"/>
          <w:b/>
          <w:color w:val="53565A"/>
          <w:sz w:val="32"/>
          <w:szCs w:val="32"/>
          <w:lang w:bidi="ta-IN"/>
        </w:rPr>
        <w:t xml:space="preserve"> </w:t>
      </w:r>
      <w:r w:rsidRPr="008F14E0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வயதிற்குட்பட்டவராக</w:t>
      </w:r>
      <w:r w:rsidRPr="008F14E0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  <w:r w:rsidRPr="008F14E0">
        <w:rPr>
          <w:rFonts w:ascii="Vijaya" w:eastAsia="MS Gothic" w:hAnsi="Vijaya" w:cs="Vijaya" w:hint="cs"/>
          <w:b/>
          <w:color w:val="53565A"/>
          <w:sz w:val="32"/>
          <w:szCs w:val="32"/>
          <w:cs/>
          <w:lang w:bidi="ta-IN"/>
        </w:rPr>
        <w:t>இருந்தால்</w:t>
      </w:r>
      <w:r w:rsidRPr="008F14E0">
        <w:rPr>
          <w:rFonts w:ascii="Vijaya" w:eastAsia="MS Gothic" w:hAnsi="Vijaya" w:cs="Vijaya"/>
          <w:b/>
          <w:color w:val="53565A"/>
          <w:sz w:val="32"/>
          <w:szCs w:val="32"/>
          <w:cs/>
          <w:lang w:bidi="ta-IN"/>
        </w:rPr>
        <w:t xml:space="preserve"> </w:t>
      </w:r>
    </w:p>
    <w:p w14:paraId="2D4ADD57" w14:textId="77777777" w:rsidR="009C736E" w:rsidRDefault="009C736E" w:rsidP="000C5849">
      <w:pPr>
        <w:spacing w:line="240" w:lineRule="auto"/>
        <w:rPr>
          <w:rFonts w:ascii="Vijaya" w:hAnsi="Vijaya" w:cs="Vijaya"/>
          <w:sz w:val="24"/>
          <w:szCs w:val="24"/>
          <w:lang w:bidi="ta-IN"/>
        </w:rPr>
      </w:pPr>
      <w:r w:rsidRPr="009C736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736E">
        <w:rPr>
          <w:rFonts w:ascii="Vijaya" w:hAnsi="Vijaya" w:cs="Vijaya" w:hint="cs"/>
          <w:sz w:val="24"/>
          <w:szCs w:val="24"/>
          <w:cs/>
          <w:lang w:bidi="ta-IN"/>
        </w:rPr>
        <w:t>உரிமைகளைப்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736E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736E">
        <w:rPr>
          <w:rFonts w:ascii="Vijaya" w:hAnsi="Vijaya" w:cs="Vijaya" w:hint="cs"/>
          <w:sz w:val="24"/>
          <w:szCs w:val="24"/>
          <w:cs/>
          <w:lang w:bidi="ta-IN"/>
        </w:rPr>
        <w:t>அறிய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736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736E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736E">
        <w:rPr>
          <w:rFonts w:ascii="Vijaya" w:hAnsi="Vijaya" w:cs="Vijaya" w:hint="cs"/>
          <w:sz w:val="24"/>
          <w:szCs w:val="24"/>
          <w:cs/>
          <w:lang w:bidi="ta-IN"/>
        </w:rPr>
        <w:t>வழக்கறிஞரிடம்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C736E">
        <w:rPr>
          <w:rFonts w:ascii="Vijaya" w:hAnsi="Vijaya" w:cs="Vijaya" w:hint="cs"/>
          <w:sz w:val="24"/>
          <w:szCs w:val="24"/>
          <w:cs/>
          <w:lang w:bidi="ta-IN"/>
        </w:rPr>
        <w:t>பேசலாம்</w:t>
      </w:r>
      <w:r w:rsidRPr="009C736E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5482013" w14:textId="2277273B" w:rsidR="004C48E4" w:rsidRPr="00B641F1" w:rsidRDefault="004C48E4" w:rsidP="004C48E4">
      <w:pPr>
        <w:pStyle w:val="Heading2"/>
        <w:rPr>
          <w:rFonts w:asciiTheme="minorBidi" w:hAnsiTheme="minorBidi" w:cstheme="minorBidi"/>
          <w:sz w:val="28"/>
          <w:szCs w:val="24"/>
        </w:rPr>
      </w:pPr>
      <w:r w:rsidRPr="00B641F1">
        <w:rPr>
          <w:rFonts w:asciiTheme="minorBidi" w:hAnsiTheme="minorBidi" w:cstheme="minorBidi"/>
          <w:sz w:val="28"/>
          <w:szCs w:val="24"/>
        </w:rPr>
        <w:t>Mental Health Tribunal</w:t>
      </w:r>
    </w:p>
    <w:p w14:paraId="04663235" w14:textId="77777777" w:rsidR="004A53B3" w:rsidRPr="004A53B3" w:rsidRDefault="004A53B3" w:rsidP="004A53B3">
      <w:pPr>
        <w:pStyle w:val="Body"/>
        <w:rPr>
          <w:rFonts w:ascii="Vijaya" w:hAnsi="Vijaya" w:cs="Vijaya"/>
          <w:sz w:val="24"/>
          <w:szCs w:val="24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4A53B3">
        <w:rPr>
          <w:rFonts w:ascii="Vijaya" w:hAnsi="Vijaya" w:cs="Vijaya"/>
          <w:sz w:val="24"/>
          <w:szCs w:val="24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விண்ணப்பத்தைப்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பெற்ற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ஐந்து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/>
          <w:sz w:val="24"/>
          <w:szCs w:val="24"/>
        </w:rPr>
        <w:t xml:space="preserve">Mental Health Tribunal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8E2F3AB" w14:textId="77777777" w:rsidR="004A53B3" w:rsidRDefault="004A53B3" w:rsidP="004A53B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A53B3">
        <w:rPr>
          <w:rFonts w:ascii="Vijaya" w:hAnsi="Vijaya" w:cs="Vijaya" w:hint="cs"/>
          <w:sz w:val="24"/>
          <w:szCs w:val="24"/>
          <w:cs/>
          <w:lang w:bidi="ta-IN"/>
        </w:rPr>
        <w:t>விசாரணைக்குத்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தயாராவதற்கு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பணியாளர்கள்</w:t>
      </w:r>
      <w:r w:rsidRPr="004A53B3">
        <w:rPr>
          <w:rFonts w:ascii="Vijaya" w:hAnsi="Vijaya" w:cs="Vijaya"/>
          <w:sz w:val="24"/>
          <w:szCs w:val="24"/>
        </w:rPr>
        <w:t xml:space="preserve">,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சட்டவல்லுனர்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வழக்கறிஞரிடம்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உங்களுக்குப்பின்வரும்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A53B3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4A53B3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2F0D60B" w14:textId="77777777" w:rsidR="00C7104D" w:rsidRPr="00C7104D" w:rsidRDefault="00C7104D" w:rsidP="00C7104D">
      <w:pPr>
        <w:pStyle w:val="Bullet1"/>
        <w:rPr>
          <w:rFonts w:ascii="Vijaya" w:hAnsi="Vijaya" w:cs="Vijaya"/>
          <w:sz w:val="24"/>
          <w:szCs w:val="24"/>
        </w:rPr>
      </w:pPr>
      <w:r w:rsidRPr="00C7104D">
        <w:rPr>
          <w:rFonts w:ascii="Vijaya" w:hAnsi="Vijaya" w:cs="Vijaya" w:hint="cs"/>
          <w:sz w:val="24"/>
          <w:szCs w:val="24"/>
          <w:cs/>
          <w:lang w:bidi="ta-IN"/>
        </w:rPr>
        <w:t>அறிக்கையின்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நகல்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விசாரணைக்கு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குறைந்தது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இரண்டு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நாட்களுக்கு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முன்பு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 xml:space="preserve">Mental Health Tribunal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வழங்கிய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ஆவணங்களைப்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பார்க்கலாம்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உங்களுக்கோ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வேறு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எவருக்கும்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கடுமையான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பாதிப்பை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ஏற்படுத்தினால்</w:t>
      </w:r>
      <w:r w:rsidRPr="00C7104D">
        <w:rPr>
          <w:rFonts w:ascii="Vijaya" w:hAnsi="Vijaya" w:cs="Vijaya"/>
          <w:sz w:val="24"/>
          <w:szCs w:val="24"/>
        </w:rPr>
        <w:t xml:space="preserve">,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அறிக்கை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ஆவணங்களைப்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படிப்பதை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நிறுத்துமாறு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 xml:space="preserve">Mental Health Tribunal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இடம்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கேட்கலாம்</w:t>
      </w:r>
      <w:r w:rsidRPr="00C7104D">
        <w:rPr>
          <w:rFonts w:ascii="Vijaya" w:hAnsi="Vijaya" w:cs="Vijaya"/>
          <w:sz w:val="24"/>
          <w:szCs w:val="24"/>
        </w:rPr>
        <w:t>;</w:t>
      </w:r>
    </w:p>
    <w:p w14:paraId="2C504D0C" w14:textId="77777777" w:rsidR="00C7104D" w:rsidRPr="00C7104D" w:rsidRDefault="00C7104D" w:rsidP="00C7104D">
      <w:pPr>
        <w:pStyle w:val="Bullet1"/>
        <w:rPr>
          <w:rFonts w:ascii="Vijaya" w:hAnsi="Vijaya" w:cs="Vijaya"/>
          <w:sz w:val="24"/>
          <w:szCs w:val="24"/>
        </w:rPr>
      </w:pPr>
      <w:r w:rsidRPr="00C7104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சொந்த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அறிக்கை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ஆதாரத்தை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வழங்கலாம்</w:t>
      </w:r>
      <w:r w:rsidRPr="00C7104D">
        <w:rPr>
          <w:rFonts w:ascii="Vijaya" w:hAnsi="Vijaya" w:cs="Vijaya"/>
          <w:sz w:val="24"/>
          <w:szCs w:val="24"/>
        </w:rPr>
        <w:t xml:space="preserve">;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1FA8922A" w14:textId="77777777" w:rsidR="00C7104D" w:rsidRPr="00C7104D" w:rsidRDefault="00C7104D" w:rsidP="00C7104D">
      <w:pPr>
        <w:pStyle w:val="Bullet1"/>
        <w:rPr>
          <w:rFonts w:ascii="Vijaya" w:hAnsi="Vijaya" w:cs="Vijaya"/>
          <w:sz w:val="24"/>
          <w:szCs w:val="24"/>
        </w:rPr>
      </w:pPr>
      <w:r w:rsidRPr="00C7104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விசாரணைக்கு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20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 xml:space="preserve">Mental Health Tribunal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இன்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முடிவுக்கான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காரணங்களின்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அறிக்கையைக்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7104D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C7104D">
        <w:rPr>
          <w:rFonts w:ascii="Vijaya" w:hAnsi="Vijaya" w:cs="Vijaya"/>
          <w:sz w:val="24"/>
          <w:szCs w:val="24"/>
          <w:cs/>
          <w:lang w:bidi="ta-IN"/>
        </w:rPr>
        <w:t xml:space="preserve"> .</w:t>
      </w:r>
    </w:p>
    <w:p w14:paraId="26694520" w14:textId="09CE38F2" w:rsidR="00414DD8" w:rsidRDefault="00414DD8" w:rsidP="00CD0705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B641F1">
        <w:rPr>
          <w:rFonts w:asciiTheme="minorBidi" w:hAnsiTheme="minorBidi" w:cstheme="minorBidi"/>
          <w:sz w:val="22"/>
          <w:szCs w:val="22"/>
        </w:rPr>
        <w:t xml:space="preserve">ECT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உத்தரவை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மேல்முறையீடு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 xml:space="preserve">Victorian Civil and Administrative Tribunal </w:t>
      </w:r>
      <w:r w:rsidRPr="00414DD8">
        <w:rPr>
          <w:rFonts w:ascii="Vijaya" w:hAnsi="Vijaya" w:cs="Vijaya"/>
          <w:sz w:val="24"/>
          <w:szCs w:val="24"/>
        </w:rPr>
        <w:t>(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மக்கள்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நிர்வாக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தீர்ப்பாயம்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0E5BE8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B641F1">
        <w:rPr>
          <w:rFonts w:asciiTheme="minorBidi" w:hAnsiTheme="minorBidi" w:cstheme="minorBidi"/>
          <w:sz w:val="22"/>
          <w:szCs w:val="22"/>
        </w:rPr>
        <w:t>VCAT</w:t>
      </w:r>
      <w:r w:rsidRPr="000E5BE8">
        <w:rPr>
          <w:rFonts w:asciiTheme="minorBidi" w:hAnsiTheme="minorBidi" w:cstheme="minorBidi"/>
          <w:sz w:val="22"/>
          <w:szCs w:val="22"/>
        </w:rPr>
        <w:t>)</w:t>
      </w:r>
      <w:r w:rsidRPr="00414DD8">
        <w:rPr>
          <w:rFonts w:ascii="Vijaya" w:hAnsi="Vijaya" w:cs="Vijaya"/>
          <w:sz w:val="24"/>
          <w:szCs w:val="24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இல்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விண்ணப்பிக்கலாம்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.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ஆலோசனை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4DD8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414DD8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10751E2A" w14:textId="77777777" w:rsidR="00B3072C" w:rsidRDefault="00B3072C" w:rsidP="00F65BB9">
      <w:pPr>
        <w:pStyle w:val="Heading1"/>
        <w:rPr>
          <w:rFonts w:ascii="Vijaya" w:hAnsi="Vijaya" w:cs="Vijaya"/>
          <w:sz w:val="48"/>
          <w:szCs w:val="48"/>
          <w:lang w:bidi="ta-IN"/>
        </w:rPr>
      </w:pPr>
      <w:r w:rsidRPr="00B3072C">
        <w:rPr>
          <w:rFonts w:ascii="Vijaya" w:hAnsi="Vijaya" w:cs="Vijaya" w:hint="cs"/>
          <w:sz w:val="48"/>
          <w:szCs w:val="48"/>
          <w:cs/>
          <w:lang w:bidi="ta-IN"/>
        </w:rPr>
        <w:t>உங்கள்</w:t>
      </w:r>
      <w:r w:rsidRPr="00B3072C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B3072C">
        <w:rPr>
          <w:rFonts w:ascii="Vijaya" w:hAnsi="Vijaya" w:cs="Vijaya" w:hint="cs"/>
          <w:sz w:val="48"/>
          <w:szCs w:val="48"/>
          <w:cs/>
          <w:lang w:bidi="ta-IN"/>
        </w:rPr>
        <w:t>உரிமைகள்</w:t>
      </w:r>
      <w:r w:rsidRPr="00B3072C">
        <w:rPr>
          <w:rFonts w:ascii="Vijaya" w:hAnsi="Vijaya" w:cs="Vijaya"/>
          <w:sz w:val="48"/>
          <w:szCs w:val="48"/>
          <w:cs/>
          <w:lang w:bidi="ta-IN"/>
        </w:rPr>
        <w:t xml:space="preserve"> </w:t>
      </w:r>
    </w:p>
    <w:p w14:paraId="28B57321" w14:textId="77777777" w:rsidR="00DE6CAA" w:rsidRDefault="00DE6CAA" w:rsidP="0008534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E6CA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E6CAA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E6CAA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E6CAA">
        <w:rPr>
          <w:rFonts w:ascii="Vijaya" w:hAnsi="Vijaya" w:cs="Vijaya"/>
          <w:sz w:val="24"/>
          <w:szCs w:val="24"/>
        </w:rPr>
        <w:t xml:space="preserve">ECT </w:t>
      </w:r>
      <w:r w:rsidRPr="00DE6CAA">
        <w:rPr>
          <w:rFonts w:ascii="Vijaya" w:hAnsi="Vijaya" w:cs="Vijaya" w:hint="cs"/>
          <w:sz w:val="24"/>
          <w:szCs w:val="24"/>
          <w:cs/>
          <w:lang w:bidi="ta-IN"/>
        </w:rPr>
        <w:t>இனை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E6CAA">
        <w:rPr>
          <w:rFonts w:ascii="Vijaya" w:hAnsi="Vijaya" w:cs="Vijaya" w:hint="cs"/>
          <w:sz w:val="24"/>
          <w:szCs w:val="24"/>
          <w:cs/>
          <w:lang w:bidi="ta-IN"/>
        </w:rPr>
        <w:t>முன்மொழிந்திருந்தால்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E6CAA">
        <w:rPr>
          <w:rFonts w:ascii="Vijaya" w:hAnsi="Vijaya" w:cs="Vijaya"/>
          <w:sz w:val="24"/>
          <w:szCs w:val="24"/>
        </w:rPr>
        <w:t xml:space="preserve">, </w:t>
      </w:r>
      <w:r w:rsidRPr="00DE6CAA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E6CAA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E6CAA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DE6CA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0666BBC" w14:textId="77777777" w:rsidR="008F196C" w:rsidRPr="008F196C" w:rsidRDefault="008F196C" w:rsidP="00A20BB8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குறைந்தபட்சம்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கட்டுப்படுத்தப்பட்ட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மதிப்பீடு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மற்றும்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சிகிச்சைக்கான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F196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8F196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407D6142" w14:textId="77777777" w:rsidR="0064656E" w:rsidRDefault="0064656E" w:rsidP="0064656E">
      <w:pPr>
        <w:spacing w:line="300" w:lineRule="atLeast"/>
        <w:rPr>
          <w:rFonts w:ascii="Vijaya" w:eastAsia="Times" w:hAnsi="Vijaya" w:cs="Vijaya"/>
          <w:b/>
          <w:sz w:val="24"/>
          <w:szCs w:val="24"/>
          <w:lang w:bidi="ta-IN"/>
        </w:rPr>
      </w:pP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இதன்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பொருள்</w:t>
      </w:r>
      <w:r w:rsidRPr="0064656E">
        <w:rPr>
          <w:rFonts w:ascii="Vijaya" w:eastAsia="Times" w:hAnsi="Vijaya" w:cs="Vijaya"/>
          <w:sz w:val="24"/>
          <w:szCs w:val="24"/>
        </w:rPr>
        <w:t xml:space="preserve">,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கட்டாய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மதிப்பீடு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மற்றும்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சிகிச்சையானது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உங்களுக்கு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முடிந்தவரை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சுதந்திரத்தையும்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விருப்பத்தெரிவை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அளிக்கும்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வகையிலும்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வழங்கப்பட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வேண்டும்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.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நீங்கள்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என்ன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64656E">
        <w:rPr>
          <w:rFonts w:ascii="Vijaya" w:eastAsia="Times" w:hAnsi="Vijaya" w:cs="Vijaya"/>
          <w:sz w:val="24"/>
          <w:szCs w:val="24"/>
        </w:rPr>
        <w:t xml:space="preserve">,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உங்கள்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குணமடையும்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இலக்குகள்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மற்றும்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கிடைக்கக்கூடிய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மாற்றுத்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தெரிவுகள்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ஆகியவற்றைக்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கருத்தில்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கொள்ள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வேண்டும்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.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ஒருவருக்குக்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கட்டுப்பாடாக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இருப்பது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இன்னொருவருக்கு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கட்டுப்பாடாக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64656E">
        <w:rPr>
          <w:rFonts w:ascii="Vijaya" w:eastAsia="Times" w:hAnsi="Vijaya" w:cs="Vijaya" w:hint="cs"/>
          <w:sz w:val="24"/>
          <w:szCs w:val="24"/>
          <w:cs/>
          <w:lang w:bidi="ta-IN"/>
        </w:rPr>
        <w:t>இருக்காது</w:t>
      </w:r>
      <w:r w:rsidRPr="0064656E">
        <w:rPr>
          <w:rFonts w:ascii="Vijaya" w:eastAsia="Times" w:hAnsi="Vijaya" w:cs="Vijaya"/>
          <w:sz w:val="24"/>
          <w:szCs w:val="24"/>
          <w:cs/>
          <w:lang w:bidi="ta-IN"/>
        </w:rPr>
        <w:t>.</w:t>
      </w:r>
    </w:p>
    <w:p w14:paraId="7B5D48AD" w14:textId="33B4F73B" w:rsidR="00A24FAE" w:rsidRPr="00A24FAE" w:rsidRDefault="00A24FAE" w:rsidP="000438C5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24FA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தகவல்</w:t>
      </w:r>
      <w:r w:rsidRPr="00A24FA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24FA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அறியும்</w:t>
      </w:r>
      <w:r w:rsidRPr="00A24FA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24FA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A24FA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24FA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A24FA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24FAE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A24FAE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40C8163A" w14:textId="77777777" w:rsidR="00F8647F" w:rsidRDefault="00F8647F" w:rsidP="00F43ABD">
      <w:pPr>
        <w:spacing w:line="300" w:lineRule="atLeast"/>
        <w:rPr>
          <w:rFonts w:ascii="Vijaya" w:eastAsia="Times" w:hAnsi="Vijaya" w:cs="Vijaya"/>
          <w:sz w:val="24"/>
          <w:szCs w:val="24"/>
          <w:lang w:bidi="ta-IN"/>
        </w:rPr>
      </w:pPr>
      <w:r w:rsidRPr="00B641F1">
        <w:rPr>
          <w:rFonts w:asciiTheme="minorBidi" w:eastAsia="Times" w:hAnsiTheme="minorBidi" w:cstheme="minorBidi"/>
          <w:sz w:val="22"/>
          <w:szCs w:val="22"/>
        </w:rPr>
        <w:t>ECT</w:t>
      </w:r>
      <w:r w:rsidRPr="00F8647F">
        <w:rPr>
          <w:rFonts w:ascii="Vijaya" w:eastAsia="Times" w:hAnsi="Vijaya" w:cs="Vijaya"/>
          <w:sz w:val="24"/>
          <w:szCs w:val="24"/>
        </w:rPr>
        <w:t xml:space="preserve">,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ஏதேனும்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மாற்று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சிகிச்சைகள்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பற்றிய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தகவலை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உங்களுக்குச்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சிகிச்சை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அளிக்கும்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குழு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வழங்க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வேண்டும்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/>
          <w:sz w:val="24"/>
          <w:szCs w:val="24"/>
        </w:rPr>
        <w:t xml:space="preserve">,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மேலும்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அவர்கள்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அதை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உங்களுக்காக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பரிந்துரைக்கும்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காரணத்தை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விளக்க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வேண்டும்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.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அவர்களிடம்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நீங்கள்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கேட்கக்கூடிய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சில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 xml:space="preserve"> </w:t>
      </w:r>
      <w:r w:rsidRPr="00F8647F">
        <w:rPr>
          <w:rFonts w:ascii="Vijaya" w:eastAsia="Times" w:hAnsi="Vijaya" w:cs="Vijaya" w:hint="cs"/>
          <w:sz w:val="24"/>
          <w:szCs w:val="24"/>
          <w:cs/>
          <w:lang w:bidi="ta-IN"/>
        </w:rPr>
        <w:t>கேள்விகள்</w:t>
      </w:r>
      <w:r w:rsidRPr="00F8647F">
        <w:rPr>
          <w:rFonts w:ascii="Vijaya" w:eastAsia="Times" w:hAnsi="Vijaya" w:cs="Vijaya"/>
          <w:sz w:val="24"/>
          <w:szCs w:val="24"/>
          <w:cs/>
          <w:lang w:bidi="ta-IN"/>
        </w:rPr>
        <w:t>:</w:t>
      </w:r>
    </w:p>
    <w:p w14:paraId="27592A53" w14:textId="77777777" w:rsidR="00A36208" w:rsidRPr="00A36208" w:rsidRDefault="00A36208" w:rsidP="00A36208">
      <w:pPr>
        <w:pStyle w:val="Bullet1"/>
        <w:rPr>
          <w:rFonts w:ascii="Vijaya" w:hAnsi="Vijaya" w:cs="Vijaya"/>
          <w:sz w:val="24"/>
          <w:szCs w:val="24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எதற்காகப்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பயன்படுத்தப்படுகிறது</w:t>
      </w:r>
      <w:r w:rsidRPr="00A36208">
        <w:rPr>
          <w:rFonts w:ascii="Vijaya" w:hAnsi="Vijaya" w:cs="Vijaya"/>
          <w:sz w:val="24"/>
          <w:szCs w:val="24"/>
        </w:rPr>
        <w:t xml:space="preserve">,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அது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எவ்வாறு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வழங்கப்படுகிறது</w:t>
      </w:r>
      <w:r w:rsidRPr="00A36208">
        <w:rPr>
          <w:rFonts w:ascii="Vijaya" w:hAnsi="Vijaya" w:cs="Vijaya"/>
          <w:sz w:val="24"/>
          <w:szCs w:val="24"/>
        </w:rPr>
        <w:t>?</w:t>
      </w:r>
    </w:p>
    <w:p w14:paraId="22B97D02" w14:textId="77777777" w:rsidR="00A36208" w:rsidRPr="00A36208" w:rsidRDefault="00A36208" w:rsidP="00A36208">
      <w:pPr>
        <w:pStyle w:val="Bullet1"/>
        <w:rPr>
          <w:rFonts w:ascii="Vijaya" w:hAnsi="Vijaya" w:cs="Vijaya"/>
          <w:sz w:val="24"/>
          <w:szCs w:val="24"/>
        </w:rPr>
      </w:pPr>
      <w:r w:rsidRPr="00A36208">
        <w:rPr>
          <w:rFonts w:ascii="Vijaya" w:hAnsi="Vijaya" w:cs="Vijaya" w:hint="cs"/>
          <w:sz w:val="24"/>
          <w:szCs w:val="24"/>
          <w:cs/>
          <w:lang w:bidi="ta-IN"/>
        </w:rPr>
        <w:t>எனக்கு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இனை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ஏன்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பரிந்துரைக்கிறீர்கள்</w:t>
      </w:r>
      <w:r w:rsidRPr="00A36208">
        <w:rPr>
          <w:rFonts w:ascii="Vijaya" w:hAnsi="Vijaya" w:cs="Vijaya"/>
          <w:sz w:val="24"/>
          <w:szCs w:val="24"/>
        </w:rPr>
        <w:t>?</w:t>
      </w:r>
    </w:p>
    <w:p w14:paraId="40FD7AD0" w14:textId="77777777" w:rsidR="00A36208" w:rsidRPr="00A36208" w:rsidRDefault="00A36208" w:rsidP="00A36208">
      <w:pPr>
        <w:pStyle w:val="Bullet1"/>
        <w:rPr>
          <w:rFonts w:ascii="Vijaya" w:hAnsi="Vijaya" w:cs="Vijaya"/>
          <w:sz w:val="24"/>
          <w:szCs w:val="24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வழங்கப்பட்ட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பிறகு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நடக்கும்</w:t>
      </w:r>
      <w:r w:rsidRPr="00A36208">
        <w:rPr>
          <w:rFonts w:ascii="Vijaya" w:hAnsi="Vijaya" w:cs="Vijaya"/>
          <w:sz w:val="24"/>
          <w:szCs w:val="24"/>
        </w:rPr>
        <w:t>?</w:t>
      </w:r>
    </w:p>
    <w:p w14:paraId="575D432B" w14:textId="77777777" w:rsidR="00A36208" w:rsidRPr="00A36208" w:rsidRDefault="00A36208" w:rsidP="00A36208">
      <w:pPr>
        <w:pStyle w:val="Bullet1"/>
        <w:rPr>
          <w:rFonts w:ascii="Vijaya" w:hAnsi="Vijaya" w:cs="Vijaya"/>
          <w:sz w:val="24"/>
          <w:szCs w:val="24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இன்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நன்மைகள்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தீமைகள்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A36208">
        <w:rPr>
          <w:rFonts w:ascii="Vijaya" w:hAnsi="Vijaya" w:cs="Vijaya"/>
          <w:sz w:val="24"/>
          <w:szCs w:val="24"/>
        </w:rPr>
        <w:t>?</w:t>
      </w:r>
    </w:p>
    <w:p w14:paraId="2FE6BF02" w14:textId="77777777" w:rsidR="00A36208" w:rsidRPr="00A36208" w:rsidRDefault="00A36208" w:rsidP="00A36208">
      <w:pPr>
        <w:pStyle w:val="Bullet1"/>
        <w:rPr>
          <w:rFonts w:ascii="Vijaya" w:hAnsi="Vijaya" w:cs="Vijaya"/>
          <w:sz w:val="24"/>
          <w:szCs w:val="24"/>
        </w:rPr>
      </w:pP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எனது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நினைவகத்தை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பாதிக்குமா</w:t>
      </w:r>
      <w:r w:rsidRPr="00A36208">
        <w:rPr>
          <w:rFonts w:ascii="Vijaya" w:hAnsi="Vijaya" w:cs="Vijaya"/>
          <w:sz w:val="24"/>
          <w:szCs w:val="24"/>
        </w:rPr>
        <w:t>?</w:t>
      </w:r>
    </w:p>
    <w:p w14:paraId="423A8944" w14:textId="77777777" w:rsidR="00A36208" w:rsidRPr="00A36208" w:rsidRDefault="00A36208" w:rsidP="00A36208">
      <w:pPr>
        <w:pStyle w:val="Bullet1"/>
        <w:rPr>
          <w:rFonts w:ascii="Vijaya" w:hAnsi="Vijaya" w:cs="Vijaya"/>
          <w:sz w:val="24"/>
          <w:szCs w:val="24"/>
        </w:rPr>
      </w:pPr>
      <w:r w:rsidRPr="00A36208">
        <w:rPr>
          <w:rFonts w:ascii="Vijaya" w:hAnsi="Vijaya" w:cs="Vijaya" w:hint="cs"/>
          <w:sz w:val="24"/>
          <w:szCs w:val="24"/>
          <w:cs/>
          <w:lang w:bidi="ta-IN"/>
        </w:rPr>
        <w:t>ஒவ்வொரு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சிகிச்சைக்கும்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முன்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சம்மதிக்கும்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எனது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கொள்திறனை</w:t>
      </w:r>
      <w:r w:rsidRPr="00A3620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A36208">
        <w:rPr>
          <w:rFonts w:ascii="Vijaya" w:hAnsi="Vijaya" w:cs="Vijaya" w:hint="cs"/>
          <w:sz w:val="24"/>
          <w:szCs w:val="24"/>
          <w:cs/>
          <w:lang w:bidi="ta-IN"/>
        </w:rPr>
        <w:t>மதிப்பிடுவீர்களா</w:t>
      </w:r>
      <w:r w:rsidRPr="00A36208">
        <w:rPr>
          <w:rFonts w:ascii="Vijaya" w:hAnsi="Vijaya" w:cs="Vijaya"/>
          <w:sz w:val="24"/>
          <w:szCs w:val="24"/>
        </w:rPr>
        <w:t>?</w:t>
      </w:r>
    </w:p>
    <w:p w14:paraId="276DCE8F" w14:textId="71C4BEA5" w:rsidR="00BA4200" w:rsidRDefault="00BA4200" w:rsidP="00C335AB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BA4200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A42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4200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BA42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A4200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BA420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641F1">
        <w:rPr>
          <w:rFonts w:asciiTheme="minorBidi" w:hAnsiTheme="minorBidi" w:cstheme="minorBidi"/>
          <w:sz w:val="22"/>
          <w:szCs w:val="22"/>
        </w:rPr>
        <w:t>ECT</w:t>
      </w:r>
      <w:r w:rsidRPr="00B641F1">
        <w:rPr>
          <w:rFonts w:ascii="Vijaya" w:hAnsi="Vijaya" w:cs="Vijaya"/>
          <w:sz w:val="22"/>
          <w:szCs w:val="22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இற்கான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உத்தரவிற்கு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விண்ணப்பித்தால்</w:t>
      </w:r>
      <w:r w:rsidR="002662F9" w:rsidRPr="002662F9">
        <w:rPr>
          <w:rFonts w:ascii="Vijaya" w:hAnsi="Vijaya" w:cs="Vijaya"/>
          <w:sz w:val="24"/>
          <w:szCs w:val="24"/>
        </w:rPr>
        <w:t xml:space="preserve">,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உத்தரவிற்கு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விண்ணப்பிப்பதற்கான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விளக்க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எழுத்து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வாழய்மொழி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மூலம்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தெளிவான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பதில்களை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சரியான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2662F9" w:rsidRPr="002662F9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="002662F9" w:rsidRPr="002662F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C1F3AD1" w14:textId="2E8134B6" w:rsidR="00224624" w:rsidRPr="00055844" w:rsidRDefault="000D0797" w:rsidP="00224624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0D0797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ஆதரவு</w:t>
      </w:r>
      <w:r w:rsidRPr="000D0797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D0797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பெறுவதற்கு</w:t>
      </w:r>
      <w:r w:rsidRPr="000D0797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D0797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0D0797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D0797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0D0797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D0797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உண்டு</w:t>
      </w:r>
      <w:r w:rsidR="00224624"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18D66255" w14:textId="77777777" w:rsidR="00896934" w:rsidRPr="00896934" w:rsidRDefault="00896934" w:rsidP="00896934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சிகிச்சையின்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புள்ளிகளில்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மக்களிடமிருந்து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உள்ளீட்டை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தெரிவிக்கவும்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. 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உள்ளவர்களை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304D45D" w14:textId="77777777" w:rsidR="00896934" w:rsidRDefault="00896934" w:rsidP="00896934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896934">
        <w:rPr>
          <w:rFonts w:ascii="Vijaya" w:hAnsi="Vijaya" w:cs="Vijaya" w:hint="cs"/>
          <w:sz w:val="24"/>
          <w:szCs w:val="24"/>
          <w:cs/>
          <w:lang w:bidi="ta-IN"/>
        </w:rPr>
        <w:t>நிலைகளில்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மற்றவர்களால்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கருத்துகளை</w:t>
      </w:r>
      <w:r w:rsidRPr="00896934">
        <w:rPr>
          <w:rFonts w:ascii="Vijaya" w:hAnsi="Vijaya" w:cs="Vijaya"/>
          <w:sz w:val="24"/>
          <w:szCs w:val="24"/>
        </w:rPr>
        <w:t xml:space="preserve">,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அறிவித்துஅத்துடன்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கருத்திற்கொள்ளப்படவேண்டும்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. 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உள்ளவர்களை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96934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896934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6545E814" w14:textId="05E86FCF" w:rsidR="004365D7" w:rsidRDefault="004365D7" w:rsidP="00224624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4365D7">
        <w:rPr>
          <w:rFonts w:ascii="Vijaya" w:hAnsi="Vijaya" w:cs="Vijaya" w:hint="cs"/>
          <w:sz w:val="24"/>
          <w:szCs w:val="24"/>
          <w:cs/>
          <w:lang w:bidi="ta-IN"/>
        </w:rPr>
        <w:t>பரிந்துரைக்கப்பட்ட</w:t>
      </w:r>
      <w:r w:rsidRPr="004365D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365D7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4365D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365D7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4365D7">
        <w:rPr>
          <w:rFonts w:ascii="Vijaya" w:hAnsi="Vijaya" w:cs="Vijaya"/>
          <w:sz w:val="24"/>
          <w:szCs w:val="24"/>
          <w:lang w:bidi="ta-IN"/>
        </w:rPr>
        <w:t>;</w:t>
      </w:r>
    </w:p>
    <w:p w14:paraId="64D1AF36" w14:textId="616E7330" w:rsidR="00224624" w:rsidRPr="00FE5D7C" w:rsidRDefault="00224624" w:rsidP="00224624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FE5D7C">
        <w:rPr>
          <w:rFonts w:ascii="Vijaya" w:hAnsi="Vijaya" w:cs="Vijaya"/>
          <w:sz w:val="24"/>
          <w:szCs w:val="24"/>
          <w:lang w:bidi="ta-IN"/>
        </w:rPr>
        <w:t>;</w:t>
      </w:r>
    </w:p>
    <w:p w14:paraId="5B3B96F6" w14:textId="77777777" w:rsidR="00224624" w:rsidRPr="00FE5D7C" w:rsidRDefault="00224624" w:rsidP="00224624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பாதுகாவலர்</w:t>
      </w:r>
      <w:r w:rsidRPr="00FE5D7C">
        <w:rPr>
          <w:rFonts w:ascii="Vijaya" w:hAnsi="Vijaya" w:cs="Vijaya"/>
          <w:sz w:val="24"/>
          <w:szCs w:val="24"/>
          <w:lang w:bidi="ta-IN"/>
        </w:rPr>
        <w:t>;</w:t>
      </w:r>
    </w:p>
    <w:p w14:paraId="181B4E3C" w14:textId="77777777" w:rsidR="00224624" w:rsidRPr="00FE5D7C" w:rsidRDefault="00224624" w:rsidP="00224624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கவனிப்பவர்</w:t>
      </w:r>
      <w:r w:rsidRPr="00FE5D7C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6A9518BB" w14:textId="77777777" w:rsidR="00224624" w:rsidRPr="00FE5D7C" w:rsidRDefault="00224624" w:rsidP="00224624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FE5D7C">
        <w:rPr>
          <w:rFonts w:ascii="Vijaya" w:hAnsi="Vijaya" w:cs="Vijaya" w:hint="cs"/>
          <w:sz w:val="24"/>
          <w:szCs w:val="24"/>
          <w:cs/>
          <w:lang w:bidi="ta-IN"/>
        </w:rPr>
        <w:t>பெற்றோர்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( </w:t>
      </w:r>
      <w:r w:rsidRPr="00FE5D7C">
        <w:rPr>
          <w:rFonts w:ascii="Vijaya" w:hAnsi="Vijaya" w:cs="Vijaya"/>
          <w:sz w:val="24"/>
          <w:szCs w:val="24"/>
          <w:lang w:bidi="ta-IN"/>
        </w:rPr>
        <w:t>16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E5D7C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FE5D7C">
        <w:rPr>
          <w:rFonts w:ascii="Vijaya" w:hAnsi="Vijaya" w:cs="Vijaya"/>
          <w:sz w:val="24"/>
          <w:szCs w:val="24"/>
          <w:cs/>
          <w:lang w:bidi="ta-IN"/>
        </w:rPr>
        <w:t xml:space="preserve"> ).</w:t>
      </w:r>
    </w:p>
    <w:p w14:paraId="30F86B85" w14:textId="77777777" w:rsidR="00E86125" w:rsidRDefault="00E86125" w:rsidP="003F3E82">
      <w:pPr>
        <w:pStyle w:val="Heading2"/>
        <w:rPr>
          <w:rFonts w:ascii="Vijaya" w:eastAsia="Times" w:hAnsi="Vijaya" w:cs="Vijaya"/>
          <w:b w:val="0"/>
          <w:color w:val="auto"/>
          <w:sz w:val="24"/>
          <w:szCs w:val="24"/>
          <w:lang w:bidi="ta-IN"/>
        </w:rPr>
      </w:pP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நீங்கள்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எவரேனும்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ஒருவர்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உங்களுடன்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தொடர்பு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கொள்வதை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விரும்பவில்லை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எனில்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</w:rPr>
        <w:t xml:space="preserve">,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உங்கள்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சிகிச்சைக்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குழுவிடம்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தெரிவிக்கலாம்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.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சில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நேரங்களில்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உங்கள்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தகவல்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நீங்கள்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விரும்பாத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போதும்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சட்டப்பூர்வமாகப்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 xml:space="preserve"> </w:t>
      </w:r>
      <w:r w:rsidRPr="00E86125">
        <w:rPr>
          <w:rFonts w:ascii="Vijaya" w:eastAsia="Times" w:hAnsi="Vijaya" w:cs="Vijaya" w:hint="cs"/>
          <w:b w:val="0"/>
          <w:color w:val="auto"/>
          <w:sz w:val="24"/>
          <w:szCs w:val="24"/>
          <w:cs/>
          <w:lang w:bidi="ta-IN"/>
        </w:rPr>
        <w:t>பகிரப்படலாம்</w:t>
      </w:r>
      <w:r w:rsidRPr="00E86125">
        <w:rPr>
          <w:rFonts w:ascii="Vijaya" w:eastAsia="Times" w:hAnsi="Vijaya" w:cs="Vijaya"/>
          <w:b w:val="0"/>
          <w:color w:val="auto"/>
          <w:sz w:val="24"/>
          <w:szCs w:val="24"/>
          <w:cs/>
          <w:lang w:bidi="ta-IN"/>
        </w:rPr>
        <w:t>.</w:t>
      </w:r>
    </w:p>
    <w:p w14:paraId="720A7AFC" w14:textId="43E7DC3A" w:rsidR="003F3E82" w:rsidRPr="00055844" w:rsidRDefault="003F3E82" w:rsidP="003F3E82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முடிவுகள்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எடுப்பதற்கு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உதவி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பெறுவதுக்கு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055844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உண்டு</w:t>
      </w:r>
      <w:r w:rsidRPr="00055844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171D0EB5" w14:textId="77777777" w:rsidR="003F3E82" w:rsidRPr="006F50BD" w:rsidRDefault="003F3E82" w:rsidP="003F3E82">
      <w:pPr>
        <w:pStyle w:val="Body"/>
        <w:rPr>
          <w:rFonts w:ascii="Vijaya" w:hAnsi="Vijaya" w:cs="Vijaya"/>
          <w:sz w:val="24"/>
          <w:szCs w:val="24"/>
        </w:rPr>
      </w:pPr>
      <w:r w:rsidRPr="006F50BD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எடுப்பதில்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50BD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6F50B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039E9E7" w14:textId="77777777" w:rsidR="000721C8" w:rsidRDefault="000721C8" w:rsidP="000721C8">
      <w:pPr>
        <w:pStyle w:val="Body"/>
        <w:rPr>
          <w:rFonts w:ascii="Vijaya" w:hAnsi="Vijaya" w:cs="Vijaya"/>
          <w:b/>
          <w:sz w:val="24"/>
          <w:szCs w:val="24"/>
          <w:lang w:bidi="ta-IN"/>
        </w:rPr>
      </w:pPr>
      <w:r w:rsidRPr="000721C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பெற்றாலும்</w:t>
      </w:r>
      <w:r w:rsidRPr="000721C8">
        <w:rPr>
          <w:rFonts w:ascii="Vijaya" w:hAnsi="Vijaya" w:cs="Vijaya"/>
          <w:sz w:val="24"/>
          <w:szCs w:val="24"/>
        </w:rPr>
        <w:t xml:space="preserve">,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விருப்பத்தெரிவுகள்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போதுமான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தகவலையும்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நேரத்தையும்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வழங்க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பதிலளிக்க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ஆபத்து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நினைத்தாலும்</w:t>
      </w:r>
      <w:r w:rsidRPr="000721C8">
        <w:rPr>
          <w:rFonts w:ascii="Vijaya" w:hAnsi="Vijaya" w:cs="Vijaya"/>
          <w:sz w:val="24"/>
          <w:szCs w:val="24"/>
        </w:rPr>
        <w:t xml:space="preserve">,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எடுக்க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721C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721C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82B0DB3" w14:textId="0B7EF2EB" w:rsidR="00B151DA" w:rsidRPr="00957A86" w:rsidRDefault="00B151DA" w:rsidP="00B151DA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பாதுகாப்பாகவும்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மரியாதையாகவும்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உணர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957A86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உண்டு</w:t>
      </w:r>
      <w:r w:rsidRPr="00957A86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26B976CD" w14:textId="77777777" w:rsidR="00B151DA" w:rsidRPr="006B34A1" w:rsidRDefault="00B151DA" w:rsidP="00B151DA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B34A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மதிக்கும்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பாதுகாக்கும்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6B34A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6B34A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வயது</w:t>
      </w:r>
      <w:r w:rsidRPr="006B34A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இயலாமை</w:t>
      </w:r>
      <w:r w:rsidRPr="006B34A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பாலின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அடையாளம்</w:t>
      </w:r>
      <w:r w:rsidRPr="006B34A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மதம்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பாலியல்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நோக்குநிலை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மற்ற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அங்கீகரிக்கப்பட்டு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ஆதரிக்கப்பட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கண்ணியம்</w:t>
      </w:r>
      <w:r w:rsidRPr="006B34A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சுயாட்சி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நிலைநாட்டப்பட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B34A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B34A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A941B54" w14:textId="0443D5D8" w:rsidR="008A3F01" w:rsidRPr="000E2D8F" w:rsidRDefault="00FF55A1" w:rsidP="008A3F01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நீங்கள்</w:t>
      </w:r>
      <w:r w:rsidRPr="00FF55A1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முதல்</w:t>
      </w:r>
      <w:r w:rsidRPr="00FF55A1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நாடுகளின்</w:t>
      </w:r>
      <w:r w:rsidRPr="00FF55A1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நபராக</w:t>
      </w:r>
      <w:r w:rsidRPr="00FF55A1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இருந்தால்</w:t>
      </w:r>
      <w:r w:rsidRPr="00FF55A1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FF55A1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உரிமைகள்</w:t>
      </w:r>
      <w:r w:rsidRPr="00FF55A1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FF55A1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உள்ளன</w:t>
      </w:r>
      <w:r w:rsidR="008A3F01" w:rsidRPr="000E2D8F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4EE9536F" w14:textId="04327B29" w:rsidR="008A3F01" w:rsidRPr="00066A1E" w:rsidRDefault="0000602D" w:rsidP="008A3F01">
      <w:pPr>
        <w:pStyle w:val="Body"/>
        <w:rPr>
          <w:rFonts w:ascii="Vijaya" w:hAnsi="Vijaya" w:cs="Vijaya"/>
          <w:sz w:val="24"/>
          <w:szCs w:val="24"/>
        </w:rPr>
      </w:pPr>
      <w:r w:rsidRPr="0000602D">
        <w:rPr>
          <w:rFonts w:ascii="Vijaya" w:hAnsi="Vijaya" w:cs="Vijaya" w:hint="cs"/>
          <w:sz w:val="24"/>
          <w:szCs w:val="24"/>
          <w:cs/>
          <w:lang w:bidi="ta-IN"/>
        </w:rPr>
        <w:t>முதல்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நாடுகளின்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7012E4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7012E4">
        <w:rPr>
          <w:rFonts w:asciiTheme="minorBidi" w:hAnsiTheme="minorBidi" w:cstheme="minorBidi"/>
          <w:sz w:val="22"/>
          <w:szCs w:val="22"/>
        </w:rPr>
        <w:t>First Nations</w:t>
      </w:r>
      <w:r w:rsidRPr="0000602D">
        <w:rPr>
          <w:rFonts w:ascii="Vijaya" w:hAnsi="Vijaya" w:cs="Vijaya"/>
          <w:sz w:val="24"/>
          <w:szCs w:val="24"/>
        </w:rPr>
        <w:t xml:space="preserve">)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மக்களின்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தனித்துவமான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மதிக்க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602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0602D">
        <w:rPr>
          <w:rFonts w:ascii="Vijaya" w:hAnsi="Vijaya" w:cs="Vijaya"/>
          <w:sz w:val="24"/>
          <w:szCs w:val="24"/>
          <w:cs/>
          <w:lang w:bidi="ta-IN"/>
        </w:rPr>
        <w:t>.</w:t>
      </w:r>
      <w:r w:rsidR="008A3F01"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6832B512" w14:textId="77777777" w:rsidR="008A3F01" w:rsidRPr="00066A1E" w:rsidRDefault="008A3F01" w:rsidP="008A3F01">
      <w:pPr>
        <w:pStyle w:val="Body"/>
        <w:rPr>
          <w:rFonts w:ascii="Vijaya" w:hAnsi="Vijaya" w:cs="Vijaya"/>
          <w:sz w:val="24"/>
          <w:szCs w:val="24"/>
        </w:rPr>
      </w:pPr>
      <w:r w:rsidRPr="00066A1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சுயநிர்ணயத்தை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ஊக்குவிக்கும்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சிகிச்சைக்கான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122EA34D" w14:textId="77777777" w:rsidR="00675844" w:rsidRDefault="0026310A" w:rsidP="008A3F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6310A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26310A">
        <w:rPr>
          <w:rFonts w:ascii="Vijaya" w:hAnsi="Vijaya" w:cs="Vijaya"/>
          <w:sz w:val="24"/>
          <w:szCs w:val="24"/>
        </w:rPr>
        <w:t xml:space="preserve">,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உறவினர்</w:t>
      </w:r>
      <w:r w:rsidRPr="0026310A">
        <w:rPr>
          <w:rFonts w:ascii="Vijaya" w:hAnsi="Vijaya" w:cs="Vijaya"/>
          <w:sz w:val="24"/>
          <w:szCs w:val="24"/>
        </w:rPr>
        <w:t xml:space="preserve">,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சமூகம்</w:t>
      </w:r>
      <w:r w:rsidRPr="0026310A">
        <w:rPr>
          <w:rFonts w:ascii="Vijaya" w:hAnsi="Vijaya" w:cs="Vijaya"/>
          <w:sz w:val="24"/>
          <w:szCs w:val="24"/>
        </w:rPr>
        <w:t xml:space="preserve">,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நாடு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நீர்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ஆகியவற்றுடனான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மதிக்கப்பட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6310A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6310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A1F86B9" w14:textId="664C24DA" w:rsidR="008A3F01" w:rsidRPr="00066A1E" w:rsidRDefault="008A3F01" w:rsidP="008A3F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66A1E">
        <w:rPr>
          <w:rFonts w:ascii="Vijaya" w:hAnsi="Vijaya" w:cs="Vijaya" w:hint="cs"/>
          <w:sz w:val="24"/>
          <w:szCs w:val="24"/>
          <w:cs/>
          <w:lang w:bidi="ta-IN"/>
        </w:rPr>
        <w:t>கீழ்க்கண்டவர்களிடம்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இருந்து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6801BE1" w14:textId="26F7B7E4" w:rsidR="008A3F01" w:rsidRPr="00066A1E" w:rsidRDefault="00B46EF2" w:rsidP="008A3F01">
      <w:pPr>
        <w:pStyle w:val="Bullet1"/>
        <w:rPr>
          <w:rFonts w:asciiTheme="minorBidi" w:hAnsiTheme="minorBidi" w:cstheme="minorBidi"/>
          <w:sz w:val="22"/>
          <w:szCs w:val="22"/>
        </w:rPr>
      </w:pPr>
      <w:r w:rsidRPr="00B46EF2">
        <w:rPr>
          <w:rFonts w:ascii="Vijaya" w:hAnsi="Vijaya" w:cs="Vijaya"/>
          <w:sz w:val="24"/>
          <w:szCs w:val="24"/>
          <w:cs/>
          <w:lang w:bidi="ta-IN"/>
        </w:rPr>
        <w:t>•</w:t>
      </w:r>
      <w:r w:rsidRPr="00B46EF2">
        <w:rPr>
          <w:rFonts w:ascii="Vijaya" w:hAnsi="Vijaya" w:cs="Vijaya"/>
          <w:sz w:val="24"/>
          <w:szCs w:val="24"/>
          <w:cs/>
          <w:lang w:bidi="ta-IN"/>
        </w:rPr>
        <w:tab/>
      </w:r>
      <w:r w:rsidRPr="00B46EF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46EF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6EF2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B46EF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6EF2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B46EF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6EF2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B46EF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6EF2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B46EF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46EF2">
        <w:rPr>
          <w:rFonts w:ascii="Vijaya" w:hAnsi="Vijaya" w:cs="Vijaya" w:hint="cs"/>
          <w:sz w:val="24"/>
          <w:szCs w:val="24"/>
          <w:cs/>
          <w:lang w:bidi="ta-IN"/>
        </w:rPr>
        <w:t>அலுவலர்</w:t>
      </w:r>
      <w:r w:rsidRPr="00B46EF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8A3F01" w:rsidRPr="00066A1E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="008A3F01" w:rsidRPr="00066A1E">
        <w:rPr>
          <w:rFonts w:asciiTheme="minorBidi" w:hAnsiTheme="minorBidi" w:cstheme="minorBidi"/>
          <w:sz w:val="22"/>
          <w:szCs w:val="22"/>
        </w:rPr>
        <w:t>Aboriginal Liaison Officer).</w:t>
      </w:r>
    </w:p>
    <w:p w14:paraId="2BBA7B2E" w14:textId="77777777" w:rsidR="008A3F01" w:rsidRPr="00066A1E" w:rsidRDefault="008A3F01" w:rsidP="008A3F01">
      <w:pPr>
        <w:pStyle w:val="Bullet1"/>
        <w:rPr>
          <w:rFonts w:ascii="Vijaya" w:hAnsi="Vijaya" w:cs="Vijaya"/>
          <w:sz w:val="24"/>
          <w:szCs w:val="24"/>
        </w:rPr>
      </w:pPr>
      <w:r w:rsidRPr="00066A1E">
        <w:rPr>
          <w:rFonts w:asciiTheme="minorBidi" w:hAnsiTheme="minorBidi" w:cstheme="minorBidi"/>
          <w:sz w:val="22"/>
          <w:szCs w:val="22"/>
        </w:rPr>
        <w:t>Victorian Aboriginal Legal Service</w:t>
      </w:r>
      <w:r w:rsidRPr="00066A1E">
        <w:rPr>
          <w:rFonts w:ascii="Vijaya" w:hAnsi="Vijaya" w:cs="Vijaya"/>
          <w:sz w:val="22"/>
          <w:szCs w:val="22"/>
        </w:rPr>
        <w:t xml:space="preserve"> </w:t>
      </w:r>
      <w:r w:rsidRPr="00066A1E">
        <w:rPr>
          <w:rFonts w:ascii="Vijaya" w:hAnsi="Vijaya" w:cs="Vijaya"/>
          <w:sz w:val="24"/>
          <w:szCs w:val="24"/>
        </w:rPr>
        <w:t>(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66A1E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066A1E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2004DC72" w14:textId="77777777" w:rsidR="00AF09AB" w:rsidRPr="00B122FC" w:rsidRDefault="00AF09AB" w:rsidP="00AF09AB">
      <w:pPr>
        <w:pStyle w:val="Heading2"/>
        <w:rPr>
          <w:rFonts w:ascii="Vijaya" w:hAnsi="Vijaya" w:cs="Vijaya"/>
          <w:b w:val="0"/>
          <w:bCs/>
          <w:sz w:val="36"/>
          <w:szCs w:val="36"/>
          <w:lang w:bidi="ta-IN"/>
        </w:rPr>
      </w:pP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தொடர்பாடல்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உதவிக்கு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உங்களுக்கு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உரிமை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  <w:r w:rsidRPr="00B122FC">
        <w:rPr>
          <w:rFonts w:ascii="Vijaya" w:hAnsi="Vijaya" w:cs="Vijaya" w:hint="cs"/>
          <w:b w:val="0"/>
          <w:bCs/>
          <w:sz w:val="36"/>
          <w:szCs w:val="36"/>
          <w:cs/>
          <w:lang w:bidi="ta-IN"/>
        </w:rPr>
        <w:t>உண்டு</w:t>
      </w:r>
      <w:r w:rsidRPr="00B122FC">
        <w:rPr>
          <w:rFonts w:ascii="Vijaya" w:hAnsi="Vijaya" w:cs="Vijaya"/>
          <w:b w:val="0"/>
          <w:bCs/>
          <w:sz w:val="36"/>
          <w:szCs w:val="36"/>
          <w:cs/>
          <w:lang w:bidi="ta-IN"/>
        </w:rPr>
        <w:t xml:space="preserve"> </w:t>
      </w:r>
    </w:p>
    <w:p w14:paraId="7589D33C" w14:textId="77777777" w:rsidR="00AF09AB" w:rsidRPr="009844E1" w:rsidRDefault="00AF09AB" w:rsidP="00AF09A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எவ்வாறு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கொள்கிறீர்கள்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மதித்து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ஆதரிக்க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அடங்குவன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3798C20" w14:textId="77777777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மொழிபெயர்ப்பாளரைப்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பயன்படுத்துதல்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29016DAF" w14:textId="77777777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உங்களுக்காக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சிறந்த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சூழலில்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தொடர்புகொள்வது</w:t>
      </w:r>
      <w:r w:rsidRPr="009844E1">
        <w:rPr>
          <w:rFonts w:ascii="Vijaya" w:hAnsi="Vijaya" w:cs="Vijaya"/>
          <w:sz w:val="24"/>
          <w:szCs w:val="24"/>
        </w:rPr>
        <w:t xml:space="preserve">;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36D9A60C" w14:textId="77777777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9844E1">
        <w:rPr>
          <w:rFonts w:ascii="Vijaya" w:hAnsi="Vijaya" w:cs="Vijaya"/>
          <w:sz w:val="24"/>
          <w:szCs w:val="24"/>
        </w:rPr>
        <w:t xml:space="preserve">,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பராமரிப்பாளர்கள்</w:t>
      </w:r>
      <w:r w:rsidRPr="009844E1">
        <w:rPr>
          <w:rFonts w:ascii="Vijaya" w:hAnsi="Vijaya" w:cs="Vijaya"/>
          <w:sz w:val="24"/>
          <w:szCs w:val="24"/>
        </w:rPr>
        <w:t xml:space="preserve">,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ஆதரவாளர்கள்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வழக்கறிஞர்களுடன்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பேசுவதற்கு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வசதியளிக்கப்படுகின்றது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6C3DB2C" w14:textId="77777777" w:rsidR="00AF09AB" w:rsidRPr="009844E1" w:rsidRDefault="00AF09AB" w:rsidP="00AF09AB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இருக்கும்போது</w:t>
      </w:r>
      <w:r w:rsidRPr="009844E1">
        <w:rPr>
          <w:rFonts w:ascii="Vijaya" w:hAnsi="Vijaya" w:cs="Vijaya"/>
          <w:sz w:val="24"/>
          <w:szCs w:val="24"/>
        </w:rPr>
        <w:t xml:space="preserve">,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பாதுகாப்பிற்காக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தேவைப்பட்டால்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எவருடனும்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தொடர்புகொள்வதற்கான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கட்டுப்படுத்தப்படலாம்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கீழ்க்காண்பவர்களைத்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தொடர்புகொள்வதிலிருந்து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தடுக்க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32BC0565" w14:textId="77777777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7227C86F" w14:textId="77777777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cs="Arial"/>
          <w:sz w:val="22"/>
          <w:szCs w:val="22"/>
        </w:rPr>
        <w:t>Mental Health and Wellbeing Commission</w:t>
      </w:r>
      <w:r w:rsidRPr="009844E1">
        <w:rPr>
          <w:rFonts w:ascii="Vijaya" w:hAnsi="Vijaya" w:cs="Vijaya"/>
          <w:sz w:val="22"/>
          <w:szCs w:val="22"/>
        </w:rPr>
        <w:t xml:space="preserve"> </w:t>
      </w:r>
      <w:r w:rsidRPr="009844E1">
        <w:rPr>
          <w:rFonts w:ascii="Vijaya" w:hAnsi="Vijaya" w:cs="Vijaya"/>
          <w:sz w:val="24"/>
          <w:szCs w:val="24"/>
        </w:rPr>
        <w:t>(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நல்வாழ்வு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ஆணையம்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7B4134DE" w14:textId="5E07CD19" w:rsidR="00AF09AB" w:rsidRPr="009844E1" w:rsidRDefault="00AF09AB" w:rsidP="00AF09AB">
      <w:pPr>
        <w:pStyle w:val="Bullet1"/>
        <w:rPr>
          <w:rFonts w:cs="Arial"/>
          <w:sz w:val="22"/>
          <w:szCs w:val="22"/>
        </w:rPr>
      </w:pPr>
      <w:r w:rsidRPr="009844E1">
        <w:rPr>
          <w:rFonts w:cs="Arial"/>
          <w:sz w:val="22"/>
          <w:szCs w:val="22"/>
        </w:rPr>
        <w:t>Mental Health Tribunal;</w:t>
      </w:r>
    </w:p>
    <w:p w14:paraId="0F96343E" w14:textId="77777777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தலைமை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9844E1">
        <w:rPr>
          <w:rFonts w:ascii="Vijaya" w:hAnsi="Vijaya" w:cs="Vijaya"/>
          <w:sz w:val="24"/>
          <w:szCs w:val="24"/>
        </w:rPr>
        <w:t>;</w:t>
      </w:r>
    </w:p>
    <w:p w14:paraId="105EF14A" w14:textId="77777777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9844E1">
        <w:rPr>
          <w:rFonts w:ascii="Vijaya" w:hAnsi="Vijaya" w:cs="Vijaya"/>
          <w:sz w:val="24"/>
          <w:szCs w:val="24"/>
        </w:rPr>
        <w:t xml:space="preserve">;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255B514B" w14:textId="0AFA5D95" w:rsidR="00AF09AB" w:rsidRPr="009844E1" w:rsidRDefault="00AF09AB" w:rsidP="00AF09AB">
      <w:pPr>
        <w:pStyle w:val="Bullet1"/>
        <w:rPr>
          <w:rFonts w:ascii="Vijaya" w:hAnsi="Vijaya" w:cs="Vijaya"/>
          <w:sz w:val="24"/>
          <w:szCs w:val="24"/>
        </w:rPr>
      </w:pPr>
      <w:r w:rsidRPr="009844E1">
        <w:rPr>
          <w:rFonts w:cs="Arial"/>
          <w:sz w:val="22"/>
          <w:szCs w:val="22"/>
        </w:rPr>
        <w:t>Office of the Public Advocate</w:t>
      </w:r>
      <w:r w:rsidRPr="009844E1">
        <w:rPr>
          <w:rFonts w:ascii="Vijaya" w:hAnsi="Vijaya" w:cs="Vijaya"/>
          <w:sz w:val="24"/>
          <w:szCs w:val="24"/>
        </w:rPr>
        <w:t xml:space="preserve"> (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அலுவலகம்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சமூக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844E1">
        <w:rPr>
          <w:rFonts w:ascii="Vijaya" w:hAnsi="Vijaya" w:cs="Vijaya" w:hint="cs"/>
          <w:sz w:val="24"/>
          <w:szCs w:val="24"/>
          <w:cs/>
          <w:lang w:bidi="ta-IN"/>
        </w:rPr>
        <w:t>விருந்தாளிகள்</w:t>
      </w:r>
      <w:r w:rsidRPr="009844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6971083" w14:textId="77777777" w:rsidR="00E34D1C" w:rsidRPr="006333A1" w:rsidRDefault="00E34D1C" w:rsidP="00E34D1C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வழக்கறிஞர்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ஆதரவுக்கு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333A1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6333A1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3C613819" w14:textId="0837B83F" w:rsidR="00E34D1C" w:rsidRPr="00E44CEE" w:rsidRDefault="005F5FBA" w:rsidP="00E34D1C">
      <w:pPr>
        <w:pStyle w:val="Body"/>
        <w:rPr>
          <w:rFonts w:ascii="Vijaya" w:hAnsi="Vijaya" w:cs="Vijaya"/>
          <w:sz w:val="24"/>
          <w:szCs w:val="24"/>
        </w:rPr>
      </w:pPr>
      <w:r w:rsidRPr="005F5FBA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F5FBA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F5FBA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F5FBA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F5FBA">
        <w:rPr>
          <w:rFonts w:ascii="Vijaya" w:hAnsi="Vijaya" w:cs="Vijaya" w:hint="cs"/>
          <w:sz w:val="24"/>
          <w:szCs w:val="24"/>
          <w:cs/>
          <w:lang w:bidi="ta-IN"/>
        </w:rPr>
        <w:t>இலவசமான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F5FBA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F5FBA">
        <w:rPr>
          <w:rFonts w:ascii="Vijaya" w:hAnsi="Vijaya" w:cs="Vijaya" w:hint="cs"/>
          <w:sz w:val="24"/>
          <w:szCs w:val="24"/>
          <w:cs/>
          <w:lang w:bidi="ta-IN"/>
        </w:rPr>
        <w:t>ஆதரவுக்காக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F5FB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5F5FB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Theme="minorBidi" w:hAnsiTheme="minorBidi" w:cstheme="minorBidi"/>
          <w:sz w:val="22"/>
          <w:szCs w:val="22"/>
        </w:rPr>
        <w:t xml:space="preserve">Independent Mental Health Advocacy </w:t>
      </w:r>
      <w:r w:rsidR="00E34D1C" w:rsidRPr="00E44CEE">
        <w:rPr>
          <w:rFonts w:ascii="Vijaya" w:hAnsi="Vijaya" w:cs="Vijaya"/>
          <w:sz w:val="24"/>
          <w:szCs w:val="24"/>
        </w:rPr>
        <w:t>(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சுதந்திர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ஆலோசனையை</w:t>
      </w:r>
      <w:r w:rsidR="00E34D1C" w:rsidRPr="00E44CEE">
        <w:rPr>
          <w:rFonts w:asciiTheme="minorBidi" w:hAnsiTheme="minorBidi" w:cstheme="minorBidi"/>
          <w:sz w:val="22"/>
          <w:szCs w:val="22"/>
          <w:cs/>
          <w:lang w:bidi="ta-IN"/>
        </w:rPr>
        <w:t>) (</w:t>
      </w:r>
      <w:r w:rsidR="00E34D1C" w:rsidRPr="00E44CEE">
        <w:rPr>
          <w:rFonts w:asciiTheme="minorBidi" w:hAnsiTheme="minorBidi" w:cstheme="minorBidi"/>
          <w:sz w:val="22"/>
          <w:szCs w:val="22"/>
        </w:rPr>
        <w:t>IMHA)</w:t>
      </w:r>
      <w:r w:rsidR="00E34D1C" w:rsidRPr="00E44CEE">
        <w:rPr>
          <w:rFonts w:ascii="Vijaya" w:hAnsi="Vijaya" w:cs="Vijaya"/>
          <w:sz w:val="24"/>
          <w:szCs w:val="24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.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அறிந்து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="00E34D1C" w:rsidRPr="00E44CEE">
        <w:rPr>
          <w:rFonts w:ascii="Vijaya" w:hAnsi="Vijaya" w:cs="Vijaya"/>
          <w:sz w:val="24"/>
          <w:szCs w:val="24"/>
        </w:rPr>
        <w:t xml:space="preserve">,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கருத்தைக்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கூறவும்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="00E34D1C" w:rsidRPr="00E44CEE">
        <w:rPr>
          <w:rFonts w:ascii="Vijaya" w:hAnsi="Vijaya" w:cs="Vijaya" w:hint="cs"/>
          <w:sz w:val="24"/>
          <w:szCs w:val="24"/>
          <w:cs/>
          <w:lang w:bidi="ta-IN"/>
        </w:rPr>
        <w:t>உதவுவார்கள்</w:t>
      </w:r>
      <w:r w:rsidR="00E34D1C" w:rsidRPr="00E44CE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8B1EDFF" w14:textId="77777777" w:rsidR="00E34D1C" w:rsidRPr="00E44CEE" w:rsidRDefault="00E34D1C" w:rsidP="00E34D1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44CEE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நீங்கள்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இடப்படும்போது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Theme="minorBidi" w:hAnsiTheme="minorBidi" w:cstheme="minorBidi"/>
          <w:sz w:val="22"/>
          <w:szCs w:val="22"/>
        </w:rPr>
        <w:t>IMHA</w:t>
      </w:r>
      <w:r w:rsidRPr="00E44CEE">
        <w:rPr>
          <w:rFonts w:ascii="Vijaya" w:hAnsi="Vijaya" w:cs="Vijaya"/>
          <w:sz w:val="24"/>
          <w:szCs w:val="24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தானாகவே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தெரிவிக்கப்படும்</w:t>
      </w:r>
      <w:r w:rsidRPr="00E44CEE">
        <w:rPr>
          <w:rFonts w:ascii="Vijaya" w:hAnsi="Vijaya" w:cs="Vijaya"/>
          <w:sz w:val="24"/>
          <w:szCs w:val="24"/>
        </w:rPr>
        <w:t xml:space="preserve">,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Pr="00E44CEE">
        <w:rPr>
          <w:rFonts w:ascii="Vijaya" w:hAnsi="Vijaya" w:cs="Vijaya"/>
          <w:sz w:val="24"/>
          <w:szCs w:val="24"/>
        </w:rPr>
        <w:t xml:space="preserve">,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உங்களைத்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வேண்டாம்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கூறும்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44CEE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தொடர்புகொள்வார்கள்</w:t>
      </w:r>
      <w:r w:rsidRPr="00E44CE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4DC7F9BE" w14:textId="77777777" w:rsidR="00B52B7C" w:rsidRPr="00465C0A" w:rsidRDefault="00B52B7C" w:rsidP="00B52B7C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சட்ட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ஆலோசனை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5C0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465C0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0BC4CFE2" w14:textId="77777777" w:rsidR="00B52B7C" w:rsidRPr="00465C0A" w:rsidRDefault="00B52B7C" w:rsidP="00B52B7C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65C0A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பிற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சட்டச்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சிக்கல்கள்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வழக்கறிஞருடன்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கொள்ளக்கூடிய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சேவைகள்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65C0A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465C0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606C488" w14:textId="77777777" w:rsidR="00A36829" w:rsidRPr="00753D79" w:rsidRDefault="00A36829" w:rsidP="00A36829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இரண்டாவது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மனநலக்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கருத்தைப்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53D7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753D7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256C4F1" w14:textId="77777777" w:rsidR="00C03C71" w:rsidRDefault="00C03C71" w:rsidP="00C03C71">
      <w:pPr>
        <w:pStyle w:val="Body"/>
        <w:rPr>
          <w:rFonts w:ascii="Vijaya" w:hAnsi="Vijaya" w:cs="Vijaya"/>
          <w:sz w:val="24"/>
          <w:szCs w:val="24"/>
        </w:rPr>
      </w:pPr>
      <w:r w:rsidRPr="00C03C71">
        <w:rPr>
          <w:rFonts w:ascii="Vijaya" w:hAnsi="Vijaya" w:cs="Vijaya" w:hint="cs"/>
          <w:sz w:val="24"/>
          <w:szCs w:val="24"/>
          <w:cs/>
          <w:lang w:bidi="ta-IN"/>
        </w:rPr>
        <w:t>பின்வருவனவற்றை</w:t>
      </w:r>
      <w:r w:rsidRPr="00C03C7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03C71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C03C7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03C71">
        <w:rPr>
          <w:rFonts w:ascii="Vijaya" w:hAnsi="Vijaya" w:cs="Vijaya" w:hint="cs"/>
          <w:sz w:val="24"/>
          <w:szCs w:val="24"/>
          <w:cs/>
          <w:lang w:bidi="ta-IN"/>
        </w:rPr>
        <w:t>மதிப்பிடுகின்றது</w:t>
      </w:r>
      <w:r w:rsidRPr="00C03C71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86A78AC" w14:textId="77777777" w:rsidR="00730434" w:rsidRPr="00730434" w:rsidRDefault="00730434" w:rsidP="00730434">
      <w:pPr>
        <w:pStyle w:val="Bullet1"/>
        <w:rPr>
          <w:rFonts w:ascii="Vijaya" w:hAnsi="Vijaya" w:cs="Vijaya"/>
          <w:sz w:val="24"/>
          <w:szCs w:val="24"/>
          <w:lang w:bidi="ta-IN"/>
        </w:rPr>
      </w:pPr>
      <w:r w:rsidRPr="00730434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அளவுகோல்களை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அடைந்துள்ளீர்களா</w:t>
      </w:r>
      <w:r w:rsidRPr="00730434">
        <w:rPr>
          <w:rFonts w:ascii="Vijaya" w:hAnsi="Vijaya" w:cs="Vijaya"/>
          <w:sz w:val="24"/>
          <w:szCs w:val="24"/>
          <w:lang w:bidi="ta-IN"/>
        </w:rPr>
        <w:t xml:space="preserve">;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37A448F5" w14:textId="77777777" w:rsidR="00730434" w:rsidRPr="00730434" w:rsidRDefault="00730434" w:rsidP="00730434">
      <w:pPr>
        <w:pStyle w:val="Bullet1"/>
        <w:rPr>
          <w:rFonts w:ascii="Vijaya" w:hAnsi="Vijaya" w:cs="Vijaya"/>
          <w:sz w:val="24"/>
          <w:szCs w:val="24"/>
        </w:rPr>
      </w:pPr>
      <w:r w:rsidRPr="0073043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சிகிச்சையை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மாற்ற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வேண்டுமா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30434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73043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29DBDE7" w14:textId="77777777" w:rsidR="00A36829" w:rsidRPr="00753D79" w:rsidRDefault="00A36829" w:rsidP="00A36829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753D79">
        <w:rPr>
          <w:rFonts w:ascii="Vijaya" w:hAnsi="Vijaya" w:cs="Vijaya" w:hint="cs"/>
          <w:sz w:val="24"/>
          <w:szCs w:val="24"/>
          <w:cs/>
          <w:lang w:bidi="ta-IN"/>
        </w:rPr>
        <w:t>இரண்டாவது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கருத்தைப்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753D79">
        <w:rPr>
          <w:rFonts w:ascii="Vijaya" w:hAnsi="Vijaya" w:cs="Vijaya"/>
          <w:sz w:val="24"/>
          <w:szCs w:val="24"/>
        </w:rPr>
        <w:t xml:space="preserve">,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செய்யவேண்டியவை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88B416D" w14:textId="77777777" w:rsidR="00A36829" w:rsidRPr="00753D79" w:rsidRDefault="00A36829" w:rsidP="00A36829">
      <w:pPr>
        <w:pStyle w:val="Bullet1"/>
        <w:rPr>
          <w:rFonts w:ascii="Vijaya" w:hAnsi="Vijaya" w:cs="Vijaya"/>
          <w:sz w:val="24"/>
          <w:szCs w:val="24"/>
        </w:rPr>
      </w:pPr>
      <w:r w:rsidRPr="00753D79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5BE8">
        <w:rPr>
          <w:rFonts w:cs="Arial"/>
          <w:sz w:val="22"/>
          <w:szCs w:val="22"/>
        </w:rPr>
        <w:t>Second Psychiatric Opinion Service</w:t>
      </w:r>
      <w:r w:rsidRPr="000E5BE8">
        <w:rPr>
          <w:rFonts w:ascii="Vijaya" w:hAnsi="Vijaya" w:cs="Vijaya"/>
          <w:sz w:val="22"/>
          <w:szCs w:val="22"/>
        </w:rPr>
        <w:t xml:space="preserve"> </w:t>
      </w:r>
      <w:r w:rsidRPr="00753D79">
        <w:rPr>
          <w:rFonts w:ascii="Vijaya" w:hAnsi="Vijaya" w:cs="Vijaya"/>
          <w:sz w:val="24"/>
          <w:szCs w:val="24"/>
        </w:rPr>
        <w:t>(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இரண்டாவது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கருத்து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சேவையைப்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பயன்படுத்தவும்</w:t>
      </w:r>
      <w:r w:rsidRPr="00753D79">
        <w:rPr>
          <w:rFonts w:ascii="Vijaya" w:hAnsi="Vijaya" w:cs="Vijaya"/>
          <w:sz w:val="24"/>
          <w:szCs w:val="24"/>
        </w:rPr>
        <w:t xml:space="preserve">; </w:t>
      </w:r>
    </w:p>
    <w:p w14:paraId="0159CBD7" w14:textId="77777777" w:rsidR="00A36829" w:rsidRPr="00753D79" w:rsidRDefault="00A36829" w:rsidP="00A36829">
      <w:pPr>
        <w:pStyle w:val="Bullet1"/>
        <w:rPr>
          <w:rFonts w:ascii="Vijaya" w:hAnsi="Vijaya" w:cs="Vijaya"/>
          <w:sz w:val="24"/>
          <w:szCs w:val="24"/>
        </w:rPr>
      </w:pPr>
      <w:r w:rsidRPr="00753D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பணியாளர்களை</w:t>
      </w:r>
      <w:r w:rsidRPr="00753D79">
        <w:rPr>
          <w:rFonts w:ascii="Vijaya" w:hAnsi="Vijaya" w:cs="Vijaya"/>
          <w:sz w:val="24"/>
          <w:szCs w:val="24"/>
        </w:rPr>
        <w:t xml:space="preserve">,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மற்றொரு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மருத்துவரைப்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பார்க்கக்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கோருங்கள்</w:t>
      </w:r>
      <w:r w:rsidRPr="00753D79">
        <w:rPr>
          <w:rFonts w:ascii="Vijaya" w:hAnsi="Vijaya" w:cs="Vijaya"/>
          <w:sz w:val="24"/>
          <w:szCs w:val="24"/>
        </w:rPr>
        <w:t xml:space="preserve">;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6CEDB764" w14:textId="77777777" w:rsidR="00A36829" w:rsidRPr="00753D79" w:rsidRDefault="00A36829" w:rsidP="00A36829">
      <w:pPr>
        <w:pStyle w:val="Bullet1"/>
        <w:rPr>
          <w:rFonts w:ascii="Vijaya" w:hAnsi="Vijaya" w:cs="Vijaya"/>
          <w:sz w:val="24"/>
          <w:szCs w:val="24"/>
        </w:rPr>
      </w:pPr>
      <w:r w:rsidRPr="00753D79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தனியார்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மருத்துவரை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கொள்ளவும்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5BE8">
        <w:rPr>
          <w:rFonts w:cs="Arial"/>
          <w:sz w:val="22"/>
          <w:szCs w:val="22"/>
        </w:rPr>
        <w:t>bulk bill</w:t>
      </w:r>
      <w:r w:rsidRPr="000E5BE8">
        <w:rPr>
          <w:rFonts w:ascii="Vijaya" w:hAnsi="Vijaya" w:cs="Vijaya"/>
          <w:sz w:val="22"/>
          <w:szCs w:val="22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பணம்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செலுத்த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53D79">
        <w:rPr>
          <w:rFonts w:ascii="Vijaya" w:hAnsi="Vijaya" w:cs="Vijaya" w:hint="cs"/>
          <w:sz w:val="24"/>
          <w:szCs w:val="24"/>
          <w:cs/>
          <w:lang w:bidi="ta-IN"/>
        </w:rPr>
        <w:t>வேண்டியிருக்கலாம்</w:t>
      </w:r>
      <w:r w:rsidRPr="00753D7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92C54AC" w14:textId="77777777" w:rsidR="00087826" w:rsidRPr="00087826" w:rsidRDefault="00087826" w:rsidP="00480A1A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விருப்பத்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தேர்வுகள்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பற்றிய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முன்கூட்டிய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கூற்று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ஒன்றை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உருவாக்க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087826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087826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1C1FF331" w14:textId="77777777" w:rsidR="009F7DE1" w:rsidRPr="009F7DE1" w:rsidRDefault="009F7DE1" w:rsidP="009F7DE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F7DE1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F7DE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கவனிப்பு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ஒன்றை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4B5A313" w14:textId="77777777" w:rsidR="009F7DE1" w:rsidRDefault="009F7DE1" w:rsidP="009F7DE1">
      <w:pPr>
        <w:pStyle w:val="Bodyafterbullets"/>
        <w:rPr>
          <w:rFonts w:ascii="Vijaya" w:hAnsi="Vijaya" w:cs="Vijaya"/>
          <w:b/>
          <w:sz w:val="24"/>
          <w:szCs w:val="24"/>
          <w:lang w:bidi="ta-IN"/>
        </w:rPr>
      </w:pPr>
      <w:r w:rsidRPr="009F7DE1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அறிக்கையில்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உள்ளதைச்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முயற்சிக்க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F7DE1">
        <w:rPr>
          <w:rFonts w:ascii="Vijaya" w:hAnsi="Vijaya" w:cs="Vijaya"/>
          <w:sz w:val="24"/>
          <w:szCs w:val="24"/>
          <w:lang w:bidi="ta-IN"/>
        </w:rPr>
        <w:t xml:space="preserve">,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அவ்வாறு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சட்டப்பூர்வமாகக்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கட்டுப்பட்டவர்கள்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அல்லர்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விருப்பமான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பின்பற்றவில்லை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9F7DE1">
        <w:rPr>
          <w:rFonts w:ascii="Vijaya" w:hAnsi="Vijaya" w:cs="Vijaya"/>
          <w:sz w:val="24"/>
          <w:szCs w:val="24"/>
        </w:rPr>
        <w:t xml:space="preserve">,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Theme="minorBidi" w:hAnsiTheme="minorBidi" w:cstheme="minorBidi"/>
          <w:sz w:val="22"/>
          <w:szCs w:val="22"/>
          <w:cs/>
          <w:lang w:bidi="ta-IN"/>
        </w:rPr>
        <w:t>10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D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F7D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24E446E" w14:textId="638C9ED1" w:rsidR="00520BD5" w:rsidRPr="00520BD5" w:rsidRDefault="00520BD5" w:rsidP="009F7DE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520BD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பரிந்துரைக்கப்பட்ட</w:t>
      </w:r>
      <w:r w:rsidRPr="00520BD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520BD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520BD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520BD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நபரைத்</w:t>
      </w:r>
      <w:r w:rsidRPr="00520BD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520BD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தேர்ந்தெடுக்க</w:t>
      </w:r>
      <w:r w:rsidRPr="00520BD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520BD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520BD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520BD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520BD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520BD5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520BD5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E0803B5" w14:textId="77777777" w:rsidR="002C4BB0" w:rsidRDefault="002C4BB0" w:rsidP="002C4BB0">
      <w:pPr>
        <w:pStyle w:val="Bodyafterbullets"/>
        <w:rPr>
          <w:rFonts w:ascii="Vijaya" w:hAnsi="Vijaya" w:cs="Vijaya"/>
          <w:b/>
          <w:sz w:val="24"/>
          <w:szCs w:val="24"/>
          <w:lang w:bidi="ta-IN"/>
        </w:rPr>
      </w:pPr>
      <w:r w:rsidRPr="002C4BB0">
        <w:rPr>
          <w:rFonts w:ascii="Vijaya" w:hAnsi="Vijaya" w:cs="Vijaya" w:hint="cs"/>
          <w:sz w:val="24"/>
          <w:szCs w:val="24"/>
          <w:cs/>
          <w:lang w:bidi="ta-IN"/>
        </w:rPr>
        <w:t>இவரே</w:t>
      </w:r>
      <w:r w:rsidRPr="002C4BB0">
        <w:rPr>
          <w:rFonts w:ascii="Vijaya" w:hAnsi="Vijaya" w:cs="Vijaya"/>
          <w:sz w:val="24"/>
          <w:szCs w:val="24"/>
        </w:rPr>
        <w:t xml:space="preserve">,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2C4BB0">
        <w:rPr>
          <w:rFonts w:ascii="Vijaya" w:hAnsi="Vijaya" w:cs="Vijaya"/>
          <w:sz w:val="24"/>
          <w:szCs w:val="24"/>
        </w:rPr>
        <w:t xml:space="preserve">,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பேசுவதற்கும்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முறையாகத்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தேர்ந்தெடுக்கும்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இவர்தான்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கூறுகிறீர்களோ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அதற்காக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பேச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C4BB0">
        <w:rPr>
          <w:rFonts w:ascii="Vijaya" w:hAnsi="Vijaya" w:cs="Vijaya"/>
          <w:sz w:val="24"/>
          <w:szCs w:val="24"/>
        </w:rPr>
        <w:t xml:space="preserve">,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விரும்புவதை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அல்ல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சேவையானது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அவர்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அவர்களுக்குத்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தெரிவிக்கவும்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C4BB0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C4BB0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C0B3236" w14:textId="315DFEE2" w:rsidR="00E14024" w:rsidRPr="00E14024" w:rsidRDefault="00E14024" w:rsidP="00480A1A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E140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முறையிட</w:t>
      </w:r>
      <w:r w:rsidRPr="00E140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40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E140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40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E140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40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E140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E9FA93B" w14:textId="77777777" w:rsidR="009705E1" w:rsidRDefault="009705E1" w:rsidP="00480A1A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705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05E1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05E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5BE8">
        <w:rPr>
          <w:rFonts w:asciiTheme="minorBidi" w:hAnsiTheme="minorBidi" w:cstheme="minorBidi"/>
          <w:sz w:val="22"/>
          <w:szCs w:val="22"/>
        </w:rPr>
        <w:t>Mental Health and Wellbeing Commission (MHWC)</w:t>
      </w:r>
      <w:r w:rsidRPr="000E5BE8">
        <w:rPr>
          <w:rFonts w:ascii="Vijaya" w:hAnsi="Vijaya" w:cs="Vijaya"/>
          <w:sz w:val="22"/>
          <w:szCs w:val="22"/>
        </w:rPr>
        <w:t xml:space="preserve"> </w:t>
      </w:r>
      <w:r w:rsidRPr="009705E1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05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05E1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05E1">
        <w:rPr>
          <w:rFonts w:ascii="Vijaya" w:hAnsi="Vijaya" w:cs="Vijaya" w:hint="cs"/>
          <w:sz w:val="24"/>
          <w:szCs w:val="24"/>
          <w:cs/>
          <w:lang w:bidi="ta-IN"/>
        </w:rPr>
        <w:t>முறையிட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705E1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9705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8D61706" w14:textId="77777777" w:rsidR="007D47B3" w:rsidRPr="007D47B3" w:rsidRDefault="007D47B3" w:rsidP="00480A1A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உங்கள்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தகவலை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பெற்றுக்கொள்ளவும்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மாற்றங்களைக்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கோரவும்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47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7D47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32238048" w14:textId="77777777" w:rsidR="000058B3" w:rsidRPr="000058B3" w:rsidRDefault="000058B3" w:rsidP="000058B3">
      <w:pPr>
        <w:pStyle w:val="Body"/>
        <w:rPr>
          <w:rFonts w:ascii="Vijaya" w:hAnsi="Vijaya" w:cs="Vijaya"/>
          <w:sz w:val="24"/>
          <w:szCs w:val="24"/>
        </w:rPr>
      </w:pPr>
      <w:r w:rsidRPr="000058B3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சேவையிடம்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E5BE8">
        <w:rPr>
          <w:rFonts w:ascii="Vijaya" w:hAnsi="Vijaya" w:cs="Vijaya" w:hint="cs"/>
          <w:color w:val="000000"/>
          <w:sz w:val="24"/>
          <w:szCs w:val="24"/>
          <w:cs/>
          <w:lang w:bidi="ta-IN"/>
        </w:rPr>
        <w:t>நேரடியாக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அறியும்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சுதந்திரக்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F6E27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CF6E27">
        <w:rPr>
          <w:rFonts w:cs="Arial"/>
          <w:sz w:val="22"/>
          <w:szCs w:val="22"/>
        </w:rPr>
        <w:t>Freedom of Information)</w:t>
      </w:r>
      <w:r w:rsidRPr="00CF6E27">
        <w:rPr>
          <w:rFonts w:ascii="Vijaya" w:hAnsi="Vijaya" w:cs="Vijaya"/>
          <w:sz w:val="22"/>
          <w:szCs w:val="22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சமர்ப்பிக்கலாம்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E8F315E" w14:textId="77777777" w:rsidR="000058B3" w:rsidRDefault="000058B3" w:rsidP="000058B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0058B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உடல்நலத்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தகவல்களில்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திருத்தங்கள்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செய்யக்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நிராகரித்தால்</w:t>
      </w:r>
      <w:r w:rsidRPr="000058B3">
        <w:rPr>
          <w:rFonts w:ascii="Vijaya" w:hAnsi="Vijaya" w:cs="Vijaya"/>
          <w:sz w:val="24"/>
          <w:szCs w:val="24"/>
        </w:rPr>
        <w:t xml:space="preserve">,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மாற்றங்களை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அறிக்கையை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கோப்பில்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சேர்க்கப்பட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058B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0058B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2440E24" w14:textId="77777777" w:rsidR="00B826E7" w:rsidRDefault="00B826E7" w:rsidP="00753D16">
      <w:pPr>
        <w:pStyle w:val="Tablecaption"/>
        <w:rPr>
          <w:rFonts w:ascii="Vijaya" w:eastAsia="MS Gothic" w:hAnsi="Vijaya" w:cs="Vijaya"/>
          <w:b w:val="0"/>
          <w:bCs/>
          <w:color w:val="C5511A"/>
          <w:kern w:val="32"/>
          <w:sz w:val="48"/>
          <w:szCs w:val="48"/>
          <w:lang w:bidi="ta-IN"/>
        </w:rPr>
      </w:pPr>
      <w:r w:rsidRPr="00B826E7">
        <w:rPr>
          <w:rFonts w:ascii="Vijaya" w:eastAsia="MS Gothic" w:hAnsi="Vijaya" w:cs="Vijaya" w:hint="cs"/>
          <w:b w:val="0"/>
          <w:bCs/>
          <w:color w:val="C5511A"/>
          <w:kern w:val="32"/>
          <w:sz w:val="48"/>
          <w:szCs w:val="48"/>
          <w:cs/>
          <w:lang w:bidi="ta-IN"/>
        </w:rPr>
        <w:t>உதவி</w:t>
      </w:r>
      <w:r w:rsidRPr="00B826E7">
        <w:rPr>
          <w:rFonts w:ascii="Vijaya" w:eastAsia="MS Gothic" w:hAnsi="Vijaya" w:cs="Vijaya"/>
          <w:b w:val="0"/>
          <w:bCs/>
          <w:color w:val="C5511A"/>
          <w:kern w:val="32"/>
          <w:sz w:val="48"/>
          <w:szCs w:val="48"/>
          <w:cs/>
          <w:lang w:bidi="ta-IN"/>
        </w:rPr>
        <w:t xml:space="preserve"> </w:t>
      </w:r>
      <w:r w:rsidRPr="00B826E7">
        <w:rPr>
          <w:rFonts w:ascii="Vijaya" w:eastAsia="MS Gothic" w:hAnsi="Vijaya" w:cs="Vijaya" w:hint="cs"/>
          <w:b w:val="0"/>
          <w:bCs/>
          <w:color w:val="C5511A"/>
          <w:kern w:val="32"/>
          <w:sz w:val="48"/>
          <w:szCs w:val="48"/>
          <w:cs/>
          <w:lang w:bidi="ta-IN"/>
        </w:rPr>
        <w:t>பெறவும்</w:t>
      </w:r>
      <w:r w:rsidRPr="00B826E7">
        <w:rPr>
          <w:rFonts w:ascii="Vijaya" w:eastAsia="MS Gothic" w:hAnsi="Vijaya" w:cs="Vijaya"/>
          <w:b w:val="0"/>
          <w:bCs/>
          <w:color w:val="C5511A"/>
          <w:kern w:val="32"/>
          <w:sz w:val="48"/>
          <w:szCs w:val="48"/>
          <w:cs/>
          <w:lang w:bidi="ta-IN"/>
        </w:rPr>
        <w:t xml:space="preserve"> </w:t>
      </w:r>
    </w:p>
    <w:p w14:paraId="6C1639D4" w14:textId="7292FD55" w:rsidR="00753D16" w:rsidRPr="0061277D" w:rsidRDefault="0061277D" w:rsidP="0061277D">
      <w:pPr>
        <w:pStyle w:val="Tablecaption"/>
        <w:rPr>
          <w:rFonts w:ascii="Vijaya" w:hAnsi="Vijaya" w:cs="Vijaya"/>
          <w:b w:val="0"/>
          <w:bCs/>
          <w:sz w:val="24"/>
          <w:szCs w:val="24"/>
          <w:lang w:bidi="ta-IN"/>
        </w:rPr>
      </w:pP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உங்கள்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உரிமைகளைப்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பயன்படுத்துவதற்கான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உதவிக்கு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நீங்கள்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தொடர்பு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கொள்ளக்கூடிய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  <w:r w:rsidRPr="0061277D">
        <w:rPr>
          <w:rFonts w:ascii="Vijaya" w:hAnsi="Vijaya" w:cs="Vijaya" w:hint="cs"/>
          <w:b w:val="0"/>
          <w:bCs/>
          <w:sz w:val="24"/>
          <w:szCs w:val="24"/>
          <w:cs/>
          <w:lang w:bidi="ta-IN"/>
        </w:rPr>
        <w:t>சேவைகள்</w:t>
      </w:r>
      <w:r w:rsidRPr="0061277D">
        <w:rPr>
          <w:rFonts w:ascii="Vijaya" w:hAnsi="Vijaya" w:cs="Vijaya"/>
          <w:b w:val="0"/>
          <w:bCs/>
          <w:sz w:val="24"/>
          <w:szCs w:val="24"/>
          <w:cs/>
          <w:lang w:bidi="ta-IN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EC4773" w:rsidRPr="00B641F1" w14:paraId="244F5422" w14:textId="77777777" w:rsidTr="00E30AF8">
        <w:trPr>
          <w:tblHeader/>
        </w:trPr>
        <w:tc>
          <w:tcPr>
            <w:tcW w:w="3306" w:type="dxa"/>
            <w:vAlign w:val="center"/>
          </w:tcPr>
          <w:p w14:paraId="2BB57067" w14:textId="3A058174" w:rsidR="00EC4773" w:rsidRPr="00B641F1" w:rsidRDefault="00EC4773" w:rsidP="00EC4773">
            <w:pPr>
              <w:pStyle w:val="Tablecolhead"/>
              <w:rPr>
                <w:sz w:val="32"/>
                <w:szCs w:val="32"/>
              </w:rPr>
            </w:pPr>
            <w:r w:rsidRPr="00B641F1">
              <w:rPr>
                <w:rFonts w:ascii="Vijaya" w:hAnsi="Vijaya" w:cs="Vijaya" w:hint="cs"/>
                <w:bCs/>
                <w:sz w:val="32"/>
                <w:szCs w:val="32"/>
                <w:cs/>
                <w:lang w:bidi="ta-IN"/>
              </w:rPr>
              <w:t>சேவை</w:t>
            </w:r>
          </w:p>
        </w:tc>
        <w:tc>
          <w:tcPr>
            <w:tcW w:w="3306" w:type="dxa"/>
            <w:vAlign w:val="center"/>
          </w:tcPr>
          <w:p w14:paraId="6AA5F8F4" w14:textId="412C8BF8" w:rsidR="00EC4773" w:rsidRPr="00B641F1" w:rsidRDefault="00EC4773" w:rsidP="00EC4773">
            <w:pPr>
              <w:pStyle w:val="Tablecolhead"/>
              <w:rPr>
                <w:sz w:val="32"/>
                <w:szCs w:val="32"/>
              </w:rPr>
            </w:pPr>
            <w:r w:rsidRPr="00B641F1">
              <w:rPr>
                <w:rFonts w:ascii="Vijaya" w:hAnsi="Vijaya" w:cs="Vijaya" w:hint="cs"/>
                <w:bCs/>
                <w:sz w:val="32"/>
                <w:szCs w:val="32"/>
                <w:cs/>
                <w:lang w:bidi="ta-IN"/>
              </w:rPr>
              <w:t>விபரங்கள்</w:t>
            </w:r>
          </w:p>
        </w:tc>
        <w:tc>
          <w:tcPr>
            <w:tcW w:w="3306" w:type="dxa"/>
          </w:tcPr>
          <w:p w14:paraId="7C4CAB2A" w14:textId="6E5BCAE2" w:rsidR="00EC4773" w:rsidRPr="00B641F1" w:rsidRDefault="00B7400F" w:rsidP="00EC4773">
            <w:pPr>
              <w:pStyle w:val="Tablecolhead"/>
              <w:rPr>
                <w:sz w:val="32"/>
                <w:szCs w:val="32"/>
              </w:rPr>
            </w:pPr>
            <w:r w:rsidRPr="00B641F1">
              <w:rPr>
                <w:rFonts w:ascii="Vijaya" w:eastAsia="Arial" w:hAnsi="Vijaya" w:cs="Vijaya"/>
                <w:bCs/>
                <w:sz w:val="32"/>
                <w:szCs w:val="32"/>
              </w:rPr>
              <w:t>தொடர்பு</w:t>
            </w:r>
            <w:r w:rsidRPr="00B641F1">
              <w:rPr>
                <w:rFonts w:eastAsia="Arial" w:cs="Arial"/>
                <w:bCs/>
                <w:sz w:val="32"/>
                <w:szCs w:val="32"/>
              </w:rPr>
              <w:t xml:space="preserve"> </w:t>
            </w:r>
            <w:r w:rsidRPr="00B641F1">
              <w:rPr>
                <w:rFonts w:ascii="Vijaya" w:eastAsia="Arial" w:hAnsi="Vijaya" w:cs="Vijaya"/>
                <w:bCs/>
                <w:sz w:val="32"/>
                <w:szCs w:val="32"/>
              </w:rPr>
              <w:t>விபரங்கள்</w:t>
            </w:r>
          </w:p>
        </w:tc>
      </w:tr>
      <w:tr w:rsidR="00EC4773" w:rsidRPr="00B641F1" w14:paraId="5EDB21A5" w14:textId="77777777" w:rsidTr="00E30AF8">
        <w:tc>
          <w:tcPr>
            <w:tcW w:w="3306" w:type="dxa"/>
            <w:vAlign w:val="center"/>
          </w:tcPr>
          <w:p w14:paraId="125B6928" w14:textId="4BBF120D" w:rsidR="00EC4773" w:rsidRPr="00B641F1" w:rsidRDefault="00EC4773" w:rsidP="00EC4773">
            <w:pPr>
              <w:pStyle w:val="Tabletext"/>
            </w:pPr>
            <w:r w:rsidRPr="00B641F1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57DDDDF9" w14:textId="2B15A2A2" w:rsidR="00EC4773" w:rsidRPr="00B641F1" w:rsidRDefault="00EC4773" w:rsidP="00EC4773">
            <w:pPr>
              <w:pStyle w:val="Tabletext"/>
              <w:rPr>
                <w:sz w:val="24"/>
                <w:szCs w:val="24"/>
              </w:rPr>
            </w:pP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</w:t>
            </w:r>
            <w:r w:rsidRPr="00B641F1">
              <w:rPr>
                <w:rFonts w:eastAsia="Arial" w:cs="Arial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வழக்கறிஞர்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</w:t>
            </w:r>
          </w:p>
        </w:tc>
        <w:tc>
          <w:tcPr>
            <w:tcW w:w="3306" w:type="dxa"/>
          </w:tcPr>
          <w:p w14:paraId="75998D5E" w14:textId="77777777" w:rsidR="00EC4773" w:rsidRPr="00B641F1" w:rsidRDefault="00EC4773" w:rsidP="00EC4773">
            <w:pPr>
              <w:pStyle w:val="Tabletext"/>
            </w:pPr>
            <w:r w:rsidRPr="00B641F1">
              <w:t xml:space="preserve">1300 947 820 </w:t>
            </w:r>
          </w:p>
          <w:p w14:paraId="1ED14F47" w14:textId="77777777" w:rsidR="00EC4773" w:rsidRPr="00B641F1" w:rsidRDefault="004C21E4" w:rsidP="00EC4773">
            <w:pPr>
              <w:pStyle w:val="Tabletext"/>
            </w:pPr>
            <w:hyperlink r:id="rId21" w:history="1">
              <w:r w:rsidR="00EC4773" w:rsidRPr="00B641F1">
                <w:rPr>
                  <w:rStyle w:val="Hyperlink"/>
                </w:rPr>
                <w:t>www.imha.vic.gov.au</w:t>
              </w:r>
            </w:hyperlink>
          </w:p>
        </w:tc>
      </w:tr>
      <w:tr w:rsidR="00EC4773" w:rsidRPr="00B641F1" w14:paraId="4636ADB1" w14:textId="77777777" w:rsidTr="00E30AF8">
        <w:tc>
          <w:tcPr>
            <w:tcW w:w="3306" w:type="dxa"/>
            <w:vAlign w:val="center"/>
          </w:tcPr>
          <w:p w14:paraId="17A6A264" w14:textId="18563B2B" w:rsidR="00EC4773" w:rsidRPr="00B641F1" w:rsidRDefault="00EC4773" w:rsidP="00EC4773">
            <w:pPr>
              <w:pStyle w:val="Tabletext"/>
            </w:pPr>
            <w:r w:rsidRPr="00B641F1">
              <w:rPr>
                <w:rFonts w:eastAsia="Arial" w:cs="Arial"/>
                <w:color w:val="000000" w:themeColor="text1"/>
                <w:szCs w:val="21"/>
              </w:rPr>
              <w:t xml:space="preserve">Victoria Legal Aid </w:t>
            </w: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(விக்டோரியா சட்ட உதவி)</w:t>
            </w:r>
          </w:p>
        </w:tc>
        <w:tc>
          <w:tcPr>
            <w:tcW w:w="3306" w:type="dxa"/>
            <w:vAlign w:val="center"/>
          </w:tcPr>
          <w:p w14:paraId="6EB09BEF" w14:textId="2111D6FB" w:rsidR="00EC4773" w:rsidRPr="00B641F1" w:rsidRDefault="00EC4773" w:rsidP="00EC4773">
            <w:pPr>
              <w:pStyle w:val="Tabletext"/>
              <w:rPr>
                <w:sz w:val="24"/>
                <w:szCs w:val="24"/>
              </w:rPr>
            </w:pP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085B1637" w14:textId="77777777" w:rsidR="00EC4773" w:rsidRPr="00B641F1" w:rsidRDefault="00EC4773" w:rsidP="00EC4773">
            <w:pPr>
              <w:pStyle w:val="Tabletext"/>
            </w:pPr>
            <w:r w:rsidRPr="00B641F1">
              <w:t>1300 792 387</w:t>
            </w:r>
          </w:p>
          <w:p w14:paraId="296FEF28" w14:textId="77777777" w:rsidR="00EC4773" w:rsidRPr="00B641F1" w:rsidRDefault="004C21E4" w:rsidP="00EC4773">
            <w:pPr>
              <w:pStyle w:val="Tabletext"/>
            </w:pPr>
            <w:hyperlink r:id="rId22" w:history="1">
              <w:r w:rsidR="00EC4773" w:rsidRPr="00B641F1">
                <w:rPr>
                  <w:rStyle w:val="Hyperlink"/>
                </w:rPr>
                <w:t>www.legalaid.vic.gov.au</w:t>
              </w:r>
            </w:hyperlink>
          </w:p>
        </w:tc>
      </w:tr>
      <w:tr w:rsidR="00EC4773" w:rsidRPr="00B641F1" w14:paraId="61C67A0D" w14:textId="77777777" w:rsidTr="00E30AF8">
        <w:tc>
          <w:tcPr>
            <w:tcW w:w="3306" w:type="dxa"/>
            <w:vAlign w:val="center"/>
          </w:tcPr>
          <w:p w14:paraId="3AB2492D" w14:textId="13C34960" w:rsidR="00EC4773" w:rsidRPr="00B641F1" w:rsidRDefault="00EC4773" w:rsidP="00EC4773">
            <w:pPr>
              <w:pStyle w:val="Tabletext"/>
            </w:pPr>
            <w:r w:rsidRPr="00B641F1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B641F1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மனநல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மையம்</w:t>
            </w: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)</w:t>
            </w:r>
          </w:p>
        </w:tc>
        <w:tc>
          <w:tcPr>
            <w:tcW w:w="3306" w:type="dxa"/>
            <w:vAlign w:val="center"/>
          </w:tcPr>
          <w:p w14:paraId="64AE1013" w14:textId="4274223C" w:rsidR="00EC4773" w:rsidRPr="00B641F1" w:rsidRDefault="00EC4773" w:rsidP="00EC4773">
            <w:pPr>
              <w:pStyle w:val="Tabletext"/>
              <w:rPr>
                <w:sz w:val="24"/>
                <w:szCs w:val="24"/>
              </w:rPr>
            </w:pP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04AB82BF" w14:textId="77777777" w:rsidR="00EC4773" w:rsidRPr="00B641F1" w:rsidRDefault="00EC4773" w:rsidP="00EC4773">
            <w:pPr>
              <w:pStyle w:val="Tabletext"/>
            </w:pPr>
            <w:r w:rsidRPr="00B641F1">
              <w:t>9629 4422</w:t>
            </w:r>
          </w:p>
          <w:p w14:paraId="42C384B2" w14:textId="77777777" w:rsidR="00EC4773" w:rsidRPr="00B641F1" w:rsidRDefault="004C21E4" w:rsidP="00EC4773">
            <w:pPr>
              <w:pStyle w:val="Tabletext"/>
            </w:pPr>
            <w:hyperlink r:id="rId23" w:history="1">
              <w:r w:rsidR="00EC4773" w:rsidRPr="00B641F1">
                <w:rPr>
                  <w:rStyle w:val="Hyperlink"/>
                </w:rPr>
                <w:t>www.mhlc.org.au</w:t>
              </w:r>
            </w:hyperlink>
          </w:p>
        </w:tc>
      </w:tr>
      <w:tr w:rsidR="00EC4773" w:rsidRPr="00B641F1" w14:paraId="766048BB" w14:textId="77777777" w:rsidTr="00E30AF8">
        <w:tc>
          <w:tcPr>
            <w:tcW w:w="3306" w:type="dxa"/>
            <w:vAlign w:val="center"/>
          </w:tcPr>
          <w:p w14:paraId="16453950" w14:textId="248239EF" w:rsidR="00EC4773" w:rsidRPr="00B641F1" w:rsidRDefault="00EC4773" w:rsidP="00EC4773">
            <w:pPr>
              <w:pStyle w:val="Tabletext"/>
            </w:pPr>
            <w:r w:rsidRPr="00B641F1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78B47DD0" w14:textId="7A5DB3D4" w:rsidR="00EC4773" w:rsidRPr="00B641F1" w:rsidRDefault="00EC4773" w:rsidP="00EC4773">
            <w:pPr>
              <w:pStyle w:val="Tabletext"/>
              <w:rPr>
                <w:sz w:val="24"/>
                <w:szCs w:val="24"/>
              </w:rPr>
            </w:pP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பழங்குடியினர்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மற்றும்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டோரஸ்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நீரிணை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தீவு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மக்களுக்கு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2070A9AC" w14:textId="77777777" w:rsidR="00EC4773" w:rsidRPr="00B641F1" w:rsidRDefault="00EC4773" w:rsidP="00EC4773">
            <w:pPr>
              <w:pStyle w:val="Tabletext"/>
            </w:pPr>
            <w:r w:rsidRPr="00B641F1">
              <w:t>9418 5920</w:t>
            </w:r>
          </w:p>
          <w:p w14:paraId="4F832CF3" w14:textId="77777777" w:rsidR="00EC4773" w:rsidRPr="00B641F1" w:rsidRDefault="004C21E4" w:rsidP="00EC4773">
            <w:pPr>
              <w:pStyle w:val="Tabletext"/>
            </w:pPr>
            <w:hyperlink r:id="rId24" w:history="1">
              <w:r w:rsidR="00EC4773" w:rsidRPr="00B641F1">
                <w:rPr>
                  <w:rStyle w:val="Hyperlink"/>
                </w:rPr>
                <w:t>www.vals.org.au</w:t>
              </w:r>
            </w:hyperlink>
          </w:p>
        </w:tc>
      </w:tr>
      <w:tr w:rsidR="00EC4773" w:rsidRPr="00B641F1" w14:paraId="5F2DB738" w14:textId="77777777" w:rsidTr="00E30AF8">
        <w:tc>
          <w:tcPr>
            <w:tcW w:w="3306" w:type="dxa"/>
            <w:vAlign w:val="center"/>
          </w:tcPr>
          <w:p w14:paraId="66D321B2" w14:textId="07D46BEB" w:rsidR="00EC4773" w:rsidRPr="00B641F1" w:rsidRDefault="00EC4773" w:rsidP="00EC4773">
            <w:pPr>
              <w:pStyle w:val="Tabletext"/>
            </w:pPr>
            <w:r w:rsidRPr="00B641F1">
              <w:rPr>
                <w:rFonts w:eastAsia="Arial" w:cs="Arial"/>
                <w:color w:val="000000" w:themeColor="text1"/>
                <w:szCs w:val="21"/>
              </w:rPr>
              <w:t>Community Visitors</w:t>
            </w:r>
            <w:r w:rsidRPr="00B641F1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சமூக</w:t>
            </w:r>
            <w:r w:rsidRPr="00B641F1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eastAsia="Arial" w:cs="Arial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B641F1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விருந்தாளிகள்)</w:t>
            </w:r>
          </w:p>
        </w:tc>
        <w:tc>
          <w:tcPr>
            <w:tcW w:w="3306" w:type="dxa"/>
            <w:vAlign w:val="center"/>
          </w:tcPr>
          <w:p w14:paraId="4CC09BEE" w14:textId="6D5AD192" w:rsidR="00EC4773" w:rsidRPr="00812266" w:rsidRDefault="00EC4773" w:rsidP="00EC4773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</w:pP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மனநல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சேவைகளைப்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 xml:space="preserve"> </w:t>
            </w:r>
            <w:r w:rsidRPr="00B641F1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பார்வையிடவும்</w:t>
            </w:r>
          </w:p>
        </w:tc>
        <w:tc>
          <w:tcPr>
            <w:tcW w:w="3306" w:type="dxa"/>
          </w:tcPr>
          <w:p w14:paraId="142AD361" w14:textId="77777777" w:rsidR="00EC4773" w:rsidRPr="00B641F1" w:rsidRDefault="00EC4773" w:rsidP="00EC4773">
            <w:pPr>
              <w:pStyle w:val="Tabletext"/>
            </w:pPr>
            <w:r w:rsidRPr="00B641F1">
              <w:t xml:space="preserve">1300 309 337 </w:t>
            </w:r>
            <w:r w:rsidRPr="00B641F1">
              <w:tab/>
            </w:r>
          </w:p>
          <w:p w14:paraId="49FBE284" w14:textId="77777777" w:rsidR="00EC4773" w:rsidRPr="00B641F1" w:rsidRDefault="004C21E4" w:rsidP="00EC4773">
            <w:pPr>
              <w:pStyle w:val="Tabletext"/>
            </w:pPr>
            <w:hyperlink r:id="rId25" w:history="1">
              <w:r w:rsidR="00EC4773" w:rsidRPr="00B641F1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812266" w:rsidRPr="00B641F1" w14:paraId="7F37F2CB" w14:textId="77777777" w:rsidTr="00152FEF">
        <w:tc>
          <w:tcPr>
            <w:tcW w:w="3306" w:type="dxa"/>
            <w:vAlign w:val="center"/>
          </w:tcPr>
          <w:p w14:paraId="77DAD44E" w14:textId="68DB7BB0" w:rsidR="00812266" w:rsidRPr="00B641F1" w:rsidRDefault="00812266" w:rsidP="00812266">
            <w:pPr>
              <w:pStyle w:val="Tabletext"/>
            </w:pPr>
            <w:r w:rsidRPr="00B641F1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</w:tcPr>
          <w:p w14:paraId="210FA2EF" w14:textId="060259D3" w:rsidR="00812266" w:rsidRPr="00812266" w:rsidRDefault="00812266" w:rsidP="00812266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</w:pP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கட்டாய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</w:t>
            </w: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நோயாளிகளுக்கான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</w:t>
            </w: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இலவச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</w:t>
            </w: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இரண்டாவது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</w:t>
            </w: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மனநல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</w:t>
            </w: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கருத்துகள்</w:t>
            </w:r>
          </w:p>
        </w:tc>
        <w:tc>
          <w:tcPr>
            <w:tcW w:w="3306" w:type="dxa"/>
          </w:tcPr>
          <w:p w14:paraId="6FEA6232" w14:textId="77777777" w:rsidR="00812266" w:rsidRPr="00B641F1" w:rsidRDefault="00812266" w:rsidP="00812266">
            <w:pPr>
              <w:pStyle w:val="Tabletext"/>
            </w:pPr>
            <w:r w:rsidRPr="00B641F1">
              <w:t>1300 503 426</w:t>
            </w:r>
          </w:p>
          <w:p w14:paraId="0DC5FAEC" w14:textId="77777777" w:rsidR="00812266" w:rsidRPr="00B641F1" w:rsidRDefault="004C21E4" w:rsidP="00812266">
            <w:pPr>
              <w:pStyle w:val="Tabletext"/>
            </w:pPr>
            <w:hyperlink r:id="rId26" w:history="1">
              <w:r w:rsidR="00812266" w:rsidRPr="00B641F1">
                <w:rPr>
                  <w:rStyle w:val="Hyperlink"/>
                </w:rPr>
                <w:t>www.secondopinion.org.au</w:t>
              </w:r>
            </w:hyperlink>
          </w:p>
        </w:tc>
      </w:tr>
      <w:tr w:rsidR="00812266" w:rsidRPr="00B641F1" w14:paraId="2D57F305" w14:textId="77777777" w:rsidTr="00152FEF">
        <w:tc>
          <w:tcPr>
            <w:tcW w:w="3306" w:type="dxa"/>
            <w:vAlign w:val="center"/>
          </w:tcPr>
          <w:p w14:paraId="206A4564" w14:textId="713EC6B7" w:rsidR="00812266" w:rsidRPr="00B641F1" w:rsidRDefault="00812266" w:rsidP="00812266">
            <w:pPr>
              <w:pStyle w:val="Tabletext"/>
            </w:pPr>
            <w:r w:rsidRPr="00B641F1">
              <w:rPr>
                <w:rFonts w:eastAsia="Arial" w:cs="Arial"/>
                <w:color w:val="000000" w:themeColor="text1"/>
                <w:szCs w:val="21"/>
              </w:rPr>
              <w:t>Victorian Mental Illness Awareness Council</w:t>
            </w:r>
          </w:p>
        </w:tc>
        <w:tc>
          <w:tcPr>
            <w:tcW w:w="3306" w:type="dxa"/>
          </w:tcPr>
          <w:p w14:paraId="27F4D9AF" w14:textId="66C5271A" w:rsidR="00812266" w:rsidRPr="00812266" w:rsidRDefault="00812266" w:rsidP="00812266">
            <w:pPr>
              <w:pStyle w:val="Tabletext"/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</w:pP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</w:t>
            </w: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முறையிடல்</w:t>
            </w:r>
            <w:r w:rsidRPr="00812266">
              <w:rPr>
                <w:rFonts w:ascii="Vijaya" w:eastAsia="Arial" w:hAnsi="Vijaya" w:cs="Vijaya"/>
                <w:color w:val="000000" w:themeColor="text1"/>
                <w:sz w:val="24"/>
                <w:szCs w:val="24"/>
                <w:cs/>
                <w:lang w:bidi="ta-IN"/>
              </w:rPr>
              <w:t xml:space="preserve"> </w:t>
            </w:r>
            <w:r w:rsidRPr="00812266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சேவை</w:t>
            </w:r>
          </w:p>
        </w:tc>
        <w:tc>
          <w:tcPr>
            <w:tcW w:w="3306" w:type="dxa"/>
          </w:tcPr>
          <w:p w14:paraId="774FC592" w14:textId="77777777" w:rsidR="00812266" w:rsidRPr="00B641F1" w:rsidRDefault="00812266" w:rsidP="00812266">
            <w:pPr>
              <w:pStyle w:val="Tabletext"/>
            </w:pPr>
            <w:r w:rsidRPr="00B641F1">
              <w:t>1800 246 054</w:t>
            </w:r>
          </w:p>
          <w:p w14:paraId="4A5B5851" w14:textId="77777777" w:rsidR="00812266" w:rsidRPr="00B641F1" w:rsidRDefault="004C21E4" w:rsidP="00812266">
            <w:pPr>
              <w:pStyle w:val="Tabletext"/>
            </w:pPr>
            <w:hyperlink r:id="rId27" w:history="1">
              <w:r w:rsidR="00812266" w:rsidRPr="00B641F1">
                <w:rPr>
                  <w:rStyle w:val="Hyperlink"/>
                </w:rPr>
                <w:t>www.mhwc.vic.gov.au</w:t>
              </w:r>
            </w:hyperlink>
          </w:p>
        </w:tc>
      </w:tr>
      <w:tr w:rsidR="00EC4773" w:rsidRPr="00C2285E" w14:paraId="6C241DC3" w14:textId="77777777" w:rsidTr="00E30AF8">
        <w:tc>
          <w:tcPr>
            <w:tcW w:w="3306" w:type="dxa"/>
            <w:vAlign w:val="center"/>
          </w:tcPr>
          <w:p w14:paraId="2212C742" w14:textId="75A079F5" w:rsidR="00EC4773" w:rsidRPr="00B641F1" w:rsidRDefault="00EC4773" w:rsidP="00EC4773">
            <w:pPr>
              <w:pStyle w:val="Tabletext"/>
            </w:pPr>
            <w:r w:rsidRPr="00B641F1">
              <w:rPr>
                <w:rFonts w:asciiTheme="minorBidi" w:hAnsiTheme="minorBidi" w:cstheme="minorBidi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4572EA8B" w14:textId="0B5597E8" w:rsidR="00EC4773" w:rsidRPr="00B641F1" w:rsidRDefault="00EC4773" w:rsidP="00EC4773">
            <w:pPr>
              <w:pStyle w:val="Tabletext"/>
              <w:rPr>
                <w:sz w:val="24"/>
                <w:szCs w:val="24"/>
              </w:rPr>
            </w:pPr>
            <w:r w:rsidRPr="00B641F1">
              <w:rPr>
                <w:rFonts w:ascii="Vijaya" w:hAnsi="Vijaya" w:cs="Vijaya"/>
                <w:sz w:val="24"/>
                <w:szCs w:val="24"/>
                <w:cs/>
                <w:lang w:bidi="ta-IN"/>
              </w:rPr>
              <w:t>சிகிச்சை உத்தரவுகளை உருவாக்</w:t>
            </w:r>
            <w:r w:rsidRPr="00B641F1">
              <w:rPr>
                <w:rFonts w:ascii="Vijaya" w:hAnsi="Vijaya" w:cs="Vijaya" w:hint="cs"/>
                <w:sz w:val="24"/>
                <w:szCs w:val="24"/>
                <w:cs/>
                <w:lang w:bidi="ta-IN"/>
              </w:rPr>
              <w:t>குகிறது மற்றும்</w:t>
            </w:r>
            <w:r w:rsidRPr="00B641F1">
              <w:rPr>
                <w:rFonts w:ascii="Vijaya" w:hAnsi="Vijaya" w:cs="Vijaya"/>
                <w:sz w:val="24"/>
                <w:szCs w:val="24"/>
                <w:cs/>
                <w:lang w:bidi="ta-IN"/>
              </w:rPr>
              <w:t xml:space="preserve"> மதிப்பாய்வு செய்கிறது</w:t>
            </w:r>
          </w:p>
        </w:tc>
        <w:tc>
          <w:tcPr>
            <w:tcW w:w="3306" w:type="dxa"/>
          </w:tcPr>
          <w:p w14:paraId="649CBFD8" w14:textId="77777777" w:rsidR="00EC4773" w:rsidRPr="00B641F1" w:rsidRDefault="00EC4773" w:rsidP="00EC4773">
            <w:pPr>
              <w:pStyle w:val="Tabletext"/>
            </w:pPr>
            <w:r w:rsidRPr="00B641F1">
              <w:t>1800 242 703</w:t>
            </w:r>
          </w:p>
          <w:p w14:paraId="6C78AA24" w14:textId="77777777" w:rsidR="00EC4773" w:rsidRPr="00C2285E" w:rsidRDefault="004C21E4" w:rsidP="00EC4773">
            <w:pPr>
              <w:pStyle w:val="Tabletext"/>
            </w:pPr>
            <w:hyperlink r:id="rId28" w:history="1">
              <w:r w:rsidR="00EC4773" w:rsidRPr="00B641F1">
                <w:rPr>
                  <w:rStyle w:val="Hyperlink"/>
                </w:rPr>
                <w:t>www.mht.vic.gov.au</w:t>
              </w:r>
            </w:hyperlink>
          </w:p>
        </w:tc>
      </w:tr>
    </w:tbl>
    <w:p w14:paraId="54BD2BD9" w14:textId="77777777" w:rsidR="00B641F1" w:rsidRPr="005B497F" w:rsidRDefault="00B641F1" w:rsidP="003D0E53">
      <w:pPr>
        <w:pStyle w:val="Heading1"/>
        <w:rPr>
          <w:rFonts w:ascii="Vijaya" w:hAnsi="Vijaya" w:cs="Vijaya"/>
          <w:lang w:bidi="ta-IN"/>
        </w:rPr>
      </w:pPr>
      <w:r w:rsidRPr="005B497F">
        <w:rPr>
          <w:rFonts w:ascii="Vijaya" w:hAnsi="Vijaya" w:cs="Vijaya"/>
          <w:cs/>
          <w:lang w:bidi="ta-IN"/>
        </w:rPr>
        <w:t xml:space="preserve">மேலும் அறியவும் </w:t>
      </w:r>
    </w:p>
    <w:p w14:paraId="7847FA5F" w14:textId="77777777" w:rsidR="00B641F1" w:rsidRPr="005B497F" w:rsidRDefault="00B641F1" w:rsidP="003D0E53">
      <w:pPr>
        <w:pStyle w:val="Bullet1"/>
      </w:pPr>
      <w:r w:rsidRPr="005B497F">
        <w:t xml:space="preserve">Mental Health and Wellbeing Act 2022 (Vic) </w:t>
      </w:r>
      <w:r w:rsidRPr="005B497F">
        <w:rPr>
          <w:rFonts w:ascii="Vijaya" w:hAnsi="Vijaya" w:cs="Vijaya"/>
          <w:sz w:val="24"/>
          <w:szCs w:val="24"/>
        </w:rPr>
        <w:t>(</w:t>
      </w:r>
      <w:r w:rsidRPr="005B497F">
        <w:rPr>
          <w:rFonts w:ascii="Vijaya" w:eastAsia="Arial" w:hAnsi="Vijaya" w:cs="Vijaya"/>
          <w:color w:val="000000" w:themeColor="text1"/>
          <w:sz w:val="24"/>
          <w:szCs w:val="24"/>
        </w:rPr>
        <w:t xml:space="preserve">மனநலம் மற்றும் நல்வாழ்வு சட்டம் </w:t>
      </w:r>
      <w:r w:rsidRPr="005B497F">
        <w:rPr>
          <w:rFonts w:eastAsia="Arial" w:cs="Arial"/>
          <w:color w:val="000000" w:themeColor="text1"/>
          <w:sz w:val="24"/>
          <w:szCs w:val="24"/>
        </w:rPr>
        <w:t>2022 (Vic))</w:t>
      </w:r>
    </w:p>
    <w:p w14:paraId="7C5D06D8" w14:textId="77777777" w:rsidR="00B641F1" w:rsidRPr="005B497F" w:rsidRDefault="004C21E4" w:rsidP="003D0E53">
      <w:pPr>
        <w:pStyle w:val="Bullet1"/>
        <w:numPr>
          <w:ilvl w:val="0"/>
          <w:numId w:val="0"/>
        </w:numPr>
        <w:ind w:firstLine="284"/>
      </w:pPr>
      <w:hyperlink r:id="rId29" w:history="1">
        <w:r w:rsidR="00B641F1" w:rsidRPr="005B497F">
          <w:rPr>
            <w:rStyle w:val="Hyperlink"/>
          </w:rPr>
          <w:t>www.legislation.vic.gov.au/as-made/acts/mental-health-and-wellbeing-act-2022</w:t>
        </w:r>
      </w:hyperlink>
    </w:p>
    <w:p w14:paraId="17DC81E2" w14:textId="77777777" w:rsidR="00B641F1" w:rsidRPr="005B497F" w:rsidRDefault="00B641F1" w:rsidP="003D0E53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Office of the Chief Psychiatrist </w:t>
      </w:r>
      <w:r w:rsidRPr="005B497F">
        <w:rPr>
          <w:rFonts w:ascii="Vijaya" w:hAnsi="Vijaya" w:cs="Vijaya"/>
          <w:sz w:val="24"/>
          <w:szCs w:val="24"/>
        </w:rPr>
        <w:t>(தலைமை மனநல மருத்துவரின் அலுவலக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ம்)</w:t>
      </w:r>
      <w:r w:rsidRPr="005B497F">
        <w:rPr>
          <w:rFonts w:ascii="Vijaya" w:hAnsi="Vijaya" w:cs="Vijaya" w:hint="cs"/>
          <w:sz w:val="24"/>
          <w:szCs w:val="24"/>
        </w:rPr>
        <w:t xml:space="preserve"> </w:t>
      </w:r>
      <w:r w:rsidRPr="005B497F">
        <w:rPr>
          <w:rFonts w:ascii="Vijaya" w:hAnsi="Vijaya" w:cs="Vijaya"/>
          <w:sz w:val="24"/>
          <w:szCs w:val="24"/>
        </w:rPr>
        <w:t>வழிகாட்டுதல்கள்</w:t>
      </w:r>
      <w:r w:rsidRPr="005B497F">
        <w:rPr>
          <w:rFonts w:ascii="Vijaya" w:hAnsi="Vijaya" w:cs="Vijaya"/>
          <w:sz w:val="24"/>
          <w:szCs w:val="24"/>
        </w:rPr>
        <w:br/>
      </w:r>
      <w:hyperlink r:id="rId30" w:history="1">
        <w:r w:rsidRPr="005B497F">
          <w:rPr>
            <w:rStyle w:val="Hyperlink"/>
          </w:rPr>
          <w:t>www.health.vic.gov.au/chief-psychiatrist/chief-psychiatrist-guidelines</w:t>
        </w:r>
      </w:hyperlink>
    </w:p>
    <w:p w14:paraId="016F86DC" w14:textId="77777777" w:rsidR="00B641F1" w:rsidRPr="005B497F" w:rsidRDefault="00B641F1" w:rsidP="003D0E53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Victoria Legal Aid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இணையத்தளம்</w:t>
      </w:r>
      <w:r w:rsidRPr="005B497F">
        <w:br/>
      </w:r>
      <w:hyperlink r:id="rId31" w:history="1">
        <w:r w:rsidRPr="005B497F">
          <w:rPr>
            <w:rStyle w:val="Hyperlink"/>
          </w:rPr>
          <w:t>www.legalaid.vic.gov.au/mental-health-and-your-rights</w:t>
        </w:r>
      </w:hyperlink>
    </w:p>
    <w:p w14:paraId="640B87F2" w14:textId="4D92DA10" w:rsidR="004C21E4" w:rsidRDefault="00B641F1" w:rsidP="005676DC">
      <w:pPr>
        <w:pStyle w:val="Bullet1"/>
      </w:pPr>
      <w:r w:rsidRPr="004C21E4">
        <w:rPr>
          <w:rFonts w:ascii="Vijaya" w:hAnsi="Vijaya" w:cs="Vijaya"/>
          <w:sz w:val="24"/>
          <w:szCs w:val="24"/>
        </w:rPr>
        <w:lastRenderedPageBreak/>
        <w:t>மனநலம் மற்றும் நல்வாழ்வு</w:t>
      </w:r>
      <w:r w:rsidRPr="004C21E4">
        <w:rPr>
          <w:rFonts w:ascii="Vijaya" w:hAnsi="Vijaya" w:cs="Vijaya" w:hint="cs"/>
          <w:sz w:val="24"/>
          <w:szCs w:val="24"/>
          <w:cs/>
          <w:lang w:bidi="ta-IN"/>
        </w:rPr>
        <w:t>ச்</w:t>
      </w:r>
      <w:r w:rsidRPr="004C21E4">
        <w:rPr>
          <w:rFonts w:ascii="Vijaya" w:hAnsi="Vijaya" w:cs="Vijaya"/>
          <w:sz w:val="24"/>
          <w:szCs w:val="24"/>
        </w:rPr>
        <w:t xml:space="preserve"> சட்டம்</w:t>
      </w:r>
      <w:r w:rsidRPr="004C21E4">
        <w:rPr>
          <w:rFonts w:eastAsia="Arial" w:cs="Arial"/>
          <w:color w:val="000000" w:themeColor="text1"/>
          <w:szCs w:val="21"/>
        </w:rPr>
        <w:t xml:space="preserve"> </w:t>
      </w:r>
      <w:r w:rsidRPr="004C21E4">
        <w:rPr>
          <w:rFonts w:eastAsia="Arial" w:cs="Arial" w:hint="cs"/>
          <w:color w:val="000000" w:themeColor="text1"/>
          <w:szCs w:val="21"/>
          <w:lang w:bidi="ta-IN"/>
        </w:rPr>
        <w:t>(</w:t>
      </w:r>
      <w:r w:rsidRPr="004C21E4">
        <w:rPr>
          <w:rFonts w:eastAsia="Arial" w:cs="Arial"/>
          <w:color w:val="000000" w:themeColor="text1"/>
          <w:szCs w:val="21"/>
        </w:rPr>
        <w:t>Mental Health and Wellbeing Act</w:t>
      </w:r>
      <w:r w:rsidRPr="004C21E4">
        <w:rPr>
          <w:rFonts w:eastAsia="Arial" w:cs="Arial" w:hint="cs"/>
          <w:color w:val="000000" w:themeColor="text1"/>
          <w:szCs w:val="21"/>
          <w:lang w:bidi="ta-IN"/>
        </w:rPr>
        <w:t>)</w:t>
      </w:r>
      <w:r w:rsidRPr="004C21E4">
        <w:rPr>
          <w:rFonts w:eastAsia="Arial" w:cs="Arial"/>
          <w:color w:val="000000" w:themeColor="text1"/>
          <w:szCs w:val="21"/>
        </w:rPr>
        <w:t xml:space="preserve"> </w:t>
      </w:r>
      <w:r w:rsidRPr="004C21E4">
        <w:rPr>
          <w:rFonts w:ascii="Vijaya" w:hAnsi="Vijaya" w:cs="Vijaya" w:hint="cs"/>
          <w:sz w:val="24"/>
          <w:szCs w:val="24"/>
          <w:cs/>
          <w:lang w:bidi="ta-IN"/>
        </w:rPr>
        <w:t>கையேடு</w:t>
      </w:r>
      <w:r w:rsidRPr="004C21E4">
        <w:rPr>
          <w:rFonts w:ascii="Vijaya" w:hAnsi="Vijaya" w:cs="Vijaya"/>
          <w:sz w:val="24"/>
          <w:szCs w:val="24"/>
        </w:rPr>
        <w:t xml:space="preserve"> </w:t>
      </w:r>
      <w:hyperlink r:id="rId32" w:history="1">
        <w:r w:rsidR="004C21E4" w:rsidRPr="004920E6">
          <w:rPr>
            <w:rStyle w:val="Hyperlink"/>
          </w:rPr>
          <w:t>www.health.vic.gov.au/mental-health-and-wellbeing-act-handbook</w:t>
        </w:r>
      </w:hyperlink>
    </w:p>
    <w:p w14:paraId="307FA7A7" w14:textId="707C1A58" w:rsidR="00B641F1" w:rsidRPr="005B497F" w:rsidRDefault="00B641F1" w:rsidP="005676DC">
      <w:pPr>
        <w:pStyle w:val="Bullet1"/>
      </w:pPr>
      <w:r w:rsidRPr="004C21E4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4C21E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C21E4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4C21E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C21E4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C21E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C21E4">
        <w:rPr>
          <w:rFonts w:ascii="Vijaya" w:hAnsi="Vijaya" w:cs="Vijaya" w:hint="cs"/>
          <w:sz w:val="24"/>
          <w:szCs w:val="24"/>
          <w:cs/>
          <w:lang w:bidi="ta-IN"/>
        </w:rPr>
        <w:t>பொறுப்புகளின்</w:t>
      </w:r>
      <w:r w:rsidRPr="004C21E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C21E4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4C21E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C21E4">
        <w:rPr>
          <w:rFonts w:ascii="Vijaya" w:hAnsi="Vijaya" w:cs="Vijaya" w:hint="cs"/>
          <w:sz w:val="24"/>
          <w:szCs w:val="24"/>
          <w:cs/>
          <w:lang w:bidi="ta-IN"/>
        </w:rPr>
        <w:t>சாசனம்</w:t>
      </w:r>
      <w:r w:rsidRPr="004C21E4">
        <w:rPr>
          <w:rFonts w:cs="Latha"/>
          <w:cs/>
          <w:lang w:bidi="ta-IN"/>
        </w:rPr>
        <w:t xml:space="preserve"> (</w:t>
      </w:r>
      <w:r w:rsidRPr="005B497F">
        <w:t>Victorian Charter of Human Rights and Responsibilities)</w:t>
      </w:r>
      <w:r w:rsidRPr="005B497F">
        <w:br/>
      </w:r>
      <w:hyperlink r:id="rId33" w:history="1">
        <w:r w:rsidRPr="005B497F">
          <w:rPr>
            <w:rStyle w:val="Hyperlink"/>
          </w:rPr>
          <w:t>www.legislation.vic.gov.au/in-force/acts/charter-human-rights-and-responsibilities-act-2006/015</w:t>
        </w:r>
      </w:hyperlink>
    </w:p>
    <w:p w14:paraId="2C4F91B1" w14:textId="77777777" w:rsidR="00B641F1" w:rsidRPr="005B497F" w:rsidRDefault="00B641F1" w:rsidP="00B641F1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>Independent</w:t>
      </w:r>
      <w:r w:rsidRPr="005B497F">
        <w:t xml:space="preserve"> Mental health Advocacy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தகவல்களை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அறிய</w:t>
      </w:r>
      <w:r w:rsidRPr="005B497F">
        <w:rPr>
          <w:rFonts w:cs="Latha"/>
          <w:cs/>
          <w:lang w:bidi="ta-IN"/>
        </w:rPr>
        <w:t xml:space="preserve"> </w:t>
      </w:r>
      <w:hyperlink r:id="rId34" w:history="1">
        <w:r w:rsidRPr="005B497F">
          <w:rPr>
            <w:rStyle w:val="Hyperlink"/>
          </w:rPr>
          <w:t>www.imha.vic.gov.au/know-your-rights</w:t>
        </w:r>
      </w:hyperlink>
    </w:p>
    <w:p w14:paraId="0394F13C" w14:textId="77777777" w:rsidR="00B641F1" w:rsidRPr="005B497F" w:rsidRDefault="00B641F1" w:rsidP="003D0E53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விக்டோரியாவின்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சுகாதாரத்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துறை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கூற்று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Department of Health Statement of Rights)</w:t>
      </w:r>
    </w:p>
    <w:p w14:paraId="03F72FEE" w14:textId="77777777" w:rsidR="00B641F1" w:rsidRDefault="00B641F1" w:rsidP="00B641F1">
      <w:pPr>
        <w:pStyle w:val="Body"/>
        <w:ind w:firstLine="284"/>
        <w:rPr>
          <w:rStyle w:val="Hyperlink"/>
        </w:rPr>
      </w:pPr>
      <w:r w:rsidRPr="005B497F">
        <w:rPr>
          <w:rStyle w:val="Hyperlink"/>
        </w:rPr>
        <w:t>www.</w:t>
      </w:r>
      <w:hyperlink r:id="rId35" w:history="1">
        <w:r w:rsidRPr="005B497F">
          <w:rPr>
            <w:rStyle w:val="Hyperlink"/>
          </w:rPr>
          <w:t>health.vic.gov.au</w:t>
        </w:r>
      </w:hyperlink>
    </w:p>
    <w:p w14:paraId="3587C072" w14:textId="77777777" w:rsidR="00B641F1" w:rsidRPr="00BD0689" w:rsidRDefault="00B641F1" w:rsidP="00B641F1">
      <w:pPr>
        <w:pStyle w:val="Body"/>
        <w:ind w:firstLine="284"/>
        <w:rPr>
          <w:rStyle w:val="Hyperlink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53D16" w:rsidRPr="00C2285E" w14:paraId="484A8DA9" w14:textId="77777777" w:rsidTr="005009E1">
        <w:tc>
          <w:tcPr>
            <w:tcW w:w="10194" w:type="dxa"/>
          </w:tcPr>
          <w:p w14:paraId="275CEC3D" w14:textId="0F7B4F9C" w:rsidR="00753D16" w:rsidRPr="00C2285E" w:rsidRDefault="00753D16" w:rsidP="005009E1">
            <w:pPr>
              <w:rPr>
                <w:szCs w:val="21"/>
              </w:rPr>
            </w:pPr>
            <w:r w:rsidRPr="00C2285E">
              <w:t>To receive this document in another format</w:t>
            </w:r>
            <w:r w:rsidR="004C21E4">
              <w:t xml:space="preserve"> </w:t>
            </w:r>
            <w:r w:rsidRPr="00C2285E">
              <w:rPr>
                <w:rFonts w:eastAsia="Arial" w:cs="Arial"/>
                <w:szCs w:val="21"/>
              </w:rPr>
              <w:t xml:space="preserve">email </w:t>
            </w:r>
            <w:hyperlink r:id="rId36" w:history="1">
              <w:r w:rsidRPr="00C2285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2285E">
              <w:rPr>
                <w:rFonts w:eastAsia="Arial" w:cs="Arial"/>
                <w:szCs w:val="21"/>
              </w:rPr>
              <w:t>.gov.au</w:t>
            </w:r>
          </w:p>
          <w:p w14:paraId="32DFAE03" w14:textId="77777777" w:rsidR="00753D16" w:rsidRPr="00C2285E" w:rsidRDefault="00753D16" w:rsidP="005009E1">
            <w:pPr>
              <w:pStyle w:val="Imprint"/>
            </w:pPr>
            <w:r w:rsidRPr="00C2285E">
              <w:t>Authorised and published by the Victorian Government, 1 Treasury Place, Melbourne.</w:t>
            </w:r>
          </w:p>
          <w:p w14:paraId="4A23785D" w14:textId="77777777" w:rsidR="00753D16" w:rsidRPr="00C2285E" w:rsidRDefault="00753D16" w:rsidP="005009E1">
            <w:pPr>
              <w:pStyle w:val="Imprint"/>
            </w:pPr>
            <w:r w:rsidRPr="00C2285E">
              <w:t>© State of Victoria, Australia, Department of Health, August 2023.</w:t>
            </w:r>
          </w:p>
          <w:p w14:paraId="31981ACF" w14:textId="77777777" w:rsidR="004C21E4" w:rsidRDefault="004C21E4" w:rsidP="005009E1">
            <w:pPr>
              <w:pStyle w:val="Imprint"/>
            </w:pPr>
            <w:r w:rsidRPr="004C21E4">
              <w:t>ISBN 978-1-76131-287-8 (pdf/online/MS word)</w:t>
            </w:r>
          </w:p>
          <w:p w14:paraId="5C29BD28" w14:textId="252FB0A3" w:rsidR="00753D16" w:rsidRPr="00C2285E" w:rsidRDefault="00753D16" w:rsidP="005009E1">
            <w:pPr>
              <w:pStyle w:val="Imprint"/>
            </w:pPr>
            <w:r w:rsidRPr="00C2285E">
              <w:t xml:space="preserve">Available at </w:t>
            </w:r>
            <w:hyperlink r:id="rId37" w:history="1">
              <w:r w:rsidRPr="00C2285E">
                <w:rPr>
                  <w:rStyle w:val="Hyperlink"/>
                </w:rPr>
                <w:t>health.vic.gov.au</w:t>
              </w:r>
            </w:hyperlink>
            <w:r w:rsidRPr="00C2285E">
              <w:t xml:space="preserve"> &lt; https://www.health.vic.gov.au/mental-health-and-wellbeing-act &gt;</w:t>
            </w:r>
          </w:p>
        </w:tc>
      </w:tr>
    </w:tbl>
    <w:p w14:paraId="6F2955F9" w14:textId="3B07F8C0" w:rsidR="00753D16" w:rsidRDefault="00E51F95" w:rsidP="00753D16">
      <w:pPr>
        <w:pStyle w:val="Body"/>
      </w:pPr>
      <w:r w:rsidRPr="00C2285E">
        <w:rPr>
          <w:noProof/>
        </w:rPr>
        <w:drawing>
          <wp:anchor distT="0" distB="0" distL="114300" distR="114300" simplePos="0" relativeHeight="251658241" behindDoc="0" locked="0" layoutInCell="1" allowOverlap="1" wp14:anchorId="3BDEACF3" wp14:editId="443A7EAA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3D16" w:rsidSect="00E62622">
      <w:footerReference w:type="default" r:id="rId3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EA71" w14:textId="77777777" w:rsidR="00323041" w:rsidRDefault="00323041">
      <w:r>
        <w:separator/>
      </w:r>
    </w:p>
  </w:endnote>
  <w:endnote w:type="continuationSeparator" w:id="0">
    <w:p w14:paraId="09AAE847" w14:textId="77777777" w:rsidR="00323041" w:rsidRDefault="00323041">
      <w:r>
        <w:continuationSeparator/>
      </w:r>
    </w:p>
  </w:endnote>
  <w:endnote w:type="continuationNotice" w:id="1">
    <w:p w14:paraId="4425208F" w14:textId="77777777" w:rsidR="00323041" w:rsidRDefault="00323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B904" w14:textId="77777777" w:rsidR="004C21E4" w:rsidRDefault="004C2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0248CA74" w:rsidR="00E261B3" w:rsidRPr="00F65AA9" w:rsidRDefault="004C21E4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D8B6748" wp14:editId="744BD4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35c47a1bca435fe8933f64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A2DC8" w14:textId="517E7D62" w:rsidR="004C21E4" w:rsidRPr="004C21E4" w:rsidRDefault="004C21E4" w:rsidP="004C21E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C21E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B6748" id="_x0000_t202" coordsize="21600,21600" o:spt="202" path="m,l,21600r21600,l21600,xe">
              <v:stroke joinstyle="miter"/>
              <v:path gradientshapeok="t" o:connecttype="rect"/>
            </v:shapetype>
            <v:shape id="MSIPCM935c47a1bca435fe8933f64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30A2DC8" w14:textId="517E7D62" w:rsidR="004C21E4" w:rsidRPr="004C21E4" w:rsidRDefault="004C21E4" w:rsidP="004C21E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C21E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B5E2AF8" w:rsidR="00E261B3" w:rsidRPr="00B21F90" w:rsidRDefault="0043477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B497F">
                            <w:rPr>
                              <w:rFonts w:ascii="Vijaya" w:hAnsi="Vijaya" w:cs="Vijaya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B5E2AF8" w:rsidR="00E261B3" w:rsidRPr="00B21F90" w:rsidRDefault="0043477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B497F">
                      <w:rPr>
                        <w:rFonts w:ascii="Vijaya" w:hAnsi="Vijaya" w:cs="Vijaya"/>
                        <w:b/>
                        <w:bCs/>
                        <w:color w:val="000000"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3948D532" w:rsidR="00373890" w:rsidRPr="00F65AA9" w:rsidRDefault="004C21E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3A27BFD2" wp14:editId="6B3ADFB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9ec4186a38c14786e75157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02313" w14:textId="6A62C2CE" w:rsidR="004C21E4" w:rsidRPr="004C21E4" w:rsidRDefault="004C21E4" w:rsidP="004C21E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C21E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7BFD2" id="_x0000_t202" coordsize="21600,21600" o:spt="202" path="m,l,21600r21600,l21600,xe">
              <v:stroke joinstyle="miter"/>
              <v:path gradientshapeok="t" o:connecttype="rect"/>
            </v:shapetype>
            <v:shape id="MSIPCMc9ec4186a38c14786e75157f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5702313" w14:textId="6A62C2CE" w:rsidR="004C21E4" w:rsidRPr="004C21E4" w:rsidRDefault="004C21E4" w:rsidP="004C21E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C21E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1E5DF8D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6AE79B3B" w:rsidR="00B07FF7" w:rsidRPr="00B07FF7" w:rsidRDefault="00434771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B497F">
                            <w:rPr>
                              <w:rFonts w:ascii="Vijaya" w:hAnsi="Vijaya" w:cs="Vijaya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6AE79B3B" w:rsidR="00B07FF7" w:rsidRPr="00B07FF7" w:rsidRDefault="00434771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B497F">
                      <w:rPr>
                        <w:rFonts w:ascii="Vijaya" w:hAnsi="Vijaya" w:cs="Vijaya"/>
                        <w:b/>
                        <w:bCs/>
                        <w:color w:val="000000"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2416" w14:textId="77777777" w:rsidR="00323041" w:rsidRDefault="00323041" w:rsidP="002862F1">
      <w:pPr>
        <w:spacing w:before="120"/>
      </w:pPr>
      <w:r>
        <w:separator/>
      </w:r>
    </w:p>
  </w:footnote>
  <w:footnote w:type="continuationSeparator" w:id="0">
    <w:p w14:paraId="638E087B" w14:textId="77777777" w:rsidR="00323041" w:rsidRDefault="00323041">
      <w:r>
        <w:continuationSeparator/>
      </w:r>
    </w:p>
  </w:footnote>
  <w:footnote w:type="continuationNotice" w:id="1">
    <w:p w14:paraId="1BF00FF2" w14:textId="77777777" w:rsidR="00323041" w:rsidRDefault="00323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2C17" w14:textId="77777777" w:rsidR="004C21E4" w:rsidRDefault="004C2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CE62" w14:textId="77777777" w:rsidR="004C21E4" w:rsidRDefault="004C2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1"/>
  </w:num>
  <w:num w:numId="2" w16cid:durableId="653415682">
    <w:abstractNumId w:val="4"/>
  </w:num>
  <w:num w:numId="3" w16cid:durableId="257297833">
    <w:abstractNumId w:val="3"/>
  </w:num>
  <w:num w:numId="4" w16cid:durableId="143162305">
    <w:abstractNumId w:val="5"/>
  </w:num>
  <w:num w:numId="5" w16cid:durableId="131556764">
    <w:abstractNumId w:val="2"/>
  </w:num>
  <w:num w:numId="6" w16cid:durableId="262347860">
    <w:abstractNumId w:val="0"/>
  </w:num>
  <w:num w:numId="7" w16cid:durableId="97950409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174"/>
    <w:rsid w:val="00005347"/>
    <w:rsid w:val="000058B3"/>
    <w:rsid w:val="0000602D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38C5"/>
    <w:rsid w:val="0004536B"/>
    <w:rsid w:val="00046B68"/>
    <w:rsid w:val="000527DD"/>
    <w:rsid w:val="00053285"/>
    <w:rsid w:val="000578B2"/>
    <w:rsid w:val="00060959"/>
    <w:rsid w:val="00060C8F"/>
    <w:rsid w:val="0006298A"/>
    <w:rsid w:val="000663CD"/>
    <w:rsid w:val="000721C8"/>
    <w:rsid w:val="000733FE"/>
    <w:rsid w:val="00074219"/>
    <w:rsid w:val="000749FD"/>
    <w:rsid w:val="00074ED5"/>
    <w:rsid w:val="00076366"/>
    <w:rsid w:val="00081B9C"/>
    <w:rsid w:val="000835C6"/>
    <w:rsid w:val="0008508E"/>
    <w:rsid w:val="00085343"/>
    <w:rsid w:val="00087826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25CF"/>
    <w:rsid w:val="000C42EA"/>
    <w:rsid w:val="000C4546"/>
    <w:rsid w:val="000C5849"/>
    <w:rsid w:val="000C5DBC"/>
    <w:rsid w:val="000D0797"/>
    <w:rsid w:val="000D1242"/>
    <w:rsid w:val="000E0970"/>
    <w:rsid w:val="000E1910"/>
    <w:rsid w:val="000E3CC7"/>
    <w:rsid w:val="000E511D"/>
    <w:rsid w:val="000E5BE8"/>
    <w:rsid w:val="000E6BD4"/>
    <w:rsid w:val="000E6D6D"/>
    <w:rsid w:val="000F037A"/>
    <w:rsid w:val="000F1F1E"/>
    <w:rsid w:val="000F2259"/>
    <w:rsid w:val="000F2DDA"/>
    <w:rsid w:val="000F4076"/>
    <w:rsid w:val="000F5213"/>
    <w:rsid w:val="00101001"/>
    <w:rsid w:val="00101095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D85"/>
    <w:rsid w:val="00134F1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1"/>
    <w:rsid w:val="001B058F"/>
    <w:rsid w:val="001B1ECE"/>
    <w:rsid w:val="001B738B"/>
    <w:rsid w:val="001C09DB"/>
    <w:rsid w:val="001C277E"/>
    <w:rsid w:val="001C2A72"/>
    <w:rsid w:val="001C31B7"/>
    <w:rsid w:val="001C7A6B"/>
    <w:rsid w:val="001D0B75"/>
    <w:rsid w:val="001D2C6E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B8F"/>
    <w:rsid w:val="001F3826"/>
    <w:rsid w:val="001F6E46"/>
    <w:rsid w:val="001F7186"/>
    <w:rsid w:val="001F7BFF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4624"/>
    <w:rsid w:val="00225C64"/>
    <w:rsid w:val="0022701F"/>
    <w:rsid w:val="00227C68"/>
    <w:rsid w:val="00227F91"/>
    <w:rsid w:val="002333F5"/>
    <w:rsid w:val="00233724"/>
    <w:rsid w:val="002365B4"/>
    <w:rsid w:val="00242B50"/>
    <w:rsid w:val="002432E1"/>
    <w:rsid w:val="00246207"/>
    <w:rsid w:val="00246C5E"/>
    <w:rsid w:val="00250960"/>
    <w:rsid w:val="00251343"/>
    <w:rsid w:val="00252893"/>
    <w:rsid w:val="002536A4"/>
    <w:rsid w:val="00254F58"/>
    <w:rsid w:val="002620BC"/>
    <w:rsid w:val="00262802"/>
    <w:rsid w:val="0026310A"/>
    <w:rsid w:val="00263A90"/>
    <w:rsid w:val="00263C1F"/>
    <w:rsid w:val="0026408B"/>
    <w:rsid w:val="002662F9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7150"/>
    <w:rsid w:val="002B0C7C"/>
    <w:rsid w:val="002B1729"/>
    <w:rsid w:val="002B36C7"/>
    <w:rsid w:val="002B4841"/>
    <w:rsid w:val="002B4DD4"/>
    <w:rsid w:val="002B5277"/>
    <w:rsid w:val="002B5375"/>
    <w:rsid w:val="002B77C1"/>
    <w:rsid w:val="002C0ED7"/>
    <w:rsid w:val="002C2728"/>
    <w:rsid w:val="002C4BB0"/>
    <w:rsid w:val="002D1E0D"/>
    <w:rsid w:val="002D5006"/>
    <w:rsid w:val="002E01D0"/>
    <w:rsid w:val="002E161D"/>
    <w:rsid w:val="002E3100"/>
    <w:rsid w:val="002E606E"/>
    <w:rsid w:val="002E6C95"/>
    <w:rsid w:val="002E7C36"/>
    <w:rsid w:val="002F0107"/>
    <w:rsid w:val="002F3D32"/>
    <w:rsid w:val="002F5F31"/>
    <w:rsid w:val="002F5F46"/>
    <w:rsid w:val="00302216"/>
    <w:rsid w:val="003035D1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041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328E"/>
    <w:rsid w:val="00366C5A"/>
    <w:rsid w:val="003716FD"/>
    <w:rsid w:val="0037204B"/>
    <w:rsid w:val="00373890"/>
    <w:rsid w:val="003744CF"/>
    <w:rsid w:val="00374717"/>
    <w:rsid w:val="0037676C"/>
    <w:rsid w:val="00381043"/>
    <w:rsid w:val="003829E5"/>
    <w:rsid w:val="00383606"/>
    <w:rsid w:val="00386109"/>
    <w:rsid w:val="00386944"/>
    <w:rsid w:val="00387225"/>
    <w:rsid w:val="00393CA5"/>
    <w:rsid w:val="003956CC"/>
    <w:rsid w:val="00395C9A"/>
    <w:rsid w:val="003A00CA"/>
    <w:rsid w:val="003A0853"/>
    <w:rsid w:val="003A6B67"/>
    <w:rsid w:val="003B13B6"/>
    <w:rsid w:val="003B15E6"/>
    <w:rsid w:val="003B408A"/>
    <w:rsid w:val="003B5733"/>
    <w:rsid w:val="003B66E8"/>
    <w:rsid w:val="003C08A2"/>
    <w:rsid w:val="003C0ABB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23E"/>
    <w:rsid w:val="003F0445"/>
    <w:rsid w:val="003F0CF0"/>
    <w:rsid w:val="003F14B1"/>
    <w:rsid w:val="003F2B20"/>
    <w:rsid w:val="003F30C3"/>
    <w:rsid w:val="003F3289"/>
    <w:rsid w:val="003F3E82"/>
    <w:rsid w:val="003F5CB9"/>
    <w:rsid w:val="00400181"/>
    <w:rsid w:val="004013C7"/>
    <w:rsid w:val="00401FCF"/>
    <w:rsid w:val="0040248F"/>
    <w:rsid w:val="00406285"/>
    <w:rsid w:val="004100D8"/>
    <w:rsid w:val="004112C6"/>
    <w:rsid w:val="004148F9"/>
    <w:rsid w:val="00414D4A"/>
    <w:rsid w:val="00414DD8"/>
    <w:rsid w:val="0042084E"/>
    <w:rsid w:val="00421EEF"/>
    <w:rsid w:val="00424D65"/>
    <w:rsid w:val="00434771"/>
    <w:rsid w:val="004365D7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A1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3B3"/>
    <w:rsid w:val="004A5C62"/>
    <w:rsid w:val="004A5CE5"/>
    <w:rsid w:val="004A707D"/>
    <w:rsid w:val="004C21E4"/>
    <w:rsid w:val="004C3E02"/>
    <w:rsid w:val="004C48E4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56A1"/>
    <w:rsid w:val="004F6936"/>
    <w:rsid w:val="00503DC6"/>
    <w:rsid w:val="00506F5D"/>
    <w:rsid w:val="00510C37"/>
    <w:rsid w:val="005126D0"/>
    <w:rsid w:val="0051464B"/>
    <w:rsid w:val="0051568D"/>
    <w:rsid w:val="00520BD5"/>
    <w:rsid w:val="00526AC7"/>
    <w:rsid w:val="00526C15"/>
    <w:rsid w:val="00536395"/>
    <w:rsid w:val="00536499"/>
    <w:rsid w:val="00543903"/>
    <w:rsid w:val="00543F11"/>
    <w:rsid w:val="00545B07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2D54"/>
    <w:rsid w:val="005846B3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BB8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FBA"/>
    <w:rsid w:val="00605908"/>
    <w:rsid w:val="00610D7C"/>
    <w:rsid w:val="0061277D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377B"/>
    <w:rsid w:val="006358B4"/>
    <w:rsid w:val="006419AA"/>
    <w:rsid w:val="00644B1F"/>
    <w:rsid w:val="00644B7E"/>
    <w:rsid w:val="006454E6"/>
    <w:rsid w:val="00646235"/>
    <w:rsid w:val="0064656E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5844"/>
    <w:rsid w:val="00677574"/>
    <w:rsid w:val="0068454C"/>
    <w:rsid w:val="00687314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0FE5"/>
    <w:rsid w:val="006D123D"/>
    <w:rsid w:val="006D2A3F"/>
    <w:rsid w:val="006D2FBC"/>
    <w:rsid w:val="006E0541"/>
    <w:rsid w:val="006E138B"/>
    <w:rsid w:val="006F0330"/>
    <w:rsid w:val="006F1FDC"/>
    <w:rsid w:val="006F6B8C"/>
    <w:rsid w:val="007012E4"/>
    <w:rsid w:val="007013EF"/>
    <w:rsid w:val="00704FC5"/>
    <w:rsid w:val="007051B9"/>
    <w:rsid w:val="007055BD"/>
    <w:rsid w:val="007108AC"/>
    <w:rsid w:val="007173CA"/>
    <w:rsid w:val="007216AA"/>
    <w:rsid w:val="00721AB5"/>
    <w:rsid w:val="00721CFB"/>
    <w:rsid w:val="00721DEF"/>
    <w:rsid w:val="0072251A"/>
    <w:rsid w:val="00724A43"/>
    <w:rsid w:val="00726750"/>
    <w:rsid w:val="007273AC"/>
    <w:rsid w:val="00730434"/>
    <w:rsid w:val="00731AD4"/>
    <w:rsid w:val="00732310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475"/>
    <w:rsid w:val="00752B28"/>
    <w:rsid w:val="00753D16"/>
    <w:rsid w:val="007541A9"/>
    <w:rsid w:val="00754E36"/>
    <w:rsid w:val="00762E2E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1CEF"/>
    <w:rsid w:val="007C20B9"/>
    <w:rsid w:val="007C7301"/>
    <w:rsid w:val="007C7859"/>
    <w:rsid w:val="007C7F28"/>
    <w:rsid w:val="007D1466"/>
    <w:rsid w:val="007D2BDE"/>
    <w:rsid w:val="007D2FB6"/>
    <w:rsid w:val="007D3BB3"/>
    <w:rsid w:val="007D47B3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2266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6F42"/>
    <w:rsid w:val="008474FE"/>
    <w:rsid w:val="00853EE4"/>
    <w:rsid w:val="00855535"/>
    <w:rsid w:val="00855920"/>
    <w:rsid w:val="00857C5A"/>
    <w:rsid w:val="00861B7E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6934"/>
    <w:rsid w:val="008A28A8"/>
    <w:rsid w:val="008A3F01"/>
    <w:rsid w:val="008A5B32"/>
    <w:rsid w:val="008B2EE4"/>
    <w:rsid w:val="008B4D3D"/>
    <w:rsid w:val="008B57C7"/>
    <w:rsid w:val="008C2F92"/>
    <w:rsid w:val="008C3665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E3674"/>
    <w:rsid w:val="008E3DE9"/>
    <w:rsid w:val="008E4376"/>
    <w:rsid w:val="008E7A0A"/>
    <w:rsid w:val="008E7B49"/>
    <w:rsid w:val="008F14E0"/>
    <w:rsid w:val="008F196C"/>
    <w:rsid w:val="008F19C7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7B5F"/>
    <w:rsid w:val="00950E2C"/>
    <w:rsid w:val="00951D50"/>
    <w:rsid w:val="009525EB"/>
    <w:rsid w:val="0095470B"/>
    <w:rsid w:val="00954874"/>
    <w:rsid w:val="0095615A"/>
    <w:rsid w:val="00956A41"/>
    <w:rsid w:val="00961400"/>
    <w:rsid w:val="00963646"/>
    <w:rsid w:val="00965C0C"/>
    <w:rsid w:val="0096632D"/>
    <w:rsid w:val="009705E1"/>
    <w:rsid w:val="009718C7"/>
    <w:rsid w:val="00975418"/>
    <w:rsid w:val="0097559F"/>
    <w:rsid w:val="0097761E"/>
    <w:rsid w:val="0098140B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B0A6F"/>
    <w:rsid w:val="009B0A94"/>
    <w:rsid w:val="009B2AE8"/>
    <w:rsid w:val="009B59E9"/>
    <w:rsid w:val="009B70AA"/>
    <w:rsid w:val="009C54CF"/>
    <w:rsid w:val="009C5E77"/>
    <w:rsid w:val="009C736E"/>
    <w:rsid w:val="009C7A7E"/>
    <w:rsid w:val="009D02E8"/>
    <w:rsid w:val="009D216B"/>
    <w:rsid w:val="009D366B"/>
    <w:rsid w:val="009D51D0"/>
    <w:rsid w:val="009D70A4"/>
    <w:rsid w:val="009D7B14"/>
    <w:rsid w:val="009E08D1"/>
    <w:rsid w:val="009E1B95"/>
    <w:rsid w:val="009E496F"/>
    <w:rsid w:val="009E4B0D"/>
    <w:rsid w:val="009E5250"/>
    <w:rsid w:val="009E79D0"/>
    <w:rsid w:val="009E7F92"/>
    <w:rsid w:val="009F02A3"/>
    <w:rsid w:val="009F297E"/>
    <w:rsid w:val="009F2F27"/>
    <w:rsid w:val="009F34AA"/>
    <w:rsid w:val="009F6620"/>
    <w:rsid w:val="009F6BCB"/>
    <w:rsid w:val="009F7B78"/>
    <w:rsid w:val="009F7DE1"/>
    <w:rsid w:val="00A0057A"/>
    <w:rsid w:val="00A0174D"/>
    <w:rsid w:val="00A02FA1"/>
    <w:rsid w:val="00A04625"/>
    <w:rsid w:val="00A04CCE"/>
    <w:rsid w:val="00A07421"/>
    <w:rsid w:val="00A0776B"/>
    <w:rsid w:val="00A10FB9"/>
    <w:rsid w:val="00A11421"/>
    <w:rsid w:val="00A1389F"/>
    <w:rsid w:val="00A157B1"/>
    <w:rsid w:val="00A15DA7"/>
    <w:rsid w:val="00A20BB8"/>
    <w:rsid w:val="00A22229"/>
    <w:rsid w:val="00A24442"/>
    <w:rsid w:val="00A24FAE"/>
    <w:rsid w:val="00A330BB"/>
    <w:rsid w:val="00A36208"/>
    <w:rsid w:val="00A36829"/>
    <w:rsid w:val="00A40D21"/>
    <w:rsid w:val="00A43CFE"/>
    <w:rsid w:val="00A44882"/>
    <w:rsid w:val="00A45125"/>
    <w:rsid w:val="00A54715"/>
    <w:rsid w:val="00A6061C"/>
    <w:rsid w:val="00A62D44"/>
    <w:rsid w:val="00A67263"/>
    <w:rsid w:val="00A7161C"/>
    <w:rsid w:val="00A75E3C"/>
    <w:rsid w:val="00A77AA3"/>
    <w:rsid w:val="00A8236D"/>
    <w:rsid w:val="00A854EB"/>
    <w:rsid w:val="00A86C64"/>
    <w:rsid w:val="00A872E5"/>
    <w:rsid w:val="00A91406"/>
    <w:rsid w:val="00A96E65"/>
    <w:rsid w:val="00A97C72"/>
    <w:rsid w:val="00AA040A"/>
    <w:rsid w:val="00AA12DF"/>
    <w:rsid w:val="00AA268E"/>
    <w:rsid w:val="00AA310B"/>
    <w:rsid w:val="00AA35A9"/>
    <w:rsid w:val="00AA63D4"/>
    <w:rsid w:val="00AA7456"/>
    <w:rsid w:val="00AB06E8"/>
    <w:rsid w:val="00AB106A"/>
    <w:rsid w:val="00AB1CD3"/>
    <w:rsid w:val="00AB352F"/>
    <w:rsid w:val="00AC274B"/>
    <w:rsid w:val="00AC4764"/>
    <w:rsid w:val="00AC6D36"/>
    <w:rsid w:val="00AD0CBA"/>
    <w:rsid w:val="00AD177A"/>
    <w:rsid w:val="00AD26E2"/>
    <w:rsid w:val="00AD2EEC"/>
    <w:rsid w:val="00AD508F"/>
    <w:rsid w:val="00AD739F"/>
    <w:rsid w:val="00AD784C"/>
    <w:rsid w:val="00AE126A"/>
    <w:rsid w:val="00AE1BAE"/>
    <w:rsid w:val="00AE3005"/>
    <w:rsid w:val="00AE3BD5"/>
    <w:rsid w:val="00AE59A0"/>
    <w:rsid w:val="00AF09AB"/>
    <w:rsid w:val="00AF0C57"/>
    <w:rsid w:val="00AF26F3"/>
    <w:rsid w:val="00AF5D76"/>
    <w:rsid w:val="00AF5F04"/>
    <w:rsid w:val="00B00672"/>
    <w:rsid w:val="00B01B4D"/>
    <w:rsid w:val="00B04B5C"/>
    <w:rsid w:val="00B05620"/>
    <w:rsid w:val="00B06571"/>
    <w:rsid w:val="00B068BA"/>
    <w:rsid w:val="00B07FF7"/>
    <w:rsid w:val="00B13851"/>
    <w:rsid w:val="00B13B1C"/>
    <w:rsid w:val="00B14780"/>
    <w:rsid w:val="00B151DA"/>
    <w:rsid w:val="00B21F90"/>
    <w:rsid w:val="00B22291"/>
    <w:rsid w:val="00B23F9A"/>
    <w:rsid w:val="00B2417B"/>
    <w:rsid w:val="00B24E6F"/>
    <w:rsid w:val="00B26CB5"/>
    <w:rsid w:val="00B2752E"/>
    <w:rsid w:val="00B3072C"/>
    <w:rsid w:val="00B307CC"/>
    <w:rsid w:val="00B326B7"/>
    <w:rsid w:val="00B3588E"/>
    <w:rsid w:val="00B41F3D"/>
    <w:rsid w:val="00B431E8"/>
    <w:rsid w:val="00B4344D"/>
    <w:rsid w:val="00B45141"/>
    <w:rsid w:val="00B46DE7"/>
    <w:rsid w:val="00B46EF2"/>
    <w:rsid w:val="00B519CD"/>
    <w:rsid w:val="00B5273A"/>
    <w:rsid w:val="00B52B7C"/>
    <w:rsid w:val="00B5728B"/>
    <w:rsid w:val="00B57329"/>
    <w:rsid w:val="00B60E61"/>
    <w:rsid w:val="00B62B50"/>
    <w:rsid w:val="00B635B7"/>
    <w:rsid w:val="00B63813"/>
    <w:rsid w:val="00B63AE8"/>
    <w:rsid w:val="00B641F1"/>
    <w:rsid w:val="00B65950"/>
    <w:rsid w:val="00B66D83"/>
    <w:rsid w:val="00B672C0"/>
    <w:rsid w:val="00B676FD"/>
    <w:rsid w:val="00B7400F"/>
    <w:rsid w:val="00B75646"/>
    <w:rsid w:val="00B771B1"/>
    <w:rsid w:val="00B826E7"/>
    <w:rsid w:val="00B90729"/>
    <w:rsid w:val="00B907DA"/>
    <w:rsid w:val="00B94CD5"/>
    <w:rsid w:val="00B950BC"/>
    <w:rsid w:val="00B9714C"/>
    <w:rsid w:val="00BA0CEC"/>
    <w:rsid w:val="00BA29AD"/>
    <w:rsid w:val="00BA33CF"/>
    <w:rsid w:val="00BA3F8D"/>
    <w:rsid w:val="00BA4200"/>
    <w:rsid w:val="00BB7A10"/>
    <w:rsid w:val="00BC3E8F"/>
    <w:rsid w:val="00BC450E"/>
    <w:rsid w:val="00BC60BE"/>
    <w:rsid w:val="00BC7468"/>
    <w:rsid w:val="00BC7D4F"/>
    <w:rsid w:val="00BC7ED7"/>
    <w:rsid w:val="00BD016B"/>
    <w:rsid w:val="00BD2850"/>
    <w:rsid w:val="00BD6D1C"/>
    <w:rsid w:val="00BE28D2"/>
    <w:rsid w:val="00BE4A64"/>
    <w:rsid w:val="00BE5E43"/>
    <w:rsid w:val="00BF3069"/>
    <w:rsid w:val="00BF30B2"/>
    <w:rsid w:val="00BF557D"/>
    <w:rsid w:val="00BF7F58"/>
    <w:rsid w:val="00C011B5"/>
    <w:rsid w:val="00C01381"/>
    <w:rsid w:val="00C01AB1"/>
    <w:rsid w:val="00C026A0"/>
    <w:rsid w:val="00C03C71"/>
    <w:rsid w:val="00C06137"/>
    <w:rsid w:val="00C079B8"/>
    <w:rsid w:val="00C10037"/>
    <w:rsid w:val="00C10A4B"/>
    <w:rsid w:val="00C123EA"/>
    <w:rsid w:val="00C12A49"/>
    <w:rsid w:val="00C133EE"/>
    <w:rsid w:val="00C149D0"/>
    <w:rsid w:val="00C2285E"/>
    <w:rsid w:val="00C23A7B"/>
    <w:rsid w:val="00C25CE7"/>
    <w:rsid w:val="00C26588"/>
    <w:rsid w:val="00C27DE9"/>
    <w:rsid w:val="00C32989"/>
    <w:rsid w:val="00C33388"/>
    <w:rsid w:val="00C335AB"/>
    <w:rsid w:val="00C3367C"/>
    <w:rsid w:val="00C35484"/>
    <w:rsid w:val="00C4173A"/>
    <w:rsid w:val="00C43049"/>
    <w:rsid w:val="00C46D1D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104D"/>
    <w:rsid w:val="00C7275E"/>
    <w:rsid w:val="00C74C5D"/>
    <w:rsid w:val="00C850EF"/>
    <w:rsid w:val="00C863C4"/>
    <w:rsid w:val="00C8746D"/>
    <w:rsid w:val="00C920EA"/>
    <w:rsid w:val="00C93C3E"/>
    <w:rsid w:val="00C96C1F"/>
    <w:rsid w:val="00CA0855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0705"/>
    <w:rsid w:val="00CD3476"/>
    <w:rsid w:val="00CD64DF"/>
    <w:rsid w:val="00CE225F"/>
    <w:rsid w:val="00CF2F50"/>
    <w:rsid w:val="00CF6198"/>
    <w:rsid w:val="00CF6E27"/>
    <w:rsid w:val="00D02919"/>
    <w:rsid w:val="00D04C61"/>
    <w:rsid w:val="00D05B8D"/>
    <w:rsid w:val="00D065A2"/>
    <w:rsid w:val="00D079AA"/>
    <w:rsid w:val="00D07F00"/>
    <w:rsid w:val="00D1130F"/>
    <w:rsid w:val="00D1596A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A98"/>
    <w:rsid w:val="00D4606D"/>
    <w:rsid w:val="00D46C92"/>
    <w:rsid w:val="00D50B9C"/>
    <w:rsid w:val="00D52D73"/>
    <w:rsid w:val="00D52E58"/>
    <w:rsid w:val="00D56B20"/>
    <w:rsid w:val="00D578B3"/>
    <w:rsid w:val="00D618F4"/>
    <w:rsid w:val="00D64782"/>
    <w:rsid w:val="00D714CC"/>
    <w:rsid w:val="00D74E64"/>
    <w:rsid w:val="00D75EA7"/>
    <w:rsid w:val="00D81ADF"/>
    <w:rsid w:val="00D81F21"/>
    <w:rsid w:val="00D82D6A"/>
    <w:rsid w:val="00D864F2"/>
    <w:rsid w:val="00D91943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AF0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6CAA"/>
    <w:rsid w:val="00DE78A3"/>
    <w:rsid w:val="00DF0BBE"/>
    <w:rsid w:val="00DF1A71"/>
    <w:rsid w:val="00DF50FC"/>
    <w:rsid w:val="00DF68C7"/>
    <w:rsid w:val="00DF731A"/>
    <w:rsid w:val="00E01213"/>
    <w:rsid w:val="00E06B75"/>
    <w:rsid w:val="00E11332"/>
    <w:rsid w:val="00E11352"/>
    <w:rsid w:val="00E14024"/>
    <w:rsid w:val="00E170DC"/>
    <w:rsid w:val="00E17546"/>
    <w:rsid w:val="00E210B5"/>
    <w:rsid w:val="00E261B3"/>
    <w:rsid w:val="00E26818"/>
    <w:rsid w:val="00E27FFC"/>
    <w:rsid w:val="00E30B15"/>
    <w:rsid w:val="00E33237"/>
    <w:rsid w:val="00E34D1C"/>
    <w:rsid w:val="00E40181"/>
    <w:rsid w:val="00E51F95"/>
    <w:rsid w:val="00E54950"/>
    <w:rsid w:val="00E56A01"/>
    <w:rsid w:val="00E62622"/>
    <w:rsid w:val="00E629A1"/>
    <w:rsid w:val="00E6438F"/>
    <w:rsid w:val="00E6794C"/>
    <w:rsid w:val="00E71591"/>
    <w:rsid w:val="00E71CEB"/>
    <w:rsid w:val="00E7474F"/>
    <w:rsid w:val="00E80DE3"/>
    <w:rsid w:val="00E82C55"/>
    <w:rsid w:val="00E86125"/>
    <w:rsid w:val="00E8787E"/>
    <w:rsid w:val="00E92AC3"/>
    <w:rsid w:val="00E94205"/>
    <w:rsid w:val="00EA1360"/>
    <w:rsid w:val="00EA2F6A"/>
    <w:rsid w:val="00EA5262"/>
    <w:rsid w:val="00EA6BE1"/>
    <w:rsid w:val="00EB00E0"/>
    <w:rsid w:val="00EB3FC3"/>
    <w:rsid w:val="00EC059F"/>
    <w:rsid w:val="00EC1F24"/>
    <w:rsid w:val="00EC22F6"/>
    <w:rsid w:val="00EC31DF"/>
    <w:rsid w:val="00EC40D5"/>
    <w:rsid w:val="00EC477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ABD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1F16"/>
    <w:rsid w:val="00F64696"/>
    <w:rsid w:val="00F651F8"/>
    <w:rsid w:val="00F65AA9"/>
    <w:rsid w:val="00F65BB9"/>
    <w:rsid w:val="00F6768F"/>
    <w:rsid w:val="00F72C2C"/>
    <w:rsid w:val="00F7424D"/>
    <w:rsid w:val="00F76CAB"/>
    <w:rsid w:val="00F772C6"/>
    <w:rsid w:val="00F815B5"/>
    <w:rsid w:val="00F84FA0"/>
    <w:rsid w:val="00F85195"/>
    <w:rsid w:val="00F8647F"/>
    <w:rsid w:val="00F868E3"/>
    <w:rsid w:val="00F938BA"/>
    <w:rsid w:val="00F9569F"/>
    <w:rsid w:val="00F97919"/>
    <w:rsid w:val="00FA2C46"/>
    <w:rsid w:val="00FA3087"/>
    <w:rsid w:val="00FA3525"/>
    <w:rsid w:val="00FA5A53"/>
    <w:rsid w:val="00FB2551"/>
    <w:rsid w:val="00FB2675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5B34"/>
    <w:rsid w:val="00FD722A"/>
    <w:rsid w:val="00FE2DCF"/>
    <w:rsid w:val="00FE3843"/>
    <w:rsid w:val="00FE3FA7"/>
    <w:rsid w:val="00FF2A4E"/>
    <w:rsid w:val="00FF2FCE"/>
    <w:rsid w:val="00FF4DE4"/>
    <w:rsid w:val="00FF4F7D"/>
    <w:rsid w:val="00FF54DF"/>
    <w:rsid w:val="00FF55A1"/>
    <w:rsid w:val="00FF6D9D"/>
    <w:rsid w:val="00FF714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77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BD016B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0C584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43ABD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secondopinion.org.au" TargetMode="External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imha.vic.gov.au" TargetMode="External"/><Relationship Id="rId34" Type="http://schemas.openxmlformats.org/officeDocument/2006/relationships/hyperlink" Target="http://www.imha.vic.gov.au/know-your-right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ublicadvocate.vic.gov.au/opa-volunteers/community-visitors" TargetMode="External"/><Relationship Id="rId33" Type="http://schemas.openxmlformats.org/officeDocument/2006/relationships/hyperlink" Target="http://www.legislation.vic.gov.au/in-force/acts/charter-human-rights-and-responsibilities-act-2006/015" TargetMode="External"/><Relationship Id="rId38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publicadvocate.vic.gov.au/medical-treatment" TargetMode="External"/><Relationship Id="rId29" Type="http://schemas.openxmlformats.org/officeDocument/2006/relationships/hyperlink" Target="http://www.legislation.vic.gov.au/as-made/acts/mental-health-and-wellbeing-act-202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vals.org.au" TargetMode="External"/><Relationship Id="rId32" Type="http://schemas.openxmlformats.org/officeDocument/2006/relationships/hyperlink" Target="http://www.health.vic.gov.au/mental-health-and-wellbeing-act-handbook" TargetMode="External"/><Relationship Id="rId37" Type="http://schemas.openxmlformats.org/officeDocument/2006/relationships/hyperlink" Target="https://www.health.vic.gov.au/mental-health-and-wellbeing-act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mhlc.org.au" TargetMode="External"/><Relationship Id="rId28" Type="http://schemas.openxmlformats.org/officeDocument/2006/relationships/hyperlink" Target="http://www.mht.vic.gov.au" TargetMode="External"/><Relationship Id="rId36" Type="http://schemas.openxmlformats.org/officeDocument/2006/relationships/hyperlink" Target="mailto:mhwa@health.vi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" TargetMode="External"/><Relationship Id="rId31" Type="http://schemas.openxmlformats.org/officeDocument/2006/relationships/hyperlink" Target="http://www.legalaid.vic.gov.au/mental-health-and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legalaid.vic.gov.au" TargetMode="External"/><Relationship Id="rId27" Type="http://schemas.openxmlformats.org/officeDocument/2006/relationships/hyperlink" Target="http://www.mhwc.vic.gov.au" TargetMode="External"/><Relationship Id="rId30" Type="http://schemas.openxmlformats.org/officeDocument/2006/relationships/hyperlink" Target="http://www.health.vic.gov.au/chief-psychiatrist/chief-psychiatrist-guidelines" TargetMode="External"/><Relationship Id="rId35" Type="http://schemas.openxmlformats.org/officeDocument/2006/relationships/hyperlink" Target="https://www.health.vic.gov.au/mental-health-and-wellbeing-ac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78844-3E5D-4A05-939C-5837C8B59332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2668</Words>
  <Characters>15211</Characters>
  <Application>Microsoft Office Word</Application>
  <DocSecurity>2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17844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191</cp:revision>
  <cp:lastPrinted>2020-03-30T03:28:00Z</cp:lastPrinted>
  <dcterms:created xsi:type="dcterms:W3CDTF">2023-07-18T05:27:00Z</dcterms:created>
  <dcterms:modified xsi:type="dcterms:W3CDTF">2023-08-23T11:06:00Z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d797866cbaa249addb8487cde1e54b16501c251a640d078a35cd475b68a7bd64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2023-08-23T11:06:48Z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0f43410d-da1b-427f-b506-c525001b654f</vt:lpwstr>
  </property>
  <property fmtid="{D5CDD505-2E9C-101B-9397-08002B2CF9AE}" pid="35" name="MSIP_Label_43e64453-338c-4f93-8a4d-0039a0a41f2a_ContentBits">
    <vt:lpwstr>2</vt:lpwstr>
  </property>
</Properties>
</file>