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2F65" w14:textId="311B642E" w:rsidR="0074696E" w:rsidRPr="004B4D53" w:rsidRDefault="00913AAE" w:rsidP="00AD784C">
      <w:pPr>
        <w:pStyle w:val="Spacerparatopoffirstpage"/>
      </w:pPr>
      <w:r w:rsidRPr="004B4D53">
        <w:drawing>
          <wp:anchor distT="0" distB="0" distL="114300" distR="114300" simplePos="0" relativeHeight="251658240" behindDoc="1" locked="0" layoutInCell="1" allowOverlap="1" wp14:anchorId="1C5ED5BE" wp14:editId="5F6E2FF8">
            <wp:simplePos x="0" y="0"/>
            <wp:positionH relativeFrom="column">
              <wp:posOffset>-3464560</wp:posOffset>
            </wp:positionH>
            <wp:positionV relativeFrom="paragraph">
              <wp:posOffset>-350519</wp:posOffset>
            </wp:positionV>
            <wp:extent cx="10593705" cy="1238250"/>
            <wp:effectExtent l="0" t="0" r="0" b="0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4273" cy="1238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7E6EA" w14:textId="77777777" w:rsidR="00A62D44" w:rsidRPr="004B4D53" w:rsidRDefault="00A62D44" w:rsidP="004C6EEE">
      <w:pPr>
        <w:pStyle w:val="Sectionbreakfirstpage"/>
        <w:sectPr w:rsidR="00A62D44" w:rsidRPr="004B4D53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4B4D53" w:rsidRPr="004B4D53" w14:paraId="51D3F5EA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3D594E09" w14:textId="24B78FFB" w:rsidR="00FC4573" w:rsidRPr="004B4D53" w:rsidRDefault="00FC4573" w:rsidP="00535EC8">
            <w:pPr>
              <w:pStyle w:val="DHHSmainheading"/>
              <w:rPr>
                <w:color w:val="auto"/>
              </w:rPr>
            </w:pPr>
          </w:p>
          <w:p w14:paraId="0D42AC2D" w14:textId="1162CB37" w:rsidR="00AD784C" w:rsidRPr="004B4D53" w:rsidRDefault="00535EC8" w:rsidP="00535EC8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4B4D53">
              <w:rPr>
                <w:b/>
                <w:bCs/>
                <w:color w:val="auto"/>
                <w:sz w:val="48"/>
                <w:szCs w:val="48"/>
              </w:rPr>
              <w:t>Registration</w:t>
            </w:r>
            <w:r w:rsidR="00CD2712" w:rsidRPr="004B4D53">
              <w:rPr>
                <w:b/>
                <w:bCs/>
                <w:color w:val="auto"/>
                <w:sz w:val="48"/>
                <w:szCs w:val="48"/>
              </w:rPr>
              <w:t xml:space="preserve"> Transfer Checklist</w:t>
            </w:r>
          </w:p>
        </w:tc>
      </w:tr>
      <w:tr w:rsidR="004B4D53" w:rsidRPr="004B4D53" w14:paraId="20F0BABC" w14:textId="77777777" w:rsidTr="00FF1F52">
        <w:trPr>
          <w:trHeight w:hRule="exact" w:val="1618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4971ED4" w14:textId="77777777" w:rsidR="00FC4573" w:rsidRPr="004B4D53" w:rsidRDefault="00FC4573" w:rsidP="00357B4E">
            <w:pPr>
              <w:pStyle w:val="DHHSmainsubheading"/>
              <w:rPr>
                <w:color w:val="auto"/>
                <w:szCs w:val="28"/>
              </w:rPr>
            </w:pPr>
          </w:p>
          <w:p w14:paraId="76204EDC" w14:textId="77777777" w:rsidR="00913AAE" w:rsidRPr="004B4D53" w:rsidRDefault="00535EC8" w:rsidP="00357B4E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4B4D53">
              <w:rPr>
                <w:color w:val="auto"/>
                <w:szCs w:val="28"/>
              </w:rPr>
              <w:t>Health service establishments</w:t>
            </w:r>
            <w:r w:rsidR="0074674D" w:rsidRPr="004B4D53">
              <w:rPr>
                <w:color w:val="auto"/>
                <w:szCs w:val="28"/>
              </w:rPr>
              <w:t xml:space="preserve"> or Mobile health service</w:t>
            </w:r>
            <w:r w:rsidR="00FF1F52" w:rsidRPr="004B4D53">
              <w:rPr>
                <w:color w:val="auto"/>
                <w:szCs w:val="28"/>
              </w:rPr>
              <w:br/>
            </w:r>
          </w:p>
          <w:p w14:paraId="34A4C01E" w14:textId="08105883" w:rsidR="00FF1F52" w:rsidRPr="004B4D53" w:rsidRDefault="00913AAE" w:rsidP="00357B4E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4B4D53">
              <w:rPr>
                <w:color w:val="auto"/>
                <w:sz w:val="20"/>
                <w:szCs w:val="20"/>
              </w:rPr>
              <w:t>OFFICIAL</w:t>
            </w:r>
          </w:p>
          <w:p w14:paraId="4B8DFB5B" w14:textId="76CC7591" w:rsidR="00FF1F52" w:rsidRPr="004B4D53" w:rsidRDefault="00FF1F52" w:rsidP="00357B4E">
            <w:pPr>
              <w:pStyle w:val="DHHSmainsubheading"/>
              <w:rPr>
                <w:color w:val="auto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8327"/>
      </w:tblGrid>
      <w:tr w:rsidR="004B4D53" w:rsidRPr="004B4D53" w14:paraId="3789504A" w14:textId="77777777" w:rsidTr="00CD2712">
        <w:tc>
          <w:tcPr>
            <w:tcW w:w="1985" w:type="dxa"/>
            <w:vAlign w:val="bottom"/>
          </w:tcPr>
          <w:p w14:paraId="7A20C287" w14:textId="315CC140" w:rsidR="00535EC8" w:rsidRPr="004B4D53" w:rsidRDefault="00535EC8" w:rsidP="00DB77A3">
            <w:pPr>
              <w:pStyle w:val="DHHStablecolhead"/>
              <w:rPr>
                <w:b w:val="0"/>
                <w:bCs/>
                <w:color w:val="auto"/>
              </w:rPr>
            </w:pPr>
            <w:bookmarkStart w:id="0" w:name="_Toc440566509"/>
            <w:r w:rsidRPr="004B4D53">
              <w:rPr>
                <w:b w:val="0"/>
                <w:bCs/>
                <w:color w:val="auto"/>
              </w:rPr>
              <w:t xml:space="preserve">Facility </w:t>
            </w:r>
            <w:r w:rsidR="0074674D" w:rsidRPr="004B4D53">
              <w:rPr>
                <w:b w:val="0"/>
                <w:bCs/>
                <w:color w:val="auto"/>
              </w:rPr>
              <w:t>or Mobile</w:t>
            </w:r>
            <w:r w:rsidR="00CD2712" w:rsidRPr="004B4D53">
              <w:rPr>
                <w:b w:val="0"/>
                <w:bCs/>
                <w:color w:val="auto"/>
              </w:rPr>
              <w:t xml:space="preserve"> Service</w:t>
            </w:r>
            <w:r w:rsidR="0074674D" w:rsidRPr="004B4D53">
              <w:rPr>
                <w:b w:val="0"/>
                <w:bCs/>
                <w:color w:val="auto"/>
              </w:rPr>
              <w:t xml:space="preserve"> </w:t>
            </w:r>
            <w:r w:rsidRPr="004B4D53">
              <w:rPr>
                <w:b w:val="0"/>
                <w:bCs/>
                <w:color w:val="auto"/>
              </w:rPr>
              <w:t>name:</w:t>
            </w:r>
          </w:p>
        </w:tc>
        <w:tc>
          <w:tcPr>
            <w:tcW w:w="8327" w:type="dxa"/>
          </w:tcPr>
          <w:p w14:paraId="55D3C069" w14:textId="77777777" w:rsidR="00535EC8" w:rsidRPr="004B4D53" w:rsidRDefault="00535EC8" w:rsidP="00DB77A3">
            <w:pPr>
              <w:pStyle w:val="DHHStabletext"/>
            </w:pPr>
          </w:p>
        </w:tc>
      </w:tr>
      <w:tr w:rsidR="00535EC8" w:rsidRPr="004B4D53" w14:paraId="6B14FA1C" w14:textId="77777777" w:rsidTr="00CD2712">
        <w:tc>
          <w:tcPr>
            <w:tcW w:w="1985" w:type="dxa"/>
            <w:vAlign w:val="bottom"/>
          </w:tcPr>
          <w:p w14:paraId="29DA000D" w14:textId="4AD3C56B" w:rsidR="00535EC8" w:rsidRPr="004B4D53" w:rsidRDefault="00535EC8" w:rsidP="00DB77A3">
            <w:pPr>
              <w:pStyle w:val="DHHStablecolhead"/>
              <w:rPr>
                <w:b w:val="0"/>
                <w:bCs/>
                <w:color w:val="auto"/>
              </w:rPr>
            </w:pPr>
            <w:r w:rsidRPr="004B4D53">
              <w:rPr>
                <w:b w:val="0"/>
                <w:bCs/>
                <w:color w:val="auto"/>
              </w:rPr>
              <w:t>Facility</w:t>
            </w:r>
            <w:r w:rsidR="00CD2712" w:rsidRPr="004B4D53">
              <w:rPr>
                <w:b w:val="0"/>
                <w:bCs/>
                <w:color w:val="auto"/>
              </w:rPr>
              <w:t xml:space="preserve"> / Business</w:t>
            </w:r>
            <w:r w:rsidRPr="004B4D53">
              <w:rPr>
                <w:b w:val="0"/>
                <w:bCs/>
                <w:color w:val="auto"/>
              </w:rPr>
              <w:t xml:space="preserve"> address:</w:t>
            </w:r>
          </w:p>
        </w:tc>
        <w:tc>
          <w:tcPr>
            <w:tcW w:w="8327" w:type="dxa"/>
          </w:tcPr>
          <w:p w14:paraId="2B40AC0B" w14:textId="77777777" w:rsidR="00535EC8" w:rsidRPr="004B4D53" w:rsidRDefault="00535EC8" w:rsidP="00DB77A3">
            <w:pPr>
              <w:pStyle w:val="DHHStabletext"/>
            </w:pPr>
          </w:p>
        </w:tc>
      </w:tr>
      <w:bookmarkEnd w:id="0"/>
    </w:tbl>
    <w:p w14:paraId="287031C1" w14:textId="77777777" w:rsidR="00CD2712" w:rsidRPr="004B4D53" w:rsidRDefault="00CD2712" w:rsidP="00D41619">
      <w:pPr>
        <w:pStyle w:val="Heading2"/>
        <w:rPr>
          <w:color w:val="auto"/>
          <w:sz w:val="24"/>
          <w:szCs w:val="24"/>
        </w:rPr>
      </w:pPr>
    </w:p>
    <w:p w14:paraId="1ECBF564" w14:textId="1F1FF7C0" w:rsidR="005C3F86" w:rsidRPr="004B4D53" w:rsidRDefault="005C3F86" w:rsidP="00D41619">
      <w:pPr>
        <w:pStyle w:val="Heading2"/>
        <w:rPr>
          <w:color w:val="auto"/>
          <w:sz w:val="24"/>
          <w:szCs w:val="24"/>
        </w:rPr>
      </w:pPr>
      <w:r w:rsidRPr="004B4D53">
        <w:rPr>
          <w:color w:val="auto"/>
          <w:sz w:val="24"/>
          <w:szCs w:val="24"/>
        </w:rPr>
        <w:t>Current (outgoing) proprietor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1276"/>
        <w:gridCol w:w="3933"/>
      </w:tblGrid>
      <w:tr w:rsidR="004B4D53" w:rsidRPr="004B4D53" w14:paraId="6C4A8F79" w14:textId="77777777" w:rsidTr="00CD2712">
        <w:tc>
          <w:tcPr>
            <w:tcW w:w="5103" w:type="dxa"/>
            <w:vAlign w:val="center"/>
          </w:tcPr>
          <w:p w14:paraId="1191C27D" w14:textId="77777777" w:rsidR="005C3F86" w:rsidRPr="004B4D53" w:rsidRDefault="005C3F86" w:rsidP="00DB77A3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4B4D53">
              <w:rPr>
                <w:color w:val="auto"/>
                <w:sz w:val="22"/>
                <w:szCs w:val="22"/>
              </w:rPr>
              <w:t>Item</w:t>
            </w:r>
          </w:p>
        </w:tc>
        <w:tc>
          <w:tcPr>
            <w:tcW w:w="1276" w:type="dxa"/>
          </w:tcPr>
          <w:p w14:paraId="1FDF01FD" w14:textId="77777777" w:rsidR="005C3F86" w:rsidRPr="004B4D53" w:rsidRDefault="005C3F86" w:rsidP="00DB77A3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4B4D53">
              <w:rPr>
                <w:color w:val="auto"/>
                <w:sz w:val="22"/>
                <w:szCs w:val="22"/>
              </w:rPr>
              <w:t>Mark with (x) when complete</w:t>
            </w:r>
          </w:p>
        </w:tc>
        <w:tc>
          <w:tcPr>
            <w:tcW w:w="3933" w:type="dxa"/>
          </w:tcPr>
          <w:p w14:paraId="495C12D0" w14:textId="7CF2FDF0" w:rsidR="005C3F86" w:rsidRPr="004B4D53" w:rsidRDefault="005C3F86" w:rsidP="00DB77A3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4B4D53">
              <w:rPr>
                <w:color w:val="auto"/>
                <w:sz w:val="22"/>
                <w:szCs w:val="22"/>
              </w:rPr>
              <w:t>If item not completed, please detail why (</w:t>
            </w:r>
            <w:r w:rsidR="00FC4573" w:rsidRPr="004B4D53">
              <w:rPr>
                <w:color w:val="auto"/>
                <w:sz w:val="22"/>
                <w:szCs w:val="22"/>
              </w:rPr>
              <w:t>e.g.,</w:t>
            </w:r>
            <w:r w:rsidRPr="004B4D53">
              <w:rPr>
                <w:color w:val="auto"/>
                <w:sz w:val="22"/>
                <w:szCs w:val="22"/>
              </w:rPr>
              <w:t xml:space="preserve"> document not applicable</w:t>
            </w:r>
          </w:p>
        </w:tc>
      </w:tr>
      <w:tr w:rsidR="004B4D53" w:rsidRPr="004B4D53" w14:paraId="462D140C" w14:textId="77777777" w:rsidTr="00CD2712">
        <w:tc>
          <w:tcPr>
            <w:tcW w:w="5103" w:type="dxa"/>
          </w:tcPr>
          <w:p w14:paraId="036F13F7" w14:textId="77777777" w:rsidR="005C3F86" w:rsidRPr="004B4D53" w:rsidRDefault="005C3F86" w:rsidP="00DB77A3">
            <w:pPr>
              <w:pStyle w:val="DHHStabletext"/>
            </w:pPr>
            <w:r w:rsidRPr="004B4D53">
              <w:t xml:space="preserve">Schedule 6 – Application for </w:t>
            </w:r>
            <w:r w:rsidR="00B8648A" w:rsidRPr="004B4D53">
              <w:t>V</w:t>
            </w:r>
            <w:r w:rsidRPr="004B4D53">
              <w:t xml:space="preserve">ariation of </w:t>
            </w:r>
            <w:r w:rsidR="00B8648A" w:rsidRPr="004B4D53">
              <w:t>R</w:t>
            </w:r>
            <w:r w:rsidRPr="004B4D53">
              <w:t>egistration</w:t>
            </w:r>
          </w:p>
        </w:tc>
        <w:tc>
          <w:tcPr>
            <w:tcW w:w="1276" w:type="dxa"/>
          </w:tcPr>
          <w:p w14:paraId="575D99B6" w14:textId="77777777" w:rsidR="005C3F86" w:rsidRPr="004B4D53" w:rsidRDefault="005C3F86" w:rsidP="00DB77A3">
            <w:pPr>
              <w:pStyle w:val="DHHStabletext"/>
            </w:pPr>
          </w:p>
        </w:tc>
        <w:tc>
          <w:tcPr>
            <w:tcW w:w="3933" w:type="dxa"/>
          </w:tcPr>
          <w:p w14:paraId="3CDEB0B0" w14:textId="77777777" w:rsidR="005C3F86" w:rsidRPr="004B4D53" w:rsidRDefault="005C3F86" w:rsidP="00DB77A3">
            <w:pPr>
              <w:pStyle w:val="DHHStabletext"/>
            </w:pPr>
          </w:p>
        </w:tc>
      </w:tr>
      <w:tr w:rsidR="005C3F86" w:rsidRPr="004B4D53" w14:paraId="592E8227" w14:textId="77777777" w:rsidTr="00CD2712">
        <w:tc>
          <w:tcPr>
            <w:tcW w:w="5103" w:type="dxa"/>
          </w:tcPr>
          <w:p w14:paraId="4A66EE78" w14:textId="77777777" w:rsidR="005C3F86" w:rsidRPr="004B4D53" w:rsidRDefault="005C3F86" w:rsidP="00DB77A3">
            <w:pPr>
              <w:pStyle w:val="DHHStabletext"/>
            </w:pPr>
            <w:r w:rsidRPr="004B4D53">
              <w:t>Payment of prescribed fee (or copy of receipt of payment)</w:t>
            </w:r>
          </w:p>
        </w:tc>
        <w:tc>
          <w:tcPr>
            <w:tcW w:w="1276" w:type="dxa"/>
          </w:tcPr>
          <w:p w14:paraId="69D750D3" w14:textId="77777777" w:rsidR="005C3F86" w:rsidRPr="004B4D53" w:rsidRDefault="005C3F86" w:rsidP="00DB77A3">
            <w:pPr>
              <w:pStyle w:val="DHHStabletext"/>
            </w:pPr>
          </w:p>
        </w:tc>
        <w:tc>
          <w:tcPr>
            <w:tcW w:w="3933" w:type="dxa"/>
          </w:tcPr>
          <w:p w14:paraId="0444A9B0" w14:textId="77777777" w:rsidR="005C3F86" w:rsidRPr="004B4D53" w:rsidRDefault="005C3F86" w:rsidP="00DB77A3">
            <w:pPr>
              <w:pStyle w:val="DHHStabletext"/>
            </w:pPr>
          </w:p>
        </w:tc>
      </w:tr>
    </w:tbl>
    <w:p w14:paraId="58786DFA" w14:textId="77777777" w:rsidR="00CD2712" w:rsidRPr="004B4D53" w:rsidRDefault="00CD2712" w:rsidP="00D41619">
      <w:pPr>
        <w:pStyle w:val="Heading3"/>
      </w:pPr>
    </w:p>
    <w:p w14:paraId="6843FB5D" w14:textId="7E4281BF" w:rsidR="005C3F86" w:rsidRPr="004B4D53" w:rsidRDefault="005C3F86" w:rsidP="00D41619">
      <w:pPr>
        <w:pStyle w:val="Heading3"/>
      </w:pPr>
      <w:r w:rsidRPr="004B4D53">
        <w:t>Proposed (incoming) proprietor</w:t>
      </w:r>
    </w:p>
    <w:p w14:paraId="633CAC11" w14:textId="77777777" w:rsidR="00DB77A3" w:rsidRPr="004B4D53" w:rsidRDefault="00DB77A3" w:rsidP="005C3F86">
      <w:pPr>
        <w:pStyle w:val="DHHSbody"/>
        <w:rPr>
          <w:rFonts w:cs="Arial"/>
        </w:rPr>
      </w:pPr>
    </w:p>
    <w:tbl>
      <w:tblPr>
        <w:tblStyle w:val="TableGrid1"/>
        <w:tblW w:w="10312" w:type="dxa"/>
        <w:tblLayout w:type="fixed"/>
        <w:tblLook w:val="04A0" w:firstRow="1" w:lastRow="0" w:firstColumn="1" w:lastColumn="0" w:noHBand="0" w:noVBand="1"/>
      </w:tblPr>
      <w:tblGrid>
        <w:gridCol w:w="5983"/>
        <w:gridCol w:w="1247"/>
        <w:gridCol w:w="3082"/>
      </w:tblGrid>
      <w:tr w:rsidR="004B4D53" w:rsidRPr="004B4D53" w14:paraId="2E02C08E" w14:textId="77777777" w:rsidTr="00CE6AE4">
        <w:tc>
          <w:tcPr>
            <w:tcW w:w="5983" w:type="dxa"/>
            <w:shd w:val="clear" w:color="auto" w:fill="F2F2F2" w:themeFill="background1" w:themeFillShade="F2"/>
            <w:vAlign w:val="center"/>
          </w:tcPr>
          <w:p w14:paraId="196A9CB1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A09E0AF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Mark with (x) when complete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57FD5DC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If item not completed, please detail why (e.g., document not applicable)</w:t>
            </w:r>
          </w:p>
        </w:tc>
      </w:tr>
      <w:tr w:rsidR="004B4D53" w:rsidRPr="004B4D53" w14:paraId="145C1E54" w14:textId="77777777" w:rsidTr="00CE6AE4">
        <w:tc>
          <w:tcPr>
            <w:tcW w:w="5983" w:type="dxa"/>
          </w:tcPr>
          <w:p w14:paraId="3AA1E2B3" w14:textId="52A648EE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D53">
              <w:rPr>
                <w:rFonts w:ascii="Arial" w:hAnsi="Arial" w:cs="Arial"/>
                <w:sz w:val="20"/>
                <w:szCs w:val="20"/>
              </w:rPr>
              <w:t>Schedule 6 – Application for Variation of Registration</w:t>
            </w:r>
          </w:p>
        </w:tc>
        <w:tc>
          <w:tcPr>
            <w:tcW w:w="1247" w:type="dxa"/>
          </w:tcPr>
          <w:p w14:paraId="6F82C21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065C0C9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529478C7" w14:textId="77777777" w:rsidTr="00CE6AE4">
        <w:tc>
          <w:tcPr>
            <w:tcW w:w="5983" w:type="dxa"/>
          </w:tcPr>
          <w:p w14:paraId="2D0440B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 xml:space="preserve">Payment of prescribed fee (or copy of receipt of payment) </w:t>
            </w:r>
          </w:p>
        </w:tc>
        <w:tc>
          <w:tcPr>
            <w:tcW w:w="1247" w:type="dxa"/>
          </w:tcPr>
          <w:p w14:paraId="1732F81C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1964FEED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65BF2118" w14:textId="77777777" w:rsidTr="00CE6AE4">
        <w:tc>
          <w:tcPr>
            <w:tcW w:w="5983" w:type="dxa"/>
          </w:tcPr>
          <w:p w14:paraId="24EA4A5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Confirmation of bed numbers for prescribed services</w:t>
            </w:r>
          </w:p>
        </w:tc>
        <w:tc>
          <w:tcPr>
            <w:tcW w:w="1247" w:type="dxa"/>
          </w:tcPr>
          <w:p w14:paraId="4B33334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06437A7F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7E89B1B6" w14:textId="77777777" w:rsidTr="00CE6AE4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7065701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Please provide the appropriate information required for your kind of entity e.g. A, B or C</w:t>
            </w:r>
          </w:p>
        </w:tc>
      </w:tr>
      <w:tr w:rsidR="004B4D53" w:rsidRPr="004B4D53" w14:paraId="054632C3" w14:textId="77777777" w:rsidTr="00CE6AE4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03739C77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A. Natural person (sole trader including partnership)</w:t>
            </w:r>
          </w:p>
        </w:tc>
      </w:tr>
      <w:tr w:rsidR="004B4D53" w:rsidRPr="004B4D53" w14:paraId="6AA729D1" w14:textId="77777777" w:rsidTr="00CE6AE4">
        <w:tc>
          <w:tcPr>
            <w:tcW w:w="5983" w:type="dxa"/>
          </w:tcPr>
          <w:p w14:paraId="711618C9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Name and address details</w:t>
            </w:r>
          </w:p>
        </w:tc>
        <w:tc>
          <w:tcPr>
            <w:tcW w:w="1247" w:type="dxa"/>
          </w:tcPr>
          <w:p w14:paraId="77C1CED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612885F0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0F2F65CB" w14:textId="77777777" w:rsidTr="00CE6AE4">
        <w:tc>
          <w:tcPr>
            <w:tcW w:w="5983" w:type="dxa"/>
          </w:tcPr>
          <w:p w14:paraId="29FC2AC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Certificate of registration of business name for new name of facility or mobile health service (if applicable)</w:t>
            </w:r>
          </w:p>
        </w:tc>
        <w:tc>
          <w:tcPr>
            <w:tcW w:w="1247" w:type="dxa"/>
          </w:tcPr>
          <w:p w14:paraId="4A017400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34CBF2D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23DC1AFF" w14:textId="77777777" w:rsidTr="00CE6AE4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2860C7C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B. Company</w:t>
            </w:r>
          </w:p>
        </w:tc>
      </w:tr>
      <w:tr w:rsidR="004B4D53" w:rsidRPr="004B4D53" w14:paraId="62810D58" w14:textId="77777777" w:rsidTr="00CE6AE4">
        <w:trPr>
          <w:trHeight w:val="550"/>
        </w:trPr>
        <w:tc>
          <w:tcPr>
            <w:tcW w:w="5983" w:type="dxa"/>
          </w:tcPr>
          <w:p w14:paraId="4E0460FB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Certificate of registration of business name for new name of facility or mobile health service (if applicable)</w:t>
            </w:r>
          </w:p>
        </w:tc>
        <w:tc>
          <w:tcPr>
            <w:tcW w:w="1247" w:type="dxa"/>
          </w:tcPr>
          <w:p w14:paraId="19096DCE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19C62B8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5B3396C9" w14:textId="77777777" w:rsidTr="00CE6AE4">
        <w:tc>
          <w:tcPr>
            <w:tcW w:w="5983" w:type="dxa"/>
          </w:tcPr>
          <w:p w14:paraId="0BE9DC5D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 xml:space="preserve">Australian Securities and Investments Commission (ASIC) </w:t>
            </w:r>
            <w:r w:rsidRPr="004B4D53">
              <w:rPr>
                <w:rFonts w:ascii="Arial" w:hAnsi="Arial" w:cs="Arial"/>
                <w:sz w:val="20"/>
              </w:rPr>
              <w:lastRenderedPageBreak/>
              <w:t>business name extract obtained in previous one month showing business name holder details</w:t>
            </w:r>
          </w:p>
        </w:tc>
        <w:tc>
          <w:tcPr>
            <w:tcW w:w="1247" w:type="dxa"/>
          </w:tcPr>
          <w:p w14:paraId="25B784C6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0C6D611F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019C6052" w14:textId="77777777" w:rsidTr="00CE6AE4">
        <w:tc>
          <w:tcPr>
            <w:tcW w:w="5983" w:type="dxa"/>
          </w:tcPr>
          <w:p w14:paraId="652C838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ASIC company extract search obtained in previous one month showing registered company office details and listing all directors and office holders</w:t>
            </w:r>
          </w:p>
        </w:tc>
        <w:tc>
          <w:tcPr>
            <w:tcW w:w="1247" w:type="dxa"/>
          </w:tcPr>
          <w:p w14:paraId="77BE71BC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601E3321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2596747C" w14:textId="77777777" w:rsidTr="00CE6AE4">
        <w:tc>
          <w:tcPr>
            <w:tcW w:w="5983" w:type="dxa"/>
          </w:tcPr>
          <w:p w14:paraId="6727C968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If subsidiary company, a company structure chart</w:t>
            </w:r>
          </w:p>
        </w:tc>
        <w:tc>
          <w:tcPr>
            <w:tcW w:w="1247" w:type="dxa"/>
          </w:tcPr>
          <w:p w14:paraId="7C668DA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0554E9B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3C02236B" w14:textId="77777777" w:rsidTr="00CE6AE4">
        <w:tc>
          <w:tcPr>
            <w:tcW w:w="5983" w:type="dxa"/>
          </w:tcPr>
          <w:p w14:paraId="17FF879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 xml:space="preserve">Directors/board members or office bearers form for Registration </w:t>
            </w:r>
          </w:p>
        </w:tc>
        <w:tc>
          <w:tcPr>
            <w:tcW w:w="1247" w:type="dxa"/>
          </w:tcPr>
          <w:p w14:paraId="4100D3A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57C5029D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09CE2E4A" w14:textId="77777777" w:rsidTr="00CE6AE4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3915864E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C. Incorporated Association or other body corporate</w:t>
            </w:r>
          </w:p>
        </w:tc>
      </w:tr>
      <w:tr w:rsidR="004B4D53" w:rsidRPr="004B4D53" w14:paraId="037B39BC" w14:textId="77777777" w:rsidTr="00CE6AE4">
        <w:tc>
          <w:tcPr>
            <w:tcW w:w="5983" w:type="dxa"/>
          </w:tcPr>
          <w:p w14:paraId="45D27917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Registered office of the incorporated association or body corporate</w:t>
            </w:r>
          </w:p>
        </w:tc>
        <w:tc>
          <w:tcPr>
            <w:tcW w:w="1247" w:type="dxa"/>
          </w:tcPr>
          <w:p w14:paraId="367C47A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58D521B6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02E0936A" w14:textId="77777777" w:rsidTr="00CE6AE4">
        <w:tc>
          <w:tcPr>
            <w:tcW w:w="5983" w:type="dxa"/>
          </w:tcPr>
          <w:p w14:paraId="2962830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Certificate of Incorporation or other documents</w:t>
            </w:r>
          </w:p>
        </w:tc>
        <w:tc>
          <w:tcPr>
            <w:tcW w:w="1247" w:type="dxa"/>
          </w:tcPr>
          <w:p w14:paraId="43490040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629B823F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49DEDD3F" w14:textId="77777777" w:rsidTr="00CE6AE4">
        <w:tc>
          <w:tcPr>
            <w:tcW w:w="5983" w:type="dxa"/>
          </w:tcPr>
          <w:p w14:paraId="7C840BE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Directors/board members or office bearers form for Registration</w:t>
            </w:r>
          </w:p>
        </w:tc>
        <w:tc>
          <w:tcPr>
            <w:tcW w:w="1247" w:type="dxa"/>
          </w:tcPr>
          <w:p w14:paraId="70C9277C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6FFCA1F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5B94819F" w14:textId="77777777" w:rsidTr="00CE6AE4">
        <w:tc>
          <w:tcPr>
            <w:tcW w:w="5983" w:type="dxa"/>
          </w:tcPr>
          <w:p w14:paraId="05DA833F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Most recent Annual Report or Annual Return</w:t>
            </w:r>
          </w:p>
        </w:tc>
        <w:tc>
          <w:tcPr>
            <w:tcW w:w="1247" w:type="dxa"/>
          </w:tcPr>
          <w:p w14:paraId="2AE9B4B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62C5DBF7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37BDD0C9" w14:textId="77777777" w:rsidTr="00CE6AE4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6B3DAA5E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Probity information</w:t>
            </w:r>
          </w:p>
        </w:tc>
      </w:tr>
      <w:tr w:rsidR="004B4D53" w:rsidRPr="004B4D53" w14:paraId="15C1CE64" w14:textId="77777777" w:rsidTr="00CE6AE4">
        <w:trPr>
          <w:trHeight w:val="283"/>
        </w:trPr>
        <w:tc>
          <w:tcPr>
            <w:tcW w:w="5983" w:type="dxa"/>
          </w:tcPr>
          <w:p w14:paraId="07FF739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Statutory Declaration – Fitness and Propriety</w:t>
            </w:r>
          </w:p>
        </w:tc>
        <w:tc>
          <w:tcPr>
            <w:tcW w:w="1247" w:type="dxa"/>
          </w:tcPr>
          <w:p w14:paraId="6E01D65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5787F4A9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485F4CCF" w14:textId="77777777" w:rsidTr="00CE6AE4">
        <w:tc>
          <w:tcPr>
            <w:tcW w:w="5983" w:type="dxa"/>
          </w:tcPr>
          <w:p w14:paraId="4717816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Details of relevant professions qualifications and CV</w:t>
            </w:r>
          </w:p>
        </w:tc>
        <w:tc>
          <w:tcPr>
            <w:tcW w:w="1247" w:type="dxa"/>
          </w:tcPr>
          <w:p w14:paraId="6BCB692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758D4A10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1A19DDC9" w14:textId="77777777" w:rsidTr="00CE6AE4">
        <w:tc>
          <w:tcPr>
            <w:tcW w:w="5983" w:type="dxa"/>
          </w:tcPr>
          <w:p w14:paraId="0B128AED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Police check certificate issued within the last 12 months (original or certified copy)</w:t>
            </w:r>
          </w:p>
        </w:tc>
        <w:tc>
          <w:tcPr>
            <w:tcW w:w="1247" w:type="dxa"/>
          </w:tcPr>
          <w:p w14:paraId="616864E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7CF33A8B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3E6D4EAA" w14:textId="77777777" w:rsidTr="00CE6AE4">
        <w:trPr>
          <w:trHeight w:val="283"/>
        </w:trPr>
        <w:tc>
          <w:tcPr>
            <w:tcW w:w="5983" w:type="dxa"/>
          </w:tcPr>
          <w:p w14:paraId="6D5E2216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Statement by accountant for Registration form</w:t>
            </w:r>
          </w:p>
        </w:tc>
        <w:tc>
          <w:tcPr>
            <w:tcW w:w="1247" w:type="dxa"/>
          </w:tcPr>
          <w:p w14:paraId="4F4E9D6D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15FA4D1F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51D4ADDF" w14:textId="77777777" w:rsidTr="00CE6AE4">
        <w:tc>
          <w:tcPr>
            <w:tcW w:w="5983" w:type="dxa"/>
          </w:tcPr>
          <w:p w14:paraId="026FB6A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Business name extract (if applicable)</w:t>
            </w:r>
          </w:p>
        </w:tc>
        <w:tc>
          <w:tcPr>
            <w:tcW w:w="1247" w:type="dxa"/>
          </w:tcPr>
          <w:p w14:paraId="12BE4DC1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29B9A3FB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47791CDC" w14:textId="77777777" w:rsidTr="00CE6AE4">
        <w:trPr>
          <w:trHeight w:val="283"/>
        </w:trPr>
        <w:tc>
          <w:tcPr>
            <w:tcW w:w="5983" w:type="dxa"/>
          </w:tcPr>
          <w:p w14:paraId="671F2E1C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Security of tenure over site</w:t>
            </w:r>
          </w:p>
        </w:tc>
        <w:tc>
          <w:tcPr>
            <w:tcW w:w="1247" w:type="dxa"/>
          </w:tcPr>
          <w:p w14:paraId="3238C9CE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47A2B150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31F16686" w14:textId="77777777" w:rsidTr="00CE6AE4">
        <w:tc>
          <w:tcPr>
            <w:tcW w:w="10312" w:type="dxa"/>
            <w:gridSpan w:val="3"/>
            <w:shd w:val="clear" w:color="auto" w:fill="F2F2F2" w:themeFill="background1" w:themeFillShade="F2"/>
            <w:vAlign w:val="center"/>
          </w:tcPr>
          <w:p w14:paraId="0C54F2C0" w14:textId="6AEC64C4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Management and staffing requirements</w:t>
            </w:r>
            <w:r w:rsidRPr="004B4D53">
              <w:rPr>
                <w:rFonts w:ascii="Arial" w:hAnsi="Arial" w:cs="Arial"/>
                <w:b/>
                <w:sz w:val="20"/>
              </w:rPr>
              <w:t xml:space="preserve"> </w:t>
            </w:r>
            <w:r w:rsidRPr="004B4D53">
              <w:rPr>
                <w:b/>
                <w:bCs/>
              </w:rPr>
              <w:t>(not required for Mobile health services)</w:t>
            </w:r>
          </w:p>
        </w:tc>
      </w:tr>
      <w:tr w:rsidR="004B4D53" w:rsidRPr="004B4D53" w14:paraId="1D37AB4A" w14:textId="77777777" w:rsidTr="00CE6AE4">
        <w:tc>
          <w:tcPr>
            <w:tcW w:w="5983" w:type="dxa"/>
          </w:tcPr>
          <w:p w14:paraId="14F6F40E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Notification of Appointments Form– Director of Nursing, Complaints Officer, Chief Executive Officer and Medical Director</w:t>
            </w:r>
          </w:p>
        </w:tc>
        <w:tc>
          <w:tcPr>
            <w:tcW w:w="1247" w:type="dxa"/>
          </w:tcPr>
          <w:p w14:paraId="60FD7A9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775544A7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3B06AAF3" w14:textId="77777777" w:rsidTr="00CE6AE4">
        <w:tc>
          <w:tcPr>
            <w:tcW w:w="5983" w:type="dxa"/>
          </w:tcPr>
          <w:p w14:paraId="7BB2E9A8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Staffing arrangements (nursing and medical staff)</w:t>
            </w:r>
          </w:p>
        </w:tc>
        <w:tc>
          <w:tcPr>
            <w:tcW w:w="1247" w:type="dxa"/>
          </w:tcPr>
          <w:p w14:paraId="19BABF9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2C5459D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5CABEF75" w14:textId="77777777" w:rsidTr="00CE6AE4">
        <w:tc>
          <w:tcPr>
            <w:tcW w:w="5983" w:type="dxa"/>
          </w:tcPr>
          <w:p w14:paraId="09D90811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Organisational chart</w:t>
            </w:r>
          </w:p>
        </w:tc>
        <w:tc>
          <w:tcPr>
            <w:tcW w:w="1247" w:type="dxa"/>
          </w:tcPr>
          <w:p w14:paraId="66173B3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24474196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1E387FF2" w14:textId="77777777" w:rsidTr="00CE6AE4">
        <w:trPr>
          <w:trHeight w:val="510"/>
        </w:trPr>
        <w:tc>
          <w:tcPr>
            <w:tcW w:w="5983" w:type="dxa"/>
          </w:tcPr>
          <w:p w14:paraId="4B0E3EC9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Committee Reporting Structure (Include Medical Advisory Committee membership)</w:t>
            </w:r>
          </w:p>
        </w:tc>
        <w:tc>
          <w:tcPr>
            <w:tcW w:w="1247" w:type="dxa"/>
          </w:tcPr>
          <w:p w14:paraId="7C8B7258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0CAE853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731B4F93" w14:textId="77777777" w:rsidTr="00CE6AE4">
        <w:tc>
          <w:tcPr>
            <w:tcW w:w="10312" w:type="dxa"/>
            <w:gridSpan w:val="3"/>
            <w:shd w:val="clear" w:color="auto" w:fill="F2F2F2" w:themeFill="background1" w:themeFillShade="F2"/>
            <w:vAlign w:val="center"/>
          </w:tcPr>
          <w:p w14:paraId="789123E7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b/>
                <w:sz w:val="20"/>
              </w:rPr>
            </w:pPr>
            <w:r w:rsidRPr="004B4D53">
              <w:rPr>
                <w:rFonts w:ascii="Arial" w:hAnsi="Arial" w:cs="Arial"/>
                <w:b/>
                <w:sz w:val="20"/>
              </w:rPr>
              <w:t>Patient quality and safety requirements</w:t>
            </w:r>
          </w:p>
        </w:tc>
      </w:tr>
      <w:tr w:rsidR="004B4D53" w:rsidRPr="004B4D53" w14:paraId="3B5B9EAA" w14:textId="77777777" w:rsidTr="00CE6AE4">
        <w:tc>
          <w:tcPr>
            <w:tcW w:w="5983" w:type="dxa"/>
            <w:shd w:val="clear" w:color="auto" w:fill="FFFFFF" w:themeFill="background1"/>
          </w:tcPr>
          <w:p w14:paraId="79C8A19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Health service protocols for quality and safety (by-laws)</w:t>
            </w:r>
          </w:p>
        </w:tc>
        <w:tc>
          <w:tcPr>
            <w:tcW w:w="1247" w:type="dxa"/>
            <w:shd w:val="clear" w:color="auto" w:fill="FFFFFF" w:themeFill="background1"/>
          </w:tcPr>
          <w:p w14:paraId="20EB8941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06FD380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3E84B7DE" w14:textId="77777777" w:rsidTr="00CE6AE4">
        <w:tc>
          <w:tcPr>
            <w:tcW w:w="5983" w:type="dxa"/>
          </w:tcPr>
          <w:p w14:paraId="44E2C117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Medical credentialing policy Inc. scope of practice</w:t>
            </w:r>
          </w:p>
        </w:tc>
        <w:tc>
          <w:tcPr>
            <w:tcW w:w="1247" w:type="dxa"/>
          </w:tcPr>
          <w:p w14:paraId="4A16675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58869811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176F2A45" w14:textId="77777777" w:rsidTr="00CE6AE4">
        <w:tc>
          <w:tcPr>
            <w:tcW w:w="5983" w:type="dxa"/>
          </w:tcPr>
          <w:p w14:paraId="048E848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Admission and discharge systems Inc. patient exclusion criteria</w:t>
            </w:r>
          </w:p>
        </w:tc>
        <w:tc>
          <w:tcPr>
            <w:tcW w:w="1247" w:type="dxa"/>
          </w:tcPr>
          <w:p w14:paraId="6A7E464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095B87A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655B3530" w14:textId="77777777" w:rsidTr="00CE6AE4">
        <w:tc>
          <w:tcPr>
            <w:tcW w:w="5983" w:type="dxa"/>
          </w:tcPr>
          <w:p w14:paraId="1EB5596F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Clinical deterioration policy</w:t>
            </w:r>
          </w:p>
        </w:tc>
        <w:tc>
          <w:tcPr>
            <w:tcW w:w="1247" w:type="dxa"/>
          </w:tcPr>
          <w:p w14:paraId="2E34ABED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35B46A3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487C4853" w14:textId="77777777" w:rsidTr="00CE6AE4">
        <w:tc>
          <w:tcPr>
            <w:tcW w:w="5983" w:type="dxa"/>
          </w:tcPr>
          <w:p w14:paraId="77146CA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Complaints management policy</w:t>
            </w:r>
          </w:p>
        </w:tc>
        <w:tc>
          <w:tcPr>
            <w:tcW w:w="1247" w:type="dxa"/>
          </w:tcPr>
          <w:p w14:paraId="6598D998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33E08C8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1FE4ACD3" w14:textId="77777777" w:rsidTr="00CE6AE4">
        <w:tc>
          <w:tcPr>
            <w:tcW w:w="5983" w:type="dxa"/>
          </w:tcPr>
          <w:p w14:paraId="62EF68D9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Infection prevention and control policy</w:t>
            </w:r>
          </w:p>
        </w:tc>
        <w:tc>
          <w:tcPr>
            <w:tcW w:w="1247" w:type="dxa"/>
          </w:tcPr>
          <w:p w14:paraId="15963EBA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3FF11CA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434980A0" w14:textId="77777777" w:rsidTr="00CE6AE4">
        <w:tc>
          <w:tcPr>
            <w:tcW w:w="5983" w:type="dxa"/>
          </w:tcPr>
          <w:p w14:paraId="22C6EE0D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Policy and procedures manual</w:t>
            </w:r>
          </w:p>
        </w:tc>
        <w:tc>
          <w:tcPr>
            <w:tcW w:w="1247" w:type="dxa"/>
          </w:tcPr>
          <w:p w14:paraId="44A72291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5AE5F73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4F71065B" w14:textId="77777777" w:rsidTr="00CE6AE4">
        <w:tc>
          <w:tcPr>
            <w:tcW w:w="5983" w:type="dxa"/>
          </w:tcPr>
          <w:p w14:paraId="75D841D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Open disclosure policy</w:t>
            </w:r>
          </w:p>
        </w:tc>
        <w:tc>
          <w:tcPr>
            <w:tcW w:w="1247" w:type="dxa"/>
          </w:tcPr>
          <w:p w14:paraId="04625BB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4C64BB44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5C46D246" w14:textId="77777777" w:rsidTr="00CE6AE4">
        <w:trPr>
          <w:trHeight w:val="283"/>
        </w:trPr>
        <w:tc>
          <w:tcPr>
            <w:tcW w:w="5983" w:type="dxa"/>
          </w:tcPr>
          <w:p w14:paraId="3E0DA50E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Clinical risk management program Inc. quality improvement plan</w:t>
            </w:r>
          </w:p>
        </w:tc>
        <w:tc>
          <w:tcPr>
            <w:tcW w:w="1247" w:type="dxa"/>
          </w:tcPr>
          <w:p w14:paraId="2C81D551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0BE145FE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13057C46" w14:textId="77777777" w:rsidTr="00CE6AE4">
        <w:trPr>
          <w:trHeight w:val="283"/>
        </w:trPr>
        <w:tc>
          <w:tcPr>
            <w:tcW w:w="5983" w:type="dxa"/>
          </w:tcPr>
          <w:p w14:paraId="23FDBFB1" w14:textId="77777777" w:rsidR="004B4D53" w:rsidRPr="004B4D53" w:rsidRDefault="004B4D53" w:rsidP="00CE6AE4">
            <w:pPr>
              <w:spacing w:before="80" w:after="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 xml:space="preserve">Proof of enrolment in an accreditation program </w:t>
            </w:r>
          </w:p>
        </w:tc>
        <w:tc>
          <w:tcPr>
            <w:tcW w:w="1247" w:type="dxa"/>
          </w:tcPr>
          <w:p w14:paraId="58AFB13B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672F0CA8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4CDEF1D8" w14:textId="77777777" w:rsidTr="00CE6AE4">
        <w:trPr>
          <w:trHeight w:val="283"/>
        </w:trPr>
        <w:tc>
          <w:tcPr>
            <w:tcW w:w="5983" w:type="dxa"/>
          </w:tcPr>
          <w:p w14:paraId="547D4AD7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Evacuation policy</w:t>
            </w:r>
          </w:p>
        </w:tc>
        <w:tc>
          <w:tcPr>
            <w:tcW w:w="1247" w:type="dxa"/>
          </w:tcPr>
          <w:p w14:paraId="65AD09E6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3A6196B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13656836" w14:textId="77777777" w:rsidTr="00CE6AE4">
        <w:trPr>
          <w:trHeight w:val="283"/>
        </w:trPr>
        <w:tc>
          <w:tcPr>
            <w:tcW w:w="5983" w:type="dxa"/>
          </w:tcPr>
          <w:p w14:paraId="1FF0DABD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lastRenderedPageBreak/>
              <w:t>Plans for patient experience and Staff safety culture surveys</w:t>
            </w:r>
          </w:p>
        </w:tc>
        <w:tc>
          <w:tcPr>
            <w:tcW w:w="1247" w:type="dxa"/>
          </w:tcPr>
          <w:p w14:paraId="7604546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1F2617A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7637C543" w14:textId="77777777" w:rsidTr="00CE6AE4">
        <w:trPr>
          <w:trHeight w:val="283"/>
        </w:trPr>
        <w:tc>
          <w:tcPr>
            <w:tcW w:w="5983" w:type="dxa"/>
          </w:tcPr>
          <w:p w14:paraId="345BA899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Sentinel event reporting</w:t>
            </w:r>
          </w:p>
        </w:tc>
        <w:tc>
          <w:tcPr>
            <w:tcW w:w="1247" w:type="dxa"/>
          </w:tcPr>
          <w:p w14:paraId="3B5FCC46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652C7956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4EF75716" w14:textId="77777777" w:rsidTr="00CE6AE4">
        <w:trPr>
          <w:trHeight w:val="283"/>
        </w:trPr>
        <w:tc>
          <w:tcPr>
            <w:tcW w:w="5983" w:type="dxa"/>
          </w:tcPr>
          <w:p w14:paraId="54978031" w14:textId="77777777" w:rsidR="004B4D53" w:rsidRPr="004B4D53" w:rsidRDefault="004B4D53" w:rsidP="00CE6AE4">
            <w:pPr>
              <w:spacing w:before="80" w:after="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Health Services Permit</w:t>
            </w:r>
          </w:p>
        </w:tc>
        <w:tc>
          <w:tcPr>
            <w:tcW w:w="1247" w:type="dxa"/>
          </w:tcPr>
          <w:p w14:paraId="531DC485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380911A9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4D53" w:rsidRPr="004B4D53" w14:paraId="0CAFDF31" w14:textId="77777777" w:rsidTr="00CE6AE4">
        <w:trPr>
          <w:trHeight w:val="283"/>
        </w:trPr>
        <w:tc>
          <w:tcPr>
            <w:tcW w:w="5983" w:type="dxa"/>
          </w:tcPr>
          <w:p w14:paraId="01D4C6E8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  <w:r w:rsidRPr="004B4D53">
              <w:rPr>
                <w:rFonts w:ascii="Arial" w:hAnsi="Arial" w:cs="Arial"/>
                <w:sz w:val="20"/>
              </w:rPr>
              <w:t>System submitting health information data (VAED)</w:t>
            </w:r>
          </w:p>
        </w:tc>
        <w:tc>
          <w:tcPr>
            <w:tcW w:w="1247" w:type="dxa"/>
          </w:tcPr>
          <w:p w14:paraId="5ADF5293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</w:tcPr>
          <w:p w14:paraId="446FB642" w14:textId="77777777" w:rsidR="004B4D53" w:rsidRPr="004B4D53" w:rsidRDefault="004B4D53" w:rsidP="00CE6AE4">
            <w:pPr>
              <w:spacing w:before="80" w:after="6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0243CC9" w14:textId="1ED338E9" w:rsidR="005C3F86" w:rsidRPr="004B4D53" w:rsidRDefault="005C3F86" w:rsidP="004B4D53">
      <w:pPr>
        <w:spacing w:after="0" w:line="240" w:lineRule="auto"/>
        <w:rPr>
          <w:rFonts w:ascii="Arial" w:eastAsia="Times" w:hAnsi="Arial" w:cs="Arial"/>
          <w:sz w:val="20"/>
          <w:szCs w:val="20"/>
        </w:rPr>
      </w:pPr>
    </w:p>
    <w:p w14:paraId="593CB246" w14:textId="754CBEC1" w:rsidR="005C3F86" w:rsidRPr="004B4D53" w:rsidRDefault="00FC4573" w:rsidP="005C3F86">
      <w:pPr>
        <w:pStyle w:val="DHHSbody"/>
        <w:rPr>
          <w:b/>
          <w:bCs/>
          <w:sz w:val="22"/>
          <w:szCs w:val="22"/>
        </w:rPr>
      </w:pPr>
      <w:r w:rsidRPr="004B4D53">
        <w:rPr>
          <w:b/>
          <w:bCs/>
          <w:sz w:val="22"/>
          <w:szCs w:val="22"/>
        </w:rPr>
        <w:t>Send form to:</w:t>
      </w:r>
      <w:r w:rsidRPr="004B4D53">
        <w:rPr>
          <w:b/>
          <w:bCs/>
          <w:sz w:val="22"/>
          <w:szCs w:val="22"/>
        </w:rPr>
        <w:br/>
      </w:r>
      <w:r w:rsidRPr="004B4D53">
        <w:rPr>
          <w:sz w:val="22"/>
          <w:szCs w:val="22"/>
        </w:rPr>
        <w:t>Please complete the checklist and return it with your application to:</w:t>
      </w:r>
      <w:bookmarkStart w:id="1" w:name="_Hlk93063810"/>
      <w:r w:rsidRPr="004B4D53">
        <w:rPr>
          <w:sz w:val="22"/>
          <w:szCs w:val="22"/>
        </w:rPr>
        <w:t xml:space="preserve"> Private Hospitals </w:t>
      </w:r>
      <w:r w:rsidR="00CD2712" w:rsidRPr="004B4D53">
        <w:rPr>
          <w:sz w:val="22"/>
          <w:szCs w:val="22"/>
        </w:rPr>
        <w:t>&amp;</w:t>
      </w:r>
      <w:r w:rsidRPr="004B4D53">
        <w:rPr>
          <w:sz w:val="22"/>
          <w:szCs w:val="22"/>
        </w:rPr>
        <w:t xml:space="preserve"> Day Procedure Centres Unit at </w:t>
      </w:r>
      <w:hyperlink r:id="rId14" w:history="1">
        <w:r w:rsidRPr="004B4D53">
          <w:rPr>
            <w:rStyle w:val="Hyperlink"/>
            <w:color w:val="auto"/>
            <w:sz w:val="22"/>
            <w:szCs w:val="22"/>
          </w:rPr>
          <w:t>privatehospitals@health.vic.gov.au</w:t>
        </w:r>
      </w:hyperlink>
      <w:bookmarkEnd w:id="1"/>
    </w:p>
    <w:p w14:paraId="6D8F419C" w14:textId="77777777" w:rsidR="005C3F86" w:rsidRPr="004B4D53" w:rsidRDefault="005C3F86" w:rsidP="005C3F86">
      <w:pPr>
        <w:pStyle w:val="DHHSbody"/>
      </w:pPr>
    </w:p>
    <w:p w14:paraId="593D47B0" w14:textId="77777777" w:rsidR="007F5965" w:rsidRPr="004B4D53" w:rsidRDefault="007F5965" w:rsidP="005C3F86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7873F4" w:rsidRPr="004B4D53" w14:paraId="16590A93" w14:textId="77777777" w:rsidTr="007873F4">
        <w:tc>
          <w:tcPr>
            <w:tcW w:w="10312" w:type="dxa"/>
          </w:tcPr>
          <w:p w14:paraId="1EF41F14" w14:textId="6BA35A40" w:rsidR="007873F4" w:rsidRPr="004B4D53" w:rsidRDefault="007873F4" w:rsidP="007873F4">
            <w:pPr>
              <w:pStyle w:val="DHHSbody"/>
            </w:pPr>
            <w:r w:rsidRPr="004B4D53">
              <w:t>To receive this publication in an accessible format</w:t>
            </w:r>
            <w:r w:rsidR="00E06BF5" w:rsidRPr="004B4D53">
              <w:t>,</w:t>
            </w:r>
            <w:r w:rsidRPr="004B4D53">
              <w:t xml:space="preserve"> email </w:t>
            </w:r>
            <w:r w:rsidR="00E06BF5" w:rsidRPr="004B4D53">
              <w:t xml:space="preserve">the </w:t>
            </w:r>
            <w:hyperlink r:id="rId15" w:history="1">
              <w:r w:rsidRPr="004B4D53">
                <w:rPr>
                  <w:rStyle w:val="Hyperlink"/>
                  <w:color w:val="auto"/>
                </w:rPr>
                <w:t xml:space="preserve">Private Hospitals </w:t>
              </w:r>
              <w:r w:rsidR="00CD2712" w:rsidRPr="004B4D53">
                <w:rPr>
                  <w:rStyle w:val="Hyperlink"/>
                  <w:color w:val="auto"/>
                </w:rPr>
                <w:t>&amp;</w:t>
              </w:r>
              <w:r w:rsidR="00E06BF5" w:rsidRPr="004B4D53">
                <w:rPr>
                  <w:rStyle w:val="Hyperlink"/>
                  <w:color w:val="auto"/>
                </w:rPr>
                <w:t xml:space="preserve"> Day Procedure Centres Unit</w:t>
              </w:r>
            </w:hyperlink>
            <w:r w:rsidR="00E06BF5" w:rsidRPr="004B4D53">
              <w:t xml:space="preserve"> at </w:t>
            </w:r>
            <w:r w:rsidR="00335218" w:rsidRPr="004B4D53">
              <w:t>&lt;</w:t>
            </w:r>
            <w:r w:rsidR="00E06BF5" w:rsidRPr="004B4D53">
              <w:t>privatehospitals@dhhs.vic.gov.au</w:t>
            </w:r>
            <w:r w:rsidR="00335218" w:rsidRPr="004B4D53">
              <w:t>&gt;</w:t>
            </w:r>
            <w:r w:rsidR="00913AAE" w:rsidRPr="004B4D53">
              <w:br/>
            </w:r>
            <w:r w:rsidR="00913AAE" w:rsidRPr="004B4D53">
              <w:br/>
            </w:r>
            <w:r w:rsidRPr="004B4D53">
              <w:t xml:space="preserve">Authorised and published by the Victorian Government, 1 Treasury Place, Melbourne. © State of Victoria, Department of Health </w:t>
            </w:r>
            <w:r w:rsidR="00913AAE" w:rsidRPr="004B4D53">
              <w:t>Ma</w:t>
            </w:r>
            <w:r w:rsidR="00FC4573" w:rsidRPr="004B4D53">
              <w:t>y 2022</w:t>
            </w:r>
            <w:r w:rsidRPr="004B4D53">
              <w:t xml:space="preserve">. </w:t>
            </w:r>
            <w:r w:rsidR="00913AAE" w:rsidRPr="004B4D53">
              <w:br/>
            </w:r>
            <w:r w:rsidR="00913AAE" w:rsidRPr="004B4D53">
              <w:br/>
            </w:r>
            <w:r w:rsidRPr="004B4D53">
              <w:t xml:space="preserve">Available at </w:t>
            </w:r>
            <w:hyperlink r:id="rId16" w:history="1">
              <w:r w:rsidR="00335218" w:rsidRPr="004B4D53">
                <w:rPr>
                  <w:rStyle w:val="Hyperlink"/>
                  <w:color w:val="auto"/>
                </w:rPr>
                <w:t>Forms, checklists and guidelines for private health service establishments</w:t>
              </w:r>
            </w:hyperlink>
            <w:r w:rsidRPr="004B4D53">
              <w:t xml:space="preserve"> </w:t>
            </w:r>
            <w:r w:rsidR="00335218" w:rsidRPr="004B4D53">
              <w:t>&lt;https://www.health.vic.gov.au/private-health-service-establishments/forms-checklists-and-guidelines-for-private-health-service&gt;</w:t>
            </w:r>
          </w:p>
        </w:tc>
      </w:tr>
    </w:tbl>
    <w:p w14:paraId="70F767BD" w14:textId="77777777" w:rsidR="005C3F86" w:rsidRPr="004B4D53" w:rsidRDefault="005C3F86" w:rsidP="007873F4">
      <w:pPr>
        <w:pStyle w:val="DHHSbody"/>
      </w:pPr>
    </w:p>
    <w:sectPr w:rsidR="005C3F86" w:rsidRPr="004B4D53" w:rsidSect="00913AAE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1259" w14:textId="77777777" w:rsidR="00535EC8" w:rsidRDefault="00535EC8">
      <w:r>
        <w:separator/>
      </w:r>
    </w:p>
  </w:endnote>
  <w:endnote w:type="continuationSeparator" w:id="0">
    <w:p w14:paraId="1C47677C" w14:textId="77777777" w:rsidR="00535EC8" w:rsidRDefault="0053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91D2" w14:textId="77777777" w:rsidR="009B195F" w:rsidRDefault="009B1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1E17" w14:textId="71DB71DE" w:rsidR="009D70A4" w:rsidRPr="00F65AA9" w:rsidRDefault="0074674D" w:rsidP="0074674D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AAC3648" wp14:editId="5A77824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70844882853807d879e1139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489016" w14:textId="7498AFE7" w:rsidR="0074674D" w:rsidRPr="00913AAE" w:rsidRDefault="00913AAE" w:rsidP="00913AA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3AA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C3648" id="_x0000_t202" coordsize="21600,21600" o:spt="202" path="m,l,21600r21600,l21600,xe">
              <v:stroke joinstyle="miter"/>
              <v:path gradientshapeok="t" o:connecttype="rect"/>
            </v:shapetype>
            <v:shape id="MSIPCM70844882853807d879e1139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40489016" w14:textId="7498AFE7" w:rsidR="0074674D" w:rsidRPr="00913AAE" w:rsidRDefault="00913AAE" w:rsidP="00913AA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3AA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4E90EBD3" wp14:editId="28B3CBBB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9D26" w14:textId="508D6094" w:rsidR="0074674D" w:rsidRDefault="007467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5ABEE8A7" wp14:editId="7B8E2056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f92a47418e64b406fd38461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C63C78" w14:textId="28050DD6" w:rsidR="0074674D" w:rsidRPr="00913AAE" w:rsidRDefault="00913AAE" w:rsidP="00913AA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3AA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EE8A7" id="_x0000_t202" coordsize="21600,21600" o:spt="202" path="m,l,21600r21600,l21600,xe">
              <v:stroke joinstyle="miter"/>
              <v:path gradientshapeok="t" o:connecttype="rect"/>
            </v:shapetype>
            <v:shape id="MSIPCMf92a47418e64b406fd38461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7C63C78" w14:textId="28050DD6" w:rsidR="0074674D" w:rsidRPr="00913AAE" w:rsidRDefault="00913AAE" w:rsidP="00913AA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3AA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7E05" w14:textId="49278E8C" w:rsidR="009D70A4" w:rsidRPr="00A11421" w:rsidRDefault="00913AAE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D947C03" wp14:editId="47D617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37894212892e0b111d40105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0729" w14:textId="30A93501" w:rsidR="00913AAE" w:rsidRPr="00913AAE" w:rsidRDefault="00913AAE" w:rsidP="00913AA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3AA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47C03" id="_x0000_t202" coordsize="21600,21600" o:spt="202" path="m,l,21600r21600,l21600,xe">
              <v:stroke joinstyle="miter"/>
              <v:path gradientshapeok="t" o:connecttype="rect"/>
            </v:shapetype>
            <v:shape id="MSIPCM37894212892e0b111d40105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E390729" w14:textId="30A93501" w:rsidR="00913AAE" w:rsidRPr="00913AAE" w:rsidRDefault="00913AAE" w:rsidP="00913AA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3AA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3F86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4B7F6D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AE59" w14:textId="77777777" w:rsidR="00535EC8" w:rsidRDefault="00535EC8" w:rsidP="002862F1">
      <w:pPr>
        <w:spacing w:before="120"/>
      </w:pPr>
      <w:r>
        <w:separator/>
      </w:r>
    </w:p>
  </w:footnote>
  <w:footnote w:type="continuationSeparator" w:id="0">
    <w:p w14:paraId="22D07CD5" w14:textId="77777777" w:rsidR="00535EC8" w:rsidRDefault="0053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6DCE" w14:textId="77777777" w:rsidR="009B195F" w:rsidRDefault="009B1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5C33" w14:textId="77777777" w:rsidR="009B195F" w:rsidRDefault="009B1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E73B" w14:textId="77777777" w:rsidR="009B195F" w:rsidRDefault="009B19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6526" w14:textId="4C230566" w:rsidR="009D70A4" w:rsidRPr="00913AAE" w:rsidRDefault="00913AAE" w:rsidP="00913AAE">
    <w:pPr>
      <w:pStyle w:val="Header"/>
    </w:pPr>
    <w:r>
      <w:t>Transfer of registration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8724615">
    <w:abstractNumId w:val="0"/>
  </w:num>
  <w:num w:numId="2" w16cid:durableId="1741561737">
    <w:abstractNumId w:val="1"/>
  </w:num>
  <w:num w:numId="3" w16cid:durableId="808129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21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409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323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137808">
    <w:abstractNumId w:val="4"/>
  </w:num>
  <w:num w:numId="8" w16cid:durableId="211027477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EC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028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35218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4D53"/>
    <w:rsid w:val="004B7F6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5EC8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3F86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A38B5"/>
    <w:rsid w:val="006B077C"/>
    <w:rsid w:val="006B6803"/>
    <w:rsid w:val="006C7530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74D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873F4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5965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773C9"/>
    <w:rsid w:val="00884B62"/>
    <w:rsid w:val="0088529C"/>
    <w:rsid w:val="008878D4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3AAE"/>
    <w:rsid w:val="00923444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195F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32B"/>
    <w:rsid w:val="00B62B50"/>
    <w:rsid w:val="00B635B7"/>
    <w:rsid w:val="00B63AE8"/>
    <w:rsid w:val="00B65950"/>
    <w:rsid w:val="00B66D83"/>
    <w:rsid w:val="00B672C0"/>
    <w:rsid w:val="00B75646"/>
    <w:rsid w:val="00B8648A"/>
    <w:rsid w:val="00B90729"/>
    <w:rsid w:val="00B907DA"/>
    <w:rsid w:val="00B950BC"/>
    <w:rsid w:val="00B9714C"/>
    <w:rsid w:val="00BA29A6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2712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1619"/>
    <w:rsid w:val="00D4606D"/>
    <w:rsid w:val="00D50B9C"/>
    <w:rsid w:val="00D52D73"/>
    <w:rsid w:val="00D52E58"/>
    <w:rsid w:val="00D714CC"/>
    <w:rsid w:val="00D71C02"/>
    <w:rsid w:val="00D75EA7"/>
    <w:rsid w:val="00D81F21"/>
    <w:rsid w:val="00D85AC1"/>
    <w:rsid w:val="00D95470"/>
    <w:rsid w:val="00DA2619"/>
    <w:rsid w:val="00DA4239"/>
    <w:rsid w:val="00DB0B61"/>
    <w:rsid w:val="00DB77A3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6BF5"/>
    <w:rsid w:val="00E170DC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1EF7"/>
    <w:rsid w:val="00F72C2C"/>
    <w:rsid w:val="00F76CAB"/>
    <w:rsid w:val="00F772C6"/>
    <w:rsid w:val="00F815B5"/>
    <w:rsid w:val="00F8318A"/>
    <w:rsid w:val="00F85195"/>
    <w:rsid w:val="00F938BA"/>
    <w:rsid w:val="00FA2C46"/>
    <w:rsid w:val="00FA3525"/>
    <w:rsid w:val="00FB4CDA"/>
    <w:rsid w:val="00FC0F81"/>
    <w:rsid w:val="00FC395C"/>
    <w:rsid w:val="00FC4573"/>
    <w:rsid w:val="00FD3766"/>
    <w:rsid w:val="00FD47C4"/>
    <w:rsid w:val="00FD78B9"/>
    <w:rsid w:val="00FE2DCF"/>
    <w:rsid w:val="00FF1F52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9C2DCDA"/>
  <w15:docId w15:val="{0D9B6FBB-193D-46CA-BE82-ABB74080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6A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B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48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48A"/>
    <w:rPr>
      <w:rFonts w:ascii="Calibri" w:eastAsia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674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B4D53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health.vic.gov.au/private-health-service-establishments/forms-checklists-and-guidelines-for-private-health-servi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dhhs.vic.gov.a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rivatehospital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Transfer Registration</vt:lpstr>
    </vt:vector>
  </TitlesOfParts>
  <Company>Department of Health</Company>
  <LinksUpToDate>false</LinksUpToDate>
  <CharactersWithSpaces>4189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Transfer Registration</dc:title>
  <dc:subject>Checklist Transfer Registration</dc:subject>
  <dc:creator>Private hospitals and day procedure centres</dc:creator>
  <cp:keywords>checklist, transfer, registration</cp:keywords>
  <cp:lastModifiedBy>Tyler McPherson (Health)</cp:lastModifiedBy>
  <cp:revision>2</cp:revision>
  <cp:lastPrinted>2015-08-21T04:17:00Z</cp:lastPrinted>
  <dcterms:created xsi:type="dcterms:W3CDTF">2023-05-04T04:15:00Z</dcterms:created>
  <dcterms:modified xsi:type="dcterms:W3CDTF">2023-05-04T04:15:00Z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2023-05-04T04:15:05Z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7cb283aa-81ed-4040-9817-92fdb20abb31</vt:lpwstr>
  </property>
  <property fmtid="{D5CDD505-2E9C-101B-9397-08002B2CF9AE}" pid="9" name="MSIP_Label_43e64453-338c-4f93-8a4d-0039a0a41f2a_ContentBits">
    <vt:lpwstr>2</vt:lpwstr>
  </property>
</Properties>
</file>