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F78F" w14:textId="1D17CD5A" w:rsidR="005A46F5" w:rsidRPr="00E74BC0" w:rsidRDefault="0035620C" w:rsidP="005A46F5">
      <w:pPr>
        <w:pStyle w:val="Default"/>
        <w:spacing w:after="360" w:line="264" w:lineRule="auto"/>
        <w:rPr>
          <w:rFonts w:asciiTheme="minorHAnsi" w:hAnsiTheme="minorHAnsi"/>
          <w:b/>
          <w:color w:val="auto"/>
          <w:sz w:val="32"/>
          <w:szCs w:val="32"/>
        </w:rPr>
      </w:pPr>
      <w:r w:rsidRPr="00E74BC0">
        <w:rPr>
          <w:rFonts w:ascii="Nirmala UI" w:hAnsi="Nirmala UI" w:cs="Nirmala UI"/>
          <w:b/>
          <w:bCs/>
          <w:color w:val="auto"/>
          <w:sz w:val="32"/>
          <w:szCs w:val="32"/>
          <w:cs/>
          <w:lang w:bidi="hi-IN"/>
        </w:rPr>
        <w:t xml:space="preserve">टेलीहेल्थ </w:t>
      </w:r>
      <w:proofErr w:type="spellStart"/>
      <w:r w:rsidR="009B3C90" w:rsidRPr="00E74BC0">
        <w:rPr>
          <w:rFonts w:ascii="Nirmala UI" w:hAnsi="Nirmala UI" w:cs="Nirmala UI"/>
          <w:b/>
          <w:bCs/>
          <w:color w:val="auto"/>
          <w:sz w:val="32"/>
          <w:szCs w:val="32"/>
          <w:lang w:bidi="hi-IN"/>
        </w:rPr>
        <w:t>के</w:t>
      </w:r>
      <w:proofErr w:type="spellEnd"/>
      <w:r w:rsidR="009B3C90" w:rsidRPr="00E74BC0">
        <w:rPr>
          <w:rFonts w:ascii="Nirmala UI" w:hAnsi="Nirmala UI" w:cs="Nirmala UI"/>
          <w:b/>
          <w:bCs/>
          <w:color w:val="auto"/>
          <w:sz w:val="32"/>
          <w:szCs w:val="32"/>
          <w:lang w:bidi="hi-IN"/>
        </w:rPr>
        <w:t xml:space="preserve"> </w:t>
      </w:r>
      <w:proofErr w:type="spellStart"/>
      <w:r w:rsidR="009B3C90" w:rsidRPr="00E74BC0">
        <w:rPr>
          <w:rFonts w:ascii="Nirmala UI" w:hAnsi="Nirmala UI" w:cs="Nirmala UI"/>
          <w:b/>
          <w:bCs/>
          <w:color w:val="auto"/>
          <w:sz w:val="32"/>
          <w:szCs w:val="32"/>
          <w:lang w:bidi="hi-IN"/>
        </w:rPr>
        <w:t>बारे</w:t>
      </w:r>
      <w:proofErr w:type="spellEnd"/>
      <w:r w:rsidR="009B3C90" w:rsidRPr="00E74BC0">
        <w:rPr>
          <w:rFonts w:ascii="Nirmala UI" w:hAnsi="Nirmala UI" w:cs="Nirmala UI"/>
          <w:b/>
          <w:bCs/>
          <w:color w:val="auto"/>
          <w:sz w:val="32"/>
          <w:szCs w:val="32"/>
          <w:lang w:bidi="hi-IN"/>
        </w:rPr>
        <w:t xml:space="preserve"> </w:t>
      </w:r>
      <w:proofErr w:type="spellStart"/>
      <w:r w:rsidR="009B3C90" w:rsidRPr="00E74BC0">
        <w:rPr>
          <w:rFonts w:ascii="Nirmala UI" w:hAnsi="Nirmala UI" w:cs="Nirmala UI"/>
          <w:b/>
          <w:bCs/>
          <w:color w:val="auto"/>
          <w:sz w:val="32"/>
          <w:szCs w:val="32"/>
          <w:lang w:bidi="hi-IN"/>
        </w:rPr>
        <w:t>में</w:t>
      </w:r>
      <w:proofErr w:type="spellEnd"/>
    </w:p>
    <w:p w14:paraId="1024196B" w14:textId="77777777" w:rsidR="007B6831" w:rsidRPr="003A0D63" w:rsidRDefault="000E4EA2" w:rsidP="00D3432B">
      <w:pPr>
        <w:pStyle w:val="Default"/>
        <w:spacing w:line="276" w:lineRule="auto"/>
        <w:ind w:right="-471"/>
        <w:rPr>
          <w:rFonts w:ascii="Nirmala UI" w:hAnsi="Nirmala UI" w:cs="Nirmala UI"/>
          <w:b/>
          <w:color w:val="auto"/>
          <w:sz w:val="20"/>
          <w:szCs w:val="20"/>
        </w:rPr>
      </w:pP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टेलीहेल्थ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एपॉइंटमेंट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क्या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होता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है</w:t>
      </w:r>
      <w:r w:rsidRPr="003A0D63">
        <w:rPr>
          <w:rFonts w:ascii="Nirmala UI" w:hAnsi="Nirmala UI" w:cs="Nirmala UI"/>
          <w:b/>
          <w:color w:val="auto"/>
          <w:sz w:val="20"/>
          <w:szCs w:val="20"/>
        </w:rPr>
        <w:t>?</w:t>
      </w:r>
    </w:p>
    <w:p w14:paraId="53EFE9FF" w14:textId="77777777" w:rsidR="00BC03C0" w:rsidRPr="003A0D63" w:rsidRDefault="005D499B" w:rsidP="00624810">
      <w:pPr>
        <w:tabs>
          <w:tab w:val="left" w:pos="1985"/>
          <w:tab w:val="left" w:pos="3473"/>
        </w:tabs>
        <w:spacing w:after="240" w:line="276" w:lineRule="auto"/>
        <w:rPr>
          <w:rFonts w:ascii="Nirmala UI" w:eastAsiaTheme="minorHAnsi" w:hAnsi="Nirmala UI" w:cs="Nirmala UI"/>
          <w:b/>
          <w:sz w:val="20"/>
          <w:szCs w:val="20"/>
          <w:lang w:eastAsia="en-US"/>
        </w:rPr>
      </w:pP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टेलीहेल्थ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एपॉइंटमेंट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एक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वीडियो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कॉल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होती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है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जिसमें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अपने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विशेषज्ञ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AA5DB9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(स्पेशलिस्ट)</w:t>
      </w:r>
      <w:r w:rsidR="00A0251B" w:rsidRPr="003A0D63">
        <w:rPr>
          <w:rFonts w:ascii="Nirmala UI" w:eastAsiaTheme="minorHAnsi" w:hAnsi="Nirmala UI" w:cstheme="minorBid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को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देख</w:t>
      </w:r>
      <w:r w:rsidR="00D71213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D71213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</w:t>
      </w:r>
      <w:r w:rsidR="006E50E4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कते</w:t>
      </w:r>
      <w:r w:rsidR="006E50E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/</w:t>
      </w:r>
      <w:r w:rsidR="006E50E4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सकती</w:t>
      </w:r>
      <w:r w:rsidR="006E50E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और</w:t>
      </w:r>
      <w:r w:rsidR="00AB1C24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D71213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उसके</w:t>
      </w:r>
      <w:r w:rsidR="00D71213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D71213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साथ</w:t>
      </w:r>
      <w:r w:rsidR="00D71213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बात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कर</w:t>
      </w:r>
      <w:r w:rsidR="006E50E4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6E50E4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सकते</w:t>
      </w:r>
      <w:r w:rsidR="006E50E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/</w:t>
      </w:r>
      <w:r w:rsidR="006E50E4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सकती</w:t>
      </w:r>
      <w:r w:rsidR="006E50E4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6E50E4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हैं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।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टेलीहेल्थ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</w:t>
      </w:r>
      <w:r w:rsidR="00E71CEF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को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अपने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स्मार्टफोन</w:t>
      </w:r>
      <w:r w:rsidRPr="003A0D63">
        <w:rPr>
          <w:rFonts w:ascii="Nirmala UI" w:eastAsiaTheme="minorHAnsi" w:hAnsi="Nirmala UI" w:cs="Nirmala UI"/>
          <w:bCs/>
          <w:sz w:val="20"/>
          <w:szCs w:val="20"/>
          <w:lang w:eastAsia="en-US"/>
        </w:rPr>
        <w:t>,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कंप्यूटर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या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टेबलेट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उपयोग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कर</w:t>
      </w:r>
      <w:r w:rsidR="00E71CEF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दू</w:t>
      </w:r>
      <w:r w:rsidR="00691BF0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रस्थ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स्वास्थ्य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देखभाल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C36880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सुलभ</w:t>
      </w:r>
      <w:r w:rsidR="00C36880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C36880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कराती</w:t>
      </w:r>
      <w:r w:rsidR="00C36880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C36880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है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।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आपका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विशेषज्ञ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शारीरिक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रूप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आपकी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FC6B48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जाँ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च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नहीं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कर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पाएगा</w:t>
      </w:r>
      <w:r w:rsidRPr="003A0D63">
        <w:rPr>
          <w:rFonts w:ascii="Nirmala UI" w:eastAsiaTheme="minorHAnsi" w:hAnsi="Nirmala UI" w:cs="Nirmala UI"/>
          <w:bCs/>
          <w:sz w:val="20"/>
          <w:szCs w:val="20"/>
          <w:lang w:eastAsia="en-US"/>
        </w:rPr>
        <w:t>,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लेकिन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2F7047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वह</w:t>
      </w:r>
      <w:r w:rsidR="002F7047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आपको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देख</w:t>
      </w:r>
      <w:r w:rsidR="002F7047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2F7047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सकेगा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और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आपके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साथ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</w:t>
      </w:r>
      <w:r w:rsidR="002F7047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के</w:t>
      </w:r>
      <w:r w:rsidR="002F7047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2F7047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स्वास्थ्य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बारे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में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बात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करेगा।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235575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आप</w:t>
      </w:r>
      <w:r w:rsidR="00235575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कॉल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के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दौरान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8B7F0E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किसी</w:t>
      </w:r>
      <w:r w:rsidR="008B7F0E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परिवार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सदस्य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या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देखभाल</w:t>
      </w:r>
      <w:r w:rsidR="0031273E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-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प्रदाता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को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D6232E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अपने</w:t>
      </w:r>
      <w:r w:rsidR="00D6232E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साथ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31273E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रख</w:t>
      </w:r>
      <w:r w:rsidR="00235575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235575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सकते</w:t>
      </w:r>
      <w:r w:rsidR="00235575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/</w:t>
      </w:r>
      <w:r w:rsidR="00235575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सकती</w:t>
      </w:r>
      <w:r w:rsidR="00235575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235575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हैं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।</w:t>
      </w:r>
    </w:p>
    <w:p w14:paraId="35F0CA75" w14:textId="77777777" w:rsidR="00ED1924" w:rsidRPr="003A0D63" w:rsidRDefault="00C91D97" w:rsidP="00ED1924">
      <w:pPr>
        <w:tabs>
          <w:tab w:val="left" w:pos="1985"/>
          <w:tab w:val="left" w:pos="3473"/>
        </w:tabs>
        <w:spacing w:line="276" w:lineRule="auto"/>
        <w:rPr>
          <w:rFonts w:ascii="Nirmala UI" w:eastAsiaTheme="minorHAnsi" w:hAnsi="Nirmala UI" w:cs="Nirmala UI"/>
          <w:b/>
          <w:bCs/>
          <w:sz w:val="20"/>
          <w:szCs w:val="20"/>
          <w:lang w:eastAsia="en-US"/>
        </w:rPr>
      </w:pP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मेरा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एपॉइंटमेंट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="00235575"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>एक</w:t>
      </w:r>
      <w:r w:rsidR="00235575" w:rsidRPr="003A0D63">
        <w:rPr>
          <w:rFonts w:ascii="Nirmala UI" w:eastAsiaTheme="minorHAnsi" w:hAnsi="Nirmala UI" w:cs="Nirmala UI"/>
          <w:b/>
          <w:bCs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टेलीहेल्थ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एपॉइंटमेंट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क्यों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है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lang w:eastAsia="en-US"/>
        </w:rPr>
        <w:t>?</w:t>
      </w:r>
    </w:p>
    <w:p w14:paraId="7193B6C7" w14:textId="77777777" w:rsidR="00BC03C0" w:rsidRPr="003A0D63" w:rsidRDefault="000D4D48" w:rsidP="00B939BF">
      <w:pPr>
        <w:tabs>
          <w:tab w:val="left" w:pos="1985"/>
          <w:tab w:val="left" w:pos="3473"/>
        </w:tabs>
        <w:spacing w:after="240" w:line="276" w:lineRule="auto"/>
        <w:rPr>
          <w:rFonts w:ascii="Nirmala UI" w:eastAsiaTheme="minorHAnsi" w:hAnsi="Nirmala UI" w:cs="Nirmala UI"/>
          <w:b/>
          <w:sz w:val="20"/>
          <w:szCs w:val="20"/>
          <w:lang w:eastAsia="en-US"/>
        </w:rPr>
      </w:pP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आपका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विशेषज्ञ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आपको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331522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यह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निर्णय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लेने</w:t>
      </w:r>
      <w:r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में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सहायता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देगा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कि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टेलीहेल्थ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एपॉइंटमेंट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आपके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लिए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सही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है</w:t>
      </w:r>
      <w:r w:rsidR="00235575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235575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या</w:t>
      </w:r>
      <w:r w:rsidR="00235575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235575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नहीं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।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यदि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आप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चाहें</w:t>
      </w:r>
      <w:r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,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तो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आप कभी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भी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आमने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>-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सामने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के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एपॉइंटमेंट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का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च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यन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कर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सकते</w:t>
      </w:r>
      <w:r w:rsidR="00FF44D5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/</w:t>
      </w:r>
      <w:r w:rsidR="00FF44D5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सकती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हैं।</w:t>
      </w:r>
    </w:p>
    <w:p w14:paraId="4AD7ED0C" w14:textId="77777777" w:rsidR="00BC03C0" w:rsidRPr="003A0D63" w:rsidRDefault="00C065A8" w:rsidP="00BC03C0">
      <w:pPr>
        <w:tabs>
          <w:tab w:val="left" w:pos="1985"/>
          <w:tab w:val="left" w:pos="3473"/>
        </w:tabs>
        <w:spacing w:line="276" w:lineRule="auto"/>
        <w:rPr>
          <w:rFonts w:ascii="Nirmala UI" w:eastAsiaTheme="minorHAnsi" w:hAnsi="Nirmala UI" w:cs="Nirmala UI"/>
          <w:b/>
          <w:bCs/>
          <w:sz w:val="20"/>
          <w:szCs w:val="20"/>
          <w:lang w:eastAsia="en-US"/>
        </w:rPr>
      </w:pP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टेलीहेल्थ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का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उपयोग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क्यों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करें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lang w:eastAsia="en-US"/>
        </w:rPr>
        <w:t>?</w:t>
      </w:r>
    </w:p>
    <w:p w14:paraId="58ADCFD5" w14:textId="77777777" w:rsidR="00624810" w:rsidRPr="003A0D63" w:rsidRDefault="00C065A8" w:rsidP="00E3647C">
      <w:pPr>
        <w:tabs>
          <w:tab w:val="left" w:pos="1985"/>
          <w:tab w:val="left" w:pos="3473"/>
        </w:tabs>
        <w:spacing w:line="276" w:lineRule="auto"/>
        <w:contextualSpacing/>
        <w:rPr>
          <w:rFonts w:ascii="Nirmala UI" w:eastAsiaTheme="minorHAnsi" w:hAnsi="Nirmala UI" w:cs="Nirmala UI"/>
          <w:bCs/>
          <w:sz w:val="20"/>
          <w:szCs w:val="20"/>
          <w:lang w:eastAsia="en-US"/>
        </w:rPr>
      </w:pP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आपके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लिए</w:t>
      </w:r>
      <w:r w:rsidR="00F117D1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r w:rsidR="00F117D1" w:rsidRPr="003A0D63">
        <w:rPr>
          <w:rFonts w:ascii="Nirmala UI" w:eastAsiaTheme="minorHAnsi" w:hAnsi="Nirmala UI" w:cs="Nirmala UI"/>
          <w:sz w:val="20"/>
          <w:szCs w:val="20"/>
          <w:cs/>
          <w:lang w:eastAsia="en-US" w:bidi="hi-IN"/>
        </w:rPr>
        <w:t>आमने</w:t>
      </w:r>
      <w:r w:rsidR="00F117D1" w:rsidRPr="003A0D63">
        <w:rPr>
          <w:rFonts w:ascii="Nirmala UI" w:eastAsiaTheme="minorHAnsi" w:hAnsi="Nirmala UI" w:cs="Nirmala UI"/>
          <w:sz w:val="20"/>
          <w:szCs w:val="20"/>
          <w:lang w:eastAsia="en-US" w:bidi="hi-IN"/>
        </w:rPr>
        <w:t>-</w:t>
      </w:r>
      <w:r w:rsidR="00F117D1" w:rsidRPr="003A0D63">
        <w:rPr>
          <w:rFonts w:ascii="Nirmala UI" w:eastAsiaTheme="minorHAnsi" w:hAnsi="Nirmala UI" w:cs="Nirmala UI"/>
          <w:sz w:val="20"/>
          <w:szCs w:val="20"/>
          <w:cs/>
          <w:lang w:eastAsia="en-US" w:bidi="hi-IN"/>
        </w:rPr>
        <w:t>सामने</w:t>
      </w:r>
      <w:r w:rsidR="00F117D1" w:rsidRPr="003A0D63">
        <w:rPr>
          <w:rFonts w:ascii="Nirmala UI" w:eastAsiaTheme="minorHAnsi" w:hAnsi="Nirmala UI" w:cs="Nirmala UI"/>
          <w:sz w:val="20"/>
          <w:szCs w:val="20"/>
          <w:lang w:eastAsia="en-US" w:bidi="hi-IN"/>
        </w:rPr>
        <w:t xml:space="preserve"> </w:t>
      </w:r>
      <w:r w:rsidR="00F117D1" w:rsidRPr="003A0D63">
        <w:rPr>
          <w:rFonts w:ascii="Nirmala UI" w:eastAsiaTheme="minorHAnsi" w:hAnsi="Nirmala UI" w:cs="Nirmala UI"/>
          <w:sz w:val="20"/>
          <w:szCs w:val="20"/>
          <w:cs/>
          <w:lang w:eastAsia="en-US" w:bidi="hi-IN"/>
        </w:rPr>
        <w:t>के</w:t>
      </w:r>
      <w:r w:rsidR="00F117D1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F117D1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एपॉइंटमेंट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की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तुलना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में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टेलीहेल्थ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एपॉइंटमेंट</w:t>
      </w:r>
      <w:r w:rsidRPr="003A0D63">
        <w:rPr>
          <w:rFonts w:ascii="Nirmala UI" w:eastAsiaTheme="minorHAnsi" w:hAnsi="Nirmala UI" w:cs="Nirmala UI"/>
          <w:bCs/>
          <w:sz w:val="20"/>
          <w:szCs w:val="20"/>
          <w:cs/>
          <w:lang w:eastAsia="en-US" w:bidi="hi-IN"/>
        </w:rPr>
        <w:t xml:space="preserve"> </w:t>
      </w:r>
      <w:r w:rsidR="00F117D1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में</w:t>
      </w:r>
      <w:r w:rsidR="00F117D1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F117D1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उपस्थित</w:t>
      </w:r>
      <w:r w:rsidR="00F117D1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F117D1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होना</w:t>
      </w:r>
      <w:r w:rsidR="00F117D1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F117D1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आसान</w:t>
      </w:r>
      <w:r w:rsidR="00F117D1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F117D1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हो</w:t>
      </w:r>
      <w:r w:rsidR="00F117D1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सकता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है।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यह</w:t>
      </w:r>
      <w:r w:rsidRPr="003A0D63">
        <w:rPr>
          <w:rFonts w:ascii="Nirmala UI" w:eastAsiaTheme="minorHAnsi" w:hAnsi="Nirmala UI" w:cs="Nirmala UI"/>
          <w:bCs/>
          <w:sz w:val="20"/>
          <w:szCs w:val="20"/>
          <w:cs/>
          <w:lang w:eastAsia="en-US" w:bidi="hi-IN"/>
        </w:rPr>
        <w:t xml:space="preserve"> </w:t>
      </w:r>
      <w:r w:rsidR="00B91108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आपके</w:t>
      </w:r>
      <w:r w:rsidR="00B91108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B91108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लिए</w:t>
      </w:r>
      <w:r w:rsidR="00B91108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एक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अच्छा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विकल्प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हो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सकता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है</w:t>
      </w:r>
      <w:r w:rsidR="00B91108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,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यदि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:</w:t>
      </w:r>
    </w:p>
    <w:p w14:paraId="1F0AFC7E" w14:textId="77777777" w:rsidR="00C80F86" w:rsidRPr="003A0D63" w:rsidRDefault="00C54C51" w:rsidP="00B939BF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240" w:line="276" w:lineRule="auto"/>
        <w:ind w:left="714" w:hanging="357"/>
        <w:rPr>
          <w:rFonts w:ascii="Nirmala UI" w:eastAsiaTheme="minorHAnsi" w:hAnsi="Nirmala UI" w:cs="Nirmala UI"/>
          <w:b/>
          <w:sz w:val="20"/>
          <w:szCs w:val="20"/>
          <w:lang w:eastAsia="en-US"/>
        </w:rPr>
      </w:pP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किसी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C80F86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ग्रामीण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C80F86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या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C80F86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दूर</w:t>
      </w:r>
      <w:r w:rsidR="00C80F86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-</w:t>
      </w:r>
      <w:r w:rsidR="00C80F86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दराज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C80F86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के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C80F86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क्षेत्र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C80F86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में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C80F86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रहते</w:t>
      </w:r>
      <w:r w:rsidR="00C80F86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/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रहती </w:t>
      </w:r>
      <w:r w:rsidR="00C80F86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हैं</w:t>
      </w:r>
    </w:p>
    <w:p w14:paraId="038526A6" w14:textId="77777777" w:rsidR="00C80F86" w:rsidRPr="003A0D63" w:rsidRDefault="00C54C51" w:rsidP="00B939BF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240" w:line="276" w:lineRule="auto"/>
        <w:ind w:left="714" w:hanging="357"/>
        <w:rPr>
          <w:rFonts w:ascii="Nirmala UI" w:eastAsiaTheme="minorHAnsi" w:hAnsi="Nirmala UI" w:cs="Nirmala UI"/>
          <w:b/>
          <w:sz w:val="20"/>
          <w:szCs w:val="20"/>
          <w:lang w:eastAsia="en-US"/>
        </w:rPr>
      </w:pP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किसी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दूसरे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राज्य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में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रहते</w:t>
      </w:r>
      <w:r w:rsidR="00C80F86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/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रहती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C80F86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हैं</w:t>
      </w:r>
    </w:p>
    <w:p w14:paraId="26285C9D" w14:textId="77777777" w:rsidR="00C80F86" w:rsidRPr="003A0D63" w:rsidRDefault="00C80F86" w:rsidP="00B939BF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240" w:line="276" w:lineRule="auto"/>
        <w:ind w:left="714" w:hanging="357"/>
        <w:rPr>
          <w:rFonts w:ascii="Nirmala UI" w:eastAsiaTheme="minorHAnsi" w:hAnsi="Nirmala UI" w:cs="Nirmala UI"/>
          <w:b/>
          <w:sz w:val="20"/>
          <w:szCs w:val="20"/>
          <w:lang w:eastAsia="en-US"/>
        </w:rPr>
      </w:pP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परिवहन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या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कम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गतिशीलता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कारण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एपॉइंटमें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टों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में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उपस्थित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हो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ने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में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कठिनाई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महसूस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करते</w:t>
      </w:r>
      <w:r w:rsidR="00D27732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/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करती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D27732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हैं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।</w:t>
      </w:r>
    </w:p>
    <w:p w14:paraId="7575B040" w14:textId="77777777" w:rsidR="006D7D99" w:rsidRPr="003A0D63" w:rsidRDefault="006D7D99" w:rsidP="006D7D99">
      <w:pPr>
        <w:pStyle w:val="Default"/>
        <w:rPr>
          <w:rFonts w:ascii="Nirmala UI" w:hAnsi="Nirmala UI" w:cs="Nirmala UI"/>
          <w:b/>
          <w:bCs/>
          <w:sz w:val="20"/>
          <w:szCs w:val="20"/>
          <w:lang w:eastAsia="en-US"/>
        </w:rPr>
      </w:pP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यदि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मैं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अपने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एपॉइंटमेंट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 xml:space="preserve"> में </w:t>
      </w: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नहीं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आ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सकता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>/</w:t>
      </w: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सकती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हूँ</w:t>
      </w:r>
      <w:r w:rsidRPr="003A0D63">
        <w:rPr>
          <w:rFonts w:ascii="Nirmala UI" w:hAnsi="Nirmala UI" w:cs="Nirmala UI"/>
          <w:b/>
          <w:bCs/>
          <w:sz w:val="20"/>
          <w:szCs w:val="20"/>
          <w:lang w:eastAsia="en-US"/>
        </w:rPr>
        <w:t xml:space="preserve">, </w:t>
      </w: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तो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क्या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hAnsi="Nirmala UI" w:cs="Nirmala UI" w:hint="cs"/>
          <w:b/>
          <w:bCs/>
          <w:sz w:val="20"/>
          <w:szCs w:val="20"/>
          <w:cs/>
          <w:lang w:eastAsia="en-US" w:bidi="hi-IN"/>
        </w:rPr>
        <w:t>होगा</w:t>
      </w:r>
      <w:r w:rsidRPr="003A0D63">
        <w:rPr>
          <w:rFonts w:ascii="Nirmala UI" w:hAnsi="Nirmala UI" w:cs="Nirmala UI"/>
          <w:b/>
          <w:bCs/>
          <w:sz w:val="20"/>
          <w:szCs w:val="20"/>
          <w:lang w:eastAsia="en-US"/>
        </w:rPr>
        <w:t>?</w:t>
      </w:r>
    </w:p>
    <w:p w14:paraId="1A498E85" w14:textId="2CE282C7" w:rsidR="006D7D99" w:rsidRPr="003A0D63" w:rsidRDefault="00A64A6F" w:rsidP="00B939BF">
      <w:pPr>
        <w:pStyle w:val="Default"/>
        <w:spacing w:after="240" w:line="276" w:lineRule="auto"/>
        <w:rPr>
          <w:rFonts w:ascii="Nirmala UI" w:hAnsi="Nirmala UI" w:cs="Nirmala UI"/>
          <w:sz w:val="20"/>
          <w:szCs w:val="20"/>
          <w:lang w:eastAsia="en-US"/>
        </w:rPr>
      </w:pPr>
      <w:r w:rsidRPr="003A0D63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यदि</w:t>
      </w:r>
      <w:r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आप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>अपने एपॉइंटमेंट में नहीं आ सकते/सकती हैं</w:t>
      </w:r>
      <w:r w:rsidRPr="003A0D63">
        <w:rPr>
          <w:rFonts w:ascii="Nirmala UI" w:hAnsi="Nirmala UI" w:cs="Nirmala UI"/>
          <w:color w:val="auto"/>
          <w:sz w:val="20"/>
          <w:szCs w:val="20"/>
          <w:lang w:eastAsia="en-US"/>
        </w:rPr>
        <w:t>,</w:t>
      </w:r>
      <w:r w:rsidRPr="003A0D63">
        <w:rPr>
          <w:rFonts w:ascii="Nirmala UI" w:hAnsi="Nirmala UI" w:cs="Nirmala UI"/>
          <w:sz w:val="20"/>
          <w:szCs w:val="20"/>
          <w:lang w:eastAsia="en-US"/>
        </w:rPr>
        <w:t xml:space="preserve"> </w:t>
      </w:r>
      <w:r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>तो कृपया हमें जितनी जल्दी हो सके इसके बारे में बताएँ।</w:t>
      </w:r>
      <w:r w:rsidR="00332DB6" w:rsidRPr="003A0D63">
        <w:rPr>
          <w:rFonts w:ascii="Nirmala UI" w:hAnsi="Nirmala UI" w:cs="Nirmala UI"/>
          <w:color w:val="auto"/>
          <w:sz w:val="20"/>
          <w:szCs w:val="20"/>
          <w:lang w:eastAsia="en-US" w:bidi="hi-IN"/>
        </w:rPr>
        <w:t xml:space="preserve"> 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>आप रद्द करने या नए एपॉइंटमेंट के लिए समय नि</w:t>
      </w:r>
      <w:r w:rsidR="003D4E2D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>युक्त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करने के लिए हमसे संपर्क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कर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सकते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>/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सकती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हैं।</w:t>
      </w:r>
      <w:r w:rsidR="00E45126" w:rsidRPr="003A0D63">
        <w:rPr>
          <w:rFonts w:ascii="Nirmala UI" w:hAnsi="Nirmala UI" w:cs="Nirmala UI"/>
          <w:sz w:val="20"/>
          <w:szCs w:val="20"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हम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आपके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एपॉइंटमेंट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का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समय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किसी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दूसरे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व्यक्ति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को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दे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सकते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हैं</w:t>
      </w:r>
      <w:r w:rsidR="006D7D99" w:rsidRPr="003A0D63">
        <w:rPr>
          <w:rFonts w:ascii="Nirmala UI" w:hAnsi="Nirmala UI" w:cs="Nirmala UI"/>
          <w:sz w:val="20"/>
          <w:szCs w:val="20"/>
          <w:lang w:eastAsia="en-US"/>
        </w:rPr>
        <w:t xml:space="preserve">,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जो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उस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समय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आ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ने में सक्षम </w:t>
      </w:r>
      <w:r w:rsidR="0057357B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>हो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।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इससे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हमें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सभी लोगों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के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लिए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प्रतीक्षा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के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समय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को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कम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करने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में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सहायता मिलती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है।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यदि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आप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hAnsi="Nirmala UI" w:cs="Nirmala UI"/>
          <w:b/>
          <w:bCs/>
          <w:color w:val="auto"/>
          <w:sz w:val="20"/>
          <w:szCs w:val="20"/>
          <w:cs/>
          <w:lang w:eastAsia="en-US" w:bidi="hi-IN"/>
        </w:rPr>
        <w:t>दो</w:t>
      </w:r>
      <w:r w:rsidR="006D7D99" w:rsidRPr="003A0D63">
        <w:rPr>
          <w:rFonts w:ascii="Nirmala UI" w:hAnsi="Nirmala UI" w:cs="Nirmala UI"/>
          <w:b/>
          <w:bCs/>
          <w:sz w:val="20"/>
          <w:szCs w:val="20"/>
          <w:lang w:eastAsia="en-US"/>
        </w:rPr>
        <w:t xml:space="preserve"> </w:t>
      </w:r>
      <w:r w:rsidR="006D7D99"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>एपॉइंटमेंटों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में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नहीं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आते</w:t>
      </w:r>
      <w:r w:rsidR="006D7D99" w:rsidRPr="003A0D63">
        <w:rPr>
          <w:rFonts w:ascii="Nirmala UI" w:hAnsi="Nirmala UI" w:cs="Nirmala UI"/>
          <w:sz w:val="20"/>
          <w:szCs w:val="20"/>
          <w:lang w:eastAsia="en-US"/>
        </w:rPr>
        <w:t>/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आती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हैं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और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हमें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733053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इसके बारे में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पहले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से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नहीं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बताते</w:t>
      </w:r>
      <w:r w:rsidR="006D7D99" w:rsidRPr="003A0D63">
        <w:rPr>
          <w:rFonts w:ascii="Nirmala UI" w:hAnsi="Nirmala UI" w:cs="Nirmala UI"/>
          <w:sz w:val="20"/>
          <w:szCs w:val="20"/>
          <w:lang w:eastAsia="en-US"/>
        </w:rPr>
        <w:t>/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बताती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हैं</w:t>
      </w:r>
      <w:r w:rsidR="006D7D99" w:rsidRPr="003A0D63">
        <w:rPr>
          <w:rFonts w:ascii="Nirmala UI" w:hAnsi="Nirmala UI" w:cs="Nirmala UI"/>
          <w:sz w:val="20"/>
          <w:szCs w:val="20"/>
          <w:lang w:eastAsia="en-US"/>
        </w:rPr>
        <w:t>,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तो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आपको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>आगे फिर एपॉइंटमेंट नहीं दिया जाएगा।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आप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को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एक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न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ए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रेफरल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की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आवश्यकता</w:t>
      </w:r>
      <w:r w:rsidR="006D7D99" w:rsidRPr="003A0D63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 </w:t>
      </w:r>
      <w:r w:rsidR="006D7D99" w:rsidRPr="003A0D63">
        <w:rPr>
          <w:rFonts w:ascii="Nirmala UI" w:hAnsi="Nirmala UI" w:cs="Nirmala UI" w:hint="cs"/>
          <w:sz w:val="20"/>
          <w:szCs w:val="20"/>
          <w:cs/>
          <w:lang w:eastAsia="en-US" w:bidi="hi-IN"/>
        </w:rPr>
        <w:t>होगी।</w:t>
      </w:r>
    </w:p>
    <w:p w14:paraId="12ED529F" w14:textId="77777777" w:rsidR="00C81E86" w:rsidRPr="003A0D63" w:rsidRDefault="00FE6170" w:rsidP="004D3D63">
      <w:pPr>
        <w:tabs>
          <w:tab w:val="left" w:pos="1985"/>
          <w:tab w:val="left" w:pos="3473"/>
        </w:tabs>
        <w:spacing w:before="240" w:line="276" w:lineRule="auto"/>
        <w:rPr>
          <w:rFonts w:ascii="Nirmala UI" w:eastAsiaTheme="minorHAnsi" w:hAnsi="Nirmala UI" w:cs="Nirmala UI"/>
          <w:b/>
          <w:bCs/>
          <w:sz w:val="20"/>
          <w:szCs w:val="20"/>
          <w:lang w:eastAsia="en-US"/>
        </w:rPr>
      </w:pP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मुझे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="00DA0B4D"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टेलीहेल्थ</w:t>
      </w:r>
      <w:r w:rsidR="00DA0B4D"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="00DA0B4D"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एपॉइंटमेंट</w:t>
      </w:r>
      <w:r w:rsidR="00DA0B4D"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proofErr w:type="spellStart"/>
      <w:r w:rsidR="00DA0B4D" w:rsidRPr="003A0D63">
        <w:rPr>
          <w:rFonts w:ascii="Nirmala UI" w:hAnsi="Nirmala UI" w:cs="Nirmala UI"/>
          <w:b/>
          <w:sz w:val="20"/>
          <w:szCs w:val="20"/>
          <w:lang w:bidi="hi-IN"/>
        </w:rPr>
        <w:t>के</w:t>
      </w:r>
      <w:proofErr w:type="spellEnd"/>
      <w:r w:rsidR="00DA0B4D" w:rsidRPr="003A0D63">
        <w:rPr>
          <w:rFonts w:ascii="Nirmala UI" w:hAnsi="Nirmala UI" w:cs="Nirmala UI"/>
          <w:b/>
          <w:sz w:val="20"/>
          <w:szCs w:val="20"/>
          <w:lang w:bidi="hi-IN"/>
        </w:rPr>
        <w:t xml:space="preserve"> </w:t>
      </w:r>
      <w:proofErr w:type="spellStart"/>
      <w:r w:rsidR="00DA0B4D" w:rsidRPr="003A0D63">
        <w:rPr>
          <w:rFonts w:ascii="Nirmala UI" w:hAnsi="Nirmala UI" w:cs="Nirmala UI"/>
          <w:b/>
          <w:sz w:val="20"/>
          <w:szCs w:val="20"/>
          <w:lang w:bidi="hi-IN"/>
        </w:rPr>
        <w:t>लिए</w:t>
      </w:r>
      <w:proofErr w:type="spellEnd"/>
      <w:r w:rsidR="00DA0B4D" w:rsidRPr="003A0D63">
        <w:rPr>
          <w:rFonts w:ascii="Nirmala UI" w:hAnsi="Nirmala UI" w:cs="Nirmala UI"/>
          <w:b/>
          <w:sz w:val="20"/>
          <w:szCs w:val="20"/>
          <w:lang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किन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चीजों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की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आवश्यकता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bCs/>
          <w:sz w:val="20"/>
          <w:szCs w:val="20"/>
          <w:cs/>
          <w:lang w:eastAsia="en-US" w:bidi="hi-IN"/>
        </w:rPr>
        <w:t>होगी</w:t>
      </w:r>
      <w:r w:rsidRPr="003A0D63">
        <w:rPr>
          <w:rFonts w:ascii="Nirmala UI" w:eastAsiaTheme="minorHAnsi" w:hAnsi="Nirmala UI" w:cs="Nirmala UI"/>
          <w:b/>
          <w:bCs/>
          <w:sz w:val="20"/>
          <w:szCs w:val="20"/>
          <w:lang w:eastAsia="en-US"/>
        </w:rPr>
        <w:t>?</w:t>
      </w:r>
    </w:p>
    <w:p w14:paraId="35874A1F" w14:textId="6588AF60" w:rsidR="00C81E86" w:rsidRPr="003A0D63" w:rsidRDefault="00F043E2" w:rsidP="00F043E2">
      <w:pPr>
        <w:tabs>
          <w:tab w:val="left" w:pos="1985"/>
          <w:tab w:val="left" w:pos="3473"/>
        </w:tabs>
        <w:spacing w:after="240" w:line="276" w:lineRule="auto"/>
        <w:rPr>
          <w:rFonts w:ascii="Nirmala UI" w:eastAsiaTheme="minorHAnsi" w:hAnsi="Nirmala UI" w:cs="Nirmala UI"/>
          <w:b/>
          <w:sz w:val="20"/>
          <w:szCs w:val="20"/>
          <w:lang w:eastAsia="en-US"/>
        </w:rPr>
      </w:pP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आपको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proofErr w:type="spellStart"/>
      <w:r w:rsidR="00E31BD3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अपने</w:t>
      </w:r>
      <w:proofErr w:type="spellEnd"/>
      <w:r w:rsidR="00E31BD3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r w:rsidR="00E31BD3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स्मार्टफोन</w:t>
      </w:r>
      <w:r w:rsidR="00A17F2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,</w:t>
      </w:r>
      <w:r w:rsidR="00A17F24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A17F24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कंप्यूटर</w:t>
      </w:r>
      <w:r w:rsidR="00A17F24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A17F24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या</w:t>
      </w:r>
      <w:r w:rsidR="00A17F24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A17F24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टैबलेट</w:t>
      </w:r>
      <w:r w:rsidR="00A17F24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="00A17F24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डिवाइस</w:t>
      </w:r>
      <w:r w:rsidR="00E31BD3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 xml:space="preserve"> </w:t>
      </w:r>
      <w:proofErr w:type="spellStart"/>
      <w:r w:rsidR="003734B5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के</w:t>
      </w:r>
      <w:proofErr w:type="spellEnd"/>
      <w:r w:rsidR="003734B5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proofErr w:type="spellStart"/>
      <w:r w:rsidR="003734B5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लिए</w:t>
      </w:r>
      <w:proofErr w:type="spellEnd"/>
      <w:r w:rsidR="00CA3166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 xml:space="preserve"> अच्छे</w:t>
      </w:r>
      <w:r w:rsidR="003734B5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इंटरनेट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कनेक्शन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की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आवश्यकता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होगी।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proofErr w:type="spellStart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यदि</w:t>
      </w:r>
      <w:proofErr w:type="spellEnd"/>
      <w:r w:rsidR="009E3798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proofErr w:type="spellStart"/>
      <w:r w:rsidR="009E3798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आपके</w:t>
      </w:r>
      <w:proofErr w:type="spellEnd"/>
      <w:r w:rsidR="009E3798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proofErr w:type="spellStart"/>
      <w:r w:rsidR="009E3798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डिवाइस</w:t>
      </w:r>
      <w:proofErr w:type="spellEnd"/>
      <w:r w:rsidR="009E3798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proofErr w:type="spellStart"/>
      <w:r w:rsidR="009E3798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में</w:t>
      </w:r>
      <w:proofErr w:type="spellEnd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proofErr w:type="spellStart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पहले</w:t>
      </w:r>
      <w:proofErr w:type="spellEnd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proofErr w:type="spellStart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से</w:t>
      </w:r>
      <w:proofErr w:type="spellEnd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proofErr w:type="spellStart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ही</w:t>
      </w:r>
      <w:proofErr w:type="spellEnd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r w:rsidR="008D3BA4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वेब कैमरा</w:t>
      </w:r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/>
        </w:rPr>
        <w:t xml:space="preserve">, </w:t>
      </w:r>
      <w:r w:rsidR="008D3BA4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स्पीकर्स और माइक्रोफोन</w:t>
      </w:r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proofErr w:type="spellStart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उपलब्ध</w:t>
      </w:r>
      <w:proofErr w:type="spellEnd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proofErr w:type="spellStart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नहीं</w:t>
      </w:r>
      <w:proofErr w:type="spellEnd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proofErr w:type="spellStart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हैं</w:t>
      </w:r>
      <w:proofErr w:type="spellEnd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, </w:t>
      </w:r>
      <w:proofErr w:type="spellStart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तो</w:t>
      </w:r>
      <w:proofErr w:type="spellEnd"/>
      <w:r w:rsidR="008D3BA4"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="008D3BA4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आपको</w:t>
      </w:r>
      <w:r w:rsidR="008D3BA4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proofErr w:type="spellStart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इनकी</w:t>
      </w:r>
      <w:proofErr w:type="spellEnd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r w:rsidR="008D3BA4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आवश्यक</w:t>
      </w:r>
      <w:proofErr w:type="spellStart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ता</w:t>
      </w:r>
      <w:proofErr w:type="spellEnd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 xml:space="preserve"> </w:t>
      </w:r>
      <w:r w:rsidR="009E3798"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भी</w:t>
      </w:r>
      <w:r w:rsidR="009E3798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proofErr w:type="spellStart"/>
      <w:r w:rsidR="008D3BA4" w:rsidRPr="003A0D63">
        <w:rPr>
          <w:rFonts w:ascii="Nirmala UI" w:eastAsiaTheme="minorHAnsi" w:hAnsi="Nirmala UI" w:cs="Nirmala UI"/>
          <w:bCs/>
          <w:sz w:val="20"/>
          <w:szCs w:val="20"/>
          <w:lang w:eastAsia="en-US" w:bidi="hi-IN"/>
        </w:rPr>
        <w:t>होगी</w:t>
      </w:r>
      <w:proofErr w:type="spellEnd"/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।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</w:t>
      </w:r>
      <w:r w:rsidR="00B06915"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को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एक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शाँत</w:t>
      </w:r>
      <w:r w:rsidRPr="003A0D63">
        <w:rPr>
          <w:rFonts w:ascii="Nirmala UI" w:eastAsiaTheme="minorHAnsi" w:hAnsi="Nirmala UI" w:cs="Nirmala UI"/>
          <w:bCs/>
          <w:sz w:val="20"/>
          <w:szCs w:val="20"/>
          <w:lang w:eastAsia="en-US"/>
        </w:rPr>
        <w:t>,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अच्छी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तरह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से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प्रका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शित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स्थान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 की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आवश्यकता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होगी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ज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 xml:space="preserve">हाँ 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आप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का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एकाँत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भंग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नहीं</w:t>
      </w:r>
      <w:r w:rsidRPr="003A0D63">
        <w:rPr>
          <w:rFonts w:ascii="Nirmala UI" w:eastAsiaTheme="minorHAnsi" w:hAnsi="Nirmala UI" w:cs="Nirmala UI"/>
          <w:b/>
          <w:sz w:val="20"/>
          <w:szCs w:val="20"/>
          <w:lang w:eastAsia="en-US" w:bidi="hi-IN"/>
        </w:rPr>
        <w:t xml:space="preserve"> </w:t>
      </w:r>
      <w:r w:rsidRPr="003A0D63">
        <w:rPr>
          <w:rFonts w:ascii="Nirmala UI" w:eastAsiaTheme="minorHAnsi" w:hAnsi="Nirmala UI" w:cs="Nirmala UI"/>
          <w:b/>
          <w:sz w:val="20"/>
          <w:szCs w:val="20"/>
          <w:cs/>
          <w:lang w:eastAsia="en-US" w:bidi="hi-IN"/>
        </w:rPr>
        <w:t>होगा</w:t>
      </w:r>
      <w:r w:rsidRPr="003A0D63">
        <w:rPr>
          <w:rFonts w:ascii="Nirmala UI" w:eastAsiaTheme="minorHAnsi" w:hAnsi="Nirmala UI" w:cs="Nirmala UI" w:hint="cs"/>
          <w:b/>
          <w:sz w:val="20"/>
          <w:szCs w:val="20"/>
          <w:cs/>
          <w:lang w:eastAsia="en-US" w:bidi="hi-IN"/>
        </w:rPr>
        <w:t>।</w:t>
      </w:r>
    </w:p>
    <w:p w14:paraId="22334F1F" w14:textId="77777777" w:rsidR="00591F1C" w:rsidRPr="003A0D63" w:rsidRDefault="00610760" w:rsidP="00591F1C">
      <w:pPr>
        <w:pStyle w:val="Default"/>
        <w:spacing w:line="264" w:lineRule="auto"/>
        <w:ind w:right="-468"/>
        <w:rPr>
          <w:rFonts w:ascii="Nirmala UI" w:hAnsi="Nirmala UI" w:cs="Nirmala UI"/>
          <w:b/>
          <w:color w:val="auto"/>
          <w:sz w:val="20"/>
          <w:szCs w:val="20"/>
        </w:rPr>
      </w:pP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मुझे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यह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कैसे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पता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चलेगा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कि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मुझे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क्या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करना</w:t>
      </w:r>
      <w:r w:rsidRPr="003A0D63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है</w:t>
      </w:r>
      <w:r w:rsidRPr="003A0D63">
        <w:rPr>
          <w:rFonts w:ascii="Nirmala UI" w:hAnsi="Nirmala UI" w:cs="Nirmala UI"/>
          <w:b/>
          <w:color w:val="auto"/>
          <w:sz w:val="20"/>
          <w:szCs w:val="20"/>
        </w:rPr>
        <w:t>?</w:t>
      </w:r>
    </w:p>
    <w:p w14:paraId="256F1328" w14:textId="77777777" w:rsidR="00591F1C" w:rsidRPr="003A0D63" w:rsidRDefault="00610760" w:rsidP="00D3432B">
      <w:pPr>
        <w:pStyle w:val="Default"/>
        <w:spacing w:after="240" w:line="264" w:lineRule="auto"/>
        <w:ind w:right="-468"/>
        <w:rPr>
          <w:rFonts w:ascii="Nirmala UI" w:hAnsi="Nirmala UI" w:cs="Nirmala UI"/>
          <w:color w:val="auto"/>
          <w:sz w:val="20"/>
          <w:szCs w:val="20"/>
        </w:rPr>
      </w:pP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आपको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निर्देश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दे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कर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समझा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एँगे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कि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आपको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क्या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करना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है।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</w:t>
      </w:r>
      <w:r w:rsidR="00FB6EF7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ने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एपॉइंटमेंट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पहले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एक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परीक्षण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कॉल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कर</w:t>
      </w:r>
      <w:r w:rsidR="00FB6EF7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के यह </w:t>
      </w:r>
      <w:r w:rsidR="00FB6EF7"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सुनिश्चित</w:t>
      </w:r>
      <w:r w:rsidR="00FB6EF7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FB6EF7"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कर</w:t>
      </w:r>
      <w:r w:rsidR="00FB6EF7" w:rsidRPr="003A0D63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FB6EF7"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सकते</w:t>
      </w:r>
      <w:r w:rsidR="00FB6EF7" w:rsidRPr="003A0D63">
        <w:rPr>
          <w:rFonts w:ascii="Nirmala UI" w:hAnsi="Nirmala UI" w:cs="Nirmala UI"/>
          <w:color w:val="auto"/>
          <w:sz w:val="20"/>
          <w:szCs w:val="20"/>
          <w:lang w:bidi="hi-IN"/>
        </w:rPr>
        <w:t>/</w:t>
      </w:r>
      <w:r w:rsidR="00FB6EF7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सकती </w:t>
      </w:r>
      <w:r w:rsidR="00FB6EF7"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</w:t>
      </w:r>
      <w:r w:rsidR="00FB6EF7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FB6EF7"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कि</w:t>
      </w:r>
      <w:r w:rsidR="00FB6EF7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FB6EF7"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सब</w:t>
      </w:r>
      <w:r w:rsidR="00FB6EF7" w:rsidRPr="003A0D63">
        <w:rPr>
          <w:rFonts w:ascii="Nirmala UI" w:hAnsi="Nirmala UI" w:cs="Nirmala UI"/>
          <w:color w:val="auto"/>
          <w:sz w:val="20"/>
          <w:szCs w:val="20"/>
          <w:lang w:bidi="hi-IN"/>
        </w:rPr>
        <w:t>-</w:t>
      </w:r>
      <w:r w:rsidR="00FB6EF7"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कुछ</w:t>
      </w:r>
      <w:r w:rsidR="00FB6EF7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FB6EF7"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काम</w:t>
      </w:r>
      <w:r w:rsidR="00FB6EF7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FB6EF7"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कर</w:t>
      </w:r>
      <w:r w:rsidR="00FB6EF7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FB6EF7"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रहा</w:t>
      </w:r>
      <w:r w:rsidR="00FB6EF7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FB6EF7"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</w:p>
    <w:p w14:paraId="313EB688" w14:textId="77777777" w:rsidR="00FE6170" w:rsidRPr="003A0D63" w:rsidRDefault="00FE6170" w:rsidP="00582F2C">
      <w:pPr>
        <w:autoSpaceDE w:val="0"/>
        <w:autoSpaceDN w:val="0"/>
        <w:adjustRightInd w:val="0"/>
        <w:ind w:right="142"/>
        <w:rPr>
          <w:rFonts w:ascii="Nirmala UI" w:hAnsi="Nirmala UI" w:cs="Nirmala UI"/>
          <w:bCs/>
          <w:sz w:val="20"/>
          <w:szCs w:val="20"/>
        </w:rPr>
      </w:pP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यदि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मुझे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दुभाषिए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की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आवश्यकता</w:t>
      </w:r>
      <w:r w:rsidRPr="003A0D63">
        <w:rPr>
          <w:rFonts w:ascii="Nirmala UI" w:hAnsi="Nirmala UI" w:cs="Nirmala UI"/>
          <w:bCs/>
          <w:sz w:val="20"/>
          <w:szCs w:val="20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हो</w:t>
      </w:r>
      <w:r w:rsidRPr="003A0D63">
        <w:rPr>
          <w:rFonts w:ascii="Nirmala UI" w:hAnsi="Nirmala UI" w:cs="Nirmala UI"/>
          <w:b/>
          <w:sz w:val="20"/>
          <w:szCs w:val="20"/>
        </w:rPr>
        <w:t>,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तो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क्या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होगा</w:t>
      </w:r>
      <w:r w:rsidRPr="003A0D63">
        <w:rPr>
          <w:rFonts w:ascii="Nirmala UI" w:hAnsi="Nirmala UI" w:cs="Nirmala UI"/>
          <w:b/>
          <w:sz w:val="20"/>
          <w:szCs w:val="20"/>
        </w:rPr>
        <w:t>?</w:t>
      </w:r>
    </w:p>
    <w:p w14:paraId="4DED4072" w14:textId="77777777" w:rsidR="00FE6170" w:rsidRPr="003A0D63" w:rsidRDefault="00FE6170" w:rsidP="003259DE">
      <w:pPr>
        <w:autoSpaceDE w:val="0"/>
        <w:autoSpaceDN w:val="0"/>
        <w:adjustRightInd w:val="0"/>
        <w:spacing w:after="240" w:line="264" w:lineRule="auto"/>
        <w:ind w:right="141"/>
        <w:rPr>
          <w:rFonts w:ascii="Nirmala UI" w:hAnsi="Nirmala UI" w:cs="Nirmala UI"/>
          <w:sz w:val="20"/>
          <w:szCs w:val="20"/>
        </w:rPr>
      </w:pP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यदि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आप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को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दुभाषि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ए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आवश्यकता हो</w:t>
      </w:r>
      <w:r w:rsidRPr="003A0D63">
        <w:rPr>
          <w:rFonts w:ascii="Nirmala UI" w:hAnsi="Nirmala UI" w:cs="Nirmala UI"/>
          <w:sz w:val="20"/>
          <w:szCs w:val="20"/>
        </w:rPr>
        <w:t xml:space="preserve">, 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तो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कृपया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हमें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बता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एँ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हम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आपके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एपॉइंटमेंट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में दुभाषिया उपलब्ध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क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रा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सकते</w:t>
      </w:r>
      <w:r w:rsidR="003D4E2D"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हैं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।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यदि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आप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के पास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एक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वर्तमान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मेडिकेयर </w:t>
      </w:r>
      <w:r w:rsidR="00AA5DB9" w:rsidRPr="003A0D63">
        <w:rPr>
          <w:rFonts w:ascii="Nirmala UI" w:hAnsi="Nirmala UI" w:cs="Nirmala UI" w:hint="cs"/>
          <w:sz w:val="20"/>
          <w:szCs w:val="20"/>
          <w:cs/>
          <w:lang w:bidi="hi-IN"/>
        </w:rPr>
        <w:t>(</w:t>
      </w:r>
      <w:r w:rsidR="00AA5DB9" w:rsidRPr="003A0D63">
        <w:rPr>
          <w:rFonts w:ascii="Nirmala UI" w:hAnsi="Nirmala UI" w:cs="Nirmala UI"/>
          <w:sz w:val="20"/>
          <w:szCs w:val="20"/>
          <w:lang w:bidi="hi-IN"/>
        </w:rPr>
        <w:t>Medicare</w:t>
      </w:r>
      <w:r w:rsidR="00AA5DB9" w:rsidRPr="003A0D63">
        <w:rPr>
          <w:rFonts w:ascii="Nirmala UI" w:hAnsi="Nirmala UI" w:cs="Nirmala UI" w:hint="cs"/>
          <w:sz w:val="20"/>
          <w:szCs w:val="20"/>
          <w:cs/>
          <w:lang w:bidi="hi-IN"/>
        </w:rPr>
        <w:t xml:space="preserve">) 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कार्ड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Pr="003A0D63">
        <w:rPr>
          <w:rFonts w:ascii="Nirmala UI" w:hAnsi="Nirmala UI" w:cs="Nirmala UI"/>
          <w:sz w:val="20"/>
          <w:szCs w:val="20"/>
        </w:rPr>
        <w:t xml:space="preserve">,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तो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आपको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कोई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शुल्क नहीं देना होगा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।</w:t>
      </w:r>
    </w:p>
    <w:p w14:paraId="21CE225E" w14:textId="77777777" w:rsidR="00D660D6" w:rsidRPr="003A0D63" w:rsidRDefault="00D660D6" w:rsidP="00E3647C">
      <w:pPr>
        <w:autoSpaceDE w:val="0"/>
        <w:autoSpaceDN w:val="0"/>
        <w:adjustRightInd w:val="0"/>
        <w:ind w:right="142"/>
        <w:rPr>
          <w:rFonts w:ascii="Nirmala UI" w:hAnsi="Nirmala UI" w:cs="Nirmala UI"/>
          <w:bCs/>
          <w:sz w:val="20"/>
          <w:szCs w:val="20"/>
          <w:lang w:bidi="hi-IN"/>
        </w:rPr>
      </w:pP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क्या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मुझे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अपने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एपॉइंटमेंट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के</w:t>
      </w:r>
      <w:r w:rsidRPr="003A0D63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bCs/>
          <w:sz w:val="20"/>
          <w:szCs w:val="20"/>
          <w:cs/>
          <w:lang w:bidi="hi-IN"/>
        </w:rPr>
        <w:t>लिए</w:t>
      </w:r>
      <w:r w:rsidRPr="003A0D63">
        <w:rPr>
          <w:rFonts w:ascii="Nirmala UI" w:hAnsi="Nirmala UI" w:cs="Nirmala UI"/>
          <w:bCs/>
          <w:sz w:val="20"/>
          <w:szCs w:val="20"/>
          <w:lang w:bidi="hi-IN"/>
        </w:rPr>
        <w:t xml:space="preserve"> </w:t>
      </w:r>
      <w:r w:rsidRPr="003A0D63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भुगतान करना पड़ेगा</w:t>
      </w:r>
      <w:r w:rsidRPr="003A0D63">
        <w:rPr>
          <w:rFonts w:ascii="Nirmala UI" w:hAnsi="Nirmala UI" w:cs="Nirmala UI"/>
          <w:b/>
          <w:sz w:val="20"/>
          <w:szCs w:val="20"/>
          <w:lang w:bidi="hi-IN"/>
        </w:rPr>
        <w:t>?</w:t>
      </w:r>
    </w:p>
    <w:p w14:paraId="7C093887" w14:textId="77777777" w:rsidR="001C14AD" w:rsidRPr="003A0D63" w:rsidRDefault="00D660D6" w:rsidP="003259DE">
      <w:pPr>
        <w:pStyle w:val="Default"/>
        <w:spacing w:after="240" w:line="264" w:lineRule="auto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जिन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रोगियों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पास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वर्तमान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मेडिकेयर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कार्ड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</w:t>
      </w:r>
      <w:r w:rsidRPr="003A0D63">
        <w:rPr>
          <w:rFonts w:ascii="Nirmala UI" w:hAnsi="Nirmala UI" w:cs="Nirmala UI"/>
          <w:color w:val="auto"/>
          <w:sz w:val="20"/>
          <w:szCs w:val="20"/>
        </w:rPr>
        <w:t xml:space="preserve">,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उन्हें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D515A7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भुगतान करने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की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आवश्यकता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नहीं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होगी।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यदि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आपके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पास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मेडिकेयर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कार्ड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नहीं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एक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विदेशी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आगंतुक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</w:t>
      </w:r>
      <w:r w:rsidRPr="003A0D63">
        <w:rPr>
          <w:rFonts w:ascii="Nirmala UI" w:hAnsi="Nirmala UI" w:cs="Nirmala UI"/>
          <w:color w:val="auto"/>
          <w:sz w:val="20"/>
          <w:szCs w:val="20"/>
        </w:rPr>
        <w:t xml:space="preserve">,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तो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कृपया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हमें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बताएँ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क्योंकि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आपको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अपने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एपॉइंटमेंट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लिए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8A11FD"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भुगतान करने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की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आवश्यकता</w:t>
      </w:r>
      <w:r w:rsidRPr="003A0D63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होगी।</w:t>
      </w:r>
    </w:p>
    <w:p w14:paraId="3B150FB7" w14:textId="77777777" w:rsidR="001655F5" w:rsidRDefault="006A5708" w:rsidP="006A5708">
      <w:pPr>
        <w:pStyle w:val="Default"/>
        <w:spacing w:line="264" w:lineRule="auto"/>
        <w:jc w:val="center"/>
        <w:rPr>
          <w:rFonts w:ascii="Nirmala UI" w:hAnsi="Nirmala UI" w:cs="Nirmala UI"/>
          <w:sz w:val="20"/>
          <w:szCs w:val="20"/>
          <w:lang w:bidi="hi-IN"/>
        </w:rPr>
      </w:pP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हम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आपके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जीपी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proofErr w:type="spellStart"/>
      <w:r w:rsidRPr="003A0D63">
        <w:rPr>
          <w:rFonts w:ascii="Nirmala UI" w:hAnsi="Nirmala UI" w:cs="Nirmala UI"/>
          <w:sz w:val="20"/>
          <w:szCs w:val="20"/>
          <w:lang w:bidi="hi-IN"/>
        </w:rPr>
        <w:t>और</w:t>
      </w:r>
      <w:proofErr w:type="spellEnd"/>
      <w:r w:rsidRPr="003A0D63">
        <w:rPr>
          <w:rFonts w:ascii="Nirmala UI" w:hAnsi="Nirmala UI" w:cs="Nirmala UI"/>
          <w:sz w:val="20"/>
          <w:szCs w:val="20"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आपकी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देखभाल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शामिल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अन्य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स्वास्थ्य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proofErr w:type="spellStart"/>
      <w:r w:rsidRPr="003A0D63">
        <w:rPr>
          <w:rFonts w:ascii="Nirmala UI" w:hAnsi="Nirmala UI" w:cs="Nirmala UI"/>
          <w:sz w:val="20"/>
          <w:szCs w:val="20"/>
          <w:lang w:bidi="hi-IN"/>
        </w:rPr>
        <w:t>व्यावसायिकों</w:t>
      </w:r>
      <w:proofErr w:type="spellEnd"/>
      <w:r w:rsidRPr="003A0D63">
        <w:rPr>
          <w:rFonts w:ascii="Nirmala UI" w:hAnsi="Nirmala UI" w:cs="Nirmala UI"/>
          <w:sz w:val="20"/>
          <w:szCs w:val="20"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साथ</w:t>
      </w:r>
    </w:p>
    <w:p w14:paraId="5B6C0D11" w14:textId="7D1A17E8" w:rsidR="006A5708" w:rsidRPr="008E20AA" w:rsidRDefault="006A5708" w:rsidP="008E20AA">
      <w:pPr>
        <w:pStyle w:val="Default"/>
        <w:spacing w:line="264" w:lineRule="auto"/>
        <w:jc w:val="center"/>
        <w:rPr>
          <w:rFonts w:ascii="Nirmala UI" w:hAnsi="Nirmala UI" w:cs="Nirmala UI"/>
          <w:sz w:val="20"/>
          <w:szCs w:val="20"/>
          <w:lang w:bidi="hi-IN"/>
        </w:rPr>
      </w:pP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आपकी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देखभाल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बारे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जानकारी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साझा</w:t>
      </w:r>
      <w:r w:rsidRPr="003A0D63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3A0D63">
        <w:rPr>
          <w:rFonts w:ascii="Nirmala UI" w:hAnsi="Nirmala UI" w:cs="Nirmala UI" w:hint="cs"/>
          <w:sz w:val="20"/>
          <w:szCs w:val="20"/>
          <w:cs/>
          <w:lang w:bidi="hi-IN"/>
        </w:rPr>
        <w:t>करेंगे।</w:t>
      </w:r>
    </w:p>
    <w:sectPr w:rsidR="006A5708" w:rsidRPr="008E20AA" w:rsidSect="00536407">
      <w:headerReference w:type="default" r:id="rId10"/>
      <w:footerReference w:type="default" r:id="rId11"/>
      <w:pgSz w:w="11907" w:h="16839" w:code="9"/>
      <w:pgMar w:top="1814" w:right="1134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35AA" w14:textId="77777777" w:rsidR="00FD0047" w:rsidRDefault="00FD0047" w:rsidP="006B1D98">
      <w:r>
        <w:separator/>
      </w:r>
    </w:p>
  </w:endnote>
  <w:endnote w:type="continuationSeparator" w:id="0">
    <w:p w14:paraId="145206EF" w14:textId="77777777" w:rsidR="00FD0047" w:rsidRDefault="00FD0047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E030" w14:textId="77777777" w:rsidR="001655F5" w:rsidRPr="001655F5" w:rsidRDefault="001655F5" w:rsidP="001655F5">
    <w:pPr>
      <w:pStyle w:val="Footer"/>
      <w:tabs>
        <w:tab w:val="clear" w:pos="4513"/>
        <w:tab w:val="clear" w:pos="9026"/>
        <w:tab w:val="left" w:pos="1155"/>
      </w:tabs>
      <w:rPr>
        <w:rFonts w:ascii="Nirmala UI" w:hAnsi="Nirmala UI" w:cs="Nirmala UI"/>
        <w:sz w:val="18"/>
        <w:szCs w:val="18"/>
        <w:lang w:val="en-US"/>
      </w:rPr>
    </w:pPr>
    <w:r w:rsidRPr="001655F5">
      <w:rPr>
        <w:rFonts w:ascii="Nirmala UI" w:hAnsi="Nirmala UI" w:cs="Nirmala UI"/>
        <w:sz w:val="18"/>
        <w:szCs w:val="18"/>
        <w:cs/>
        <w:lang w:val="en-US" w:bidi="hi-IN"/>
      </w:rPr>
      <w:t>यह जानकारी विक्टोरियाई सरकार द्वारा उपलब्ध कराई गई है।</w:t>
    </w:r>
  </w:p>
  <w:p w14:paraId="5E169D81" w14:textId="7C4B21A2" w:rsidR="00DC15C9" w:rsidRPr="00BB7BD2" w:rsidRDefault="001655F5" w:rsidP="00BB7BD2">
    <w:pPr>
      <w:pStyle w:val="Footer"/>
      <w:tabs>
        <w:tab w:val="clear" w:pos="4513"/>
        <w:tab w:val="clear" w:pos="9026"/>
        <w:tab w:val="left" w:pos="1155"/>
      </w:tabs>
      <w:rPr>
        <w:rFonts w:ascii="Nirmala UI" w:hAnsi="Nirmala UI" w:cs="Nirmala UI"/>
        <w:sz w:val="18"/>
        <w:szCs w:val="18"/>
        <w:lang w:val="en-US"/>
      </w:rPr>
    </w:pPr>
    <w:r w:rsidRPr="001655F5">
      <w:rPr>
        <w:rFonts w:ascii="Nirmala UI" w:hAnsi="Nirmala UI" w:cs="Nirmala UI"/>
        <w:sz w:val="18"/>
        <w:szCs w:val="18"/>
        <w:cs/>
        <w:lang w:val="en-US" w:bidi="hi-IN"/>
      </w:rPr>
      <w:t xml:space="preserve">सितंबर </w:t>
    </w:r>
    <w:r w:rsidRPr="001655F5">
      <w:rPr>
        <w:rFonts w:ascii="Nirmala UI" w:hAnsi="Nirmala UI" w:cs="Nirmala UI"/>
        <w:sz w:val="18"/>
        <w:szCs w:val="18"/>
        <w:lang w:val="en-US"/>
      </w:rPr>
      <w:t xml:space="preserve">2019 </w:t>
    </w:r>
    <w:r w:rsidRPr="001655F5">
      <w:rPr>
        <w:rFonts w:ascii="Nirmala UI" w:hAnsi="Nirmala UI" w:cs="Nirmala UI"/>
        <w:sz w:val="18"/>
        <w:szCs w:val="18"/>
        <w:cs/>
        <w:lang w:val="en-US" w:bidi="hi-IN"/>
      </w:rPr>
      <w:t>में प्रकाशित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471B" w14:textId="77777777" w:rsidR="00FD0047" w:rsidRDefault="00FD0047" w:rsidP="006B1D98">
      <w:r>
        <w:separator/>
      </w:r>
    </w:p>
  </w:footnote>
  <w:footnote w:type="continuationSeparator" w:id="0">
    <w:p w14:paraId="3A61AA36" w14:textId="77777777" w:rsidR="00FD0047" w:rsidRDefault="00FD0047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08B6" w14:textId="77777777" w:rsidR="00DC15C9" w:rsidRPr="00DC15C9" w:rsidRDefault="00D3432B" w:rsidP="00D3432B">
    <w:pPr>
      <w:pStyle w:val="Header"/>
      <w:tabs>
        <w:tab w:val="left" w:pos="1770"/>
        <w:tab w:val="right" w:pos="9157"/>
      </w:tabs>
      <w:ind w:left="-70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C"/>
    <w:rsid w:val="00005A02"/>
    <w:rsid w:val="00007A9A"/>
    <w:rsid w:val="00011B28"/>
    <w:rsid w:val="00012CAE"/>
    <w:rsid w:val="00030C11"/>
    <w:rsid w:val="000513CB"/>
    <w:rsid w:val="000678EB"/>
    <w:rsid w:val="00087732"/>
    <w:rsid w:val="00091296"/>
    <w:rsid w:val="000967D6"/>
    <w:rsid w:val="000A0457"/>
    <w:rsid w:val="000A7DC2"/>
    <w:rsid w:val="000D2F4F"/>
    <w:rsid w:val="000D4D48"/>
    <w:rsid w:val="000E4EA2"/>
    <w:rsid w:val="000F474B"/>
    <w:rsid w:val="000F6A0B"/>
    <w:rsid w:val="001247A6"/>
    <w:rsid w:val="00147E42"/>
    <w:rsid w:val="00164473"/>
    <w:rsid w:val="001655F5"/>
    <w:rsid w:val="00165A74"/>
    <w:rsid w:val="00171CBA"/>
    <w:rsid w:val="00186AAD"/>
    <w:rsid w:val="001C14AD"/>
    <w:rsid w:val="001C6065"/>
    <w:rsid w:val="001E49D6"/>
    <w:rsid w:val="001E7F64"/>
    <w:rsid w:val="00202D00"/>
    <w:rsid w:val="002222A3"/>
    <w:rsid w:val="00235575"/>
    <w:rsid w:val="00235785"/>
    <w:rsid w:val="00250F54"/>
    <w:rsid w:val="00275DB0"/>
    <w:rsid w:val="00295931"/>
    <w:rsid w:val="002B16EA"/>
    <w:rsid w:val="002E03D4"/>
    <w:rsid w:val="002F5F5A"/>
    <w:rsid w:val="002F7047"/>
    <w:rsid w:val="00302DC1"/>
    <w:rsid w:val="00303348"/>
    <w:rsid w:val="0031273E"/>
    <w:rsid w:val="003169A7"/>
    <w:rsid w:val="003259DE"/>
    <w:rsid w:val="00331522"/>
    <w:rsid w:val="00332DB6"/>
    <w:rsid w:val="00336CE0"/>
    <w:rsid w:val="00337F03"/>
    <w:rsid w:val="00343AD0"/>
    <w:rsid w:val="0035620C"/>
    <w:rsid w:val="00363B99"/>
    <w:rsid w:val="003649FF"/>
    <w:rsid w:val="003734B5"/>
    <w:rsid w:val="00384133"/>
    <w:rsid w:val="003A0D63"/>
    <w:rsid w:val="003A2CB3"/>
    <w:rsid w:val="003B21EE"/>
    <w:rsid w:val="003D4E2D"/>
    <w:rsid w:val="003F37E3"/>
    <w:rsid w:val="00430FDD"/>
    <w:rsid w:val="00444B00"/>
    <w:rsid w:val="004756C2"/>
    <w:rsid w:val="0048185C"/>
    <w:rsid w:val="00486C4B"/>
    <w:rsid w:val="0049507B"/>
    <w:rsid w:val="004B1E20"/>
    <w:rsid w:val="004B490B"/>
    <w:rsid w:val="004B4FA6"/>
    <w:rsid w:val="004D3D63"/>
    <w:rsid w:val="004D6161"/>
    <w:rsid w:val="0050254D"/>
    <w:rsid w:val="005219BD"/>
    <w:rsid w:val="00536407"/>
    <w:rsid w:val="005418AB"/>
    <w:rsid w:val="0057357B"/>
    <w:rsid w:val="00582F2C"/>
    <w:rsid w:val="0059121F"/>
    <w:rsid w:val="00591E13"/>
    <w:rsid w:val="00591F1C"/>
    <w:rsid w:val="005A19E9"/>
    <w:rsid w:val="005A46F5"/>
    <w:rsid w:val="005B072C"/>
    <w:rsid w:val="005C617C"/>
    <w:rsid w:val="005D0E94"/>
    <w:rsid w:val="005D499B"/>
    <w:rsid w:val="005E458E"/>
    <w:rsid w:val="005F4C3D"/>
    <w:rsid w:val="00607FA6"/>
    <w:rsid w:val="00610760"/>
    <w:rsid w:val="00624810"/>
    <w:rsid w:val="006255BE"/>
    <w:rsid w:val="00633425"/>
    <w:rsid w:val="00641338"/>
    <w:rsid w:val="006509A0"/>
    <w:rsid w:val="0065680D"/>
    <w:rsid w:val="00660A4B"/>
    <w:rsid w:val="00661891"/>
    <w:rsid w:val="006656E3"/>
    <w:rsid w:val="00671E11"/>
    <w:rsid w:val="00683ED5"/>
    <w:rsid w:val="00691BF0"/>
    <w:rsid w:val="006A5708"/>
    <w:rsid w:val="006A5AA6"/>
    <w:rsid w:val="006A61E0"/>
    <w:rsid w:val="006B1D98"/>
    <w:rsid w:val="006D0A0F"/>
    <w:rsid w:val="006D768C"/>
    <w:rsid w:val="006D7D99"/>
    <w:rsid w:val="006E50E4"/>
    <w:rsid w:val="006F4F55"/>
    <w:rsid w:val="0070509E"/>
    <w:rsid w:val="00712069"/>
    <w:rsid w:val="00712F83"/>
    <w:rsid w:val="00733053"/>
    <w:rsid w:val="00734DBD"/>
    <w:rsid w:val="00736F0C"/>
    <w:rsid w:val="0075284C"/>
    <w:rsid w:val="00764367"/>
    <w:rsid w:val="007B6831"/>
    <w:rsid w:val="007D399F"/>
    <w:rsid w:val="007E4799"/>
    <w:rsid w:val="008149A9"/>
    <w:rsid w:val="00826722"/>
    <w:rsid w:val="0082772D"/>
    <w:rsid w:val="00846E08"/>
    <w:rsid w:val="0085392E"/>
    <w:rsid w:val="00863C55"/>
    <w:rsid w:val="00881C31"/>
    <w:rsid w:val="0089475C"/>
    <w:rsid w:val="008A11FD"/>
    <w:rsid w:val="008A165D"/>
    <w:rsid w:val="008B0317"/>
    <w:rsid w:val="008B7F0E"/>
    <w:rsid w:val="008C1C09"/>
    <w:rsid w:val="008C2A09"/>
    <w:rsid w:val="008C386E"/>
    <w:rsid w:val="008D3BA4"/>
    <w:rsid w:val="008E20AA"/>
    <w:rsid w:val="00914168"/>
    <w:rsid w:val="009228AE"/>
    <w:rsid w:val="00936065"/>
    <w:rsid w:val="00945661"/>
    <w:rsid w:val="00966C96"/>
    <w:rsid w:val="00980B8B"/>
    <w:rsid w:val="00993F4D"/>
    <w:rsid w:val="009A09CA"/>
    <w:rsid w:val="009A2F06"/>
    <w:rsid w:val="009B3C90"/>
    <w:rsid w:val="009C47BA"/>
    <w:rsid w:val="009C69AA"/>
    <w:rsid w:val="009E3798"/>
    <w:rsid w:val="009E5670"/>
    <w:rsid w:val="009F13DD"/>
    <w:rsid w:val="009F62F3"/>
    <w:rsid w:val="00A0251B"/>
    <w:rsid w:val="00A144C9"/>
    <w:rsid w:val="00A17F24"/>
    <w:rsid w:val="00A2164A"/>
    <w:rsid w:val="00A22788"/>
    <w:rsid w:val="00A26E97"/>
    <w:rsid w:val="00A31CE6"/>
    <w:rsid w:val="00A64A6F"/>
    <w:rsid w:val="00A91915"/>
    <w:rsid w:val="00A95A7F"/>
    <w:rsid w:val="00AA5DB9"/>
    <w:rsid w:val="00AB1C24"/>
    <w:rsid w:val="00AD3E97"/>
    <w:rsid w:val="00B06915"/>
    <w:rsid w:val="00B072A5"/>
    <w:rsid w:val="00B51079"/>
    <w:rsid w:val="00B65D60"/>
    <w:rsid w:val="00B703F1"/>
    <w:rsid w:val="00B747F3"/>
    <w:rsid w:val="00B806F2"/>
    <w:rsid w:val="00B91108"/>
    <w:rsid w:val="00B939BF"/>
    <w:rsid w:val="00BA38C3"/>
    <w:rsid w:val="00BA6058"/>
    <w:rsid w:val="00BB7BD2"/>
    <w:rsid w:val="00BC03C0"/>
    <w:rsid w:val="00BC2657"/>
    <w:rsid w:val="00BC45F9"/>
    <w:rsid w:val="00BD0AC6"/>
    <w:rsid w:val="00BD1D3A"/>
    <w:rsid w:val="00BD3536"/>
    <w:rsid w:val="00BE0C98"/>
    <w:rsid w:val="00C065A8"/>
    <w:rsid w:val="00C15990"/>
    <w:rsid w:val="00C34AE7"/>
    <w:rsid w:val="00C36880"/>
    <w:rsid w:val="00C54C51"/>
    <w:rsid w:val="00C63D28"/>
    <w:rsid w:val="00C66B53"/>
    <w:rsid w:val="00C80F86"/>
    <w:rsid w:val="00C81E86"/>
    <w:rsid w:val="00C8239A"/>
    <w:rsid w:val="00C91D97"/>
    <w:rsid w:val="00CA12DC"/>
    <w:rsid w:val="00CA3166"/>
    <w:rsid w:val="00CA5A47"/>
    <w:rsid w:val="00CB2B8C"/>
    <w:rsid w:val="00CB3D4C"/>
    <w:rsid w:val="00CF03FA"/>
    <w:rsid w:val="00D14A46"/>
    <w:rsid w:val="00D27732"/>
    <w:rsid w:val="00D3432B"/>
    <w:rsid w:val="00D40838"/>
    <w:rsid w:val="00D4757A"/>
    <w:rsid w:val="00D515A7"/>
    <w:rsid w:val="00D53951"/>
    <w:rsid w:val="00D6232E"/>
    <w:rsid w:val="00D64838"/>
    <w:rsid w:val="00D660D6"/>
    <w:rsid w:val="00D71213"/>
    <w:rsid w:val="00D7281A"/>
    <w:rsid w:val="00D75FDD"/>
    <w:rsid w:val="00D94B66"/>
    <w:rsid w:val="00D966DA"/>
    <w:rsid w:val="00DA0B4D"/>
    <w:rsid w:val="00DB4F52"/>
    <w:rsid w:val="00DC15C9"/>
    <w:rsid w:val="00DE0B68"/>
    <w:rsid w:val="00DF7836"/>
    <w:rsid w:val="00E21F9A"/>
    <w:rsid w:val="00E25CE7"/>
    <w:rsid w:val="00E31BD3"/>
    <w:rsid w:val="00E3647C"/>
    <w:rsid w:val="00E450CF"/>
    <w:rsid w:val="00E45126"/>
    <w:rsid w:val="00E61D97"/>
    <w:rsid w:val="00E62D14"/>
    <w:rsid w:val="00E71CEF"/>
    <w:rsid w:val="00E74BC0"/>
    <w:rsid w:val="00EA1275"/>
    <w:rsid w:val="00EA2755"/>
    <w:rsid w:val="00ED1924"/>
    <w:rsid w:val="00EE1AAE"/>
    <w:rsid w:val="00F043E2"/>
    <w:rsid w:val="00F117D1"/>
    <w:rsid w:val="00F21CD3"/>
    <w:rsid w:val="00F914C6"/>
    <w:rsid w:val="00F92252"/>
    <w:rsid w:val="00FB3407"/>
    <w:rsid w:val="00FB5F18"/>
    <w:rsid w:val="00FB6EF7"/>
    <w:rsid w:val="00FC252D"/>
    <w:rsid w:val="00FC6B48"/>
    <w:rsid w:val="00FD0047"/>
    <w:rsid w:val="00FD662E"/>
    <w:rsid w:val="00FE491E"/>
    <w:rsid w:val="00FE6170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886201"/>
  <w15:docId w15:val="{C2DEE7A5-1D98-454A-9039-5079E3C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46C62-064B-44D3-A6CF-790C9B2E3489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D6A2F0-CC0C-43C0-A71A-AFC2A69C5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76557-92EF-43AE-80CB-E967803D20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Hindi</vt:lpstr>
    </vt:vector>
  </TitlesOfParts>
  <Company>Victorian Government, Department of Health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Hindi</dc:title>
  <dc:creator>Department of Health</dc:creator>
  <cp:lastModifiedBy>Karen O'Leary (Health)</cp:lastModifiedBy>
  <cp:revision>2</cp:revision>
  <cp:lastPrinted>2019-02-11T02:05:00Z</cp:lastPrinted>
  <dcterms:created xsi:type="dcterms:W3CDTF">2022-11-23T05:07:00Z</dcterms:created>
  <dcterms:modified xsi:type="dcterms:W3CDTF">2022-11-23T05:07:00Z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792600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2022-11-13T22:29:12Z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584e04d3-a942-4aaf-a20a-c18040fdffc5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