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822BE" w14:textId="77777777" w:rsidR="0074696E" w:rsidRPr="00865228" w:rsidRDefault="004400D5" w:rsidP="00865228">
      <w:pPr>
        <w:pStyle w:val="Sectionbreakfirstpage"/>
        <w:ind w:right="-2"/>
        <w:rPr>
          <w:rFonts w:ascii="Noto Sans Tamil" w:hAnsi="Noto Sans Tamil" w:cs="Noto Sans Tamil"/>
        </w:rPr>
      </w:pPr>
      <w:bookmarkStart w:id="0" w:name="_Hlk117243674"/>
      <w:bookmarkEnd w:id="0"/>
      <w:r w:rsidRPr="00865228">
        <w:rPr>
          <w:rFonts w:ascii="Noto Sans Tamil" w:hAnsi="Noto Sans Tamil" w:cs="Noto Sans Tamil"/>
          <w:lang w:val="en-US"/>
        </w:rPr>
        <w:drawing>
          <wp:anchor distT="0" distB="0" distL="114300" distR="114300" simplePos="0" relativeHeight="251658240" behindDoc="1" locked="1" layoutInCell="1" allowOverlap="1" wp14:anchorId="14C1E82C" wp14:editId="6DF49C39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89360" name="Picture 9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59926A" w14:textId="77777777" w:rsidR="00A62D44" w:rsidRPr="00865228" w:rsidRDefault="00A62D44" w:rsidP="00865228">
      <w:pPr>
        <w:pStyle w:val="Sectionbreakfirstpage"/>
        <w:ind w:right="-2"/>
        <w:rPr>
          <w:rFonts w:ascii="Noto Sans Tamil" w:hAnsi="Noto Sans Tamil" w:cs="Noto Sans Tamil"/>
        </w:rPr>
        <w:sectPr w:rsidR="00A62D44" w:rsidRPr="00865228" w:rsidSect="00E62622">
          <w:headerReference w:type="default" r:id="rId8"/>
          <w:footerReference w:type="default" r:id="rId9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3E191B" w:rsidRPr="00865228" w14:paraId="3BA76BFD" w14:textId="77777777" w:rsidTr="00675E6D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7752B99B" w14:textId="77777777" w:rsidR="003B5733" w:rsidRPr="00865228" w:rsidRDefault="004400D5" w:rsidP="00865228">
            <w:pPr>
              <w:pStyle w:val="Documenttitle"/>
              <w:ind w:right="855"/>
              <w:rPr>
                <w:rFonts w:ascii="Noto Sans Tamil" w:hAnsi="Noto Sans Tamil" w:cs="Noto Sans Tamil"/>
              </w:rPr>
            </w:pPr>
            <w:r w:rsidRPr="00865228">
              <w:rPr>
                <w:rFonts w:ascii="Noto Sans Tamil" w:eastAsia="Latha" w:hAnsi="Noto Sans Tamil" w:cs="Noto Sans Tamil"/>
                <w:bCs/>
                <w:sz w:val="40"/>
                <w:szCs w:val="40"/>
                <w:cs/>
                <w:lang w:val="ta" w:bidi="ta-IN"/>
              </w:rPr>
              <w:lastRenderedPageBreak/>
              <w:t>வெள்ளப்பெருக்குக்குப்</w:t>
            </w:r>
            <w:r w:rsidRPr="00865228">
              <w:rPr>
                <w:rFonts w:ascii="Noto Sans Tamil" w:eastAsia="Latha" w:hAnsi="Noto Sans Tamil" w:cs="Noto Sans Tamil"/>
                <w:bCs/>
                <w:sz w:val="40"/>
                <w:szCs w:val="40"/>
                <w:cs/>
                <w:lang w:val="ta" w:bidi="ta"/>
              </w:rPr>
              <w:t xml:space="preserve"> </w:t>
            </w:r>
            <w:r w:rsidRPr="00865228">
              <w:rPr>
                <w:rFonts w:ascii="Noto Sans Tamil" w:eastAsia="Latha" w:hAnsi="Noto Sans Tamil" w:cs="Noto Sans Tamil"/>
                <w:bCs/>
                <w:sz w:val="40"/>
                <w:szCs w:val="40"/>
                <w:cs/>
                <w:lang w:val="ta" w:bidi="ta-IN"/>
              </w:rPr>
              <w:t>பின்னர்</w:t>
            </w:r>
            <w:r w:rsidRPr="00865228">
              <w:rPr>
                <w:rFonts w:ascii="Noto Sans Tamil" w:eastAsia="Latha" w:hAnsi="Noto Sans Tamil" w:cs="Noto Sans Tamil"/>
                <w:bCs/>
                <w:sz w:val="40"/>
                <w:szCs w:val="40"/>
                <w:cs/>
                <w:lang w:val="ta" w:bidi="ta"/>
              </w:rPr>
              <w:t xml:space="preserve"> </w:t>
            </w:r>
            <w:r w:rsidRPr="00865228">
              <w:rPr>
                <w:rFonts w:ascii="Noto Sans Tamil" w:eastAsia="Latha" w:hAnsi="Noto Sans Tamil" w:cs="Noto Sans Tamil"/>
                <w:bCs/>
                <w:sz w:val="40"/>
                <w:szCs w:val="40"/>
                <w:cs/>
                <w:lang w:val="ta" w:bidi="ta-IN"/>
              </w:rPr>
              <w:t>வீடு</w:t>
            </w:r>
            <w:r w:rsidRPr="00865228">
              <w:rPr>
                <w:rFonts w:ascii="Noto Sans Tamil" w:eastAsia="Latha" w:hAnsi="Noto Sans Tamil" w:cs="Noto Sans Tamil"/>
                <w:bCs/>
                <w:sz w:val="40"/>
                <w:szCs w:val="40"/>
                <w:cs/>
                <w:lang w:val="ta" w:bidi="ta"/>
              </w:rPr>
              <w:t xml:space="preserve"> </w:t>
            </w:r>
            <w:r w:rsidRPr="00865228">
              <w:rPr>
                <w:rFonts w:ascii="Noto Sans Tamil" w:eastAsia="Latha" w:hAnsi="Noto Sans Tamil" w:cs="Noto Sans Tamil"/>
                <w:bCs/>
                <w:sz w:val="40"/>
                <w:szCs w:val="40"/>
                <w:cs/>
                <w:lang w:val="ta" w:bidi="ta-IN"/>
              </w:rPr>
              <w:t>திரும்புதல்</w:t>
            </w:r>
          </w:p>
        </w:tc>
      </w:tr>
      <w:tr w:rsidR="003E191B" w:rsidRPr="00865228" w14:paraId="4C6E60DE" w14:textId="77777777" w:rsidTr="00675E6D">
        <w:trPr>
          <w:trHeight w:val="724"/>
        </w:trPr>
        <w:tc>
          <w:tcPr>
            <w:tcW w:w="11063" w:type="dxa"/>
          </w:tcPr>
          <w:p w14:paraId="20E6AC58" w14:textId="77777777" w:rsidR="003B5733" w:rsidRPr="00865228" w:rsidRDefault="004400D5" w:rsidP="00865228">
            <w:pPr>
              <w:pStyle w:val="Documentsubtitle"/>
              <w:ind w:right="855"/>
              <w:rPr>
                <w:rFonts w:ascii="Noto Sans Tamil" w:hAnsi="Noto Sans Tamil" w:cs="Noto Sans Tamil"/>
              </w:rPr>
            </w:pPr>
            <w:r w:rsidRPr="00865228">
              <w:rPr>
                <w:rFonts w:ascii="Noto Sans Tamil" w:eastAsia="Latha" w:hAnsi="Noto Sans Tamil" w:cs="Noto Sans Tamil"/>
                <w:szCs w:val="28"/>
                <w:cs/>
                <w:lang w:val="ta" w:bidi="ta-IN"/>
              </w:rPr>
              <w:t>பெருவெள்ளத்திற்குப்</w:t>
            </w:r>
            <w:r w:rsidRPr="00865228">
              <w:rPr>
                <w:rFonts w:ascii="Noto Sans Tamil" w:eastAsia="Latha" w:hAnsi="Noto Sans Tamil" w:cs="Noto Sans Tamil"/>
                <w:szCs w:val="28"/>
                <w:cs/>
                <w:lang w:val="ta" w:bidi="ta"/>
              </w:rPr>
              <w:t xml:space="preserve"> </w:t>
            </w:r>
            <w:r w:rsidRPr="00865228">
              <w:rPr>
                <w:rFonts w:ascii="Noto Sans Tamil" w:eastAsia="Latha" w:hAnsi="Noto Sans Tamil" w:cs="Noto Sans Tamil"/>
                <w:szCs w:val="28"/>
                <w:cs/>
                <w:lang w:val="ta" w:bidi="ta-IN"/>
              </w:rPr>
              <w:t>பின்னர்</w:t>
            </w:r>
            <w:r w:rsidRPr="00865228">
              <w:rPr>
                <w:rFonts w:ascii="Noto Sans Tamil" w:eastAsia="Latha" w:hAnsi="Noto Sans Tamil" w:cs="Noto Sans Tamil"/>
                <w:szCs w:val="28"/>
                <w:cs/>
                <w:lang w:val="ta" w:bidi="ta"/>
              </w:rPr>
              <w:t xml:space="preserve"> </w:t>
            </w:r>
            <w:r w:rsidRPr="00865228">
              <w:rPr>
                <w:rFonts w:ascii="Noto Sans Tamil" w:eastAsia="Latha" w:hAnsi="Noto Sans Tamil" w:cs="Noto Sans Tamil"/>
                <w:szCs w:val="28"/>
                <w:cs/>
                <w:lang w:val="ta" w:bidi="ta-IN"/>
              </w:rPr>
              <w:t>எவ்வாறு</w:t>
            </w:r>
            <w:r w:rsidRPr="00865228">
              <w:rPr>
                <w:rFonts w:ascii="Noto Sans Tamil" w:eastAsia="Latha" w:hAnsi="Noto Sans Tamil" w:cs="Noto Sans Tamil"/>
                <w:szCs w:val="28"/>
                <w:cs/>
                <w:lang w:val="ta" w:bidi="ta"/>
              </w:rPr>
              <w:t xml:space="preserve"> </w:t>
            </w:r>
            <w:r w:rsidRPr="00865228">
              <w:rPr>
                <w:rFonts w:ascii="Noto Sans Tamil" w:eastAsia="Latha" w:hAnsi="Noto Sans Tamil" w:cs="Noto Sans Tamil"/>
                <w:szCs w:val="28"/>
                <w:cs/>
                <w:lang w:val="ta" w:bidi="ta-IN"/>
              </w:rPr>
              <w:t>பாதுகாப்பாக</w:t>
            </w:r>
            <w:r w:rsidRPr="00865228">
              <w:rPr>
                <w:rFonts w:ascii="Noto Sans Tamil" w:eastAsia="Latha" w:hAnsi="Noto Sans Tamil" w:cs="Noto Sans Tamil"/>
                <w:szCs w:val="28"/>
                <w:cs/>
                <w:lang w:val="ta" w:bidi="ta"/>
              </w:rPr>
              <w:t xml:space="preserve"> </w:t>
            </w:r>
            <w:r w:rsidRPr="00865228">
              <w:rPr>
                <w:rFonts w:ascii="Noto Sans Tamil" w:eastAsia="Latha" w:hAnsi="Noto Sans Tamil" w:cs="Noto Sans Tamil"/>
                <w:szCs w:val="28"/>
                <w:cs/>
                <w:lang w:val="ta" w:bidi="ta-IN"/>
              </w:rPr>
              <w:t>இருப்பது</w:t>
            </w:r>
            <w:r w:rsidRPr="00865228">
              <w:rPr>
                <w:rFonts w:ascii="Noto Sans Tamil" w:eastAsia="Latha" w:hAnsi="Noto Sans Tamil" w:cs="Noto Sans Tamil"/>
                <w:szCs w:val="28"/>
                <w:cs/>
                <w:lang w:val="ta" w:bidi="ta"/>
              </w:rPr>
              <w:t xml:space="preserve"> </w:t>
            </w:r>
            <w:r w:rsidRPr="00865228">
              <w:rPr>
                <w:rFonts w:ascii="Noto Sans Tamil" w:eastAsia="Latha" w:hAnsi="Noto Sans Tamil" w:cs="Noto Sans Tamil"/>
                <w:szCs w:val="28"/>
                <w:cs/>
                <w:lang w:val="ta" w:bidi="ta-IN"/>
              </w:rPr>
              <w:t>என்பது</w:t>
            </w:r>
            <w:r w:rsidRPr="00865228">
              <w:rPr>
                <w:rFonts w:ascii="Noto Sans Tamil" w:eastAsia="Latha" w:hAnsi="Noto Sans Tamil" w:cs="Noto Sans Tamil"/>
                <w:szCs w:val="28"/>
                <w:cs/>
                <w:lang w:val="ta" w:bidi="ta"/>
              </w:rPr>
              <w:t xml:space="preserve"> </w:t>
            </w:r>
            <w:r w:rsidRPr="00865228">
              <w:rPr>
                <w:rFonts w:ascii="Noto Sans Tamil" w:eastAsia="Latha" w:hAnsi="Noto Sans Tamil" w:cs="Noto Sans Tamil"/>
                <w:szCs w:val="28"/>
                <w:cs/>
                <w:lang w:val="ta" w:bidi="ta-IN"/>
              </w:rPr>
              <w:t>பற்றிய</w:t>
            </w:r>
            <w:r w:rsidRPr="00865228">
              <w:rPr>
                <w:rFonts w:ascii="Noto Sans Tamil" w:eastAsia="Latha" w:hAnsi="Noto Sans Tamil" w:cs="Noto Sans Tamil"/>
                <w:szCs w:val="28"/>
                <w:cs/>
                <w:lang w:val="ta" w:bidi="ta"/>
              </w:rPr>
              <w:t xml:space="preserve"> </w:t>
            </w:r>
            <w:r w:rsidRPr="00865228">
              <w:rPr>
                <w:rFonts w:ascii="Noto Sans Tamil" w:eastAsia="Latha" w:hAnsi="Noto Sans Tamil" w:cs="Noto Sans Tamil"/>
                <w:szCs w:val="28"/>
                <w:cs/>
                <w:lang w:val="ta" w:bidi="ta-IN"/>
              </w:rPr>
              <w:t>தகவல்</w:t>
            </w:r>
            <w:r w:rsidRPr="00865228">
              <w:rPr>
                <w:rFonts w:ascii="Noto Sans Tamil" w:eastAsia="Latha" w:hAnsi="Noto Sans Tamil" w:cs="Noto Sans Tamil"/>
                <w:szCs w:val="28"/>
                <w:cs/>
                <w:lang w:val="ta" w:bidi="ta"/>
              </w:rPr>
              <w:t xml:space="preserve">  </w:t>
            </w:r>
          </w:p>
        </w:tc>
      </w:tr>
      <w:tr w:rsidR="003E191B" w:rsidRPr="00865228" w14:paraId="50861CAE" w14:textId="77777777" w:rsidTr="00675E6D">
        <w:trPr>
          <w:trHeight w:val="269"/>
        </w:trPr>
        <w:tc>
          <w:tcPr>
            <w:tcW w:w="11063" w:type="dxa"/>
          </w:tcPr>
          <w:p w14:paraId="418707A1" w14:textId="77777777" w:rsidR="000B5442" w:rsidRPr="00865228" w:rsidRDefault="004400D5" w:rsidP="00865228">
            <w:pPr>
              <w:pStyle w:val="Bannermarking"/>
              <w:spacing w:after="120"/>
              <w:ind w:right="-2"/>
              <w:rPr>
                <w:rFonts w:ascii="Noto Sans Tamil" w:hAnsi="Noto Sans Tamil" w:cs="Noto Sans Tamil"/>
              </w:rPr>
            </w:pPr>
            <w:r w:rsidRPr="001665C3">
              <w:rPr>
                <w:rFonts w:asciiTheme="minorBidi" w:eastAsia="Latha" w:hAnsiTheme="minorBidi" w:cstheme="minorBidi"/>
                <w:szCs w:val="21"/>
                <w:cs/>
                <w:lang w:val="ta" w:bidi="ta"/>
              </w:rPr>
              <w:t>Tamil</w:t>
            </w:r>
            <w:r w:rsidRPr="00865228">
              <w:rPr>
                <w:rFonts w:ascii="Noto Sans Tamil" w:eastAsia="Latha" w:hAnsi="Noto Sans Tamil" w:cs="Noto Sans Tamil"/>
                <w:szCs w:val="21"/>
                <w:cs/>
                <w:lang w:val="ta" w:bidi="ta"/>
              </w:rPr>
              <w:t xml:space="preserve"> | </w:t>
            </w:r>
            <w:r w:rsidRPr="00865228">
              <w:rPr>
                <w:rFonts w:ascii="Noto Sans Tamil" w:eastAsia="Latha" w:hAnsi="Noto Sans Tamil" w:cs="Noto Sans Tamil"/>
                <w:szCs w:val="21"/>
                <w:cs/>
                <w:lang w:val="ta" w:bidi="ta-IN"/>
              </w:rPr>
              <w:t>தமிழ்</w:t>
            </w:r>
          </w:p>
          <w:p w14:paraId="743C834D" w14:textId="77777777" w:rsidR="003B5733" w:rsidRPr="00865228" w:rsidRDefault="00F63D71" w:rsidP="00865228">
            <w:pPr>
              <w:pStyle w:val="Bannermarking"/>
              <w:spacing w:after="120"/>
              <w:ind w:right="-2"/>
              <w:rPr>
                <w:rFonts w:ascii="Noto Sans Tamil" w:hAnsi="Noto Sans Tamil" w:cs="Noto Sans Tamil"/>
              </w:rPr>
            </w:pPr>
            <w:r w:rsidRPr="00865228">
              <w:rPr>
                <w:rFonts w:ascii="Noto Sans Tamil" w:hAnsi="Noto Sans Tamil" w:cs="Noto Sans Tamil"/>
              </w:rPr>
              <w:fldChar w:fldCharType="begin"/>
            </w:r>
            <w:r w:rsidRPr="00865228">
              <w:rPr>
                <w:rFonts w:ascii="Noto Sans Tamil" w:hAnsi="Noto Sans Tamil" w:cs="Noto Sans Tamil"/>
              </w:rPr>
              <w:instrText>FILLIN  "Type the protective marking" \d OFFICIAL \o  \* MERGEFORMAT</w:instrText>
            </w:r>
            <w:r w:rsidRPr="00865228">
              <w:rPr>
                <w:rFonts w:ascii="Noto Sans Tamil" w:hAnsi="Noto Sans Tamil" w:cs="Noto Sans Tamil"/>
              </w:rPr>
              <w:fldChar w:fldCharType="separate"/>
            </w:r>
            <w:r w:rsidRPr="00865228">
              <w:rPr>
                <w:rFonts w:ascii="Noto Sans Tamil" w:hAnsi="Noto Sans Tamil" w:cs="Noto Sans Tamil"/>
              </w:rPr>
              <w:t>OFFICIAL</w:t>
            </w:r>
            <w:r w:rsidRPr="00865228">
              <w:rPr>
                <w:rFonts w:ascii="Noto Sans Tamil" w:hAnsi="Noto Sans Tamil" w:cs="Noto Sans Tamil"/>
              </w:rPr>
              <w:fldChar w:fldCharType="end"/>
            </w:r>
          </w:p>
        </w:tc>
      </w:tr>
    </w:tbl>
    <w:p w14:paraId="440714DB" w14:textId="77777777" w:rsidR="00885876" w:rsidRPr="00865228" w:rsidRDefault="004400D5" w:rsidP="00865228">
      <w:pPr>
        <w:pStyle w:val="DHHSbody"/>
        <w:ind w:right="-2"/>
        <w:rPr>
          <w:rFonts w:ascii="Noto Sans Tamil" w:hAnsi="Noto Sans Tamil" w:cs="Noto Sans Tamil"/>
          <w:lang w:eastAsia="en-AU"/>
        </w:rPr>
      </w:pPr>
      <w:r w:rsidRPr="00865228">
        <w:rPr>
          <w:rFonts w:ascii="Noto Sans Tamil" w:eastAsia="Latha" w:hAnsi="Noto Sans Tamil" w:cs="Noto Sans Tamil"/>
          <w:cs/>
          <w:lang w:val="ta" w:eastAsia="en-AU" w:bidi="ta-IN"/>
        </w:rPr>
        <w:t>பெருவெள்ளத்திற்குப்</w:t>
      </w:r>
      <w:r w:rsidRPr="00865228">
        <w:rPr>
          <w:rFonts w:ascii="Noto Sans Tamil" w:eastAsia="Latha" w:hAnsi="Noto Sans Tamil" w:cs="Noto Sans Tamil"/>
          <w:cs/>
          <w:lang w:val="ta" w:eastAsia="en-AU" w:bidi="ta"/>
        </w:rPr>
        <w:t xml:space="preserve"> </w:t>
      </w:r>
      <w:r w:rsidRPr="00865228">
        <w:rPr>
          <w:rFonts w:ascii="Noto Sans Tamil" w:eastAsia="Latha" w:hAnsi="Noto Sans Tamil" w:cs="Noto Sans Tamil"/>
          <w:cs/>
          <w:lang w:val="ta" w:eastAsia="en-AU" w:bidi="ta-IN"/>
        </w:rPr>
        <w:t>பின்னர்</w:t>
      </w:r>
      <w:r w:rsidRPr="00865228">
        <w:rPr>
          <w:rFonts w:ascii="Noto Sans Tamil" w:eastAsia="Latha" w:hAnsi="Noto Sans Tamil" w:cs="Noto Sans Tamil"/>
          <w:cs/>
          <w:lang w:val="ta" w:eastAsia="en-AU" w:bidi="ta"/>
        </w:rPr>
        <w:t xml:space="preserve"> </w:t>
      </w:r>
      <w:r w:rsidRPr="00865228">
        <w:rPr>
          <w:rFonts w:ascii="Noto Sans Tamil" w:eastAsia="Latha" w:hAnsi="Noto Sans Tamil" w:cs="Noto Sans Tamil"/>
          <w:cs/>
          <w:lang w:val="ta" w:eastAsia="en-AU" w:bidi="ta-IN"/>
        </w:rPr>
        <w:t>உங்கள்</w:t>
      </w:r>
      <w:r w:rsidRPr="00865228">
        <w:rPr>
          <w:rFonts w:ascii="Noto Sans Tamil" w:eastAsia="Latha" w:hAnsi="Noto Sans Tamil" w:cs="Noto Sans Tamil"/>
          <w:cs/>
          <w:lang w:val="ta" w:eastAsia="en-AU" w:bidi="ta"/>
        </w:rPr>
        <w:t xml:space="preserve"> </w:t>
      </w:r>
      <w:r w:rsidRPr="00865228">
        <w:rPr>
          <w:rFonts w:ascii="Noto Sans Tamil" w:eastAsia="Latha" w:hAnsi="Noto Sans Tamil" w:cs="Noto Sans Tamil"/>
          <w:cs/>
          <w:lang w:val="ta" w:eastAsia="en-AU" w:bidi="ta-IN"/>
        </w:rPr>
        <w:t>வீட்டிற்குத்</w:t>
      </w:r>
      <w:r w:rsidRPr="00865228">
        <w:rPr>
          <w:rFonts w:ascii="Noto Sans Tamil" w:eastAsia="Latha" w:hAnsi="Noto Sans Tamil" w:cs="Noto Sans Tamil"/>
          <w:cs/>
          <w:lang w:val="ta" w:eastAsia="en-AU" w:bidi="ta"/>
        </w:rPr>
        <w:t xml:space="preserve"> </w:t>
      </w:r>
      <w:r w:rsidRPr="00865228">
        <w:rPr>
          <w:rFonts w:ascii="Noto Sans Tamil" w:eastAsia="Latha" w:hAnsi="Noto Sans Tamil" w:cs="Noto Sans Tamil"/>
          <w:cs/>
          <w:lang w:val="ta" w:eastAsia="en-AU" w:bidi="ta-IN"/>
        </w:rPr>
        <w:t>திரும்பும்போது</w:t>
      </w:r>
      <w:r w:rsidRPr="00865228">
        <w:rPr>
          <w:rFonts w:ascii="Noto Sans Tamil" w:eastAsia="Latha" w:hAnsi="Noto Sans Tamil" w:cs="Noto Sans Tamil"/>
          <w:cs/>
          <w:lang w:val="ta" w:eastAsia="en-AU" w:bidi="ta"/>
        </w:rPr>
        <w:t xml:space="preserve">, </w:t>
      </w:r>
      <w:r w:rsidRPr="00865228">
        <w:rPr>
          <w:rFonts w:ascii="Noto Sans Tamil" w:eastAsia="Latha" w:hAnsi="Noto Sans Tamil" w:cs="Noto Sans Tamil"/>
          <w:cs/>
          <w:lang w:val="ta" w:eastAsia="en-AU" w:bidi="ta-IN"/>
        </w:rPr>
        <w:t>உங்களையும்</w:t>
      </w:r>
      <w:r w:rsidRPr="00865228">
        <w:rPr>
          <w:rFonts w:ascii="Noto Sans Tamil" w:eastAsia="Latha" w:hAnsi="Noto Sans Tamil" w:cs="Noto Sans Tamil"/>
          <w:cs/>
          <w:lang w:val="ta" w:eastAsia="en-AU" w:bidi="ta"/>
        </w:rPr>
        <w:t xml:space="preserve"> </w:t>
      </w:r>
      <w:r w:rsidRPr="00865228">
        <w:rPr>
          <w:rFonts w:ascii="Noto Sans Tamil" w:eastAsia="Latha" w:hAnsi="Noto Sans Tamil" w:cs="Noto Sans Tamil"/>
          <w:cs/>
          <w:lang w:val="ta" w:eastAsia="en-AU" w:bidi="ta-IN"/>
        </w:rPr>
        <w:t>உங்கள்</w:t>
      </w:r>
      <w:r w:rsidRPr="00865228">
        <w:rPr>
          <w:rFonts w:ascii="Noto Sans Tamil" w:eastAsia="Latha" w:hAnsi="Noto Sans Tamil" w:cs="Noto Sans Tamil"/>
          <w:cs/>
          <w:lang w:val="ta" w:eastAsia="en-AU" w:bidi="ta"/>
        </w:rPr>
        <w:t xml:space="preserve"> </w:t>
      </w:r>
      <w:r w:rsidRPr="00865228">
        <w:rPr>
          <w:rFonts w:ascii="Noto Sans Tamil" w:eastAsia="Latha" w:hAnsi="Noto Sans Tamil" w:cs="Noto Sans Tamil"/>
          <w:cs/>
          <w:lang w:val="ta" w:eastAsia="en-AU" w:bidi="ta-IN"/>
        </w:rPr>
        <w:t>குடும்பத்தினரையும்</w:t>
      </w:r>
      <w:r w:rsidRPr="00865228">
        <w:rPr>
          <w:rFonts w:ascii="Noto Sans Tamil" w:eastAsia="Latha" w:hAnsi="Noto Sans Tamil" w:cs="Noto Sans Tamil"/>
          <w:cs/>
          <w:lang w:val="ta" w:eastAsia="en-AU" w:bidi="ta"/>
        </w:rPr>
        <w:t xml:space="preserve"> </w:t>
      </w:r>
      <w:r w:rsidRPr="00865228">
        <w:rPr>
          <w:rFonts w:ascii="Noto Sans Tamil" w:eastAsia="Latha" w:hAnsi="Noto Sans Tamil" w:cs="Noto Sans Tamil"/>
          <w:cs/>
          <w:lang w:val="ta" w:eastAsia="en-AU" w:bidi="ta-IN"/>
        </w:rPr>
        <w:t>காயம்</w:t>
      </w:r>
      <w:r w:rsidRPr="00865228">
        <w:rPr>
          <w:rFonts w:ascii="Noto Sans Tamil" w:eastAsia="Latha" w:hAnsi="Noto Sans Tamil" w:cs="Noto Sans Tamil"/>
          <w:cs/>
          <w:lang w:val="ta" w:eastAsia="en-AU" w:bidi="ta"/>
        </w:rPr>
        <w:t xml:space="preserve"> </w:t>
      </w:r>
      <w:r w:rsidRPr="00865228">
        <w:rPr>
          <w:rFonts w:ascii="Noto Sans Tamil" w:eastAsia="Latha" w:hAnsi="Noto Sans Tamil" w:cs="Noto Sans Tamil"/>
          <w:cs/>
          <w:lang w:val="ta" w:eastAsia="en-AU" w:bidi="ta-IN"/>
        </w:rPr>
        <w:t>அல்லது</w:t>
      </w:r>
      <w:r w:rsidRPr="00865228">
        <w:rPr>
          <w:rFonts w:ascii="Noto Sans Tamil" w:eastAsia="Latha" w:hAnsi="Noto Sans Tamil" w:cs="Noto Sans Tamil"/>
          <w:cs/>
          <w:lang w:val="ta" w:eastAsia="en-AU" w:bidi="ta"/>
        </w:rPr>
        <w:t xml:space="preserve"> </w:t>
      </w:r>
      <w:r w:rsidRPr="00865228">
        <w:rPr>
          <w:rFonts w:ascii="Noto Sans Tamil" w:eastAsia="Latha" w:hAnsi="Noto Sans Tamil" w:cs="Noto Sans Tamil"/>
          <w:cs/>
          <w:lang w:val="ta" w:eastAsia="en-AU" w:bidi="ta-IN"/>
        </w:rPr>
        <w:t>நோயிலிருந்து</w:t>
      </w:r>
      <w:r w:rsidRPr="00865228">
        <w:rPr>
          <w:rFonts w:ascii="Noto Sans Tamil" w:eastAsia="Latha" w:hAnsi="Noto Sans Tamil" w:cs="Noto Sans Tamil"/>
          <w:cs/>
          <w:lang w:val="ta" w:eastAsia="en-AU" w:bidi="ta"/>
        </w:rPr>
        <w:t xml:space="preserve"> </w:t>
      </w:r>
      <w:r w:rsidRPr="00865228">
        <w:rPr>
          <w:rFonts w:ascii="Noto Sans Tamil" w:eastAsia="Latha" w:hAnsi="Noto Sans Tamil" w:cs="Noto Sans Tamil"/>
          <w:cs/>
          <w:lang w:val="ta" w:eastAsia="en-AU" w:bidi="ta-IN"/>
        </w:rPr>
        <w:t>பாதுகாப்பாக</w:t>
      </w:r>
      <w:r w:rsidRPr="00865228">
        <w:rPr>
          <w:rFonts w:ascii="Noto Sans Tamil" w:eastAsia="Latha" w:hAnsi="Noto Sans Tamil" w:cs="Noto Sans Tamil"/>
          <w:cs/>
          <w:lang w:val="ta" w:eastAsia="en-AU" w:bidi="ta"/>
        </w:rPr>
        <w:t xml:space="preserve"> </w:t>
      </w:r>
      <w:r w:rsidRPr="00865228">
        <w:rPr>
          <w:rFonts w:ascii="Noto Sans Tamil" w:eastAsia="Latha" w:hAnsi="Noto Sans Tamil" w:cs="Noto Sans Tamil"/>
          <w:cs/>
          <w:lang w:val="ta" w:eastAsia="en-AU" w:bidi="ta-IN"/>
        </w:rPr>
        <w:t>வைத்திருக்க</w:t>
      </w:r>
      <w:r w:rsidRPr="00865228">
        <w:rPr>
          <w:rFonts w:ascii="Noto Sans Tamil" w:eastAsia="Latha" w:hAnsi="Noto Sans Tamil" w:cs="Noto Sans Tamil"/>
          <w:cs/>
          <w:lang w:val="ta" w:eastAsia="en-AU" w:bidi="ta"/>
        </w:rPr>
        <w:t xml:space="preserve"> </w:t>
      </w:r>
      <w:r w:rsidRPr="00865228">
        <w:rPr>
          <w:rFonts w:ascii="Noto Sans Tamil" w:eastAsia="Latha" w:hAnsi="Noto Sans Tamil" w:cs="Noto Sans Tamil"/>
          <w:cs/>
          <w:lang w:val="ta" w:eastAsia="en-AU" w:bidi="ta-IN"/>
        </w:rPr>
        <w:t>இந்தத்</w:t>
      </w:r>
      <w:r w:rsidRPr="00865228">
        <w:rPr>
          <w:rFonts w:ascii="Noto Sans Tamil" w:eastAsia="Latha" w:hAnsi="Noto Sans Tamil" w:cs="Noto Sans Tamil"/>
          <w:cs/>
          <w:lang w:val="ta" w:eastAsia="en-AU" w:bidi="ta"/>
        </w:rPr>
        <w:t xml:space="preserve"> </w:t>
      </w:r>
      <w:r w:rsidRPr="00865228">
        <w:rPr>
          <w:rFonts w:ascii="Noto Sans Tamil" w:eastAsia="Latha" w:hAnsi="Noto Sans Tamil" w:cs="Noto Sans Tamil"/>
          <w:cs/>
          <w:lang w:val="ta" w:eastAsia="en-AU" w:bidi="ta-IN"/>
        </w:rPr>
        <w:t>தகவலைப்</w:t>
      </w:r>
      <w:r w:rsidRPr="00865228">
        <w:rPr>
          <w:rFonts w:ascii="Noto Sans Tamil" w:eastAsia="Latha" w:hAnsi="Noto Sans Tamil" w:cs="Noto Sans Tamil"/>
          <w:cs/>
          <w:lang w:val="ta" w:eastAsia="en-AU" w:bidi="ta"/>
        </w:rPr>
        <w:t xml:space="preserve"> </w:t>
      </w:r>
      <w:r w:rsidRPr="00865228">
        <w:rPr>
          <w:rFonts w:ascii="Noto Sans Tamil" w:eastAsia="Latha" w:hAnsi="Noto Sans Tamil" w:cs="Noto Sans Tamil"/>
          <w:cs/>
          <w:lang w:val="ta" w:eastAsia="en-AU" w:bidi="ta-IN"/>
        </w:rPr>
        <w:t>படியுங்கள்</w:t>
      </w:r>
      <w:r w:rsidRPr="00865228">
        <w:rPr>
          <w:rFonts w:ascii="Noto Sans Tamil" w:eastAsia="Latha" w:hAnsi="Noto Sans Tamil" w:cs="Noto Sans Tamil"/>
          <w:cs/>
          <w:lang w:val="ta" w:eastAsia="en-AU" w:bidi="ta"/>
        </w:rPr>
        <w:t xml:space="preserve">. </w:t>
      </w:r>
    </w:p>
    <w:p w14:paraId="5EB7E0A3" w14:textId="77777777" w:rsidR="00885876" w:rsidRPr="00865228" w:rsidRDefault="004400D5" w:rsidP="00865228">
      <w:pPr>
        <w:pStyle w:val="Heading1"/>
        <w:spacing w:before="120" w:after="120" w:line="360" w:lineRule="atLeast"/>
        <w:ind w:right="-2"/>
        <w:rPr>
          <w:rFonts w:ascii="Noto Sans Tamil" w:hAnsi="Noto Sans Tamil" w:cs="Noto Sans Tamil"/>
          <w:b/>
          <w:bCs w:val="0"/>
          <w:sz w:val="24"/>
          <w:szCs w:val="24"/>
        </w:rPr>
      </w:pPr>
      <w:r w:rsidRPr="00865228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-IN"/>
        </w:rPr>
        <w:t>பாதுகாப்பாக</w:t>
      </w:r>
      <w:r w:rsidRPr="00865228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-IN"/>
        </w:rPr>
        <w:t>வீடு</w:t>
      </w:r>
      <w:r w:rsidRPr="00865228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-IN"/>
        </w:rPr>
        <w:t>திரும்புவது</w:t>
      </w:r>
      <w:r w:rsidRPr="00865228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-IN"/>
        </w:rPr>
        <w:t>எப்படி</w:t>
      </w:r>
    </w:p>
    <w:p w14:paraId="4F31A734" w14:textId="77777777" w:rsidR="00885876" w:rsidRPr="00865228" w:rsidRDefault="004400D5" w:rsidP="00865228">
      <w:pPr>
        <w:pStyle w:val="Bullet1"/>
        <w:ind w:right="-2"/>
        <w:rPr>
          <w:rFonts w:ascii="Noto Sans Tamil" w:hAnsi="Noto Sans Tamil" w:cs="Noto Sans Tamil"/>
          <w:sz w:val="19"/>
          <w:szCs w:val="19"/>
        </w:rPr>
      </w:pP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வெள்ள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நீர்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ஆழம்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குறைந்ததாக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இருந்தாலும்கூட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அதில்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ஒருபோதும்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நடக்கவோ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நீந்தவோ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அல்லது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வாகனம்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ஓட்டவோ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கூடாது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. 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மீண்டும்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அந்த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இடத்திற்குத்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திரும்புவது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பாதுகாப்பானதாக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ஆகும்வரை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குழந்தைகள்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மற்றும்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செல்லப்பிராணிகளை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அங்கிருந்து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தொலைவில்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வைத்திருக்கவும்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. </w:t>
      </w:r>
    </w:p>
    <w:p w14:paraId="3EE85580" w14:textId="3B19CCD0" w:rsidR="00885876" w:rsidRPr="00865228" w:rsidRDefault="004400D5" w:rsidP="00865228">
      <w:pPr>
        <w:pStyle w:val="Bullet1"/>
        <w:ind w:right="-2"/>
        <w:rPr>
          <w:rFonts w:ascii="Noto Sans Tamil" w:hAnsi="Noto Sans Tamil" w:cs="Noto Sans Tamil"/>
          <w:sz w:val="19"/>
          <w:szCs w:val="19"/>
        </w:rPr>
      </w:pP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தோலில்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வெள்ள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நீர்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மற்றும்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சேறு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படுவது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நோய்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மற்றும்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தொற்றுகளை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ஏற்படுத்தும்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.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வெள்ள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நீரைத்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தொடுவதைத்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தவிர்க்கவும்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அத்துடன்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உங்கள்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கைகளை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அடிக்கடி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சவர்க்காரம்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போட்டுக்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கழுவவும்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>.</w:t>
      </w:r>
    </w:p>
    <w:p w14:paraId="7224E0A5" w14:textId="77777777" w:rsidR="00C5391F" w:rsidRPr="00865228" w:rsidRDefault="004400D5" w:rsidP="00865228">
      <w:pPr>
        <w:pStyle w:val="Bullet1"/>
        <w:ind w:right="-2"/>
        <w:rPr>
          <w:rFonts w:ascii="Noto Sans Tamil" w:hAnsi="Noto Sans Tamil" w:cs="Noto Sans Tamil"/>
          <w:sz w:val="19"/>
          <w:szCs w:val="19"/>
        </w:rPr>
      </w:pP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சுத்தம்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செய்யும்போது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தண்ணீர்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உட்புக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முடியாத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வகையில்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காலை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மூடும்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காலணிகள்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(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பூட்ஸ்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)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மற்றும்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இரப்பர்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அல்லது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விலங்குத்தோலால்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செய்யப்பட்ட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கையுறைகள்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ஆகியவற்றை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அணியவும்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>.</w:t>
      </w:r>
    </w:p>
    <w:p w14:paraId="0BCB0F48" w14:textId="77777777" w:rsidR="002C6C74" w:rsidRPr="00865228" w:rsidRDefault="004400D5" w:rsidP="00865228">
      <w:pPr>
        <w:pStyle w:val="Bullet1"/>
        <w:ind w:right="-2"/>
        <w:rPr>
          <w:rFonts w:ascii="Noto Sans Tamil" w:hAnsi="Noto Sans Tamil" w:cs="Noto Sans Tamil"/>
          <w:sz w:val="19"/>
          <w:szCs w:val="19"/>
        </w:rPr>
      </w:pP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வெள்ள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நீர்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படக்கூடிய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ஏதேனும்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வெட்டுக்காயங்கள்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அல்லது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புண்களை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மூடவும்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.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உங்களுக்குக்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காயம்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உண்டானால்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அல்லது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வெட்டுக்காயம்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ஏற்பட்டால்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காயத்தை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சுத்தம்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செய்தபின்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உடனடியாக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உங்கள்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மருத்துவரைத்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தொடர்புகொள்ளவும்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. </w:t>
      </w:r>
    </w:p>
    <w:p w14:paraId="08160205" w14:textId="77777777" w:rsidR="002C6C74" w:rsidRPr="00865228" w:rsidRDefault="004400D5" w:rsidP="00865228">
      <w:pPr>
        <w:pStyle w:val="Bullet1"/>
        <w:ind w:right="-2"/>
        <w:rPr>
          <w:rFonts w:ascii="Noto Sans Tamil" w:hAnsi="Noto Sans Tamil" w:cs="Noto Sans Tamil"/>
          <w:sz w:val="19"/>
          <w:szCs w:val="19"/>
        </w:rPr>
      </w:pP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வீட்டிற்குள்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நுழைய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ும்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முன்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பின்வரும்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விடயங்களைக்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கவனியுங்கள்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: </w:t>
      </w:r>
    </w:p>
    <w:p w14:paraId="4F582A85" w14:textId="17DE02B0" w:rsidR="002C6C74" w:rsidRPr="00865228" w:rsidRDefault="004400D5" w:rsidP="00865228">
      <w:pPr>
        <w:pStyle w:val="Bullet1"/>
        <w:numPr>
          <w:ilvl w:val="0"/>
          <w:numId w:val="9"/>
        </w:numPr>
        <w:ind w:right="-2"/>
        <w:rPr>
          <w:rFonts w:ascii="Noto Sans Tamil" w:hAnsi="Noto Sans Tamil" w:cs="Noto Sans Tamil"/>
          <w:sz w:val="19"/>
          <w:szCs w:val="19"/>
        </w:rPr>
      </w:pP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வெள்ள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ஓட்டம்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உங்கள்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வீட்டிற்குள்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கழிவுநீர்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செல்ல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வழிவகுக்கும்</w:t>
      </w:r>
      <w:r w:rsidR="00865228">
        <w:rPr>
          <w:rFonts w:ascii="Noto Sans Tamil" w:eastAsia="Latha" w:hAnsi="Noto Sans Tamil" w:cs="Noto Sans Tamil" w:hint="cs"/>
          <w:sz w:val="19"/>
          <w:szCs w:val="19"/>
          <w:rtl/>
          <w:lang w:val="ta"/>
        </w:rPr>
        <w:t>.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</w:p>
    <w:p w14:paraId="04640CB5" w14:textId="51D29D01" w:rsidR="002C6C74" w:rsidRPr="00865228" w:rsidRDefault="004400D5" w:rsidP="00865228">
      <w:pPr>
        <w:pStyle w:val="Bullet1"/>
        <w:numPr>
          <w:ilvl w:val="0"/>
          <w:numId w:val="9"/>
        </w:numPr>
        <w:ind w:right="-2"/>
        <w:rPr>
          <w:rFonts w:ascii="Noto Sans Tamil" w:hAnsi="Noto Sans Tamil" w:cs="Noto Sans Tamil"/>
          <w:sz w:val="19"/>
          <w:szCs w:val="19"/>
        </w:rPr>
      </w:pP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எரிவாயு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அல்லது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மின்சார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விநியோகம்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சேதமடைந்திருக்கலாம்</w:t>
      </w:r>
      <w:r w:rsidR="00865228">
        <w:rPr>
          <w:rFonts w:ascii="Noto Sans Tamil" w:eastAsia="Latha" w:hAnsi="Noto Sans Tamil" w:cs="Noto Sans Tamil" w:hint="cs"/>
          <w:sz w:val="19"/>
          <w:szCs w:val="19"/>
          <w:rtl/>
          <w:lang w:val="ta"/>
        </w:rPr>
        <w:t>.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</w:p>
    <w:p w14:paraId="0D482DCF" w14:textId="5043BDBB" w:rsidR="002C6C74" w:rsidRPr="00865228" w:rsidRDefault="004400D5" w:rsidP="00865228">
      <w:pPr>
        <w:pStyle w:val="Bullet1"/>
        <w:numPr>
          <w:ilvl w:val="0"/>
          <w:numId w:val="9"/>
        </w:numPr>
        <w:ind w:right="-2"/>
        <w:rPr>
          <w:rFonts w:ascii="Noto Sans Tamil" w:hAnsi="Noto Sans Tamil" w:cs="Noto Sans Tamil"/>
          <w:sz w:val="19"/>
          <w:szCs w:val="19"/>
        </w:rPr>
      </w:pP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உங்கள்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வீட்டின்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கட்டமைப்பு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சேதமடைந்திருக்கலாம்</w:t>
      </w:r>
      <w:r w:rsidR="00865228">
        <w:rPr>
          <w:rFonts w:ascii="Noto Sans Tamil" w:eastAsia="Latha" w:hAnsi="Noto Sans Tamil" w:cs="Noto Sans Tamil" w:hint="cs"/>
          <w:sz w:val="19"/>
          <w:szCs w:val="19"/>
          <w:rtl/>
          <w:lang w:val="ta"/>
        </w:rPr>
        <w:t>.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</w:p>
    <w:p w14:paraId="25121E91" w14:textId="77777777" w:rsidR="00A17C92" w:rsidRPr="00865228" w:rsidRDefault="004400D5" w:rsidP="00865228">
      <w:pPr>
        <w:pStyle w:val="Bullet1"/>
        <w:numPr>
          <w:ilvl w:val="0"/>
          <w:numId w:val="9"/>
        </w:numPr>
        <w:ind w:right="-2"/>
        <w:rPr>
          <w:rFonts w:ascii="Noto Sans Tamil" w:hAnsi="Noto Sans Tamil" w:cs="Noto Sans Tamil"/>
          <w:sz w:val="19"/>
          <w:szCs w:val="19"/>
        </w:rPr>
      </w:pP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உங்கள்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வீடு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கொட்டகை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அல்லது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தோட்டத்தில்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பாம்புகள்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மற்றும்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பிற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விலங்குகள்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தங்கியிருக்கலாம்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. </w:t>
      </w:r>
    </w:p>
    <w:p w14:paraId="432B5547" w14:textId="16BF9F02" w:rsidR="002C6C74" w:rsidRPr="00865228" w:rsidRDefault="004400D5" w:rsidP="00865228">
      <w:pPr>
        <w:pStyle w:val="Bullet1"/>
        <w:numPr>
          <w:ilvl w:val="0"/>
          <w:numId w:val="9"/>
        </w:numPr>
        <w:ind w:right="-2"/>
        <w:rPr>
          <w:rFonts w:ascii="Noto Sans Tamil" w:hAnsi="Noto Sans Tamil" w:cs="Noto Sans Tamil"/>
          <w:sz w:val="19"/>
          <w:szCs w:val="19"/>
        </w:rPr>
      </w:pP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நுளம்புகள்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(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கொசுக்கள்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)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பெருகும்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என்பதால்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உங்கள்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முற்றத்திலுள்ள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கொள்கலன்களில்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தேங்கி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நிற்கும்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தண்ணீரை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வெளியேற்றுங்கள்</w:t>
      </w:r>
      <w:r w:rsidR="00865228">
        <w:rPr>
          <w:rFonts w:ascii="Noto Sans Tamil" w:eastAsia="Latha" w:hAnsi="Noto Sans Tamil" w:cs="Noto Sans Tamil" w:hint="cs"/>
          <w:sz w:val="19"/>
          <w:szCs w:val="19"/>
          <w:rtl/>
          <w:lang w:val="ta"/>
        </w:rPr>
        <w:t>.</w:t>
      </w:r>
    </w:p>
    <w:p w14:paraId="70734BE6" w14:textId="77777777" w:rsidR="006B7893" w:rsidRPr="00865228" w:rsidRDefault="004400D5" w:rsidP="00865228">
      <w:pPr>
        <w:pStyle w:val="Bullet1"/>
        <w:numPr>
          <w:ilvl w:val="0"/>
          <w:numId w:val="9"/>
        </w:numPr>
        <w:ind w:right="-2"/>
        <w:rPr>
          <w:rFonts w:ascii="Noto Sans Tamil" w:hAnsi="Noto Sans Tamil" w:cs="Noto Sans Tamil"/>
          <w:sz w:val="19"/>
          <w:szCs w:val="19"/>
        </w:rPr>
      </w:pP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உங்கள்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வீட்டில்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பூஞ்சனம்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இருந்தால்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நீங்கள்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ீட்டிற்குத்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திரும்பிச்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செல்வதற்கு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முன்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அதைச்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சுத்தம்செய்ய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வேண்டும்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>.</w:t>
      </w:r>
    </w:p>
    <w:p w14:paraId="12339EDC" w14:textId="77777777" w:rsidR="006B7893" w:rsidRPr="00865228" w:rsidRDefault="004400D5" w:rsidP="00865228">
      <w:pPr>
        <w:pStyle w:val="Bullet1"/>
        <w:numPr>
          <w:ilvl w:val="0"/>
          <w:numId w:val="11"/>
        </w:numPr>
        <w:ind w:right="-2"/>
        <w:rPr>
          <w:rFonts w:ascii="Noto Sans Tamil" w:hAnsi="Noto Sans Tamil" w:cs="Noto Sans Tamil"/>
          <w:sz w:val="19"/>
          <w:szCs w:val="19"/>
        </w:rPr>
      </w:pP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நீங்கள்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மின்சாரத்தை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இழந்தால்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குளிர்சாதனப்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பெட்டியிலுள்ள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உணவு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அல்லது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மருந்துகளைச்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சரிபார்க்கவும்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.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நீங்கள்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அவற்றை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எறிய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வேண்டியிருக்கலாம்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. </w:t>
      </w:r>
    </w:p>
    <w:p w14:paraId="61620B67" w14:textId="77777777" w:rsidR="006B7893" w:rsidRPr="00865228" w:rsidRDefault="004400D5" w:rsidP="00865228">
      <w:pPr>
        <w:pStyle w:val="Bullet1"/>
        <w:numPr>
          <w:ilvl w:val="0"/>
          <w:numId w:val="11"/>
        </w:numPr>
        <w:ind w:right="-2"/>
        <w:rPr>
          <w:rFonts w:ascii="Noto Sans Tamil" w:hAnsi="Noto Sans Tamil" w:cs="Noto Sans Tamil"/>
          <w:sz w:val="19"/>
          <w:szCs w:val="19"/>
        </w:rPr>
      </w:pP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நகர்த்தக்கூடிய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ஜெனரேட்டரை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வீட்டிற்குள்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பயன்படுத்த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வேண்டாம்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ஏனெனில்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இது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கார்பன்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மோனாக்சைடு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விசவாயுவை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உற்பத்தி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செய்து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உங்களை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மிகவும்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நோய்வாய்ப்படுத்தக்கூடும்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. </w:t>
      </w:r>
    </w:p>
    <w:p w14:paraId="095C5214" w14:textId="77777777" w:rsidR="006B7893" w:rsidRPr="00865228" w:rsidRDefault="004400D5" w:rsidP="00865228">
      <w:pPr>
        <w:pStyle w:val="Bullet1"/>
        <w:numPr>
          <w:ilvl w:val="0"/>
          <w:numId w:val="11"/>
        </w:numPr>
        <w:ind w:right="-2"/>
        <w:rPr>
          <w:rFonts w:ascii="Noto Sans Tamil" w:hAnsi="Noto Sans Tamil" w:cs="Noto Sans Tamil"/>
          <w:sz w:val="19"/>
          <w:szCs w:val="19"/>
        </w:rPr>
      </w:pP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வெள்ளமானது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உங்கள்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குடிநீரை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மாசுபடுத்தக்கூடும்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.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உங்கள்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குழாய்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நீர்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குடிப்பதற்குப்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பாதுகாப்பானதா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எ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ன்பதை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உங்கள்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தண்ணீர்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வழங்கும்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நிறுவனத்துடன்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சரிபார்க்கவும்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.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நீங்கள்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பிரதான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நீர்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விநியோகத்தில்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தொடர்புபடாமல்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இருந்து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உங்கள்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தனியார்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நீர்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விநியோகம்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வெள்ளத்தால்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பாதிக்கப்பட்டுள்ளதாக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நினைத்தால்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உங்கள்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உள்ளூர்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கவுன்சிலைத்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தொடர்பு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கொள்ளவும்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>.</w:t>
      </w:r>
    </w:p>
    <w:p w14:paraId="35C56CB5" w14:textId="77777777" w:rsidR="006873B1" w:rsidRPr="00865228" w:rsidRDefault="004400D5" w:rsidP="00865228">
      <w:pPr>
        <w:pStyle w:val="Bullet1"/>
        <w:numPr>
          <w:ilvl w:val="0"/>
          <w:numId w:val="11"/>
        </w:numPr>
        <w:ind w:right="-2"/>
        <w:rPr>
          <w:rFonts w:ascii="Noto Sans Tamil" w:hAnsi="Noto Sans Tamil" w:cs="Noto Sans Tamil"/>
          <w:sz w:val="19"/>
          <w:szCs w:val="19"/>
        </w:rPr>
      </w:pP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lastRenderedPageBreak/>
        <w:t>நீர்நிலைகள்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கடற்க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ரைகள்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அல்லது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நீச்சல்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குளங்கள்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ஆகியவை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மாசுபட்டிருக்கக்கூடும்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என்பதால்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அவற்றில்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நீந்த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வேண்டாம்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>.</w:t>
      </w:r>
    </w:p>
    <w:p w14:paraId="71E8325E" w14:textId="77777777" w:rsidR="006873B1" w:rsidRPr="00865228" w:rsidRDefault="004400D5" w:rsidP="00865228">
      <w:pPr>
        <w:pStyle w:val="Bullet1"/>
        <w:numPr>
          <w:ilvl w:val="0"/>
          <w:numId w:val="11"/>
        </w:numPr>
        <w:ind w:right="-2"/>
        <w:rPr>
          <w:rFonts w:ascii="Noto Sans Tamil" w:hAnsi="Noto Sans Tamil" w:cs="Noto Sans Tamil"/>
          <w:sz w:val="19"/>
          <w:szCs w:val="19"/>
        </w:rPr>
      </w:pP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வெள்ளமானது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உங்கள்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வீட்டின்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குழாய்கள்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சீமெந்துத்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துண்டுகள்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அல்லது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ஓடுகள்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போன்ற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பகுதிகளை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சற்று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இடம்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மாற்றக்கூடும்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.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நீங்கள்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கல்நார்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(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அஸ்பெஸ்டோஸ்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-</w:t>
      </w:r>
      <w:r w:rsidRPr="001665C3">
        <w:rPr>
          <w:rFonts w:asciiTheme="minorBidi" w:eastAsia="Latha" w:hAnsiTheme="minorBidi" w:cstheme="minorBidi"/>
          <w:sz w:val="19"/>
          <w:szCs w:val="19"/>
          <w:cs/>
          <w:lang w:val="ta" w:bidi="ta"/>
        </w:rPr>
        <w:t>asbestos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>)-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ஐக்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கண்ட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ால்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அதைத்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தொட்டு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சீர்குலைக்காமல்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உங்கள்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உள்ளூர்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கவுன்சிலைத்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தொடர்பு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கொள்ளவும்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.  </w:t>
      </w:r>
    </w:p>
    <w:p w14:paraId="73E13F73" w14:textId="77777777" w:rsidR="00836B19" w:rsidRPr="00865228" w:rsidRDefault="004400D5" w:rsidP="00865228">
      <w:pPr>
        <w:pStyle w:val="Bullet1"/>
        <w:numPr>
          <w:ilvl w:val="0"/>
          <w:numId w:val="11"/>
        </w:numPr>
        <w:ind w:right="-2"/>
        <w:rPr>
          <w:rFonts w:ascii="Noto Sans Tamil" w:hAnsi="Noto Sans Tamil" w:cs="Noto Sans Tamil"/>
          <w:sz w:val="19"/>
          <w:szCs w:val="19"/>
        </w:rPr>
      </w:pP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உங்கள்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கழிவுநீர்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அமைப்பானது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பாதிக்கப்பட்டிருந்தால்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உங்கள்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தண்ணீர்ப்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பாவனையைக்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குறைத்து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குழாய்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திருத்துபவர்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(</w:t>
      </w:r>
      <w:r w:rsidRPr="001665C3">
        <w:rPr>
          <w:rFonts w:asciiTheme="minorBidi" w:eastAsia="Latha" w:hAnsiTheme="minorBidi" w:cstheme="minorBidi"/>
          <w:sz w:val="19"/>
          <w:szCs w:val="19"/>
          <w:cs/>
          <w:lang w:val="ta" w:bidi="ta"/>
        </w:rPr>
        <w:t>plumber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)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ஒருவரைத்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தொடர்பு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கொள்ளவும்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>.</w:t>
      </w:r>
    </w:p>
    <w:p w14:paraId="234C0FFF" w14:textId="77777777" w:rsidR="00676A05" w:rsidRPr="00865228" w:rsidRDefault="004400D5" w:rsidP="00865228">
      <w:pPr>
        <w:pStyle w:val="Heading1"/>
        <w:spacing w:before="120" w:after="120" w:line="360" w:lineRule="atLeast"/>
        <w:ind w:right="-2"/>
        <w:rPr>
          <w:rFonts w:ascii="Noto Sans Tamil" w:hAnsi="Noto Sans Tamil" w:cs="Noto Sans Tamil"/>
          <w:b/>
          <w:bCs w:val="0"/>
          <w:sz w:val="24"/>
          <w:szCs w:val="24"/>
        </w:rPr>
      </w:pPr>
      <w:r w:rsidRPr="00865228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-IN"/>
        </w:rPr>
        <w:t>உங்களைக்</w:t>
      </w:r>
      <w:r w:rsidRPr="00865228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-IN"/>
        </w:rPr>
        <w:t>கவனித்துக்</w:t>
      </w:r>
      <w:r w:rsidRPr="00865228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-IN"/>
        </w:rPr>
        <w:t>கொள்ளு</w:t>
      </w:r>
      <w:r w:rsidRPr="00865228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-IN"/>
        </w:rPr>
        <w:t>ங்கள்</w:t>
      </w:r>
      <w:r w:rsidRPr="00865228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"/>
        </w:rPr>
        <w:t xml:space="preserve"> </w:t>
      </w:r>
    </w:p>
    <w:p w14:paraId="380E6ECC" w14:textId="77777777" w:rsidR="00836B19" w:rsidRPr="00865228" w:rsidRDefault="004400D5" w:rsidP="00865228">
      <w:pPr>
        <w:pStyle w:val="Bullet1"/>
        <w:ind w:right="-2"/>
        <w:rPr>
          <w:rFonts w:ascii="Noto Sans Tamil" w:hAnsi="Noto Sans Tamil" w:cs="Noto Sans Tamil"/>
          <w:sz w:val="19"/>
          <w:szCs w:val="19"/>
        </w:rPr>
      </w:pP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இந்த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நேரத்தில்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நிறைய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உணர்ச்சிகளை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அனுபவிப்பதென்பது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இயல்பானது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.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உங்களை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நீங்களே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கவனித்துக்கொள்ள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சிறிது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நேரம்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ஒதுக்குங்கள்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அத்துடன்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ஆதரவிற்கு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உங்கள்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அன்புக்குரியவர்களை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அணுகுங்கள்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. </w:t>
      </w:r>
    </w:p>
    <w:p w14:paraId="1CBD54B0" w14:textId="77777777" w:rsidR="00836B19" w:rsidRPr="00865228" w:rsidRDefault="004400D5" w:rsidP="00865228">
      <w:pPr>
        <w:pStyle w:val="Bullet1"/>
        <w:ind w:right="-2"/>
        <w:rPr>
          <w:rFonts w:ascii="Noto Sans Tamil" w:hAnsi="Noto Sans Tamil" w:cs="Noto Sans Tamil"/>
          <w:sz w:val="19"/>
          <w:szCs w:val="19"/>
        </w:rPr>
      </w:pP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நீங்கள்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மிகவும்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உணர்ச்சியில்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ஆழ்த்தப்பட்டுள்ளதாக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உணர்ந்தால்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இலவச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ஆதரவுக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்காக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1300 375 330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என்ற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எண்ணில்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'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மனநலம்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மற்றும்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நல்வாழ்வு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மையங்களை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>' (</w:t>
      </w:r>
      <w:r w:rsidRPr="001665C3">
        <w:rPr>
          <w:rFonts w:asciiTheme="minorBidi" w:eastAsia="Latha" w:hAnsiTheme="minorBidi" w:cstheme="minorBidi"/>
          <w:sz w:val="19"/>
          <w:szCs w:val="19"/>
          <w:cs/>
          <w:lang w:val="ta" w:bidi="ta"/>
        </w:rPr>
        <w:t>Mental Health and Wellbeing Hubs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)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அழைக்கலாம்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. </w:t>
      </w:r>
    </w:p>
    <w:p w14:paraId="2666AFD7" w14:textId="77777777" w:rsidR="00836B19" w:rsidRPr="00865228" w:rsidRDefault="004400D5" w:rsidP="00865228">
      <w:pPr>
        <w:pStyle w:val="Bullet1"/>
        <w:ind w:right="-2"/>
        <w:rPr>
          <w:rFonts w:ascii="Noto Sans Tamil" w:hAnsi="Noto Sans Tamil" w:cs="Noto Sans Tamil"/>
          <w:sz w:val="19"/>
          <w:szCs w:val="19"/>
        </w:rPr>
      </w:pP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உங்கள்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உடல்நலம்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குறித்து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உங்களுக்குக்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கவலை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இருந்தால்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உங்கள்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பொது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மருத்துவரை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(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ஜி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>.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பி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.)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பார்க்கவும்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.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அவசரகாலத்தில்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000-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ஐ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அழைக்கவும்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.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உங்களால்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தொ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லைபேசியூடாக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அழைக்க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முடியாவிட்டால்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உங்களுக்கு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அருகாமையிலுள்ள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மருத்துவமனைக்கு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நீங்கள்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செல்லவேண்டும்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. </w:t>
      </w:r>
    </w:p>
    <w:p w14:paraId="31EB8975" w14:textId="101BD4CE" w:rsidR="00B42CE8" w:rsidRPr="00865228" w:rsidRDefault="004400D5" w:rsidP="00865228">
      <w:pPr>
        <w:pStyle w:val="Bullet1"/>
        <w:ind w:right="-2"/>
        <w:rPr>
          <w:rFonts w:ascii="Noto Sans Tamil" w:hAnsi="Noto Sans Tamil" w:cs="Noto Sans Tamil"/>
          <w:sz w:val="19"/>
          <w:szCs w:val="19"/>
        </w:rPr>
      </w:pP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நீங்கள்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அல்லது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உங்களுக்குத்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தெரிந்த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ஒருவர்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நெருக்கடி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நிலைமையில்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இருந்தால்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>, '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லைஃப்லைன்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>' (</w:t>
      </w:r>
      <w:r w:rsidRPr="001665C3">
        <w:rPr>
          <w:rFonts w:asciiTheme="minorBidi" w:eastAsia="Latha" w:hAnsiTheme="minorBidi" w:cstheme="minorBidi"/>
          <w:sz w:val="19"/>
          <w:szCs w:val="19"/>
          <w:cs/>
          <w:lang w:val="ta" w:bidi="ta"/>
        </w:rPr>
        <w:t>Lifeline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>)-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ஐ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13 11 14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என்ற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எண்ணிலோ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,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அல்லது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'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பியோண்ட்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ப்ளூ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>' (</w:t>
      </w:r>
      <w:r w:rsidRPr="001665C3">
        <w:rPr>
          <w:rFonts w:asciiTheme="minorBidi" w:eastAsia="Latha" w:hAnsiTheme="minorBidi" w:cstheme="minorBidi"/>
          <w:sz w:val="19"/>
          <w:szCs w:val="19"/>
          <w:cs/>
          <w:lang w:val="ta" w:bidi="ta"/>
        </w:rPr>
        <w:t>Beyond Blue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>)-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ஐ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1300 224 636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என்ற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எண்ணிலோ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-IN"/>
        </w:rPr>
        <w:t>அழைக்கவும்</w:t>
      </w:r>
      <w:r w:rsidRPr="00865228">
        <w:rPr>
          <w:rFonts w:ascii="Noto Sans Tamil" w:eastAsia="Latha" w:hAnsi="Noto Sans Tamil" w:cs="Noto Sans Tamil"/>
          <w:sz w:val="19"/>
          <w:szCs w:val="19"/>
          <w:cs/>
          <w:lang w:val="ta" w:bidi="ta"/>
        </w:rPr>
        <w:t xml:space="preserve">. </w:t>
      </w:r>
    </w:p>
    <w:p w14:paraId="340522C6" w14:textId="77777777" w:rsidR="008D11CB" w:rsidRPr="00865228" w:rsidRDefault="004400D5" w:rsidP="00865228">
      <w:pPr>
        <w:pStyle w:val="Heading1"/>
        <w:spacing w:before="120" w:after="120" w:line="360" w:lineRule="atLeast"/>
        <w:ind w:right="-2"/>
        <w:rPr>
          <w:rFonts w:ascii="Noto Sans Tamil" w:hAnsi="Noto Sans Tamil" w:cs="Noto Sans Tamil"/>
          <w:b/>
          <w:bCs w:val="0"/>
          <w:sz w:val="24"/>
          <w:szCs w:val="24"/>
        </w:rPr>
      </w:pPr>
      <w:r w:rsidRPr="00865228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-IN"/>
        </w:rPr>
        <w:t>நிதி</w:t>
      </w:r>
      <w:r w:rsidRPr="00865228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-IN"/>
        </w:rPr>
        <w:t>ஆதரவைப்</w:t>
      </w:r>
      <w:r w:rsidRPr="00865228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b/>
          <w:bCs w:val="0"/>
          <w:sz w:val="24"/>
          <w:szCs w:val="24"/>
          <w:cs/>
          <w:lang w:val="ta" w:bidi="ta-IN"/>
        </w:rPr>
        <w:t>பெறுங்கள்</w:t>
      </w:r>
    </w:p>
    <w:p w14:paraId="4413D488" w14:textId="77777777" w:rsidR="00C36205" w:rsidRPr="00865228" w:rsidRDefault="004400D5" w:rsidP="00865228">
      <w:pPr>
        <w:pStyle w:val="Body"/>
        <w:numPr>
          <w:ilvl w:val="0"/>
          <w:numId w:val="12"/>
        </w:numPr>
        <w:ind w:right="-2"/>
        <w:rPr>
          <w:rFonts w:ascii="Noto Sans Tamil" w:hAnsi="Noto Sans Tamil" w:cs="Noto Sans Tamil"/>
          <w:sz w:val="20"/>
        </w:rPr>
      </w:pP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உங்கள்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வீடு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வெள்ளத்தால்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பாதிக்கப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்பட்டிருந்தால்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,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ஒருமுறை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வழங்கப்படும்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அவசரகால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உதவித்தொகைக்கு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நீங்கள்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தகுதி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பெறக்கூடும்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.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மேலும்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தகவலுக்கு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hyperlink r:id="rId10" w:history="1">
        <w:r w:rsidRPr="001665C3">
          <w:rPr>
            <w:rStyle w:val="Hyperlink"/>
            <w:rFonts w:asciiTheme="minorBidi" w:eastAsia="Latha" w:hAnsiTheme="minorBidi" w:cstheme="minorBidi"/>
            <w:sz w:val="20"/>
            <w:cs/>
            <w:lang w:val="ta" w:bidi="ta"/>
          </w:rPr>
          <w:t>https://emergencypayments.dffh.vic.gov.au</w:t>
        </w:r>
      </w:hyperlink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-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ஐப்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பார்வையிடவும்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>.</w:t>
      </w:r>
    </w:p>
    <w:p w14:paraId="47CD2DA3" w14:textId="77777777" w:rsidR="00C36205" w:rsidRPr="00865228" w:rsidRDefault="004400D5" w:rsidP="00865228">
      <w:pPr>
        <w:pStyle w:val="Body"/>
        <w:numPr>
          <w:ilvl w:val="0"/>
          <w:numId w:val="12"/>
        </w:numPr>
        <w:ind w:right="-2"/>
        <w:rPr>
          <w:rFonts w:ascii="Noto Sans Tamil" w:hAnsi="Noto Sans Tamil" w:cs="Noto Sans Tamil"/>
          <w:sz w:val="20"/>
        </w:rPr>
      </w:pP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உங்கள்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வீடு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சேதமடைந்துள்ளதால்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,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அ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ல்லது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7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நாட்களுக்கு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மேல்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உங்களால்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உங்கள்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வீட்டை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அணுக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முடியாவிட்டால்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,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அதை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மீண்டும்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நிறுவுவதற்கான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உதவி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(</w:t>
      </w:r>
      <w:r w:rsidRPr="001665C3">
        <w:rPr>
          <w:rFonts w:asciiTheme="minorBidi" w:eastAsia="Latha" w:hAnsiTheme="minorBidi" w:cstheme="minorBidi"/>
          <w:sz w:val="20"/>
          <w:cs/>
          <w:lang w:val="ta" w:bidi="ta"/>
        </w:rPr>
        <w:t>Re-establishment Assistance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)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கிடைக்கக்கூடும்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.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மேலும்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தகவலுக்கு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, </w:t>
      </w:r>
      <w:hyperlink r:id="rId11" w:history="1">
        <w:r w:rsidR="00B42CE8" w:rsidRPr="001665C3">
          <w:rPr>
            <w:rStyle w:val="Hyperlink"/>
            <w:rFonts w:asciiTheme="minorBidi" w:eastAsia="Latha" w:hAnsiTheme="minorBidi" w:cstheme="minorBidi"/>
            <w:sz w:val="20"/>
            <w:cs/>
            <w:lang w:val="ta" w:bidi="ta"/>
          </w:rPr>
          <w:t>https://services.dffh.vic.gov.au/personal-hardship-assistance-program</w:t>
        </w:r>
      </w:hyperlink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-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ஐப்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பார்வையிடவும்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>.</w:t>
      </w:r>
    </w:p>
    <w:p w14:paraId="255CA3F4" w14:textId="77777777" w:rsidR="00C36205" w:rsidRPr="00865228" w:rsidRDefault="004400D5" w:rsidP="00865228">
      <w:pPr>
        <w:pStyle w:val="Body"/>
        <w:numPr>
          <w:ilvl w:val="0"/>
          <w:numId w:val="12"/>
        </w:numPr>
        <w:ind w:right="-2"/>
        <w:rPr>
          <w:rFonts w:ascii="Noto Sans Tamil" w:hAnsi="Noto Sans Tamil" w:cs="Noto Sans Tamil"/>
          <w:sz w:val="20"/>
        </w:rPr>
      </w:pP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ஒரு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பேரழிவின்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காரணமாக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வருமானத்தை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இழக்கும்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ஊழியர்களுக்கும்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,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தனிநபராக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வணிகம்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செய்பவர்களுக்கும்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'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பேரிடர்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மீட்புக்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கொடுப்பனவு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>' (</w:t>
      </w:r>
      <w:r w:rsidRPr="001665C3">
        <w:rPr>
          <w:rFonts w:asciiTheme="minorBidi" w:eastAsia="Latha" w:hAnsiTheme="minorBidi" w:cstheme="minorBidi"/>
          <w:sz w:val="20"/>
          <w:cs/>
          <w:lang w:val="ta" w:bidi="ta"/>
        </w:rPr>
        <w:t>Disaster Recovery Allowance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)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கிடைக்கிறது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.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பேரழ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ிவு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நடந்த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பின்னரான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13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வாரங்கள்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வரைக்கும்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நீங்கள்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இந்தக்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கொடுப்பனவுகளைப்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பெறலாம்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.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மேலும்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தகவலுக்கு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hyperlink r:id="rId12" w:history="1">
        <w:r w:rsidRPr="001665C3">
          <w:rPr>
            <w:rStyle w:val="Hyperlink"/>
            <w:rFonts w:asciiTheme="minorBidi" w:eastAsia="Latha" w:hAnsiTheme="minorBidi" w:cstheme="minorBidi"/>
            <w:sz w:val="20"/>
            <w:cs/>
            <w:lang w:val="ta" w:bidi="ta"/>
          </w:rPr>
          <w:t>https://www.servicesaustralia.gov.au/natural-disaster-events?contex</w:t>
        </w:r>
        <w:r w:rsidRPr="001665C3">
          <w:rPr>
            <w:rStyle w:val="Hyperlink"/>
            <w:rFonts w:asciiTheme="minorBidi" w:eastAsia="Latha" w:hAnsiTheme="minorBidi" w:cstheme="minorBidi"/>
            <w:sz w:val="20"/>
            <w:cs/>
            <w:lang w:val="ta" w:bidi="ta"/>
          </w:rPr>
          <w:t>t=60042</w:t>
        </w:r>
      </w:hyperlink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-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ஐப்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பார்வையிடவும்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. </w:t>
      </w:r>
    </w:p>
    <w:p w14:paraId="6E0A8408" w14:textId="77777777" w:rsidR="008960E9" w:rsidRPr="00865228" w:rsidRDefault="004400D5" w:rsidP="00865228">
      <w:pPr>
        <w:pStyle w:val="Body"/>
        <w:numPr>
          <w:ilvl w:val="0"/>
          <w:numId w:val="12"/>
        </w:numPr>
        <w:ind w:right="-2"/>
        <w:rPr>
          <w:rFonts w:ascii="Noto Sans Tamil" w:hAnsi="Noto Sans Tamil" w:cs="Noto Sans Tamil"/>
          <w:sz w:val="20"/>
        </w:rPr>
      </w:pP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உங்களுக்குக்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கடுமையான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காயம்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ஏற்பட்டிருந்தாலோ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அல்லது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வெள்ளத்தால்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உங்கள்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வீடு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கடுமையாகச்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சேதமடைந்திருந்தாலோ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,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ஆஸ்திரேலிய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அரசின்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பேரிடர்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மீட்புக்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கட்டணத்திற்கு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(</w:t>
      </w:r>
      <w:r w:rsidRPr="001665C3">
        <w:rPr>
          <w:rFonts w:asciiTheme="minorBidi" w:eastAsia="Latha" w:hAnsiTheme="minorBidi" w:cstheme="minorBidi"/>
          <w:sz w:val="20"/>
          <w:cs/>
          <w:lang w:val="ta" w:bidi="ta"/>
        </w:rPr>
        <w:t>Australian Government Disaster Recovery Payment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)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நீங்கள்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தகுதி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பெறக்கூ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டும்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.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பெரியவர்கள்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1665C3">
        <w:rPr>
          <w:rFonts w:asciiTheme="minorBidi" w:eastAsia="Latha" w:hAnsiTheme="minorBidi" w:cstheme="minorBidi"/>
          <w:sz w:val="20"/>
          <w:cs/>
          <w:lang w:val="ta" w:bidi="ta"/>
        </w:rPr>
        <w:t>$1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,000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என்ற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தொகையையும்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,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குழந்தைகள்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$400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என்ற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தொகையையும்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பெறலாம்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.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மேலும்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தகவலுக்கு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hyperlink r:id="rId13" w:history="1">
        <w:r w:rsidR="00B42CE8" w:rsidRPr="001665C3">
          <w:rPr>
            <w:rStyle w:val="Hyperlink"/>
            <w:rFonts w:asciiTheme="minorBidi" w:eastAsia="Latha" w:hAnsiTheme="minorBidi" w:cstheme="minorBidi"/>
            <w:sz w:val="20"/>
            <w:cs/>
            <w:lang w:val="ta" w:bidi="ta"/>
          </w:rPr>
          <w:t>https://www.servicesaustralia.gov.au/victorian-floods-october-2022-australian-government-disaster-recovery-payment</w:t>
        </w:r>
      </w:hyperlink>
      <w:r w:rsidRPr="001665C3">
        <w:rPr>
          <w:rFonts w:asciiTheme="minorBidi" w:eastAsia="Latha" w:hAnsiTheme="minorBidi" w:cstheme="minorBidi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>-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ஐப்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பார்வையிடவும்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. </w:t>
      </w:r>
    </w:p>
    <w:p w14:paraId="2478102F" w14:textId="77777777" w:rsidR="00B42CE8" w:rsidRPr="00865228" w:rsidRDefault="004400D5" w:rsidP="00865228">
      <w:pPr>
        <w:pStyle w:val="Body"/>
        <w:numPr>
          <w:ilvl w:val="0"/>
          <w:numId w:val="12"/>
        </w:numPr>
        <w:ind w:right="-2"/>
        <w:rPr>
          <w:rFonts w:ascii="Noto Sans Tamil" w:hAnsi="Noto Sans Tamil" w:cs="Noto Sans Tamil"/>
          <w:sz w:val="20"/>
        </w:rPr>
      </w:pP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தற்காலிக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தங்குமிடம்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மற்றும்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பிற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உதவிகளுக்கு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, 1800 560 760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என்ற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எண்ணில்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'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வெள்ள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மீட்பு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அவசர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இணைப்பை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>' (</w:t>
      </w:r>
      <w:r w:rsidRPr="001665C3">
        <w:rPr>
          <w:rFonts w:asciiTheme="minorBidi" w:eastAsia="Latha" w:hAnsiTheme="minorBidi" w:cstheme="minorBidi"/>
          <w:sz w:val="20"/>
          <w:cs/>
          <w:lang w:val="ta" w:bidi="ta"/>
        </w:rPr>
        <w:t>Flood Recovery Hotline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)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அழைக்கவும்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. </w:t>
      </w:r>
    </w:p>
    <w:p w14:paraId="2D11967E" w14:textId="77777777" w:rsidR="00B42CE8" w:rsidRPr="00865228" w:rsidRDefault="004400D5" w:rsidP="00865228">
      <w:pPr>
        <w:pStyle w:val="Body"/>
        <w:numPr>
          <w:ilvl w:val="0"/>
          <w:numId w:val="12"/>
        </w:numPr>
        <w:ind w:right="-2"/>
        <w:rPr>
          <w:rFonts w:ascii="Noto Sans Tamil" w:hAnsi="Noto Sans Tamil" w:cs="Noto Sans Tamil"/>
          <w:sz w:val="20"/>
        </w:rPr>
      </w:pP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காப்பீடு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சம்பந்தப்பட்ட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விடயங்களில்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உங்களுக்கு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உதவி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தேவைப்பட்டால்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, 1800 734 621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என்ற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எண்ணில்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'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இன்சூரன்ஸ்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கவுன்சில்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ஆஸ்திரேலியா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>' (</w:t>
      </w:r>
      <w:r w:rsidRPr="001665C3">
        <w:rPr>
          <w:rFonts w:asciiTheme="minorBidi" w:eastAsia="Latha" w:hAnsiTheme="minorBidi" w:cstheme="minorBidi"/>
          <w:sz w:val="20"/>
          <w:cs/>
          <w:lang w:val="ta" w:bidi="ta"/>
        </w:rPr>
        <w:t>Insurance Council Australia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>)-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இன்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பேரிடருக்கான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அவசர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இணைப்பை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அழைக்கவும்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. </w:t>
      </w:r>
    </w:p>
    <w:p w14:paraId="74366AFD" w14:textId="77777777" w:rsidR="00AB4D4B" w:rsidRPr="00865228" w:rsidRDefault="004400D5" w:rsidP="00865228">
      <w:pPr>
        <w:pStyle w:val="Body"/>
        <w:ind w:right="-2"/>
        <w:rPr>
          <w:rFonts w:ascii="Noto Sans Tamil" w:hAnsi="Noto Sans Tamil" w:cs="Noto Sans Tamil"/>
          <w:sz w:val="20"/>
        </w:rPr>
      </w:pP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lastRenderedPageBreak/>
        <w:t>இந்த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வெளியீட்டை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அணுகக்கூடிய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வடிவத்தில்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பெற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, </w:t>
      </w:r>
      <w:hyperlink r:id="rId14" w:history="1">
        <w:r w:rsidR="00B42CE8" w:rsidRPr="001665C3">
          <w:rPr>
            <w:rStyle w:val="Hyperlink"/>
            <w:rFonts w:asciiTheme="minorBidi" w:eastAsia="Latha" w:hAnsiTheme="minorBidi" w:cstheme="minorBidi"/>
            <w:sz w:val="20"/>
            <w:cs/>
            <w:lang w:val="ta" w:bidi="ta"/>
          </w:rPr>
          <w:t>pph.communications@health.vic.gov.au</w:t>
        </w:r>
      </w:hyperlink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என்ற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முகவரிக்கு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மின்னஞ்சல்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 xml:space="preserve"> </w:t>
      </w:r>
      <w:r w:rsidRPr="00865228">
        <w:rPr>
          <w:rFonts w:ascii="Noto Sans Tamil" w:eastAsia="Latha" w:hAnsi="Noto Sans Tamil" w:cs="Noto Sans Tamil"/>
          <w:sz w:val="20"/>
          <w:cs/>
          <w:lang w:val="ta" w:bidi="ta-IN"/>
        </w:rPr>
        <w:t>அனுப்பவும்</w:t>
      </w:r>
      <w:r w:rsidRPr="00865228">
        <w:rPr>
          <w:rFonts w:ascii="Noto Sans Tamil" w:eastAsia="Latha" w:hAnsi="Noto Sans Tamil" w:cs="Noto Sans Tamil"/>
          <w:sz w:val="20"/>
          <w:cs/>
          <w:lang w:val="ta" w:bidi="ta"/>
        </w:rPr>
        <w:t>.</w:t>
      </w:r>
    </w:p>
    <w:p w14:paraId="66B361D8" w14:textId="77777777" w:rsidR="00B42CE8" w:rsidRPr="00865228" w:rsidRDefault="00B42CE8" w:rsidP="00865228">
      <w:pPr>
        <w:pStyle w:val="Body"/>
        <w:ind w:right="-2"/>
        <w:rPr>
          <w:rFonts w:ascii="Noto Sans Tamil" w:hAnsi="Noto Sans Tamil" w:cs="Noto Sans Tamil"/>
          <w:sz w:val="20"/>
        </w:rPr>
      </w:pPr>
    </w:p>
    <w:p w14:paraId="0ABD9814" w14:textId="77777777" w:rsidR="00B42CE8" w:rsidRPr="00865228" w:rsidRDefault="004400D5" w:rsidP="00865228">
      <w:pPr>
        <w:pStyle w:val="Body"/>
        <w:ind w:left="2880" w:right="-2"/>
        <w:rPr>
          <w:rFonts w:ascii="Noto Sans Tamil" w:hAnsi="Noto Sans Tamil" w:cs="Noto Sans Tamil"/>
          <w:sz w:val="19"/>
          <w:szCs w:val="19"/>
        </w:rPr>
      </w:pPr>
      <w:r w:rsidRPr="00865228">
        <w:rPr>
          <w:rFonts w:ascii="Noto Sans Tamil" w:hAnsi="Noto Sans Tamil" w:cs="Noto Sans Tamil"/>
          <w:noProof/>
          <w:sz w:val="19"/>
          <w:szCs w:val="19"/>
          <w:lang w:val="en-US"/>
        </w:rPr>
        <w:drawing>
          <wp:inline distT="0" distB="0" distL="0" distR="0" wp14:anchorId="5C1A3868" wp14:editId="74F2D7CD">
            <wp:extent cx="2364740" cy="236474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669431" name="Picture 1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66281" cy="236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267FED5E" w14:textId="77777777" w:rsidR="008D11CB" w:rsidRPr="00865228" w:rsidRDefault="004400D5" w:rsidP="00865228">
      <w:pPr>
        <w:pStyle w:val="Body"/>
        <w:ind w:left="9360" w:right="-2"/>
        <w:rPr>
          <w:rFonts w:ascii="Noto Sans Tamil" w:hAnsi="Noto Sans Tamil" w:cs="Noto Sans Tamil"/>
          <w:sz w:val="19"/>
          <w:szCs w:val="19"/>
        </w:rPr>
      </w:pPr>
      <w:r w:rsidRPr="00865228">
        <w:rPr>
          <w:rFonts w:ascii="Noto Sans Tamil" w:hAnsi="Noto Sans Tamil" w:cs="Noto Sans Tamil"/>
          <w:sz w:val="19"/>
          <w:szCs w:val="19"/>
        </w:rPr>
        <w:t xml:space="preserve"> </w:t>
      </w:r>
    </w:p>
    <w:sectPr w:rsidR="008D11CB" w:rsidRPr="00865228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525FC" w14:textId="77777777" w:rsidR="004400D5" w:rsidRDefault="004400D5">
      <w:pPr>
        <w:spacing w:after="0" w:line="240" w:lineRule="auto"/>
      </w:pPr>
      <w:r>
        <w:separator/>
      </w:r>
    </w:p>
  </w:endnote>
  <w:endnote w:type="continuationSeparator" w:id="0">
    <w:p w14:paraId="47882976" w14:textId="77777777" w:rsidR="004400D5" w:rsidRDefault="00440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Tamil">
    <w:panose1 w:val="020B0502040504020204"/>
    <w:charset w:val="00"/>
    <w:family w:val="swiss"/>
    <w:pitch w:val="variable"/>
    <w:sig w:usb0="80108003" w:usb1="02002043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60052F0C-4262-466A-BBD9-0409EEB24DE7}"/>
  </w:font>
  <w:font w:name="Latha">
    <w:altName w:val="Theinhardt Thin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019A9" w14:textId="77777777" w:rsidR="00A666C4" w:rsidRDefault="004400D5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1" locked="1" layoutInCell="1" allowOverlap="1" wp14:anchorId="4F22A6D9" wp14:editId="7F67B13D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59675" cy="964565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857129" name="Picture 8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8076C44" wp14:editId="5FD1575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6a184a618f10276c452ff9a7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0FF732" w14:textId="77777777" w:rsidR="00A666C4" w:rsidRPr="00865228" w:rsidRDefault="004400D5" w:rsidP="00A666C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65228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8076C44" id="_x0000_t202" coordsize="21600,21600" o:spt="202" path="m,l,21600r21600,l21600,xe">
              <v:stroke joinstyle="miter"/>
              <v:path gradientshapeok="t" o:connecttype="rect"/>
            </v:shapetype>
            <v:shape id="MSIPCM6a184a618f10276c452ff9a7" o:spid="_x0000_s1026" type="#_x0000_t202" alt="&quot;&quot;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" o:allowincell="f" filled="f" stroked="f" strokeweight=".5pt">
              <v:textbox inset=",0,,0">
                <w:txbxContent>
                  <w:p w14:paraId="7D0FF732" w14:textId="77777777" w:rsidR="00A666C4" w:rsidRPr="00865228" w:rsidRDefault="00000000" w:rsidP="00A666C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65228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01CB3" w14:textId="77777777" w:rsidR="004400D5" w:rsidRDefault="004400D5">
      <w:pPr>
        <w:spacing w:after="0" w:line="240" w:lineRule="auto"/>
      </w:pPr>
      <w:r>
        <w:separator/>
      </w:r>
    </w:p>
  </w:footnote>
  <w:footnote w:type="continuationSeparator" w:id="0">
    <w:p w14:paraId="3A1C0157" w14:textId="77777777" w:rsidR="004400D5" w:rsidRDefault="00440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59BAA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02F851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7B015B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445C4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22C64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52FC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D32837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808AF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C74BE8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7325A2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8D43DB"/>
    <w:multiLevelType w:val="multilevel"/>
    <w:tmpl w:val="1D06E7FE"/>
    <w:numStyleLink w:val="ZZNumbersdigit"/>
  </w:abstractNum>
  <w:abstractNum w:abstractNumId="3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711144C"/>
    <w:multiLevelType w:val="hybridMultilevel"/>
    <w:tmpl w:val="7B749CCE"/>
    <w:lvl w:ilvl="0" w:tplc="6BD6724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1C86838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79A4F62A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CC6F096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71949EAE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A5A945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FECCD2A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23C6742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1B86B82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89415E7"/>
    <w:multiLevelType w:val="hybridMultilevel"/>
    <w:tmpl w:val="06FA1604"/>
    <w:lvl w:ilvl="0" w:tplc="B90C88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7EAF7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B1CE78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572A28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B46C9C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6E8F38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A9605B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BBA13D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0A6A0E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711EA0"/>
    <w:multiLevelType w:val="hybridMultilevel"/>
    <w:tmpl w:val="27F67818"/>
    <w:lvl w:ilvl="0" w:tplc="2160C5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A36D76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E9C574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47D9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A4F2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92A95B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69CA66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8FE41F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E98C67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11"/>
  </w:num>
  <w:num w:numId="6">
    <w:abstractNumId w:val="6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  <w:num w:numId="11">
    <w:abstractNumId w:val="7"/>
  </w:num>
  <w:num w:numId="1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44FD"/>
    <w:rsid w:val="00015441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9E8"/>
    <w:rsid w:val="00041BF0"/>
    <w:rsid w:val="000423FB"/>
    <w:rsid w:val="00042C8A"/>
    <w:rsid w:val="0004454F"/>
    <w:rsid w:val="0004536B"/>
    <w:rsid w:val="00046B68"/>
    <w:rsid w:val="00047342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442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5C3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BA5"/>
    <w:rsid w:val="00196EB8"/>
    <w:rsid w:val="00196EFB"/>
    <w:rsid w:val="0019758B"/>
    <w:rsid w:val="001979FF"/>
    <w:rsid w:val="00197B17"/>
    <w:rsid w:val="001A1950"/>
    <w:rsid w:val="001A1C54"/>
    <w:rsid w:val="001A28DC"/>
    <w:rsid w:val="001A3ACE"/>
    <w:rsid w:val="001A7828"/>
    <w:rsid w:val="001B058F"/>
    <w:rsid w:val="001B4B7E"/>
    <w:rsid w:val="001B738B"/>
    <w:rsid w:val="001C09DB"/>
    <w:rsid w:val="001C277E"/>
    <w:rsid w:val="001C2A72"/>
    <w:rsid w:val="001C31B7"/>
    <w:rsid w:val="001C3552"/>
    <w:rsid w:val="001C6A87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A77D8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0F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0737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5785"/>
    <w:rsid w:val="00386109"/>
    <w:rsid w:val="00386944"/>
    <w:rsid w:val="00387225"/>
    <w:rsid w:val="00387311"/>
    <w:rsid w:val="00390797"/>
    <w:rsid w:val="003956CC"/>
    <w:rsid w:val="00395C9A"/>
    <w:rsid w:val="00397604"/>
    <w:rsid w:val="003A0853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91B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48AA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37E8C"/>
    <w:rsid w:val="004400D5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9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534C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D1"/>
    <w:rsid w:val="00564B20"/>
    <w:rsid w:val="00572031"/>
    <w:rsid w:val="00572282"/>
    <w:rsid w:val="005729A9"/>
    <w:rsid w:val="00573CE3"/>
    <w:rsid w:val="00576218"/>
    <w:rsid w:val="00576E84"/>
    <w:rsid w:val="00580394"/>
    <w:rsid w:val="005809CD"/>
    <w:rsid w:val="00582B8C"/>
    <w:rsid w:val="00585DD1"/>
    <w:rsid w:val="0058757E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68D1"/>
    <w:rsid w:val="005F7D69"/>
    <w:rsid w:val="0060120A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3268"/>
    <w:rsid w:val="0067439A"/>
    <w:rsid w:val="00675E6D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D30C6"/>
    <w:rsid w:val="006E0541"/>
    <w:rsid w:val="006E0F49"/>
    <w:rsid w:val="006E138B"/>
    <w:rsid w:val="006F0330"/>
    <w:rsid w:val="006F1FDC"/>
    <w:rsid w:val="006F4B7B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EFF"/>
    <w:rsid w:val="00761D71"/>
    <w:rsid w:val="00763139"/>
    <w:rsid w:val="007662D6"/>
    <w:rsid w:val="0077078C"/>
    <w:rsid w:val="00770F37"/>
    <w:rsid w:val="007711A0"/>
    <w:rsid w:val="007718A6"/>
    <w:rsid w:val="007728E6"/>
    <w:rsid w:val="00772D5E"/>
    <w:rsid w:val="0077463E"/>
    <w:rsid w:val="00776928"/>
    <w:rsid w:val="00776E0F"/>
    <w:rsid w:val="007774B1"/>
    <w:rsid w:val="00777BE1"/>
    <w:rsid w:val="00780FB0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2759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7AB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06BE6"/>
    <w:rsid w:val="008119CA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6A0B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5228"/>
    <w:rsid w:val="00867D9D"/>
    <w:rsid w:val="00872E0A"/>
    <w:rsid w:val="00873594"/>
    <w:rsid w:val="00875285"/>
    <w:rsid w:val="0087629A"/>
    <w:rsid w:val="00882E70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06E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2964"/>
    <w:rsid w:val="0095470B"/>
    <w:rsid w:val="00954874"/>
    <w:rsid w:val="0095615A"/>
    <w:rsid w:val="00961400"/>
    <w:rsid w:val="00961672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9B8A7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17C92"/>
    <w:rsid w:val="00A22229"/>
    <w:rsid w:val="00A24442"/>
    <w:rsid w:val="00A25513"/>
    <w:rsid w:val="00A25A91"/>
    <w:rsid w:val="00A25ADE"/>
    <w:rsid w:val="00A30C2A"/>
    <w:rsid w:val="00A330BB"/>
    <w:rsid w:val="00A40897"/>
    <w:rsid w:val="00A414AA"/>
    <w:rsid w:val="00A44882"/>
    <w:rsid w:val="00A45125"/>
    <w:rsid w:val="00A456B2"/>
    <w:rsid w:val="00A4777C"/>
    <w:rsid w:val="00A5066A"/>
    <w:rsid w:val="00A50CD3"/>
    <w:rsid w:val="00A54715"/>
    <w:rsid w:val="00A6061C"/>
    <w:rsid w:val="00A62617"/>
    <w:rsid w:val="00A62D44"/>
    <w:rsid w:val="00A65F07"/>
    <w:rsid w:val="00A666C4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0EF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68B6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1D0D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A50C0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3F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5391F"/>
    <w:rsid w:val="00C602FF"/>
    <w:rsid w:val="00C60702"/>
    <w:rsid w:val="00C61174"/>
    <w:rsid w:val="00C6148F"/>
    <w:rsid w:val="00C621B1"/>
    <w:rsid w:val="00C62F7A"/>
    <w:rsid w:val="00C63B9C"/>
    <w:rsid w:val="00C6462E"/>
    <w:rsid w:val="00C64DB7"/>
    <w:rsid w:val="00C6682F"/>
    <w:rsid w:val="00C67BF4"/>
    <w:rsid w:val="00C67FA2"/>
    <w:rsid w:val="00C725AC"/>
    <w:rsid w:val="00C7275E"/>
    <w:rsid w:val="00C73F56"/>
    <w:rsid w:val="00C74C5D"/>
    <w:rsid w:val="00C74D91"/>
    <w:rsid w:val="00C82715"/>
    <w:rsid w:val="00C863C4"/>
    <w:rsid w:val="00C86AD0"/>
    <w:rsid w:val="00C86CBB"/>
    <w:rsid w:val="00C8746D"/>
    <w:rsid w:val="00C920EA"/>
    <w:rsid w:val="00C9310B"/>
    <w:rsid w:val="00C93C3E"/>
    <w:rsid w:val="00C94A60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800"/>
    <w:rsid w:val="00CC0C72"/>
    <w:rsid w:val="00CC2BFD"/>
    <w:rsid w:val="00CC34F0"/>
    <w:rsid w:val="00CD3476"/>
    <w:rsid w:val="00CD546D"/>
    <w:rsid w:val="00CD64DF"/>
    <w:rsid w:val="00CD77EF"/>
    <w:rsid w:val="00CE225F"/>
    <w:rsid w:val="00CE3F31"/>
    <w:rsid w:val="00CE4F41"/>
    <w:rsid w:val="00CF2F50"/>
    <w:rsid w:val="00CF3464"/>
    <w:rsid w:val="00CF57E7"/>
    <w:rsid w:val="00CF6198"/>
    <w:rsid w:val="00CF687B"/>
    <w:rsid w:val="00D026F8"/>
    <w:rsid w:val="00D02919"/>
    <w:rsid w:val="00D02921"/>
    <w:rsid w:val="00D04C61"/>
    <w:rsid w:val="00D05B8D"/>
    <w:rsid w:val="00D065A2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61B5"/>
    <w:rsid w:val="00D405AC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49DB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6C8E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57830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E7479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2F26"/>
    <w:rsid w:val="00F0385C"/>
    <w:rsid w:val="00F03E14"/>
    <w:rsid w:val="00F0437A"/>
    <w:rsid w:val="00F05614"/>
    <w:rsid w:val="00F101B8"/>
    <w:rsid w:val="00F10D15"/>
    <w:rsid w:val="00F11037"/>
    <w:rsid w:val="00F16A33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A779B"/>
    <w:rsid w:val="00FB05B2"/>
    <w:rsid w:val="00FB2551"/>
    <w:rsid w:val="00FB2719"/>
    <w:rsid w:val="00FB4769"/>
    <w:rsid w:val="00FB4CDA"/>
    <w:rsid w:val="00FB5E6C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BFE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7CD3C"/>
    <w:rsid w:val="029CAB0D"/>
    <w:rsid w:val="02D2AD3B"/>
    <w:rsid w:val="039B1424"/>
    <w:rsid w:val="03A7C77B"/>
    <w:rsid w:val="03E1F015"/>
    <w:rsid w:val="051DFB31"/>
    <w:rsid w:val="06AF73A8"/>
    <w:rsid w:val="06E594F8"/>
    <w:rsid w:val="071FF779"/>
    <w:rsid w:val="07E60562"/>
    <w:rsid w:val="08D5C95F"/>
    <w:rsid w:val="0AA9A4FF"/>
    <w:rsid w:val="0AF16F09"/>
    <w:rsid w:val="0B1211AA"/>
    <w:rsid w:val="0B6DE39D"/>
    <w:rsid w:val="0B73EB58"/>
    <w:rsid w:val="0B745273"/>
    <w:rsid w:val="0CE7D4CD"/>
    <w:rsid w:val="0D103CDC"/>
    <w:rsid w:val="0E412E74"/>
    <w:rsid w:val="0F5A86E8"/>
    <w:rsid w:val="0F981862"/>
    <w:rsid w:val="0FD0B8EC"/>
    <w:rsid w:val="106133B5"/>
    <w:rsid w:val="10741E85"/>
    <w:rsid w:val="10CC3840"/>
    <w:rsid w:val="113340CF"/>
    <w:rsid w:val="11972F2C"/>
    <w:rsid w:val="11D33E05"/>
    <w:rsid w:val="12ADFA03"/>
    <w:rsid w:val="14C99FAD"/>
    <w:rsid w:val="14D570E0"/>
    <w:rsid w:val="14DCBE74"/>
    <w:rsid w:val="14F9C558"/>
    <w:rsid w:val="14FBF2AC"/>
    <w:rsid w:val="15E730A1"/>
    <w:rsid w:val="16A37691"/>
    <w:rsid w:val="171A4320"/>
    <w:rsid w:val="1766829E"/>
    <w:rsid w:val="17A6E0C4"/>
    <w:rsid w:val="17B12C4C"/>
    <w:rsid w:val="17EAF238"/>
    <w:rsid w:val="18295884"/>
    <w:rsid w:val="18D43679"/>
    <w:rsid w:val="18DC6B25"/>
    <w:rsid w:val="19FD4087"/>
    <w:rsid w:val="1A139E0A"/>
    <w:rsid w:val="1A7DD746"/>
    <w:rsid w:val="1B00B85B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8533FAD"/>
    <w:rsid w:val="28B7B7ED"/>
    <w:rsid w:val="29811588"/>
    <w:rsid w:val="299672E6"/>
    <w:rsid w:val="2B038342"/>
    <w:rsid w:val="2B56802C"/>
    <w:rsid w:val="2BCC8AF4"/>
    <w:rsid w:val="2BD6C7CA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30DFDAF"/>
    <w:rsid w:val="3322CEF3"/>
    <w:rsid w:val="34263926"/>
    <w:rsid w:val="342DD064"/>
    <w:rsid w:val="347FFC2A"/>
    <w:rsid w:val="3506EDEE"/>
    <w:rsid w:val="3511EF7E"/>
    <w:rsid w:val="3559FE8C"/>
    <w:rsid w:val="355BF658"/>
    <w:rsid w:val="35915AF4"/>
    <w:rsid w:val="35DC40C4"/>
    <w:rsid w:val="35E08EB9"/>
    <w:rsid w:val="36931B22"/>
    <w:rsid w:val="36ACBE94"/>
    <w:rsid w:val="36DFAAF7"/>
    <w:rsid w:val="374C8B38"/>
    <w:rsid w:val="37C4BE77"/>
    <w:rsid w:val="37F5073C"/>
    <w:rsid w:val="3804271F"/>
    <w:rsid w:val="381BB5B4"/>
    <w:rsid w:val="384BDB5F"/>
    <w:rsid w:val="385679E8"/>
    <w:rsid w:val="3998AEFD"/>
    <w:rsid w:val="39B52E72"/>
    <w:rsid w:val="39FA2561"/>
    <w:rsid w:val="3A4BB1AB"/>
    <w:rsid w:val="3A5D4433"/>
    <w:rsid w:val="3AF8F6CB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3BA300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223F0B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559949"/>
    <w:rsid w:val="4E7859F5"/>
    <w:rsid w:val="4EA89633"/>
    <w:rsid w:val="4EE87FAB"/>
    <w:rsid w:val="4F8AD3F0"/>
    <w:rsid w:val="5090C044"/>
    <w:rsid w:val="50C2568F"/>
    <w:rsid w:val="50F245C5"/>
    <w:rsid w:val="51184277"/>
    <w:rsid w:val="523FF88D"/>
    <w:rsid w:val="52C3286D"/>
    <w:rsid w:val="531A846E"/>
    <w:rsid w:val="536F71FB"/>
    <w:rsid w:val="5382D29F"/>
    <w:rsid w:val="53C8C7A5"/>
    <w:rsid w:val="53FC6959"/>
    <w:rsid w:val="540CCE8F"/>
    <w:rsid w:val="554A7210"/>
    <w:rsid w:val="558F4B9D"/>
    <w:rsid w:val="55A03DDD"/>
    <w:rsid w:val="55D4AC1B"/>
    <w:rsid w:val="56CA6A3D"/>
    <w:rsid w:val="5716FF16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6DCBBB"/>
    <w:rsid w:val="5B9DF166"/>
    <w:rsid w:val="5BDB7237"/>
    <w:rsid w:val="5BE458F5"/>
    <w:rsid w:val="5C7892CF"/>
    <w:rsid w:val="5C9C9D94"/>
    <w:rsid w:val="5CA91465"/>
    <w:rsid w:val="5CB62CDD"/>
    <w:rsid w:val="5CC2191C"/>
    <w:rsid w:val="5CC3A90E"/>
    <w:rsid w:val="5D426D7D"/>
    <w:rsid w:val="5DEB6784"/>
    <w:rsid w:val="5DFFA56F"/>
    <w:rsid w:val="5EB210ED"/>
    <w:rsid w:val="5F217983"/>
    <w:rsid w:val="5F8F106B"/>
    <w:rsid w:val="5FCC5C39"/>
    <w:rsid w:val="606B4B45"/>
    <w:rsid w:val="60A16C95"/>
    <w:rsid w:val="61A4D6C8"/>
    <w:rsid w:val="61AAF85F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69A7E2E"/>
    <w:rsid w:val="670235C9"/>
    <w:rsid w:val="6755D23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CDBC611"/>
    <w:rsid w:val="6D6B4DD1"/>
    <w:rsid w:val="6E2899AF"/>
    <w:rsid w:val="6E85BCDC"/>
    <w:rsid w:val="6F403057"/>
    <w:rsid w:val="6F5BE3FB"/>
    <w:rsid w:val="6F88545C"/>
    <w:rsid w:val="70303ABB"/>
    <w:rsid w:val="70429F3E"/>
    <w:rsid w:val="7120634A"/>
    <w:rsid w:val="717CDF22"/>
    <w:rsid w:val="73483C78"/>
    <w:rsid w:val="736B874A"/>
    <w:rsid w:val="73C82D18"/>
    <w:rsid w:val="73E2D64B"/>
    <w:rsid w:val="7454CABC"/>
    <w:rsid w:val="7498CAFC"/>
    <w:rsid w:val="74D98EF3"/>
    <w:rsid w:val="74FFAA8B"/>
    <w:rsid w:val="75CEFC52"/>
    <w:rsid w:val="762EA1A0"/>
    <w:rsid w:val="76452D46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444FA7"/>
    <w:rsid w:val="79B39A5D"/>
    <w:rsid w:val="79FA0E5B"/>
    <w:rsid w:val="7A40EFC2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EF0076D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234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Menzionenonrisolta1">
    <w:name w:val="Menzione non risolta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zione1">
    <w:name w:val="Menzione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servicesaustralia.gov.au/victorian-floods-october-2022-australian-government-disaster-recovery-payment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servicesaustralia.gov.au/natural-disaster-events?context=6004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rvices.dffh.vic.gov.au/personal-hardship-assistance-progra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emergencypayments.dffh.vic.gov.au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pph.communications@health.vic.gov.au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489C8E2B-9425-4282-96C4-E63DBADACD6C}"/>
</file>

<file path=customXml/itemProps2.xml><?xml version="1.0" encoding="utf-8"?>
<ds:datastoreItem xmlns:ds="http://schemas.openxmlformats.org/officeDocument/2006/customXml" ds:itemID="{7265822A-1D7E-42DD-A774-819391977D47}"/>
</file>

<file path=customXml/itemProps3.xml><?xml version="1.0" encoding="utf-8"?>
<ds:datastoreItem xmlns:ds="http://schemas.openxmlformats.org/officeDocument/2006/customXml" ds:itemID="{33362017-D5AA-40BE-A878-4681463F47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Information on how to stay safe after a flood</vt:lpstr>
      <vt:lpstr>Information on how to stay safe after a flood </vt:lpstr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Stay safe after a flood - Tamil</dc:title>
  <cp:lastModifiedBy/>
  <cp:revision>1</cp:revision>
  <dcterms:created xsi:type="dcterms:W3CDTF">2022-10-26T06:52:00Z</dcterms:created>
  <dcterms:modified xsi:type="dcterms:W3CDTF">2022-11-01T02:01:00Z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a53e1bad-a9f0-4025-9d5d-a7b02747b24c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2022-10-25T05:52:51Z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