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490369" w14:paraId="0354D04D" w14:textId="77777777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14:paraId="3D871C48" w14:textId="77777777" w:rsidR="003D61AF" w:rsidRPr="00EB68B8" w:rsidRDefault="00C20FEC" w:rsidP="003D61AF">
            <w:pPr>
              <w:pStyle w:val="Documenttitle"/>
            </w:pPr>
            <w:bookmarkStart w:id="0" w:name="_Hlk117243674"/>
            <w:bookmarkEnd w:id="0"/>
            <w:r w:rsidRPr="003A0C05">
              <w:rPr>
                <w:szCs w:val="52"/>
                <w:lang w:val="hr"/>
              </w:rPr>
              <w:t>Pitka voda nakon poplave</w:t>
            </w:r>
          </w:p>
        </w:tc>
      </w:tr>
      <w:tr w:rsidR="00490369" w14:paraId="7455C6A7" w14:textId="77777777" w:rsidTr="00F94452">
        <w:trPr>
          <w:trHeight w:val="259"/>
        </w:trPr>
        <w:tc>
          <w:tcPr>
            <w:tcW w:w="11067" w:type="dxa"/>
          </w:tcPr>
          <w:p w14:paraId="67C7BACA" w14:textId="77777777" w:rsidR="003D61AF" w:rsidRPr="00F63D71" w:rsidRDefault="00C20FEC" w:rsidP="003D61AF">
            <w:pPr>
              <w:pStyle w:val="Documentsubtitle"/>
            </w:pPr>
            <w:r>
              <w:rPr>
                <w:lang w:val="hr"/>
              </w:rPr>
              <w:t xml:space="preserve">Informacije o tome kada i kako sigurno piti vodu nakon poplave </w:t>
            </w:r>
          </w:p>
        </w:tc>
      </w:tr>
      <w:tr w:rsidR="00490369" w14:paraId="39FEB002" w14:textId="77777777" w:rsidTr="00F94452">
        <w:trPr>
          <w:trHeight w:val="96"/>
        </w:trPr>
        <w:tc>
          <w:tcPr>
            <w:tcW w:w="11067" w:type="dxa"/>
          </w:tcPr>
          <w:p w14:paraId="19B2DB66" w14:textId="77777777" w:rsidR="007A729F" w:rsidRDefault="00C20FEC" w:rsidP="003D61AF">
            <w:pPr>
              <w:pStyle w:val="Bannermarking"/>
              <w:spacing w:after="120"/>
            </w:pPr>
            <w:r>
              <w:rPr>
                <w:lang w:val="hr"/>
              </w:rPr>
              <w:t>Croatian | Hrvatski</w:t>
            </w:r>
          </w:p>
          <w:p w14:paraId="7D978CBA" w14:textId="77777777" w:rsidR="003D61AF" w:rsidRPr="001E5058" w:rsidRDefault="00C20FEC" w:rsidP="003D61AF">
            <w:pPr>
              <w:pStyle w:val="Bannermarking"/>
              <w:spacing w:after="120"/>
            </w:pPr>
            <w:r w:rsidRPr="00361203">
              <w:fldChar w:fldCharType="begin"/>
            </w:r>
            <w:r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7AB3210D" w14:textId="77777777" w:rsidR="0074696E" w:rsidRPr="004C6EEE" w:rsidRDefault="00C20FEC" w:rsidP="00EC40D5">
      <w:pPr>
        <w:pStyle w:val="Sectionbreakfirstpage"/>
      </w:pPr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23B6D4C9" wp14:editId="380DF6A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813607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7F83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5DCB3A90" w14:textId="77777777" w:rsidR="00A57128" w:rsidRPr="009B64BF" w:rsidRDefault="00C20FEC" w:rsidP="00885876">
      <w:pPr>
        <w:pStyle w:val="DHHSbody"/>
        <w:rPr>
          <w:sz w:val="19"/>
          <w:szCs w:val="19"/>
          <w:lang w:val="hr" w:eastAsia="en-AU"/>
        </w:rPr>
      </w:pPr>
      <w:r w:rsidRPr="003D61AF">
        <w:rPr>
          <w:sz w:val="19"/>
          <w:szCs w:val="19"/>
          <w:lang w:val="hr" w:eastAsia="en-AU"/>
        </w:rPr>
        <w:t xml:space="preserve">Nakon poplave, vaš dobavljač vode će vas obavijestiti je li vaša voda iz slavine ispravna za piće. Ta tvrtka može izdati: </w:t>
      </w:r>
    </w:p>
    <w:p w14:paraId="5892908F" w14:textId="77777777" w:rsidR="00A57128" w:rsidRPr="009B64BF" w:rsidRDefault="00C20FEC" w:rsidP="00885876">
      <w:pPr>
        <w:pStyle w:val="DHHSbody"/>
        <w:rPr>
          <w:sz w:val="19"/>
          <w:szCs w:val="19"/>
          <w:lang w:val="hr" w:eastAsia="en-AU"/>
        </w:rPr>
      </w:pPr>
      <w:r w:rsidRPr="003D61AF">
        <w:rPr>
          <w:b/>
          <w:bCs/>
          <w:sz w:val="19"/>
          <w:szCs w:val="19"/>
          <w:lang w:val="hr" w:eastAsia="en-AU"/>
        </w:rPr>
        <w:t>Savjet da se voda ne pije</w:t>
      </w:r>
      <w:r w:rsidRPr="003D61AF">
        <w:rPr>
          <w:sz w:val="19"/>
          <w:szCs w:val="19"/>
          <w:lang w:val="hr" w:eastAsia="en-AU"/>
        </w:rPr>
        <w:t>: Vaša voda sadrži štetne kemikalije i otrove i ako je pijete možete se jako razboljeti.</w:t>
      </w:r>
    </w:p>
    <w:p w14:paraId="09C0AD85" w14:textId="77777777" w:rsidR="008359B0" w:rsidRPr="009B64BF" w:rsidRDefault="00C20FEC" w:rsidP="00885876">
      <w:pPr>
        <w:pStyle w:val="DHHSbody"/>
        <w:rPr>
          <w:sz w:val="19"/>
          <w:szCs w:val="19"/>
          <w:lang w:val="hr" w:eastAsia="en-AU"/>
        </w:rPr>
      </w:pPr>
      <w:r w:rsidRPr="003D61AF">
        <w:rPr>
          <w:b/>
          <w:bCs/>
          <w:sz w:val="19"/>
          <w:szCs w:val="19"/>
          <w:lang w:val="hr" w:eastAsia="en-AU"/>
        </w:rPr>
        <w:t>Savjet za prokuhavanje vode</w:t>
      </w:r>
      <w:r w:rsidRPr="003D61AF">
        <w:rPr>
          <w:sz w:val="19"/>
          <w:szCs w:val="19"/>
          <w:lang w:val="hr" w:eastAsia="en-AU"/>
        </w:rPr>
        <w:t xml:space="preserve">: Vaša voda može sadržavati klice i vodu morate prokuhati prije upotrebe. Ako pijete neprokuhanu vodu, možete se razboljeti. </w:t>
      </w:r>
    </w:p>
    <w:p w14:paraId="3FCD8C8D" w14:textId="77777777" w:rsidR="00885876" w:rsidRPr="009B64BF" w:rsidRDefault="00C20FEC" w:rsidP="00885876">
      <w:pPr>
        <w:pStyle w:val="Heading1"/>
        <w:spacing w:before="120" w:after="120" w:line="360" w:lineRule="atLeast"/>
        <w:rPr>
          <w:b/>
          <w:bCs w:val="0"/>
          <w:sz w:val="22"/>
          <w:szCs w:val="22"/>
          <w:lang w:val="hr"/>
        </w:rPr>
      </w:pPr>
      <w:r w:rsidRPr="003D61AF">
        <w:rPr>
          <w:b/>
          <w:bCs w:val="0"/>
          <w:sz w:val="22"/>
          <w:szCs w:val="22"/>
          <w:lang w:val="hr"/>
        </w:rPr>
        <w:t>Što učiniti ako ne možete piti vodu iz slavine</w:t>
      </w:r>
    </w:p>
    <w:p w14:paraId="4B95D0C4" w14:textId="77777777" w:rsidR="00A57128" w:rsidRPr="009B64BF" w:rsidRDefault="00C20FEC" w:rsidP="00A57128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  <w:lang w:val="hr"/>
        </w:rPr>
      </w:pPr>
      <w:r w:rsidRPr="1FC59BAA">
        <w:rPr>
          <w:sz w:val="19"/>
          <w:szCs w:val="19"/>
          <w:lang w:val="hr"/>
        </w:rPr>
        <w:t xml:space="preserve">Ne smijete piti vodu iz slavine ako je tvrtka za vodoopskrbu izdala "savjet da se voda ne pije". </w:t>
      </w:r>
    </w:p>
    <w:p w14:paraId="4D76DD59" w14:textId="77777777" w:rsidR="00A57128" w:rsidRDefault="00C20FEC" w:rsidP="00A57128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hr"/>
        </w:rPr>
        <w:t xml:space="preserve">Trebate se pridržavati sljedećeg: </w:t>
      </w:r>
    </w:p>
    <w:p w14:paraId="6416799E" w14:textId="77777777" w:rsidR="00A57128" w:rsidRDefault="00C20FEC" w:rsidP="00A57128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hr"/>
        </w:rPr>
        <w:t xml:space="preserve">nemojte piti vodu iz slavine iz poplavljenog područja </w:t>
      </w:r>
    </w:p>
    <w:p w14:paraId="4D449DE1" w14:textId="77777777" w:rsidR="00A57128" w:rsidRDefault="00C20FEC" w:rsidP="00A57128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hr"/>
        </w:rPr>
        <w:t xml:space="preserve">nemojte kuhati, tretirati vodu klorom ili izbjeljivačem, jer ju to neće učiniti sigurnom. </w:t>
      </w:r>
    </w:p>
    <w:p w14:paraId="5C69A7C3" w14:textId="77777777" w:rsidR="00A57128" w:rsidRPr="00381431" w:rsidRDefault="00C20FEC" w:rsidP="005D1301">
      <w:pPr>
        <w:pStyle w:val="Bullet1"/>
        <w:numPr>
          <w:ilvl w:val="0"/>
          <w:numId w:val="14"/>
        </w:numPr>
        <w:rPr>
          <w:spacing w:val="-2"/>
          <w:sz w:val="19"/>
          <w:szCs w:val="19"/>
        </w:rPr>
      </w:pPr>
      <w:r w:rsidRPr="00381431">
        <w:rPr>
          <w:spacing w:val="-2"/>
          <w:sz w:val="19"/>
          <w:szCs w:val="19"/>
          <w:lang w:val="hr"/>
        </w:rPr>
        <w:t xml:space="preserve">Koristite vodu iz boce za piće, pripremu hrane, pića i formule za bebe, pravljenje leda, pranje zubi i za kućne ljubimce. </w:t>
      </w:r>
    </w:p>
    <w:p w14:paraId="5C55DAAD" w14:textId="77777777" w:rsidR="00CB769A" w:rsidRPr="009B64BF" w:rsidRDefault="00C20FEC" w:rsidP="005D1301">
      <w:pPr>
        <w:pStyle w:val="Bullet1"/>
        <w:numPr>
          <w:ilvl w:val="0"/>
          <w:numId w:val="14"/>
        </w:numPr>
        <w:rPr>
          <w:spacing w:val="-2"/>
          <w:sz w:val="19"/>
          <w:szCs w:val="19"/>
        </w:rPr>
      </w:pPr>
      <w:r w:rsidRPr="009B64BF">
        <w:rPr>
          <w:spacing w:val="-2"/>
          <w:sz w:val="19"/>
          <w:szCs w:val="19"/>
          <w:lang w:val="hr"/>
        </w:rPr>
        <w:t>U nekim situacijama možete koristiti vodu iz slavine za ispiranje zahoda, pranje ruku, tuširanje (pazite da ne progutate vodu) i pranje odjeće. Prestanite koristiti vodu i obratite se liječniku ako osjetite iritaciju kože ili bilo kakvu drugu reakciju.</w:t>
      </w:r>
    </w:p>
    <w:p w14:paraId="64B2FBD5" w14:textId="77777777" w:rsidR="00CB769A" w:rsidRPr="00344106" w:rsidRDefault="00C20FEC" w:rsidP="1FC59BAA">
      <w:pPr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hr"/>
        </w:rPr>
        <w:t xml:space="preserve">Vaš dobavljač vode obavijestit će vas kada bude sigurno piti vodu iz slavine. </w:t>
      </w:r>
    </w:p>
    <w:p w14:paraId="4174042E" w14:textId="59F951C0" w:rsidR="00676A05" w:rsidRPr="003D61AF" w:rsidRDefault="00C20FEC" w:rsidP="1FC59BAA">
      <w:pPr>
        <w:pStyle w:val="Heading1"/>
        <w:spacing w:before="120" w:after="120" w:line="360" w:lineRule="atLeast"/>
        <w:rPr>
          <w:b/>
          <w:sz w:val="22"/>
          <w:szCs w:val="22"/>
        </w:rPr>
      </w:pPr>
      <w:r w:rsidRPr="003D61AF">
        <w:rPr>
          <w:b/>
          <w:sz w:val="22"/>
          <w:szCs w:val="22"/>
          <w:lang w:val="hr"/>
        </w:rPr>
        <w:t xml:space="preserve">Što učiniti ako morate prokuhavati vodu iz slavine </w:t>
      </w:r>
    </w:p>
    <w:p w14:paraId="1AD11E79" w14:textId="77777777" w:rsidR="00CB769A" w:rsidRPr="003A0C05" w:rsidRDefault="00C20FEC" w:rsidP="00CB769A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</w:rPr>
      </w:pPr>
      <w:r w:rsidRPr="1FC59BAA">
        <w:rPr>
          <w:sz w:val="19"/>
          <w:szCs w:val="19"/>
          <w:lang w:val="hr"/>
        </w:rPr>
        <w:t xml:space="preserve">Ako je vaš dobavljač vode izdao "savjet za prokuhavanje vode", morate prokuhavati vodu iz slavine. </w:t>
      </w:r>
    </w:p>
    <w:p w14:paraId="638ABF8D" w14:textId="77777777" w:rsidR="00CB769A" w:rsidRPr="003A0C05" w:rsidRDefault="00C20FEC" w:rsidP="00CB769A">
      <w:pPr>
        <w:pStyle w:val="Bullet1"/>
        <w:rPr>
          <w:sz w:val="19"/>
          <w:szCs w:val="19"/>
        </w:rPr>
      </w:pPr>
      <w:r w:rsidRPr="1FC59BAA">
        <w:rPr>
          <w:sz w:val="19"/>
          <w:szCs w:val="19"/>
          <w:lang w:val="hr"/>
        </w:rPr>
        <w:t xml:space="preserve">Kako trebate prokuhati vodu iz slavine kako bi bila sigurna za piće: </w:t>
      </w:r>
    </w:p>
    <w:p w14:paraId="5CE37BE2" w14:textId="77777777" w:rsidR="000C7DFF" w:rsidRPr="003A0C05" w:rsidRDefault="00C20FEC" w:rsidP="000C7DFF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hr"/>
        </w:rPr>
        <w:t xml:space="preserve">dovedite vodu do ključanja dok ne vidite puno mjehurića s dna lonca ili kuhala i kuhajte ju duže vrijeme. </w:t>
      </w:r>
    </w:p>
    <w:p w14:paraId="1E146A04" w14:textId="77777777" w:rsidR="00BA518D" w:rsidRPr="000C7DFF" w:rsidRDefault="00C20FEC" w:rsidP="1FC59BA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hr"/>
        </w:rPr>
        <w:t>ohladite vodu prije uporabe.</w:t>
      </w:r>
    </w:p>
    <w:p w14:paraId="1033D7EC" w14:textId="77777777" w:rsidR="00BA518D" w:rsidRPr="000C7DFF" w:rsidRDefault="00C20FEC" w:rsidP="1FC59BA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hr"/>
        </w:rPr>
        <w:t xml:space="preserve">prikladna su kuhala za vodu s automatskim prekidačima za isključivanje. Kuhala s promjenjivom temperaturom treba namjestiti na kuhanje. </w:t>
      </w:r>
    </w:p>
    <w:p w14:paraId="2FEF429D" w14:textId="77777777" w:rsidR="006853D4" w:rsidRDefault="00C20FEC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hr"/>
        </w:rPr>
        <w:t>prokuhanu vodu čuvajte u čistoj i zatvorenoj posudi</w:t>
      </w:r>
    </w:p>
    <w:p w14:paraId="08DB5EA0" w14:textId="77777777" w:rsidR="003A0C05" w:rsidRDefault="00C20FEC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hr"/>
        </w:rPr>
        <w:t>ohladite vodu prije uporabe</w:t>
      </w:r>
    </w:p>
    <w:p w14:paraId="62C9CE94" w14:textId="77777777" w:rsidR="00F7310E" w:rsidRDefault="00C20FEC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hr"/>
        </w:rPr>
        <w:t>pazite da se ne opečete.</w:t>
      </w:r>
    </w:p>
    <w:p w14:paraId="7306F547" w14:textId="77777777" w:rsidR="003A0C05" w:rsidRDefault="00C20FEC" w:rsidP="003D61AF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hr"/>
        </w:rPr>
        <w:t xml:space="preserve">Prokuhanu vodu bi trebalo koristiti za piće, pripremu hrane, pića i formule za bebe; pravljenje leda; pranje zubi i za kućne ljubimce. </w:t>
      </w:r>
    </w:p>
    <w:p w14:paraId="6CFCAC1C" w14:textId="77777777" w:rsidR="003A0C05" w:rsidRDefault="00C20FEC" w:rsidP="003A0C05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hr"/>
        </w:rPr>
        <w:t xml:space="preserve">Neprokuhana voda može se koristiti za pranje ruku, tuširanje (pazite da ne progutate vodu), ispiranje zahoda, pranje posuđa i odjeće, te za zalijevanje vrta ili pranje crijevom površina na otvorenom. </w:t>
      </w:r>
    </w:p>
    <w:p w14:paraId="3463B02C" w14:textId="77777777" w:rsidR="003A0C05" w:rsidRDefault="00C20FEC" w:rsidP="003A0C05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hr"/>
        </w:rPr>
        <w:t xml:space="preserve">Vaš dobavljač vode obavijestit će vas kada je sigurno piti vodu iz slavine bez prokuhavanja. </w:t>
      </w:r>
    </w:p>
    <w:p w14:paraId="6F6A6784" w14:textId="77777777" w:rsidR="008D11CB" w:rsidRPr="008D11CB" w:rsidRDefault="00C20FEC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hr"/>
        </w:rPr>
        <w:t>Gdje možete dobiti pomoć</w:t>
      </w:r>
    </w:p>
    <w:p w14:paraId="6012237E" w14:textId="77777777" w:rsidR="003A0C05" w:rsidRPr="002264BB" w:rsidRDefault="00C20FEC" w:rsidP="003A0C05">
      <w:pPr>
        <w:pStyle w:val="DHHSbullet1"/>
        <w:numPr>
          <w:ilvl w:val="0"/>
          <w:numId w:val="12"/>
        </w:numPr>
        <w:rPr>
          <w:sz w:val="19"/>
          <w:szCs w:val="19"/>
          <w:lang w:eastAsia="en-AU"/>
        </w:rPr>
      </w:pPr>
      <w:r w:rsidRPr="002264BB">
        <w:rPr>
          <w:sz w:val="19"/>
          <w:szCs w:val="19"/>
          <w:lang w:val="hr" w:eastAsia="en-AU"/>
        </w:rPr>
        <w:t xml:space="preserve">Kontaktirajte svog dobavljača vode za informacije &lt;www.water.vic.gov.au/water-industry-and-customers/know-your-water-corporation&gt; </w:t>
      </w:r>
    </w:p>
    <w:p w14:paraId="32E89262" w14:textId="77777777" w:rsidR="00ED1B6C" w:rsidRPr="002264BB" w:rsidRDefault="00C20FEC" w:rsidP="00ED1B6C">
      <w:pPr>
        <w:pStyle w:val="DHHSbullet1"/>
        <w:numPr>
          <w:ilvl w:val="0"/>
          <w:numId w:val="12"/>
        </w:numPr>
        <w:rPr>
          <w:sz w:val="19"/>
          <w:szCs w:val="19"/>
        </w:rPr>
      </w:pPr>
      <w:r w:rsidRPr="002264BB">
        <w:rPr>
          <w:sz w:val="19"/>
          <w:szCs w:val="19"/>
          <w:lang w:val="hr" w:eastAsia="en-AU"/>
        </w:rPr>
        <w:t>Ako ste zabrinuti da ste možda konzumirali kontaminiranu vodu ili imate trbušne simptome, obratite se liječniku.</w:t>
      </w:r>
    </w:p>
    <w:p w14:paraId="1F448BE0" w14:textId="77777777" w:rsidR="008D11CB" w:rsidRPr="00AD4ED4" w:rsidRDefault="00C20FEC" w:rsidP="003D61AF">
      <w:pPr>
        <w:pStyle w:val="DHHSbullet1"/>
        <w:ind w:left="0" w:firstLine="0"/>
        <w:rPr>
          <w:spacing w:val="-4"/>
          <w:sz w:val="19"/>
          <w:szCs w:val="19"/>
        </w:rPr>
      </w:pPr>
      <w:r w:rsidRPr="00AD4ED4">
        <w:rPr>
          <w:spacing w:val="-4"/>
          <w:sz w:val="19"/>
          <w:szCs w:val="19"/>
          <w:lang w:val="hr"/>
        </w:rPr>
        <w:t xml:space="preserve">Da biste dobili ovu publikaciju u pristupačnom formatu, pošaljite elektroničku poštu na </w:t>
      </w:r>
      <w:hyperlink r:id="rId10" w:history="1">
        <w:r w:rsidR="00B42CE8" w:rsidRPr="00AD4ED4">
          <w:rPr>
            <w:rStyle w:val="Hyperlink"/>
            <w:spacing w:val="-4"/>
            <w:sz w:val="19"/>
            <w:szCs w:val="19"/>
            <w:lang w:val="hr"/>
          </w:rPr>
          <w:t>pph.communications@health.vic.gov.au</w:t>
        </w:r>
      </w:hyperlink>
    </w:p>
    <w:sectPr w:rsidR="008D11CB" w:rsidRPr="00AD4ED4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CB8A" w14:textId="77777777" w:rsidR="00F816BE" w:rsidRDefault="00F816BE">
      <w:pPr>
        <w:spacing w:after="0" w:line="240" w:lineRule="auto"/>
      </w:pPr>
      <w:r>
        <w:separator/>
      </w:r>
    </w:p>
  </w:endnote>
  <w:endnote w:type="continuationSeparator" w:id="0">
    <w:p w14:paraId="574C202A" w14:textId="77777777" w:rsidR="00F816BE" w:rsidRDefault="00F8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9B5AC1AD-B99B-46F9-9AF8-E591BEEFD5EA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D5D1" w14:textId="77777777" w:rsidR="00344321" w:rsidRDefault="00C20FEC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2CB55F45" wp14:editId="4514B2DB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72610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61E5EC3" wp14:editId="16264B9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2D9C4B" w14:textId="77777777" w:rsidR="00344321" w:rsidRPr="00AD4ED4" w:rsidRDefault="00C20FEC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D4ED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61E5EC3"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562D9C4B" w14:textId="77777777" w:rsidR="00344321" w:rsidRPr="00AD4ED4" w:rsidRDefault="00C20FEC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D4ED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D8DC" w14:textId="77777777" w:rsidR="00F816BE" w:rsidRDefault="00F816BE">
      <w:pPr>
        <w:spacing w:after="0" w:line="240" w:lineRule="auto"/>
      </w:pPr>
      <w:r>
        <w:separator/>
      </w:r>
    </w:p>
  </w:footnote>
  <w:footnote w:type="continuationSeparator" w:id="0">
    <w:p w14:paraId="3A4877AB" w14:textId="77777777" w:rsidR="00F816BE" w:rsidRDefault="00F8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20A4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586461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1C17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9765F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6419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DE7E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99049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0A11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2C25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842A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C10C61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AE8B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34A3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8CE1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40B6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E0DF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1A8D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6654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26BA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12DA97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007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C2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4EC6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C8C9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A4F8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E00A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1CEA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8AB7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17C08C6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9E08258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400CA7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FF87EB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C7850C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E5A20D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01228C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2AC14F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992656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7FD486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B8E3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482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CC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23E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C02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A8C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48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109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F21E2E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8EAC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DC19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ECCB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24F8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86FC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96ED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FA34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3060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4CE0B2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52DD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1EE6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ECB7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56F8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1860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0628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ECF8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32F7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0A64E77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3F6D9B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526CD7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A6A5FA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D64F85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03C958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0E44E9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03AE39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1B021E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479268652">
    <w:abstractNumId w:val="8"/>
  </w:num>
  <w:num w:numId="2" w16cid:durableId="143569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1500654">
    <w:abstractNumId w:val="13"/>
  </w:num>
  <w:num w:numId="4" w16cid:durableId="1638947088">
    <w:abstractNumId w:val="12"/>
  </w:num>
  <w:num w:numId="5" w16cid:durableId="1976330389">
    <w:abstractNumId w:val="15"/>
  </w:num>
  <w:num w:numId="6" w16cid:durableId="2059235432">
    <w:abstractNumId w:val="9"/>
  </w:num>
  <w:num w:numId="7" w16cid:durableId="1257400389">
    <w:abstractNumId w:val="4"/>
  </w:num>
  <w:num w:numId="8" w16cid:durableId="114651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7980148">
    <w:abstractNumId w:val="6"/>
  </w:num>
  <w:num w:numId="10" w16cid:durableId="927930047">
    <w:abstractNumId w:val="11"/>
  </w:num>
  <w:num w:numId="11" w16cid:durableId="428621454">
    <w:abstractNumId w:val="10"/>
  </w:num>
  <w:num w:numId="12" w16cid:durableId="878857178">
    <w:abstractNumId w:val="1"/>
  </w:num>
  <w:num w:numId="13" w16cid:durableId="1920753751">
    <w:abstractNumId w:val="7"/>
  </w:num>
  <w:num w:numId="14" w16cid:durableId="316349322">
    <w:abstractNumId w:val="5"/>
  </w:num>
  <w:num w:numId="15" w16cid:durableId="1941714842">
    <w:abstractNumId w:val="14"/>
  </w:num>
  <w:num w:numId="16" w16cid:durableId="1393962166">
    <w:abstractNumId w:val="2"/>
  </w:num>
  <w:num w:numId="17" w16cid:durableId="7643794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215206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31E7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6C9F"/>
    <w:rsid w:val="000C7DFF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55B"/>
    <w:rsid w:val="0014284E"/>
    <w:rsid w:val="00143372"/>
    <w:rsid w:val="001447B3"/>
    <w:rsid w:val="0014556B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431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369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4BF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7B5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4ED4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0FEC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2C1E"/>
    <w:rsid w:val="00E03C4D"/>
    <w:rsid w:val="00E06B75"/>
    <w:rsid w:val="00E11332"/>
    <w:rsid w:val="00E11352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52D2"/>
    <w:rsid w:val="00F76CAB"/>
    <w:rsid w:val="00F772C6"/>
    <w:rsid w:val="00F815B5"/>
    <w:rsid w:val="00F816BE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4C1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pph.communications@health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24940EBF-A207-4356-8AD2-FFF645252501}"/>
</file>

<file path=customXml/itemProps2.xml><?xml version="1.0" encoding="utf-8"?>
<ds:datastoreItem xmlns:ds="http://schemas.openxmlformats.org/officeDocument/2006/customXml" ds:itemID="{1E97EF6D-31A2-40A8-BFB5-A8299D51D312}"/>
</file>

<file path=customXml/itemProps3.xml><?xml version="1.0" encoding="utf-8"?>
<ds:datastoreItem xmlns:ds="http://schemas.openxmlformats.org/officeDocument/2006/customXml" ds:itemID="{8B0546F3-9E59-47C4-A842-D1F83B64F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when and how to safely drink water after a flood 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factsheet - Croatian</dc:title>
  <dc:creator/>
  <cp:lastModifiedBy/>
  <cp:revision>1</cp:revision>
  <dcterms:created xsi:type="dcterms:W3CDTF">2022-10-26T06:55:00Z</dcterms:created>
  <dcterms:modified xsi:type="dcterms:W3CDTF">2022-10-28T05:15:00Z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