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5DC2" w14:textId="0E170081" w:rsidR="001E1473" w:rsidRPr="009712F5" w:rsidRDefault="001E1473" w:rsidP="001E1473">
      <w:pPr>
        <w:spacing w:after="101" w:line="259" w:lineRule="auto"/>
        <w:ind w:left="10" w:right="-12"/>
        <w:jc w:val="right"/>
      </w:pPr>
      <w:r w:rsidRPr="009712F5">
        <w:t xml:space="preserve">[Health </w:t>
      </w:r>
      <w:r w:rsidR="005340F0">
        <w:t>s</w:t>
      </w:r>
      <w:r w:rsidRPr="009712F5">
        <w:t xml:space="preserve">ervice </w:t>
      </w:r>
      <w:r w:rsidR="005340F0">
        <w:t>l</w:t>
      </w:r>
      <w:r w:rsidRPr="009712F5">
        <w:t xml:space="preserve">etterhead] </w:t>
      </w:r>
    </w:p>
    <w:p w14:paraId="11B6A56F" w14:textId="237AFD8D" w:rsidR="001E1473" w:rsidRPr="009712F5" w:rsidRDefault="001E1473" w:rsidP="001E1473">
      <w:pPr>
        <w:tabs>
          <w:tab w:val="center" w:pos="6496"/>
          <w:tab w:val="right" w:pos="9495"/>
        </w:tabs>
        <w:spacing w:after="101" w:line="259" w:lineRule="auto"/>
        <w:ind w:right="-12"/>
      </w:pPr>
      <w:r w:rsidRPr="009712F5">
        <w:rPr>
          <w:rFonts w:ascii="Calibri" w:eastAsia="Calibri" w:hAnsi="Calibri" w:cs="Calibri"/>
          <w:sz w:val="22"/>
        </w:rPr>
        <w:tab/>
      </w:r>
      <w:r w:rsidRPr="009712F5">
        <w:t xml:space="preserve"> </w:t>
      </w:r>
      <w:r w:rsidRPr="009712F5">
        <w:tab/>
        <w:t xml:space="preserve">[Date and </w:t>
      </w:r>
      <w:r w:rsidR="005340F0">
        <w:t>r</w:t>
      </w:r>
      <w:r w:rsidRPr="009712F5">
        <w:t xml:space="preserve">eference] </w:t>
      </w:r>
    </w:p>
    <w:p w14:paraId="26F55D05" w14:textId="77777777" w:rsidR="001E1473" w:rsidRPr="009712F5" w:rsidRDefault="001E1473" w:rsidP="001E1473">
      <w:pPr>
        <w:spacing w:after="0" w:line="259" w:lineRule="auto"/>
      </w:pPr>
      <w:r w:rsidRPr="009712F5">
        <w:t xml:space="preserve"> </w:t>
      </w:r>
    </w:p>
    <w:p w14:paraId="2DFE41CD" w14:textId="6AE3C3ED" w:rsidR="001E1473" w:rsidRPr="009712F5" w:rsidRDefault="001E1473" w:rsidP="001E1473">
      <w:pPr>
        <w:ind w:left="-5" w:right="1"/>
      </w:pPr>
      <w:r w:rsidRPr="009712F5">
        <w:t xml:space="preserve">[Participating VMO details] </w:t>
      </w:r>
    </w:p>
    <w:p w14:paraId="0E2F216A" w14:textId="77777777" w:rsidR="001E1473" w:rsidRPr="009712F5" w:rsidRDefault="001E1473" w:rsidP="001E1473">
      <w:pPr>
        <w:ind w:left="-5" w:right="1"/>
      </w:pPr>
      <w:r w:rsidRPr="009712F5">
        <w:t xml:space="preserve">[Address] </w:t>
      </w:r>
    </w:p>
    <w:p w14:paraId="4121A9B9" w14:textId="77777777" w:rsidR="001E1473" w:rsidRPr="009712F5" w:rsidRDefault="001E1473" w:rsidP="001E1473">
      <w:pPr>
        <w:spacing w:after="0" w:line="259" w:lineRule="auto"/>
      </w:pPr>
    </w:p>
    <w:p w14:paraId="437907F8" w14:textId="77777777" w:rsidR="001E1473" w:rsidRPr="009712F5" w:rsidRDefault="001E1473" w:rsidP="001E1473">
      <w:pPr>
        <w:spacing w:after="0" w:line="259" w:lineRule="auto"/>
      </w:pPr>
    </w:p>
    <w:p w14:paraId="15338A84" w14:textId="77777777" w:rsidR="001E1473" w:rsidRPr="009712F5" w:rsidRDefault="001E1473" w:rsidP="001E1473">
      <w:pPr>
        <w:spacing w:after="0" w:line="259" w:lineRule="auto"/>
      </w:pPr>
    </w:p>
    <w:p w14:paraId="7555A020" w14:textId="77777777" w:rsidR="001E1473" w:rsidRPr="009712F5" w:rsidRDefault="001E1473" w:rsidP="001E1473">
      <w:pPr>
        <w:ind w:left="-5" w:right="1"/>
      </w:pPr>
      <w:r w:rsidRPr="009712F5">
        <w:t xml:space="preserve">Dear Dr [Last Name] </w:t>
      </w:r>
    </w:p>
    <w:p w14:paraId="70ECD1F9" w14:textId="77777777" w:rsidR="001E1473" w:rsidRPr="009712F5" w:rsidRDefault="001E1473" w:rsidP="001E1473">
      <w:pPr>
        <w:spacing w:after="0" w:line="259" w:lineRule="auto"/>
      </w:pPr>
    </w:p>
    <w:p w14:paraId="48404274" w14:textId="77777777" w:rsidR="001E1473" w:rsidRPr="009712F5" w:rsidRDefault="001E1473" w:rsidP="001E1473">
      <w:pPr>
        <w:spacing w:after="0"/>
        <w:ind w:left="-5"/>
      </w:pPr>
      <w:r w:rsidRPr="009712F5">
        <w:rPr>
          <w:rFonts w:eastAsia="Arial" w:cs="Arial"/>
          <w:b/>
        </w:rPr>
        <w:t>Re: Improving Access to Primary Care in Rural and Remote Areas (s19(2) Exemptions) Initiative (the Initiative)</w:t>
      </w:r>
      <w:r w:rsidRPr="009712F5">
        <w:t xml:space="preserve"> </w:t>
      </w:r>
    </w:p>
    <w:p w14:paraId="644245DD" w14:textId="77777777" w:rsidR="001E1473" w:rsidRPr="009712F5" w:rsidRDefault="001E1473" w:rsidP="001E1473">
      <w:pPr>
        <w:spacing w:after="0" w:line="259" w:lineRule="auto"/>
      </w:pPr>
    </w:p>
    <w:p w14:paraId="5D7F1470" w14:textId="3C07F997" w:rsidR="001E1473" w:rsidRPr="009712F5" w:rsidRDefault="001E1473" w:rsidP="001E1473">
      <w:pPr>
        <w:spacing w:after="0"/>
        <w:jc w:val="both"/>
      </w:pPr>
      <w:r w:rsidRPr="009712F5">
        <w:t>Under the Initiative</w:t>
      </w:r>
      <w:r w:rsidR="005340F0">
        <w:t>,</w:t>
      </w:r>
      <w:r w:rsidRPr="009712F5">
        <w:t xml:space="preserve"> an exemption from subsection 19(2) of the </w:t>
      </w:r>
      <w:r w:rsidRPr="0036738C">
        <w:rPr>
          <w:i/>
          <w:iCs/>
        </w:rPr>
        <w:t>Health Insurance Act 1973</w:t>
      </w:r>
      <w:r w:rsidR="005340F0">
        <w:t xml:space="preserve"> (Cth)</w:t>
      </w:r>
      <w:r w:rsidRPr="009712F5">
        <w:t xml:space="preserve"> allows Medicare benefits to be claimed for eligible non-admitted, non-referred professional services. An exemption has been granted by the </w:t>
      </w:r>
      <w:r w:rsidR="005340F0">
        <w:t xml:space="preserve">Australian </w:t>
      </w:r>
      <w:r w:rsidRPr="009712F5">
        <w:t xml:space="preserve">Minister for Health for [insert site name]. </w:t>
      </w:r>
    </w:p>
    <w:p w14:paraId="6F3FEEC4" w14:textId="77777777" w:rsidR="001E1473" w:rsidRPr="009712F5" w:rsidRDefault="001E1473" w:rsidP="001E1473">
      <w:pPr>
        <w:spacing w:after="0" w:line="259" w:lineRule="auto"/>
        <w:jc w:val="both"/>
      </w:pPr>
    </w:p>
    <w:p w14:paraId="02B7CC7E" w14:textId="3D56C661" w:rsidR="001E1473" w:rsidRPr="009712F5" w:rsidRDefault="001E1473" w:rsidP="001E1473">
      <w:pPr>
        <w:spacing w:after="0"/>
        <w:jc w:val="both"/>
      </w:pPr>
      <w:r w:rsidRPr="009712F5">
        <w:t>You have consented to participate in this Commonwealth Initiative. As part of the terms and conditions of the Initiative, you are required to pay over to the health service the Medicare billings assigned to you for relevant services provided under the Initiative. These funds will then be reinvested in local primary care services as articulated in the site</w:t>
      </w:r>
      <w:r w:rsidR="005340F0">
        <w:t>’s</w:t>
      </w:r>
      <w:r w:rsidRPr="009712F5">
        <w:t xml:space="preserve"> Operational Plan. I draw your attention to the Victorian</w:t>
      </w:r>
      <w:r w:rsidRPr="009712F5">
        <w:rPr>
          <w:rFonts w:eastAsia="Arial" w:cs="Arial"/>
          <w:i/>
        </w:rPr>
        <w:t xml:space="preserve"> </w:t>
      </w:r>
      <w:r w:rsidR="005340F0" w:rsidRPr="005340F0">
        <w:rPr>
          <w:rFonts w:eastAsia="Arial" w:cs="Arial"/>
          <w:i/>
        </w:rPr>
        <w:t>Improving Access to Primary Care in Rural and Remote Areas – COAG Section 19(2) Exemptions Initiative: Guidance 2022</w:t>
      </w:r>
      <w:r w:rsidR="005340F0">
        <w:rPr>
          <w:rFonts w:eastAsia="Arial" w:cs="Arial"/>
          <w:i/>
        </w:rPr>
        <w:t xml:space="preserve"> </w:t>
      </w:r>
      <w:r w:rsidRPr="009712F5">
        <w:t xml:space="preserve">that sets out the requirements of </w:t>
      </w:r>
      <w:r w:rsidR="0036738C">
        <w:t>me</w:t>
      </w:r>
      <w:r w:rsidRPr="009712F5">
        <w:t xml:space="preserve">dical </w:t>
      </w:r>
      <w:r w:rsidR="005340F0">
        <w:t>o</w:t>
      </w:r>
      <w:r w:rsidRPr="009712F5">
        <w:t>fficers participating in the Initiative</w:t>
      </w:r>
      <w:r w:rsidR="005340F0">
        <w:t xml:space="preserve"> (available at </w:t>
      </w:r>
      <w:hyperlink r:id="rId6" w:history="1">
        <w:r w:rsidR="008D2A38" w:rsidRPr="00E9030D">
          <w:rPr>
            <w:rStyle w:val="Hyperlink"/>
          </w:rPr>
          <w:t>https://www.health.vic.gov.au/improving-access-to-primary-care-in-rural-and-remote-areas</w:t>
        </w:r>
      </w:hyperlink>
      <w:r w:rsidR="005340F0">
        <w:t>).</w:t>
      </w:r>
      <w:r w:rsidRPr="009712F5">
        <w:t xml:space="preserve"> </w:t>
      </w:r>
    </w:p>
    <w:p w14:paraId="602CB7D7" w14:textId="77777777" w:rsidR="001E1473" w:rsidRPr="009712F5" w:rsidRDefault="001E1473" w:rsidP="001E1473">
      <w:pPr>
        <w:spacing w:after="0"/>
        <w:jc w:val="both"/>
      </w:pPr>
    </w:p>
    <w:p w14:paraId="2E95AA8B" w14:textId="3FC723B9" w:rsidR="001E1473" w:rsidRPr="009712F5" w:rsidRDefault="001E1473" w:rsidP="001E1473">
      <w:pPr>
        <w:spacing w:after="0" w:line="259" w:lineRule="auto"/>
        <w:jc w:val="both"/>
      </w:pPr>
      <w:r w:rsidRPr="009712F5">
        <w:t xml:space="preserve">You </w:t>
      </w:r>
      <w:r w:rsidR="00211D1A">
        <w:t>continue to</w:t>
      </w:r>
      <w:r w:rsidRPr="009712F5">
        <w:t xml:space="preserve"> be appointed as a </w:t>
      </w:r>
      <w:r w:rsidR="005340F0">
        <w:t>v</w:t>
      </w:r>
      <w:r w:rsidRPr="009712F5">
        <w:t xml:space="preserve">isiting </w:t>
      </w:r>
      <w:r w:rsidR="005340F0">
        <w:t>m</w:t>
      </w:r>
      <w:r w:rsidRPr="009712F5">
        <w:t xml:space="preserve">edical </w:t>
      </w:r>
      <w:r w:rsidR="005340F0">
        <w:t>o</w:t>
      </w:r>
      <w:r w:rsidRPr="009712F5">
        <w:t>fficer by the health service under contractual arrangements</w:t>
      </w:r>
      <w:r w:rsidR="005340F0">
        <w:t>,</w:t>
      </w:r>
      <w:r w:rsidRPr="009712F5">
        <w:t xml:space="preserve"> and remuneration will be paid to you in respect of the services you provide under those arrangements, even where those services are also being billed under the Initiative.</w:t>
      </w:r>
    </w:p>
    <w:p w14:paraId="3EBC7581" w14:textId="77777777" w:rsidR="001E1473" w:rsidRPr="009712F5" w:rsidRDefault="001E1473" w:rsidP="001E1473">
      <w:pPr>
        <w:spacing w:after="0" w:line="259" w:lineRule="auto"/>
        <w:jc w:val="both"/>
      </w:pPr>
    </w:p>
    <w:p w14:paraId="5EF4BBFD" w14:textId="345C59B2" w:rsidR="001E1473" w:rsidRPr="009712F5" w:rsidRDefault="001E1473" w:rsidP="001E1473">
      <w:pPr>
        <w:spacing w:after="0"/>
        <w:jc w:val="both"/>
      </w:pPr>
      <w:r w:rsidRPr="009712F5">
        <w:t xml:space="preserve">The Australian Taxation Office has issued an income tax Class Ruling (CR 2012/20) in respect of </w:t>
      </w:r>
      <w:r w:rsidR="005340F0">
        <w:t>visiting medical officer</w:t>
      </w:r>
      <w:r w:rsidRPr="009712F5">
        <w:t>s and the Initiative arrangements. It confirms that the Medicare billings assigned to you by the patient with respect to eligible services are assessable income for income tax purposes. It also confirms that the billings then paid over by you to the health service are a corresponding allowable deduction.</w:t>
      </w:r>
    </w:p>
    <w:p w14:paraId="6DDCC8DA" w14:textId="77777777" w:rsidR="001E1473" w:rsidRPr="009712F5" w:rsidRDefault="001E1473" w:rsidP="001E1473">
      <w:pPr>
        <w:spacing w:after="0" w:line="259" w:lineRule="auto"/>
        <w:jc w:val="both"/>
      </w:pPr>
    </w:p>
    <w:p w14:paraId="4A123B45" w14:textId="12FF0E12" w:rsidR="001E1473" w:rsidRPr="009712F5" w:rsidRDefault="001E1473" w:rsidP="001E1473">
      <w:pPr>
        <w:spacing w:after="0"/>
        <w:jc w:val="both"/>
      </w:pPr>
      <w:r w:rsidRPr="009712F5">
        <w:t>At the conclusion of each financial year</w:t>
      </w:r>
      <w:r w:rsidR="005340F0">
        <w:t>,</w:t>
      </w:r>
      <w:r w:rsidRPr="009712F5">
        <w:t xml:space="preserve"> a letter will be sent to you providing details of the Medicare billings received on your behalf and paid over to the health service under the Initiative for the previous financial year to assist with the preparation of your income tax return. </w:t>
      </w:r>
    </w:p>
    <w:p w14:paraId="3878AB72" w14:textId="77777777" w:rsidR="001E1473" w:rsidRPr="009712F5" w:rsidRDefault="001E1473" w:rsidP="001E1473">
      <w:pPr>
        <w:spacing w:after="0" w:line="259" w:lineRule="auto"/>
        <w:jc w:val="both"/>
      </w:pPr>
    </w:p>
    <w:p w14:paraId="0856050A" w14:textId="55E9D0F0" w:rsidR="001E1473" w:rsidRPr="009712F5" w:rsidRDefault="001E1473" w:rsidP="001E1473">
      <w:pPr>
        <w:spacing w:after="0"/>
        <w:jc w:val="both"/>
      </w:pPr>
      <w:r w:rsidRPr="009712F5">
        <w:t>You are requested to indicate your agreement to complying with the above requirements by signing this letter. Please retain a copy and return the original to [</w:t>
      </w:r>
      <w:r w:rsidR="005340F0">
        <w:t>contact d</w:t>
      </w:r>
      <w:r w:rsidRPr="009712F5">
        <w:t xml:space="preserve">etails]. </w:t>
      </w:r>
    </w:p>
    <w:p w14:paraId="5595DA5B" w14:textId="77777777" w:rsidR="001E1473" w:rsidRPr="009712F5" w:rsidRDefault="001E1473" w:rsidP="001E1473">
      <w:pPr>
        <w:spacing w:after="0" w:line="259" w:lineRule="auto"/>
        <w:jc w:val="both"/>
      </w:pPr>
    </w:p>
    <w:p w14:paraId="70E6C1ED" w14:textId="740F35A1" w:rsidR="001E1473" w:rsidRPr="009712F5" w:rsidRDefault="001E1473" w:rsidP="001E1473">
      <w:pPr>
        <w:spacing w:after="0"/>
        <w:jc w:val="both"/>
      </w:pPr>
      <w:r w:rsidRPr="009712F5">
        <w:t xml:space="preserve">Thank you for your participation in this important </w:t>
      </w:r>
      <w:r w:rsidR="005340F0">
        <w:t>i</w:t>
      </w:r>
      <w:r w:rsidRPr="009712F5">
        <w:t>nitiative. Should you have any queries please contact [name] on [</w:t>
      </w:r>
      <w:r w:rsidR="005340F0">
        <w:t xml:space="preserve">contact </w:t>
      </w:r>
      <w:r w:rsidRPr="009712F5">
        <w:t xml:space="preserve">details]. </w:t>
      </w:r>
    </w:p>
    <w:p w14:paraId="5FAA9E60" w14:textId="77777777" w:rsidR="001E1473" w:rsidRPr="009712F5" w:rsidRDefault="001E1473" w:rsidP="001E1473">
      <w:pPr>
        <w:spacing w:after="0" w:line="259" w:lineRule="auto"/>
        <w:jc w:val="both"/>
      </w:pPr>
      <w:r w:rsidRPr="009712F5">
        <w:t xml:space="preserve"> </w:t>
      </w:r>
    </w:p>
    <w:p w14:paraId="2F8ABDB1" w14:textId="77777777" w:rsidR="001E1473" w:rsidRPr="009712F5" w:rsidRDefault="001E1473" w:rsidP="001E1473">
      <w:pPr>
        <w:ind w:left="-5" w:right="1"/>
        <w:jc w:val="both"/>
      </w:pPr>
      <w:r w:rsidRPr="009712F5">
        <w:t xml:space="preserve">Regards  </w:t>
      </w:r>
    </w:p>
    <w:p w14:paraId="789BE998" w14:textId="77777777" w:rsidR="001E1473" w:rsidRPr="009712F5" w:rsidRDefault="001E1473" w:rsidP="001E1473">
      <w:pPr>
        <w:spacing w:after="0" w:line="259" w:lineRule="auto"/>
      </w:pPr>
    </w:p>
    <w:p w14:paraId="105D5233" w14:textId="77777777" w:rsidR="001E1473" w:rsidRPr="009712F5" w:rsidRDefault="001E1473" w:rsidP="001E1473">
      <w:pPr>
        <w:spacing w:after="0" w:line="259" w:lineRule="auto"/>
      </w:pPr>
    </w:p>
    <w:p w14:paraId="67272A3E" w14:textId="77777777" w:rsidR="001E1473" w:rsidRPr="009712F5" w:rsidRDefault="001E1473" w:rsidP="001E1473">
      <w:pPr>
        <w:spacing w:after="0" w:line="259" w:lineRule="auto"/>
      </w:pPr>
    </w:p>
    <w:p w14:paraId="648C83CF" w14:textId="77777777" w:rsidR="001E1473" w:rsidRPr="009712F5" w:rsidRDefault="001E1473" w:rsidP="001E1473">
      <w:pPr>
        <w:spacing w:after="0" w:line="259" w:lineRule="auto"/>
      </w:pPr>
    </w:p>
    <w:p w14:paraId="7DA97CA1" w14:textId="77777777" w:rsidR="001E1473" w:rsidRPr="009712F5" w:rsidRDefault="001E1473" w:rsidP="001E1473">
      <w:pPr>
        <w:ind w:left="-5" w:right="1"/>
      </w:pPr>
      <w:r w:rsidRPr="009712F5">
        <w:t>Chief Executive Officer</w:t>
      </w:r>
    </w:p>
    <w:p w14:paraId="6A1F23EC" w14:textId="77777777" w:rsidR="001E1473" w:rsidRPr="009712F5" w:rsidRDefault="001E1473" w:rsidP="001E1473">
      <w:pPr>
        <w:ind w:left="-5" w:right="1"/>
      </w:pPr>
      <w:r w:rsidRPr="009712F5">
        <w:t>[Name] Health Service</w:t>
      </w:r>
    </w:p>
    <w:p w14:paraId="47B20341" w14:textId="77777777" w:rsidR="001E1473" w:rsidRPr="009712F5" w:rsidRDefault="001E1473" w:rsidP="001E1473">
      <w:pPr>
        <w:spacing w:line="259" w:lineRule="auto"/>
        <w:ind w:left="-31" w:right="-34"/>
      </w:pPr>
      <w:r w:rsidRPr="009712F5">
        <w:rPr>
          <w:rFonts w:ascii="Calibri" w:eastAsia="Calibri" w:hAnsi="Calibri" w:cs="Calibri"/>
          <w:noProof/>
          <w:sz w:val="22"/>
        </w:rPr>
        <mc:AlternateContent>
          <mc:Choice Requires="wpg">
            <w:drawing>
              <wp:inline distT="0" distB="0" distL="0" distR="0" wp14:anchorId="06C8EF3C" wp14:editId="658E8B50">
                <wp:extent cx="6070346" cy="6350"/>
                <wp:effectExtent l="0" t="0" r="0" b="0"/>
                <wp:docPr id="33645" name="Group 33645"/>
                <wp:cNvGraphicFramePr/>
                <a:graphic xmlns:a="http://schemas.openxmlformats.org/drawingml/2006/main">
                  <a:graphicData uri="http://schemas.microsoft.com/office/word/2010/wordprocessingGroup">
                    <wpg:wgp>
                      <wpg:cNvGrpSpPr/>
                      <wpg:grpSpPr>
                        <a:xfrm>
                          <a:off x="0" y="0"/>
                          <a:ext cx="6070346" cy="6350"/>
                          <a:chOff x="0" y="0"/>
                          <a:chExt cx="6070346" cy="6350"/>
                        </a:xfrm>
                      </wpg:grpSpPr>
                      <wps:wsp>
                        <wps:cNvPr id="40513" name="Shape 40513"/>
                        <wps:cNvSpPr/>
                        <wps:spPr>
                          <a:xfrm>
                            <a:off x="0" y="0"/>
                            <a:ext cx="6070346" cy="9144"/>
                          </a:xfrm>
                          <a:custGeom>
                            <a:avLst/>
                            <a:gdLst/>
                            <a:ahLst/>
                            <a:cxnLst/>
                            <a:rect l="0" t="0" r="0" b="0"/>
                            <a:pathLst>
                              <a:path w="6070346" h="9144">
                                <a:moveTo>
                                  <a:pt x="0" y="0"/>
                                </a:moveTo>
                                <a:lnTo>
                                  <a:pt x="6070346" y="0"/>
                                </a:lnTo>
                                <a:lnTo>
                                  <a:pt x="6070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arto="http://schemas.microsoft.com/office/word/2006/arto">
            <w:pict>
              <v:group w14:anchorId="32D783EE" id="Group 33645" o:spid="_x0000_s1026" style="width:478pt;height:.5pt;mso-position-horizontal-relative:char;mso-position-vertical-relative:line" coordsize="607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">
                <v:shape id="Shape 40513" o:spid="_x0000_s1027" style="position:absolute;width:60703;height:91;visibility:visible;mso-wrap-style:square;v-text-anchor:top" coordsize="60703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" path="m,l6070346,r,9144l,9144,,e" fillcolor="black" stroked="f" strokeweight="0">
                  <v:stroke miterlimit="83231f" joinstyle="miter"/>
                  <v:path arrowok="t" textboxrect="0,0,6070346,9144"/>
                </v:shape>
                <w10:anchorlock/>
              </v:group>
            </w:pict>
          </mc:Fallback>
        </mc:AlternateContent>
      </w:r>
    </w:p>
    <w:p w14:paraId="1333AB62" w14:textId="77777777" w:rsidR="001E1473" w:rsidRPr="00633B63" w:rsidRDefault="001E1473" w:rsidP="001E1473">
      <w:pPr>
        <w:spacing w:after="0" w:line="259" w:lineRule="auto"/>
      </w:pPr>
    </w:p>
    <w:p w14:paraId="40428F1D" w14:textId="77777777" w:rsidR="001E1473" w:rsidRPr="009712F5" w:rsidRDefault="001E1473" w:rsidP="001E1473">
      <w:pPr>
        <w:ind w:left="-5" w:right="1"/>
      </w:pPr>
      <w:r w:rsidRPr="009712F5">
        <w:t xml:space="preserve">I Dr [insert First Name Last Name] understand the requirements of my participation as outlined above. </w:t>
      </w:r>
    </w:p>
    <w:p w14:paraId="5479346F" w14:textId="77777777" w:rsidR="001E1473" w:rsidRPr="009712F5" w:rsidRDefault="001E1473" w:rsidP="001E1473">
      <w:pPr>
        <w:spacing w:after="0" w:line="259" w:lineRule="auto"/>
      </w:pPr>
    </w:p>
    <w:p w14:paraId="48DD6B8D" w14:textId="77777777" w:rsidR="001E1473" w:rsidRPr="009712F5" w:rsidRDefault="001E1473" w:rsidP="001E1473">
      <w:pPr>
        <w:spacing w:after="17" w:line="259" w:lineRule="auto"/>
      </w:pPr>
    </w:p>
    <w:p w14:paraId="738E836C" w14:textId="7173E945" w:rsidR="00CD317B" w:rsidRDefault="001E1473" w:rsidP="001E1473">
      <w:r w:rsidRPr="009712F5">
        <w:t>Signed ……….………………………….  Dated…………………………</w:t>
      </w:r>
    </w:p>
    <w:sectPr w:rsidR="00CD31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36BC" w14:textId="77777777" w:rsidR="00CF17CB" w:rsidRDefault="00CF17CB" w:rsidP="001E1473">
      <w:pPr>
        <w:spacing w:after="0" w:line="240" w:lineRule="auto"/>
      </w:pPr>
      <w:r>
        <w:separator/>
      </w:r>
    </w:p>
  </w:endnote>
  <w:endnote w:type="continuationSeparator" w:id="0">
    <w:p w14:paraId="7F7D01B9" w14:textId="77777777" w:rsidR="00CF17CB" w:rsidRDefault="00CF17CB" w:rsidP="001E1473">
      <w:pPr>
        <w:spacing w:after="0" w:line="240" w:lineRule="auto"/>
      </w:pPr>
      <w:r>
        <w:continuationSeparator/>
      </w:r>
    </w:p>
  </w:endnote>
  <w:endnote w:type="continuationNotice" w:id="1">
    <w:p w14:paraId="2765BEB4" w14:textId="77777777" w:rsidR="00CF17CB" w:rsidRDefault="00CF1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0888" w14:textId="77777777" w:rsidR="0015502F" w:rsidRDefault="00155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C8E0" w14:textId="042FE891" w:rsidR="0015502F" w:rsidRDefault="0015502F">
    <w:pPr>
      <w:pStyle w:val="Footer"/>
    </w:pPr>
    <w:r>
      <w:rPr>
        <w:noProof/>
      </w:rPr>
      <mc:AlternateContent>
        <mc:Choice Requires="wps">
          <w:drawing>
            <wp:anchor distT="0" distB="0" distL="114300" distR="114300" simplePos="0" relativeHeight="251659264" behindDoc="0" locked="0" layoutInCell="0" allowOverlap="1" wp14:anchorId="3CF9A31F" wp14:editId="4A2AA094">
              <wp:simplePos x="0" y="0"/>
              <wp:positionH relativeFrom="page">
                <wp:posOffset>0</wp:posOffset>
              </wp:positionH>
              <wp:positionV relativeFrom="page">
                <wp:posOffset>10189210</wp:posOffset>
              </wp:positionV>
              <wp:extent cx="7560310" cy="311785"/>
              <wp:effectExtent l="0" t="0" r="0" b="12065"/>
              <wp:wrapNone/>
              <wp:docPr id="1" name="MSIPCM6de749a0a9fca0b597c5546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605D0" w14:textId="49FC6D67" w:rsidR="0015502F" w:rsidRPr="0015502F" w:rsidRDefault="0015502F" w:rsidP="0015502F">
                          <w:pPr>
                            <w:spacing w:after="0"/>
                            <w:jc w:val="center"/>
                            <w:rPr>
                              <w:rFonts w:ascii="Arial Black" w:hAnsi="Arial Black"/>
                              <w:color w:val="000000"/>
                              <w:sz w:val="20"/>
                            </w:rPr>
                          </w:pPr>
                          <w:r w:rsidRPr="0015502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F9A31F" id="_x0000_t202" coordsize="21600,21600" o:spt="202" path="m,l,21600r21600,l21600,xe">
              <v:stroke joinstyle="miter"/>
              <v:path gradientshapeok="t" o:connecttype="rect"/>
            </v:shapetype>
            <v:shape id="MSIPCM6de749a0a9fca0b597c5546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D4605D0" w14:textId="49FC6D67" w:rsidR="0015502F" w:rsidRPr="0015502F" w:rsidRDefault="0015502F" w:rsidP="0015502F">
                    <w:pPr>
                      <w:spacing w:after="0"/>
                      <w:jc w:val="center"/>
                      <w:rPr>
                        <w:rFonts w:ascii="Arial Black" w:hAnsi="Arial Black"/>
                        <w:color w:val="000000"/>
                        <w:sz w:val="20"/>
                      </w:rPr>
                    </w:pPr>
                    <w:r w:rsidRPr="0015502F">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E176" w14:textId="77777777" w:rsidR="0015502F" w:rsidRDefault="0015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E89B" w14:textId="77777777" w:rsidR="00CF17CB" w:rsidRDefault="00CF17CB" w:rsidP="001E1473">
      <w:pPr>
        <w:spacing w:after="0" w:line="240" w:lineRule="auto"/>
      </w:pPr>
      <w:r>
        <w:separator/>
      </w:r>
    </w:p>
  </w:footnote>
  <w:footnote w:type="continuationSeparator" w:id="0">
    <w:p w14:paraId="2A52EEA2" w14:textId="77777777" w:rsidR="00CF17CB" w:rsidRDefault="00CF17CB" w:rsidP="001E1473">
      <w:pPr>
        <w:spacing w:after="0" w:line="240" w:lineRule="auto"/>
      </w:pPr>
      <w:r>
        <w:continuationSeparator/>
      </w:r>
    </w:p>
  </w:footnote>
  <w:footnote w:type="continuationNotice" w:id="1">
    <w:p w14:paraId="7CDE6805" w14:textId="77777777" w:rsidR="00CF17CB" w:rsidRDefault="00CF1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FF90" w14:textId="77777777" w:rsidR="0015502F" w:rsidRDefault="00155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4193" w14:textId="77777777" w:rsidR="0015502F" w:rsidRDefault="00155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6DDD" w14:textId="77777777" w:rsidR="0015502F" w:rsidRDefault="001550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73"/>
    <w:rsid w:val="00085898"/>
    <w:rsid w:val="000C5BAB"/>
    <w:rsid w:val="0015502F"/>
    <w:rsid w:val="001E1473"/>
    <w:rsid w:val="00211D1A"/>
    <w:rsid w:val="002544BA"/>
    <w:rsid w:val="002F545E"/>
    <w:rsid w:val="0036738C"/>
    <w:rsid w:val="003A5488"/>
    <w:rsid w:val="004067E7"/>
    <w:rsid w:val="005340F0"/>
    <w:rsid w:val="005D20F1"/>
    <w:rsid w:val="00611D2B"/>
    <w:rsid w:val="006B21E7"/>
    <w:rsid w:val="0072766A"/>
    <w:rsid w:val="00786EF1"/>
    <w:rsid w:val="00805DFB"/>
    <w:rsid w:val="00857A77"/>
    <w:rsid w:val="008D2A38"/>
    <w:rsid w:val="009B5ADD"/>
    <w:rsid w:val="00B510C7"/>
    <w:rsid w:val="00C30CFA"/>
    <w:rsid w:val="00C32720"/>
    <w:rsid w:val="00CC6D55"/>
    <w:rsid w:val="00CD317B"/>
    <w:rsid w:val="00CF17CB"/>
    <w:rsid w:val="00D05A90"/>
    <w:rsid w:val="00D84063"/>
    <w:rsid w:val="00E12B2D"/>
    <w:rsid w:val="00E202CE"/>
    <w:rsid w:val="00E21C01"/>
    <w:rsid w:val="00EB1644"/>
    <w:rsid w:val="00F3713A"/>
    <w:rsid w:val="00F755BF"/>
    <w:rsid w:val="00F96E46"/>
    <w:rsid w:val="00FE646A"/>
    <w:rsid w:val="14CA311D"/>
    <w:rsid w:val="3D3417BE"/>
    <w:rsid w:val="527655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41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E1473"/>
    <w:pPr>
      <w:spacing w:after="120" w:line="280" w:lineRule="atLeast"/>
    </w:pPr>
    <w:rPr>
      <w:rFonts w:ascii="Arial" w:eastAsia="Times New Roman" w:hAnsi="Arial" w:cs="Times New Roman"/>
      <w:sz w:val="21"/>
      <w:szCs w:val="20"/>
    </w:rPr>
  </w:style>
  <w:style w:type="paragraph" w:styleId="Heading2">
    <w:name w:val="heading 2"/>
    <w:next w:val="Normal"/>
    <w:link w:val="Heading2Char"/>
    <w:qFormat/>
    <w:rsid w:val="001E1473"/>
    <w:pPr>
      <w:keepNext/>
      <w:keepLines/>
      <w:spacing w:before="360" w:after="120" w:line="340" w:lineRule="atLeast"/>
      <w:outlineLvl w:val="1"/>
    </w:pPr>
    <w:rPr>
      <w:rFonts w:ascii="Arial" w:eastAsia="Times New Roman" w:hAnsi="Arial" w:cs="Times New Roman"/>
      <w:b/>
      <w:color w:val="53565A"/>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1473"/>
    <w:rPr>
      <w:rFonts w:ascii="Arial" w:eastAsia="Times New Roman" w:hAnsi="Arial" w:cs="Times New Roman"/>
      <w:b/>
      <w:color w:val="53565A"/>
      <w:sz w:val="32"/>
      <w:szCs w:val="28"/>
    </w:rPr>
  </w:style>
  <w:style w:type="character" w:styleId="Hyperlink">
    <w:name w:val="Hyperlink"/>
    <w:basedOn w:val="DefaultParagraphFont"/>
    <w:uiPriority w:val="99"/>
    <w:unhideWhenUsed/>
    <w:rsid w:val="005340F0"/>
    <w:rPr>
      <w:color w:val="0563C1" w:themeColor="hyperlink"/>
      <w:u w:val="single"/>
    </w:rPr>
  </w:style>
  <w:style w:type="character" w:styleId="UnresolvedMention">
    <w:name w:val="Unresolved Mention"/>
    <w:basedOn w:val="DefaultParagraphFont"/>
    <w:uiPriority w:val="99"/>
    <w:unhideWhenUsed/>
    <w:rsid w:val="008D2A38"/>
    <w:rPr>
      <w:color w:val="605E5C"/>
      <w:shd w:val="clear" w:color="auto" w:fill="E1DFDD"/>
    </w:rPr>
  </w:style>
  <w:style w:type="character" w:styleId="CommentReference">
    <w:name w:val="annotation reference"/>
    <w:basedOn w:val="DefaultParagraphFont"/>
    <w:uiPriority w:val="99"/>
    <w:semiHidden/>
    <w:unhideWhenUsed/>
    <w:rsid w:val="00E21C01"/>
    <w:rPr>
      <w:sz w:val="16"/>
      <w:szCs w:val="16"/>
    </w:rPr>
  </w:style>
  <w:style w:type="paragraph" w:styleId="CommentText">
    <w:name w:val="annotation text"/>
    <w:basedOn w:val="Normal"/>
    <w:link w:val="CommentTextChar"/>
    <w:uiPriority w:val="99"/>
    <w:semiHidden/>
    <w:unhideWhenUsed/>
    <w:rsid w:val="00E21C01"/>
    <w:pPr>
      <w:spacing w:line="240" w:lineRule="auto"/>
    </w:pPr>
    <w:rPr>
      <w:sz w:val="20"/>
    </w:rPr>
  </w:style>
  <w:style w:type="character" w:customStyle="1" w:styleId="CommentTextChar">
    <w:name w:val="Comment Text Char"/>
    <w:basedOn w:val="DefaultParagraphFont"/>
    <w:link w:val="CommentText"/>
    <w:uiPriority w:val="99"/>
    <w:semiHidden/>
    <w:rsid w:val="00E21C0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1C01"/>
    <w:rPr>
      <w:b/>
      <w:bCs/>
    </w:rPr>
  </w:style>
  <w:style w:type="character" w:customStyle="1" w:styleId="CommentSubjectChar">
    <w:name w:val="Comment Subject Char"/>
    <w:basedOn w:val="CommentTextChar"/>
    <w:link w:val="CommentSubject"/>
    <w:uiPriority w:val="99"/>
    <w:semiHidden/>
    <w:rsid w:val="00E21C01"/>
    <w:rPr>
      <w:rFonts w:ascii="Arial" w:eastAsia="Times New Roman" w:hAnsi="Arial" w:cs="Times New Roman"/>
      <w:b/>
      <w:bCs/>
      <w:sz w:val="20"/>
      <w:szCs w:val="20"/>
    </w:rPr>
  </w:style>
  <w:style w:type="character" w:styleId="Mention">
    <w:name w:val="Mention"/>
    <w:basedOn w:val="DefaultParagraphFont"/>
    <w:uiPriority w:val="99"/>
    <w:unhideWhenUsed/>
    <w:rsid w:val="00E21C01"/>
    <w:rPr>
      <w:color w:val="2B579A"/>
      <w:shd w:val="clear" w:color="auto" w:fill="E1DFDD"/>
    </w:rPr>
  </w:style>
  <w:style w:type="paragraph" w:styleId="Header">
    <w:name w:val="header"/>
    <w:basedOn w:val="Normal"/>
    <w:link w:val="HeaderChar"/>
    <w:uiPriority w:val="99"/>
    <w:unhideWhenUsed/>
    <w:rsid w:val="009B5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DD"/>
    <w:rPr>
      <w:rFonts w:ascii="Arial" w:eastAsia="Times New Roman" w:hAnsi="Arial" w:cs="Times New Roman"/>
      <w:sz w:val="21"/>
      <w:szCs w:val="20"/>
    </w:rPr>
  </w:style>
  <w:style w:type="paragraph" w:styleId="Footer">
    <w:name w:val="footer"/>
    <w:basedOn w:val="Normal"/>
    <w:link w:val="FooterChar"/>
    <w:uiPriority w:val="99"/>
    <w:unhideWhenUsed/>
    <w:rsid w:val="009B5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DD"/>
    <w:rPr>
      <w:rFonts w:ascii="Arial" w:eastAsia="Times New Roman" w:hAnsi="Arial" w:cs="Times New Roman"/>
      <w:sz w:val="21"/>
      <w:szCs w:val="20"/>
    </w:rPr>
  </w:style>
  <w:style w:type="character" w:styleId="FollowedHyperlink">
    <w:name w:val="FollowedHyperlink"/>
    <w:basedOn w:val="DefaultParagraphFont"/>
    <w:uiPriority w:val="99"/>
    <w:semiHidden/>
    <w:unhideWhenUsed/>
    <w:rsid w:val="00367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vic.gov.au/improving-access-to-primary-care-in-rural-and-remote-area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Links>
    <vt:vector size="6" baseType="variant">
      <vt:variant>
        <vt:i4>458820</vt:i4>
      </vt:variant>
      <vt:variant>
        <vt:i4>0</vt:i4>
      </vt:variant>
      <vt:variant>
        <vt:i4>0</vt:i4>
      </vt:variant>
      <vt:variant>
        <vt:i4>5</vt:i4>
      </vt:variant>
      <vt:variant>
        <vt:lpwstr>https://www.health.vic.gov.au/improving-access-to-primary-care-in-rural-and-remote-areas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S19(2) Exemptions Initiative VMO Letter of Agreement template</dc:title>
  <dc:subject/>
  <dc:creator/>
  <cp:keywords/>
  <dc:description/>
  <cp:lastModifiedBy/>
  <cp:revision>1</cp:revision>
  <dcterms:created xsi:type="dcterms:W3CDTF">2022-09-02T00:21:00Z</dcterms:created>
  <dcterms:modified xsi:type="dcterms:W3CDTF">2022-09-02T00:21:00Z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2022-09-02T00:21:58Z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99ae49ac-42a3-4469-9e79-2217b7ae57a5</vt:lpwstr>
  </property>
  <property fmtid="{D5CDD505-2E9C-101B-9397-08002B2CF9AE}" pid="8" name="MSIP_Label_43e64453-338c-4f93-8a4d-0039a0a41f2a_ContentBits">
    <vt:lpwstr>2</vt:lpwstr>
  </property>
</Properties>
</file>