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A68F" w14:textId="77777777" w:rsidR="0074696E" w:rsidRPr="004C6EEE" w:rsidRDefault="0074696E" w:rsidP="00EC40D5">
      <w:pPr>
        <w:pStyle w:val="Sectionbreakfirstpage"/>
      </w:pPr>
    </w:p>
    <w:p w14:paraId="007B8FA6"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2B247592" wp14:editId="30BF258D">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59B5F71" w14:textId="77777777" w:rsidTr="00B07FF7">
        <w:trPr>
          <w:trHeight w:val="622"/>
        </w:trPr>
        <w:tc>
          <w:tcPr>
            <w:tcW w:w="10348" w:type="dxa"/>
            <w:tcMar>
              <w:top w:w="1531" w:type="dxa"/>
              <w:left w:w="0" w:type="dxa"/>
              <w:right w:w="0" w:type="dxa"/>
            </w:tcMar>
          </w:tcPr>
          <w:p w14:paraId="1F4282A9" w14:textId="58890EE3" w:rsidR="003B5733" w:rsidRPr="003B5733" w:rsidRDefault="005D2D91" w:rsidP="003B5733">
            <w:pPr>
              <w:pStyle w:val="Documenttitle"/>
            </w:pPr>
            <w:r>
              <w:t>Food safety supervisors and training</w:t>
            </w:r>
          </w:p>
        </w:tc>
      </w:tr>
      <w:tr w:rsidR="003B5733" w14:paraId="2EF21E77" w14:textId="77777777" w:rsidTr="00B07FF7">
        <w:tc>
          <w:tcPr>
            <w:tcW w:w="10348" w:type="dxa"/>
          </w:tcPr>
          <w:p w14:paraId="44A9536C" w14:textId="66AAE3F3" w:rsidR="003B5733" w:rsidRPr="00A1389F" w:rsidRDefault="005D2D91" w:rsidP="00D402DC">
            <w:pPr>
              <w:pStyle w:val="Documentsubtitle"/>
            </w:pPr>
            <w:r>
              <w:t>Guide for food businesses</w:t>
            </w:r>
            <w:r w:rsidR="00AC327E">
              <w:t xml:space="preserve"> (June 2022)</w:t>
            </w:r>
          </w:p>
        </w:tc>
      </w:tr>
      <w:tr w:rsidR="003B5733" w14:paraId="02041E7D" w14:textId="77777777" w:rsidTr="00B07FF7">
        <w:tc>
          <w:tcPr>
            <w:tcW w:w="10348" w:type="dxa"/>
          </w:tcPr>
          <w:p w14:paraId="198798F8" w14:textId="77777777" w:rsidR="003B5733" w:rsidRPr="001E5058" w:rsidRDefault="00310C2F" w:rsidP="001E5058">
            <w:pPr>
              <w:pStyle w:val="Bannermarking"/>
            </w:pPr>
            <w:fldSimple w:instr=" FILLIN  &quot;Type the protective marking&quot; \d OFFICIAL \o  \* MERGEFORMAT ">
              <w:r w:rsidR="005D2D91">
                <w:t>OFFICIAL</w:t>
              </w:r>
            </w:fldSimple>
          </w:p>
        </w:tc>
      </w:tr>
    </w:tbl>
    <w:p w14:paraId="73126451" w14:textId="77777777" w:rsidR="00AD784C" w:rsidRPr="00B57329" w:rsidRDefault="00AD784C" w:rsidP="002365B4">
      <w:pPr>
        <w:pStyle w:val="TOCheadingfactsheet"/>
      </w:pPr>
      <w:r w:rsidRPr="00B57329">
        <w:t>Contents</w:t>
      </w:r>
    </w:p>
    <w:p w14:paraId="75067C71" w14:textId="37307ED0" w:rsidR="00D402D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7822365" w:history="1">
        <w:r w:rsidR="00D402DC" w:rsidRPr="00463957">
          <w:rPr>
            <w:rStyle w:val="Hyperlink"/>
          </w:rPr>
          <w:t>What the law says</w:t>
        </w:r>
        <w:r w:rsidR="00D402DC">
          <w:rPr>
            <w:webHidden/>
          </w:rPr>
          <w:tab/>
        </w:r>
        <w:r w:rsidR="00D402DC">
          <w:rPr>
            <w:webHidden/>
          </w:rPr>
          <w:fldChar w:fldCharType="begin"/>
        </w:r>
        <w:r w:rsidR="00D402DC">
          <w:rPr>
            <w:webHidden/>
          </w:rPr>
          <w:instrText xml:space="preserve"> PAGEREF _Toc97822365 \h </w:instrText>
        </w:r>
        <w:r w:rsidR="00D402DC">
          <w:rPr>
            <w:webHidden/>
          </w:rPr>
        </w:r>
        <w:r w:rsidR="00D402DC">
          <w:rPr>
            <w:webHidden/>
          </w:rPr>
          <w:fldChar w:fldCharType="separate"/>
        </w:r>
        <w:r w:rsidR="00310C2F">
          <w:rPr>
            <w:webHidden/>
          </w:rPr>
          <w:t>1</w:t>
        </w:r>
        <w:r w:rsidR="00D402DC">
          <w:rPr>
            <w:webHidden/>
          </w:rPr>
          <w:fldChar w:fldCharType="end"/>
        </w:r>
      </w:hyperlink>
    </w:p>
    <w:p w14:paraId="14E0F410" w14:textId="78FB445D" w:rsidR="00D402DC" w:rsidRDefault="00BD64F3">
      <w:pPr>
        <w:pStyle w:val="TOC2"/>
        <w:rPr>
          <w:rFonts w:asciiTheme="minorHAnsi" w:eastAsiaTheme="minorEastAsia" w:hAnsiTheme="minorHAnsi" w:cstheme="minorBidi"/>
          <w:sz w:val="22"/>
          <w:szCs w:val="22"/>
          <w:lang w:eastAsia="en-AU"/>
        </w:rPr>
      </w:pPr>
      <w:hyperlink w:anchor="_Toc97822366" w:history="1">
        <w:r w:rsidR="00D402DC" w:rsidRPr="00463957">
          <w:rPr>
            <w:rStyle w:val="Hyperlink"/>
          </w:rPr>
          <w:t>Requirements for food safety supervisors</w:t>
        </w:r>
        <w:r w:rsidR="00D402DC">
          <w:rPr>
            <w:webHidden/>
          </w:rPr>
          <w:tab/>
        </w:r>
        <w:r w:rsidR="00D402DC">
          <w:rPr>
            <w:webHidden/>
          </w:rPr>
          <w:fldChar w:fldCharType="begin"/>
        </w:r>
        <w:r w:rsidR="00D402DC">
          <w:rPr>
            <w:webHidden/>
          </w:rPr>
          <w:instrText xml:space="preserve"> PAGEREF _Toc97822366 \h </w:instrText>
        </w:r>
        <w:r w:rsidR="00D402DC">
          <w:rPr>
            <w:webHidden/>
          </w:rPr>
        </w:r>
        <w:r w:rsidR="00D402DC">
          <w:rPr>
            <w:webHidden/>
          </w:rPr>
          <w:fldChar w:fldCharType="separate"/>
        </w:r>
        <w:r w:rsidR="00310C2F">
          <w:rPr>
            <w:webHidden/>
          </w:rPr>
          <w:t>2</w:t>
        </w:r>
        <w:r w:rsidR="00D402DC">
          <w:rPr>
            <w:webHidden/>
          </w:rPr>
          <w:fldChar w:fldCharType="end"/>
        </w:r>
      </w:hyperlink>
    </w:p>
    <w:p w14:paraId="14FFCAC7" w14:textId="2C7C4379" w:rsidR="00D402DC" w:rsidRDefault="00BD64F3">
      <w:pPr>
        <w:pStyle w:val="TOC2"/>
        <w:rPr>
          <w:rFonts w:asciiTheme="minorHAnsi" w:eastAsiaTheme="minorEastAsia" w:hAnsiTheme="minorHAnsi" w:cstheme="minorBidi"/>
          <w:sz w:val="22"/>
          <w:szCs w:val="22"/>
          <w:lang w:eastAsia="en-AU"/>
        </w:rPr>
      </w:pPr>
      <w:hyperlink w:anchor="_Toc97822367" w:history="1">
        <w:r w:rsidR="00D402DC" w:rsidRPr="00463957">
          <w:rPr>
            <w:rStyle w:val="Hyperlink"/>
          </w:rPr>
          <w:t>Failure to comply with the Act</w:t>
        </w:r>
        <w:r w:rsidR="00D402DC">
          <w:rPr>
            <w:webHidden/>
          </w:rPr>
          <w:tab/>
        </w:r>
        <w:r w:rsidR="00D402DC">
          <w:rPr>
            <w:webHidden/>
          </w:rPr>
          <w:fldChar w:fldCharType="begin"/>
        </w:r>
        <w:r w:rsidR="00D402DC">
          <w:rPr>
            <w:webHidden/>
          </w:rPr>
          <w:instrText xml:space="preserve"> PAGEREF _Toc97822367 \h </w:instrText>
        </w:r>
        <w:r w:rsidR="00D402DC">
          <w:rPr>
            <w:webHidden/>
          </w:rPr>
        </w:r>
        <w:r w:rsidR="00D402DC">
          <w:rPr>
            <w:webHidden/>
          </w:rPr>
          <w:fldChar w:fldCharType="separate"/>
        </w:r>
        <w:r w:rsidR="00310C2F">
          <w:rPr>
            <w:webHidden/>
          </w:rPr>
          <w:t>2</w:t>
        </w:r>
        <w:r w:rsidR="00D402DC">
          <w:rPr>
            <w:webHidden/>
          </w:rPr>
          <w:fldChar w:fldCharType="end"/>
        </w:r>
      </w:hyperlink>
    </w:p>
    <w:p w14:paraId="3412FA47" w14:textId="31BCC713" w:rsidR="00D402DC" w:rsidRDefault="00BD64F3">
      <w:pPr>
        <w:pStyle w:val="TOC2"/>
        <w:rPr>
          <w:rFonts w:asciiTheme="minorHAnsi" w:eastAsiaTheme="minorEastAsia" w:hAnsiTheme="minorHAnsi" w:cstheme="minorBidi"/>
          <w:sz w:val="22"/>
          <w:szCs w:val="22"/>
          <w:lang w:eastAsia="en-AU"/>
        </w:rPr>
      </w:pPr>
      <w:hyperlink w:anchor="_Toc97822368" w:history="1">
        <w:r w:rsidR="00D402DC" w:rsidRPr="00463957">
          <w:rPr>
            <w:rStyle w:val="Hyperlink"/>
          </w:rPr>
          <w:t>Provide name of supervisor on request</w:t>
        </w:r>
        <w:r w:rsidR="00D402DC">
          <w:rPr>
            <w:webHidden/>
          </w:rPr>
          <w:tab/>
        </w:r>
        <w:r w:rsidR="00D402DC">
          <w:rPr>
            <w:webHidden/>
          </w:rPr>
          <w:fldChar w:fldCharType="begin"/>
        </w:r>
        <w:r w:rsidR="00D402DC">
          <w:rPr>
            <w:webHidden/>
          </w:rPr>
          <w:instrText xml:space="preserve"> PAGEREF _Toc97822368 \h </w:instrText>
        </w:r>
        <w:r w:rsidR="00D402DC">
          <w:rPr>
            <w:webHidden/>
          </w:rPr>
        </w:r>
        <w:r w:rsidR="00D402DC">
          <w:rPr>
            <w:webHidden/>
          </w:rPr>
          <w:fldChar w:fldCharType="separate"/>
        </w:r>
        <w:r w:rsidR="00310C2F">
          <w:rPr>
            <w:webHidden/>
          </w:rPr>
          <w:t>2</w:t>
        </w:r>
        <w:r w:rsidR="00D402DC">
          <w:rPr>
            <w:webHidden/>
          </w:rPr>
          <w:fldChar w:fldCharType="end"/>
        </w:r>
      </w:hyperlink>
    </w:p>
    <w:p w14:paraId="5718424B" w14:textId="26FC6FC3" w:rsidR="00D402DC" w:rsidRDefault="00BD64F3">
      <w:pPr>
        <w:pStyle w:val="TOC2"/>
        <w:rPr>
          <w:rFonts w:asciiTheme="minorHAnsi" w:eastAsiaTheme="minorEastAsia" w:hAnsiTheme="minorHAnsi" w:cstheme="minorBidi"/>
          <w:sz w:val="22"/>
          <w:szCs w:val="22"/>
          <w:lang w:eastAsia="en-AU"/>
        </w:rPr>
      </w:pPr>
      <w:hyperlink w:anchor="_Toc97822369" w:history="1">
        <w:r w:rsidR="00D402DC" w:rsidRPr="00463957">
          <w:rPr>
            <w:rStyle w:val="Hyperlink"/>
          </w:rPr>
          <w:t>Staff skills and knowledge</w:t>
        </w:r>
        <w:r w:rsidR="00D402DC">
          <w:rPr>
            <w:webHidden/>
          </w:rPr>
          <w:tab/>
        </w:r>
        <w:r w:rsidR="00D402DC">
          <w:rPr>
            <w:webHidden/>
          </w:rPr>
          <w:fldChar w:fldCharType="begin"/>
        </w:r>
        <w:r w:rsidR="00D402DC">
          <w:rPr>
            <w:webHidden/>
          </w:rPr>
          <w:instrText xml:space="preserve"> PAGEREF _Toc97822369 \h </w:instrText>
        </w:r>
        <w:r w:rsidR="00D402DC">
          <w:rPr>
            <w:webHidden/>
          </w:rPr>
        </w:r>
        <w:r w:rsidR="00D402DC">
          <w:rPr>
            <w:webHidden/>
          </w:rPr>
          <w:fldChar w:fldCharType="separate"/>
        </w:r>
        <w:r w:rsidR="00310C2F">
          <w:rPr>
            <w:webHidden/>
          </w:rPr>
          <w:t>2</w:t>
        </w:r>
        <w:r w:rsidR="00D402DC">
          <w:rPr>
            <w:webHidden/>
          </w:rPr>
          <w:fldChar w:fldCharType="end"/>
        </w:r>
      </w:hyperlink>
    </w:p>
    <w:p w14:paraId="58B4228B" w14:textId="7F39A44F" w:rsidR="00D402DC" w:rsidRDefault="00BD64F3">
      <w:pPr>
        <w:pStyle w:val="TOC2"/>
        <w:rPr>
          <w:rFonts w:asciiTheme="minorHAnsi" w:eastAsiaTheme="minorEastAsia" w:hAnsiTheme="minorHAnsi" w:cstheme="minorBidi"/>
          <w:sz w:val="22"/>
          <w:szCs w:val="22"/>
          <w:lang w:eastAsia="en-AU"/>
        </w:rPr>
      </w:pPr>
      <w:hyperlink w:anchor="_Toc97822370" w:history="1">
        <w:r w:rsidR="00D402DC" w:rsidRPr="00463957">
          <w:rPr>
            <w:rStyle w:val="Hyperlink"/>
          </w:rPr>
          <w:t>Who is responsible for food safety in the food business?</w:t>
        </w:r>
        <w:r w:rsidR="00D402DC">
          <w:rPr>
            <w:webHidden/>
          </w:rPr>
          <w:tab/>
        </w:r>
        <w:r w:rsidR="00D402DC">
          <w:rPr>
            <w:webHidden/>
          </w:rPr>
          <w:fldChar w:fldCharType="begin"/>
        </w:r>
        <w:r w:rsidR="00D402DC">
          <w:rPr>
            <w:webHidden/>
          </w:rPr>
          <w:instrText xml:space="preserve"> PAGEREF _Toc97822370 \h </w:instrText>
        </w:r>
        <w:r w:rsidR="00D402DC">
          <w:rPr>
            <w:webHidden/>
          </w:rPr>
        </w:r>
        <w:r w:rsidR="00D402DC">
          <w:rPr>
            <w:webHidden/>
          </w:rPr>
          <w:fldChar w:fldCharType="separate"/>
        </w:r>
        <w:r w:rsidR="00310C2F">
          <w:rPr>
            <w:webHidden/>
          </w:rPr>
          <w:t>2</w:t>
        </w:r>
        <w:r w:rsidR="00D402DC">
          <w:rPr>
            <w:webHidden/>
          </w:rPr>
          <w:fldChar w:fldCharType="end"/>
        </w:r>
      </w:hyperlink>
    </w:p>
    <w:p w14:paraId="119E0C89" w14:textId="6EBCAF5A" w:rsidR="00D402DC" w:rsidRDefault="00BD64F3">
      <w:pPr>
        <w:pStyle w:val="TOC2"/>
        <w:rPr>
          <w:rFonts w:asciiTheme="minorHAnsi" w:eastAsiaTheme="minorEastAsia" w:hAnsiTheme="minorHAnsi" w:cstheme="minorBidi"/>
          <w:sz w:val="22"/>
          <w:szCs w:val="22"/>
          <w:lang w:eastAsia="en-AU"/>
        </w:rPr>
      </w:pPr>
      <w:hyperlink w:anchor="_Toc97822371" w:history="1">
        <w:r w:rsidR="00D402DC" w:rsidRPr="00463957">
          <w:rPr>
            <w:rStyle w:val="Hyperlink"/>
          </w:rPr>
          <w:t>Food safety supervisor’s role</w:t>
        </w:r>
        <w:r w:rsidR="00D402DC">
          <w:rPr>
            <w:webHidden/>
          </w:rPr>
          <w:tab/>
        </w:r>
        <w:r w:rsidR="00D402DC">
          <w:rPr>
            <w:webHidden/>
          </w:rPr>
          <w:fldChar w:fldCharType="begin"/>
        </w:r>
        <w:r w:rsidR="00D402DC">
          <w:rPr>
            <w:webHidden/>
          </w:rPr>
          <w:instrText xml:space="preserve"> PAGEREF _Toc97822371 \h </w:instrText>
        </w:r>
        <w:r w:rsidR="00D402DC">
          <w:rPr>
            <w:webHidden/>
          </w:rPr>
        </w:r>
        <w:r w:rsidR="00D402DC">
          <w:rPr>
            <w:webHidden/>
          </w:rPr>
          <w:fldChar w:fldCharType="separate"/>
        </w:r>
        <w:r w:rsidR="00310C2F">
          <w:rPr>
            <w:webHidden/>
          </w:rPr>
          <w:t>3</w:t>
        </w:r>
        <w:r w:rsidR="00D402DC">
          <w:rPr>
            <w:webHidden/>
          </w:rPr>
          <w:fldChar w:fldCharType="end"/>
        </w:r>
      </w:hyperlink>
    </w:p>
    <w:p w14:paraId="775395AB" w14:textId="3246DF9C" w:rsidR="00D402DC" w:rsidRDefault="00BD64F3">
      <w:pPr>
        <w:pStyle w:val="TOC1"/>
        <w:rPr>
          <w:rFonts w:asciiTheme="minorHAnsi" w:eastAsiaTheme="minorEastAsia" w:hAnsiTheme="minorHAnsi" w:cstheme="minorBidi"/>
          <w:b w:val="0"/>
          <w:sz w:val="22"/>
          <w:szCs w:val="22"/>
          <w:lang w:eastAsia="en-AU"/>
        </w:rPr>
      </w:pPr>
      <w:hyperlink w:anchor="_Toc97822372" w:history="1">
        <w:r w:rsidR="00D402DC" w:rsidRPr="00463957">
          <w:rPr>
            <w:rStyle w:val="Hyperlink"/>
          </w:rPr>
          <w:t>Step1: Does your business or event need a food safety supervisor?</w:t>
        </w:r>
        <w:r w:rsidR="00D402DC">
          <w:rPr>
            <w:webHidden/>
          </w:rPr>
          <w:tab/>
        </w:r>
        <w:r w:rsidR="00D402DC">
          <w:rPr>
            <w:webHidden/>
          </w:rPr>
          <w:fldChar w:fldCharType="begin"/>
        </w:r>
        <w:r w:rsidR="00D402DC">
          <w:rPr>
            <w:webHidden/>
          </w:rPr>
          <w:instrText xml:space="preserve"> PAGEREF _Toc97822372 \h </w:instrText>
        </w:r>
        <w:r w:rsidR="00D402DC">
          <w:rPr>
            <w:webHidden/>
          </w:rPr>
        </w:r>
        <w:r w:rsidR="00D402DC">
          <w:rPr>
            <w:webHidden/>
          </w:rPr>
          <w:fldChar w:fldCharType="separate"/>
        </w:r>
        <w:r w:rsidR="00310C2F">
          <w:rPr>
            <w:webHidden/>
          </w:rPr>
          <w:t>3</w:t>
        </w:r>
        <w:r w:rsidR="00D402DC">
          <w:rPr>
            <w:webHidden/>
          </w:rPr>
          <w:fldChar w:fldCharType="end"/>
        </w:r>
      </w:hyperlink>
    </w:p>
    <w:p w14:paraId="5CA1C046" w14:textId="056439CF" w:rsidR="00D402DC" w:rsidRDefault="00BD64F3">
      <w:pPr>
        <w:pStyle w:val="TOC2"/>
        <w:rPr>
          <w:rFonts w:asciiTheme="minorHAnsi" w:eastAsiaTheme="minorEastAsia" w:hAnsiTheme="minorHAnsi" w:cstheme="minorBidi"/>
          <w:sz w:val="22"/>
          <w:szCs w:val="22"/>
          <w:lang w:eastAsia="en-AU"/>
        </w:rPr>
      </w:pPr>
      <w:hyperlink w:anchor="_Toc97822373" w:history="1">
        <w:r w:rsidR="00D402DC" w:rsidRPr="00463957">
          <w:rPr>
            <w:rStyle w:val="Hyperlink"/>
          </w:rPr>
          <w:t>Exceptions</w:t>
        </w:r>
        <w:r w:rsidR="00D402DC">
          <w:rPr>
            <w:webHidden/>
          </w:rPr>
          <w:tab/>
        </w:r>
        <w:r w:rsidR="00D402DC">
          <w:rPr>
            <w:webHidden/>
          </w:rPr>
          <w:fldChar w:fldCharType="begin"/>
        </w:r>
        <w:r w:rsidR="00D402DC">
          <w:rPr>
            <w:webHidden/>
          </w:rPr>
          <w:instrText xml:space="preserve"> PAGEREF _Toc97822373 \h </w:instrText>
        </w:r>
        <w:r w:rsidR="00D402DC">
          <w:rPr>
            <w:webHidden/>
          </w:rPr>
        </w:r>
        <w:r w:rsidR="00D402DC">
          <w:rPr>
            <w:webHidden/>
          </w:rPr>
          <w:fldChar w:fldCharType="separate"/>
        </w:r>
        <w:r w:rsidR="00310C2F">
          <w:rPr>
            <w:webHidden/>
          </w:rPr>
          <w:t>3</w:t>
        </w:r>
        <w:r w:rsidR="00D402DC">
          <w:rPr>
            <w:webHidden/>
          </w:rPr>
          <w:fldChar w:fldCharType="end"/>
        </w:r>
      </w:hyperlink>
    </w:p>
    <w:p w14:paraId="445A20B6" w14:textId="37D0BB03" w:rsidR="00D402DC" w:rsidRDefault="00BD64F3">
      <w:pPr>
        <w:pStyle w:val="TOC1"/>
        <w:rPr>
          <w:rFonts w:asciiTheme="minorHAnsi" w:eastAsiaTheme="minorEastAsia" w:hAnsiTheme="minorHAnsi" w:cstheme="minorBidi"/>
          <w:b w:val="0"/>
          <w:sz w:val="22"/>
          <w:szCs w:val="22"/>
          <w:lang w:eastAsia="en-AU"/>
        </w:rPr>
      </w:pPr>
      <w:hyperlink w:anchor="_Toc97822374" w:history="1">
        <w:r w:rsidR="00D402DC" w:rsidRPr="00463957">
          <w:rPr>
            <w:rStyle w:val="Hyperlink"/>
          </w:rPr>
          <w:t>Step 2: Choosing the right food safety supervisor for your business</w:t>
        </w:r>
        <w:r w:rsidR="00D402DC">
          <w:rPr>
            <w:webHidden/>
          </w:rPr>
          <w:tab/>
        </w:r>
        <w:r w:rsidR="00D402DC">
          <w:rPr>
            <w:webHidden/>
          </w:rPr>
          <w:fldChar w:fldCharType="begin"/>
        </w:r>
        <w:r w:rsidR="00D402DC">
          <w:rPr>
            <w:webHidden/>
          </w:rPr>
          <w:instrText xml:space="preserve"> PAGEREF _Toc97822374 \h </w:instrText>
        </w:r>
        <w:r w:rsidR="00D402DC">
          <w:rPr>
            <w:webHidden/>
          </w:rPr>
        </w:r>
        <w:r w:rsidR="00D402DC">
          <w:rPr>
            <w:webHidden/>
          </w:rPr>
          <w:fldChar w:fldCharType="separate"/>
        </w:r>
        <w:r w:rsidR="00310C2F">
          <w:rPr>
            <w:webHidden/>
          </w:rPr>
          <w:t>4</w:t>
        </w:r>
        <w:r w:rsidR="00D402DC">
          <w:rPr>
            <w:webHidden/>
          </w:rPr>
          <w:fldChar w:fldCharType="end"/>
        </w:r>
      </w:hyperlink>
    </w:p>
    <w:p w14:paraId="50A5B371" w14:textId="599DF260" w:rsidR="00D402DC" w:rsidRDefault="00BD64F3">
      <w:pPr>
        <w:pStyle w:val="TOC1"/>
        <w:rPr>
          <w:rFonts w:asciiTheme="minorHAnsi" w:eastAsiaTheme="minorEastAsia" w:hAnsiTheme="minorHAnsi" w:cstheme="minorBidi"/>
          <w:b w:val="0"/>
          <w:sz w:val="22"/>
          <w:szCs w:val="22"/>
          <w:lang w:eastAsia="en-AU"/>
        </w:rPr>
      </w:pPr>
      <w:hyperlink w:anchor="_Toc97822375" w:history="1">
        <w:r w:rsidR="00D402DC" w:rsidRPr="00463957">
          <w:rPr>
            <w:rStyle w:val="Hyperlink"/>
          </w:rPr>
          <w:t>Step 3: Into which food sector does your business fall?</w:t>
        </w:r>
        <w:r w:rsidR="00D402DC">
          <w:rPr>
            <w:webHidden/>
          </w:rPr>
          <w:tab/>
        </w:r>
        <w:r w:rsidR="00D402DC">
          <w:rPr>
            <w:webHidden/>
          </w:rPr>
          <w:fldChar w:fldCharType="begin"/>
        </w:r>
        <w:r w:rsidR="00D402DC">
          <w:rPr>
            <w:webHidden/>
          </w:rPr>
          <w:instrText xml:space="preserve"> PAGEREF _Toc97822375 \h </w:instrText>
        </w:r>
        <w:r w:rsidR="00D402DC">
          <w:rPr>
            <w:webHidden/>
          </w:rPr>
        </w:r>
        <w:r w:rsidR="00D402DC">
          <w:rPr>
            <w:webHidden/>
          </w:rPr>
          <w:fldChar w:fldCharType="separate"/>
        </w:r>
        <w:r w:rsidR="00310C2F">
          <w:rPr>
            <w:webHidden/>
          </w:rPr>
          <w:t>4</w:t>
        </w:r>
        <w:r w:rsidR="00D402DC">
          <w:rPr>
            <w:webHidden/>
          </w:rPr>
          <w:fldChar w:fldCharType="end"/>
        </w:r>
      </w:hyperlink>
    </w:p>
    <w:p w14:paraId="7FE1E145" w14:textId="05A7CBE6" w:rsidR="00D402DC" w:rsidRDefault="00BD64F3">
      <w:pPr>
        <w:pStyle w:val="TOC1"/>
        <w:rPr>
          <w:rFonts w:asciiTheme="minorHAnsi" w:eastAsiaTheme="minorEastAsia" w:hAnsiTheme="minorHAnsi" w:cstheme="minorBidi"/>
          <w:b w:val="0"/>
          <w:sz w:val="22"/>
          <w:szCs w:val="22"/>
          <w:lang w:eastAsia="en-AU"/>
        </w:rPr>
      </w:pPr>
      <w:hyperlink w:anchor="_Toc97822376" w:history="1">
        <w:r w:rsidR="00D402DC" w:rsidRPr="00463957">
          <w:rPr>
            <w:rStyle w:val="Hyperlink"/>
          </w:rPr>
          <w:t xml:space="preserve">Step 4: Obtaining a </w:t>
        </w:r>
        <w:r w:rsidR="00D402DC" w:rsidRPr="00463957">
          <w:rPr>
            <w:rStyle w:val="Hyperlink"/>
            <w:i/>
          </w:rPr>
          <w:t>Statement of Attainment</w:t>
        </w:r>
        <w:r w:rsidR="00D402DC" w:rsidRPr="00463957">
          <w:rPr>
            <w:rStyle w:val="Hyperlink"/>
          </w:rPr>
          <w:t xml:space="preserve"> for food safety skills and knowledge</w:t>
        </w:r>
        <w:r w:rsidR="00D402DC">
          <w:rPr>
            <w:webHidden/>
          </w:rPr>
          <w:tab/>
        </w:r>
        <w:r w:rsidR="00D402DC">
          <w:rPr>
            <w:webHidden/>
          </w:rPr>
          <w:fldChar w:fldCharType="begin"/>
        </w:r>
        <w:r w:rsidR="00D402DC">
          <w:rPr>
            <w:webHidden/>
          </w:rPr>
          <w:instrText xml:space="preserve"> PAGEREF _Toc97822376 \h </w:instrText>
        </w:r>
        <w:r w:rsidR="00D402DC">
          <w:rPr>
            <w:webHidden/>
          </w:rPr>
        </w:r>
        <w:r w:rsidR="00D402DC">
          <w:rPr>
            <w:webHidden/>
          </w:rPr>
          <w:fldChar w:fldCharType="separate"/>
        </w:r>
        <w:r w:rsidR="00310C2F">
          <w:rPr>
            <w:webHidden/>
          </w:rPr>
          <w:t>4</w:t>
        </w:r>
        <w:r w:rsidR="00D402DC">
          <w:rPr>
            <w:webHidden/>
          </w:rPr>
          <w:fldChar w:fldCharType="end"/>
        </w:r>
      </w:hyperlink>
    </w:p>
    <w:p w14:paraId="178C1180" w14:textId="40E29595" w:rsidR="00D402DC" w:rsidRDefault="00BD64F3">
      <w:pPr>
        <w:pStyle w:val="TOC2"/>
        <w:rPr>
          <w:rFonts w:asciiTheme="minorHAnsi" w:eastAsiaTheme="minorEastAsia" w:hAnsiTheme="minorHAnsi" w:cstheme="minorBidi"/>
          <w:sz w:val="22"/>
          <w:szCs w:val="22"/>
          <w:lang w:eastAsia="en-AU"/>
        </w:rPr>
      </w:pPr>
      <w:hyperlink w:anchor="_Toc97822377" w:history="1">
        <w:r w:rsidR="00D402DC" w:rsidRPr="00463957">
          <w:rPr>
            <w:rStyle w:val="Hyperlink"/>
          </w:rPr>
          <w:t>How much training?</w:t>
        </w:r>
        <w:r w:rsidR="00D402DC">
          <w:rPr>
            <w:webHidden/>
          </w:rPr>
          <w:tab/>
        </w:r>
        <w:r w:rsidR="00D402DC">
          <w:rPr>
            <w:webHidden/>
          </w:rPr>
          <w:fldChar w:fldCharType="begin"/>
        </w:r>
        <w:r w:rsidR="00D402DC">
          <w:rPr>
            <w:webHidden/>
          </w:rPr>
          <w:instrText xml:space="preserve"> PAGEREF _Toc97822377 \h </w:instrText>
        </w:r>
        <w:r w:rsidR="00D402DC">
          <w:rPr>
            <w:webHidden/>
          </w:rPr>
        </w:r>
        <w:r w:rsidR="00D402DC">
          <w:rPr>
            <w:webHidden/>
          </w:rPr>
          <w:fldChar w:fldCharType="separate"/>
        </w:r>
        <w:r w:rsidR="00310C2F">
          <w:rPr>
            <w:webHidden/>
          </w:rPr>
          <w:t>5</w:t>
        </w:r>
        <w:r w:rsidR="00D402DC">
          <w:rPr>
            <w:webHidden/>
          </w:rPr>
          <w:fldChar w:fldCharType="end"/>
        </w:r>
      </w:hyperlink>
    </w:p>
    <w:p w14:paraId="738811AC" w14:textId="1164B63D" w:rsidR="00D402DC" w:rsidRDefault="00BD64F3">
      <w:pPr>
        <w:pStyle w:val="TOC2"/>
        <w:rPr>
          <w:rFonts w:asciiTheme="minorHAnsi" w:eastAsiaTheme="minorEastAsia" w:hAnsiTheme="minorHAnsi" w:cstheme="minorBidi"/>
          <w:sz w:val="22"/>
          <w:szCs w:val="22"/>
          <w:lang w:eastAsia="en-AU"/>
        </w:rPr>
      </w:pPr>
      <w:hyperlink w:anchor="_Toc97822378" w:history="1">
        <w:r w:rsidR="00D402DC" w:rsidRPr="00463957">
          <w:rPr>
            <w:rStyle w:val="Hyperlink"/>
          </w:rPr>
          <w:t>Competency codes</w:t>
        </w:r>
        <w:r w:rsidR="00D402DC">
          <w:rPr>
            <w:webHidden/>
          </w:rPr>
          <w:tab/>
        </w:r>
        <w:r w:rsidR="00D402DC">
          <w:rPr>
            <w:webHidden/>
          </w:rPr>
          <w:fldChar w:fldCharType="begin"/>
        </w:r>
        <w:r w:rsidR="00D402DC">
          <w:rPr>
            <w:webHidden/>
          </w:rPr>
          <w:instrText xml:space="preserve"> PAGEREF _Toc97822378 \h </w:instrText>
        </w:r>
        <w:r w:rsidR="00D402DC">
          <w:rPr>
            <w:webHidden/>
          </w:rPr>
        </w:r>
        <w:r w:rsidR="00D402DC">
          <w:rPr>
            <w:webHidden/>
          </w:rPr>
          <w:fldChar w:fldCharType="separate"/>
        </w:r>
        <w:r w:rsidR="00310C2F">
          <w:rPr>
            <w:webHidden/>
          </w:rPr>
          <w:t>6</w:t>
        </w:r>
        <w:r w:rsidR="00D402DC">
          <w:rPr>
            <w:webHidden/>
          </w:rPr>
          <w:fldChar w:fldCharType="end"/>
        </w:r>
      </w:hyperlink>
    </w:p>
    <w:p w14:paraId="461AD9D6" w14:textId="7E0D2D43" w:rsidR="00D402DC" w:rsidRDefault="00BD64F3">
      <w:pPr>
        <w:pStyle w:val="TOC1"/>
        <w:rPr>
          <w:rFonts w:asciiTheme="minorHAnsi" w:eastAsiaTheme="minorEastAsia" w:hAnsiTheme="minorHAnsi" w:cstheme="minorBidi"/>
          <w:b w:val="0"/>
          <w:sz w:val="22"/>
          <w:szCs w:val="22"/>
          <w:lang w:eastAsia="en-AU"/>
        </w:rPr>
      </w:pPr>
      <w:hyperlink w:anchor="_Toc97822379" w:history="1">
        <w:r w:rsidR="00D402DC" w:rsidRPr="00463957">
          <w:rPr>
            <w:rStyle w:val="Hyperlink"/>
          </w:rPr>
          <w:t>Step 5: Finding the training course for your food safety supervisor</w:t>
        </w:r>
        <w:r w:rsidR="00D402DC">
          <w:rPr>
            <w:webHidden/>
          </w:rPr>
          <w:tab/>
        </w:r>
        <w:r w:rsidR="00D402DC">
          <w:rPr>
            <w:webHidden/>
          </w:rPr>
          <w:fldChar w:fldCharType="begin"/>
        </w:r>
        <w:r w:rsidR="00D402DC">
          <w:rPr>
            <w:webHidden/>
          </w:rPr>
          <w:instrText xml:space="preserve"> PAGEREF _Toc97822379 \h </w:instrText>
        </w:r>
        <w:r w:rsidR="00D402DC">
          <w:rPr>
            <w:webHidden/>
          </w:rPr>
        </w:r>
        <w:r w:rsidR="00D402DC">
          <w:rPr>
            <w:webHidden/>
          </w:rPr>
          <w:fldChar w:fldCharType="separate"/>
        </w:r>
        <w:r w:rsidR="00310C2F">
          <w:rPr>
            <w:webHidden/>
          </w:rPr>
          <w:t>7</w:t>
        </w:r>
        <w:r w:rsidR="00D402DC">
          <w:rPr>
            <w:webHidden/>
          </w:rPr>
          <w:fldChar w:fldCharType="end"/>
        </w:r>
      </w:hyperlink>
    </w:p>
    <w:p w14:paraId="0F23C561" w14:textId="20CA7D0F" w:rsidR="00D402DC" w:rsidRDefault="00BD64F3">
      <w:pPr>
        <w:pStyle w:val="TOC2"/>
        <w:rPr>
          <w:rFonts w:asciiTheme="minorHAnsi" w:eastAsiaTheme="minorEastAsia" w:hAnsiTheme="minorHAnsi" w:cstheme="minorBidi"/>
          <w:sz w:val="22"/>
          <w:szCs w:val="22"/>
          <w:lang w:eastAsia="en-AU"/>
        </w:rPr>
      </w:pPr>
      <w:hyperlink w:anchor="_Toc97822380" w:history="1">
        <w:r w:rsidR="00D402DC" w:rsidRPr="00463957">
          <w:rPr>
            <w:rStyle w:val="Hyperlink"/>
          </w:rPr>
          <w:t>Contact us</w:t>
        </w:r>
        <w:r w:rsidR="00D402DC">
          <w:rPr>
            <w:webHidden/>
          </w:rPr>
          <w:tab/>
        </w:r>
        <w:r w:rsidR="00D402DC">
          <w:rPr>
            <w:webHidden/>
          </w:rPr>
          <w:fldChar w:fldCharType="begin"/>
        </w:r>
        <w:r w:rsidR="00D402DC">
          <w:rPr>
            <w:webHidden/>
          </w:rPr>
          <w:instrText xml:space="preserve"> PAGEREF _Toc97822380 \h </w:instrText>
        </w:r>
        <w:r w:rsidR="00D402DC">
          <w:rPr>
            <w:webHidden/>
          </w:rPr>
        </w:r>
        <w:r w:rsidR="00D402DC">
          <w:rPr>
            <w:webHidden/>
          </w:rPr>
          <w:fldChar w:fldCharType="separate"/>
        </w:r>
        <w:r w:rsidR="00310C2F">
          <w:rPr>
            <w:webHidden/>
          </w:rPr>
          <w:t>7</w:t>
        </w:r>
        <w:r w:rsidR="00D402DC">
          <w:rPr>
            <w:webHidden/>
          </w:rPr>
          <w:fldChar w:fldCharType="end"/>
        </w:r>
      </w:hyperlink>
    </w:p>
    <w:p w14:paraId="6A57DD86" w14:textId="2B3C1D54" w:rsidR="00D402DC" w:rsidRDefault="00BD64F3">
      <w:pPr>
        <w:pStyle w:val="TOC2"/>
        <w:rPr>
          <w:rFonts w:asciiTheme="minorHAnsi" w:eastAsiaTheme="minorEastAsia" w:hAnsiTheme="minorHAnsi" w:cstheme="minorBidi"/>
          <w:sz w:val="22"/>
          <w:szCs w:val="22"/>
          <w:lang w:eastAsia="en-AU"/>
        </w:rPr>
      </w:pPr>
      <w:hyperlink w:anchor="_Toc97822381" w:history="1">
        <w:r w:rsidR="00D402DC" w:rsidRPr="00463957">
          <w:rPr>
            <w:rStyle w:val="Hyperlink"/>
          </w:rPr>
          <w:t>Complaints in relation to training</w:t>
        </w:r>
        <w:r w:rsidR="00D402DC">
          <w:rPr>
            <w:webHidden/>
          </w:rPr>
          <w:tab/>
        </w:r>
        <w:r w:rsidR="00D402DC">
          <w:rPr>
            <w:webHidden/>
          </w:rPr>
          <w:fldChar w:fldCharType="begin"/>
        </w:r>
        <w:r w:rsidR="00D402DC">
          <w:rPr>
            <w:webHidden/>
          </w:rPr>
          <w:instrText xml:space="preserve"> PAGEREF _Toc97822381 \h </w:instrText>
        </w:r>
        <w:r w:rsidR="00D402DC">
          <w:rPr>
            <w:webHidden/>
          </w:rPr>
        </w:r>
        <w:r w:rsidR="00D402DC">
          <w:rPr>
            <w:webHidden/>
          </w:rPr>
          <w:fldChar w:fldCharType="separate"/>
        </w:r>
        <w:r w:rsidR="00310C2F">
          <w:rPr>
            <w:webHidden/>
          </w:rPr>
          <w:t>7</w:t>
        </w:r>
        <w:r w:rsidR="00D402DC">
          <w:rPr>
            <w:webHidden/>
          </w:rPr>
          <w:fldChar w:fldCharType="end"/>
        </w:r>
      </w:hyperlink>
    </w:p>
    <w:p w14:paraId="47DA3BDD" w14:textId="2C1EBD13" w:rsidR="00D402DC" w:rsidRDefault="00BD64F3">
      <w:pPr>
        <w:pStyle w:val="TOC2"/>
        <w:rPr>
          <w:rFonts w:asciiTheme="minorHAnsi" w:eastAsiaTheme="minorEastAsia" w:hAnsiTheme="minorHAnsi" w:cstheme="minorBidi"/>
          <w:sz w:val="22"/>
          <w:szCs w:val="22"/>
          <w:lang w:eastAsia="en-AU"/>
        </w:rPr>
      </w:pPr>
      <w:hyperlink w:anchor="_Toc97822382" w:history="1">
        <w:r w:rsidR="00D402DC" w:rsidRPr="00463957">
          <w:rPr>
            <w:rStyle w:val="Hyperlink"/>
          </w:rPr>
          <w:t>Business information portal</w:t>
        </w:r>
        <w:r w:rsidR="00D402DC">
          <w:rPr>
            <w:webHidden/>
          </w:rPr>
          <w:tab/>
        </w:r>
        <w:r w:rsidR="00D402DC">
          <w:rPr>
            <w:webHidden/>
          </w:rPr>
          <w:fldChar w:fldCharType="begin"/>
        </w:r>
        <w:r w:rsidR="00D402DC">
          <w:rPr>
            <w:webHidden/>
          </w:rPr>
          <w:instrText xml:space="preserve"> PAGEREF _Toc97822382 \h </w:instrText>
        </w:r>
        <w:r w:rsidR="00D402DC">
          <w:rPr>
            <w:webHidden/>
          </w:rPr>
        </w:r>
        <w:r w:rsidR="00D402DC">
          <w:rPr>
            <w:webHidden/>
          </w:rPr>
          <w:fldChar w:fldCharType="separate"/>
        </w:r>
        <w:r w:rsidR="00310C2F">
          <w:rPr>
            <w:webHidden/>
          </w:rPr>
          <w:t>7</w:t>
        </w:r>
        <w:r w:rsidR="00D402DC">
          <w:rPr>
            <w:webHidden/>
          </w:rPr>
          <w:fldChar w:fldCharType="end"/>
        </w:r>
      </w:hyperlink>
    </w:p>
    <w:p w14:paraId="1A37737D" w14:textId="1ADAD1E2" w:rsidR="00D402DC" w:rsidRDefault="00BD64F3">
      <w:pPr>
        <w:pStyle w:val="TOC1"/>
        <w:rPr>
          <w:rFonts w:asciiTheme="minorHAnsi" w:eastAsiaTheme="minorEastAsia" w:hAnsiTheme="minorHAnsi" w:cstheme="minorBidi"/>
          <w:b w:val="0"/>
          <w:sz w:val="22"/>
          <w:szCs w:val="22"/>
          <w:lang w:eastAsia="en-AU"/>
        </w:rPr>
      </w:pPr>
      <w:hyperlink w:anchor="_Toc97822383" w:history="1">
        <w:r w:rsidR="00D402DC" w:rsidRPr="00463957">
          <w:rPr>
            <w:rStyle w:val="Hyperlink"/>
          </w:rPr>
          <w:t>Appendix 1: Current and superseded course codes</w:t>
        </w:r>
        <w:r w:rsidR="00D402DC">
          <w:rPr>
            <w:webHidden/>
          </w:rPr>
          <w:tab/>
        </w:r>
        <w:r w:rsidR="00D402DC">
          <w:rPr>
            <w:webHidden/>
          </w:rPr>
          <w:fldChar w:fldCharType="begin"/>
        </w:r>
        <w:r w:rsidR="00D402DC">
          <w:rPr>
            <w:webHidden/>
          </w:rPr>
          <w:instrText xml:space="preserve"> PAGEREF _Toc97822383 \h </w:instrText>
        </w:r>
        <w:r w:rsidR="00D402DC">
          <w:rPr>
            <w:webHidden/>
          </w:rPr>
        </w:r>
        <w:r w:rsidR="00D402DC">
          <w:rPr>
            <w:webHidden/>
          </w:rPr>
          <w:fldChar w:fldCharType="separate"/>
        </w:r>
        <w:r w:rsidR="00310C2F">
          <w:rPr>
            <w:webHidden/>
          </w:rPr>
          <w:t>8</w:t>
        </w:r>
        <w:r w:rsidR="00D402DC">
          <w:rPr>
            <w:webHidden/>
          </w:rPr>
          <w:fldChar w:fldCharType="end"/>
        </w:r>
      </w:hyperlink>
    </w:p>
    <w:p w14:paraId="6B0F9455" w14:textId="5C5652F5" w:rsidR="007173CA" w:rsidRDefault="00AD784C" w:rsidP="00D079AA">
      <w:pPr>
        <w:pStyle w:val="Body"/>
      </w:pPr>
      <w:r>
        <w:fldChar w:fldCharType="end"/>
      </w:r>
    </w:p>
    <w:p w14:paraId="4FBA7FE2"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7F6AB3C" w14:textId="45427B39" w:rsidR="00EE29AD" w:rsidRDefault="005D2D91" w:rsidP="00E261B3">
      <w:pPr>
        <w:pStyle w:val="Heading1"/>
      </w:pPr>
      <w:bookmarkStart w:id="0" w:name="_Toc97822365"/>
      <w:r w:rsidRPr="005D2D91">
        <w:t>What the law says</w:t>
      </w:r>
      <w:bookmarkEnd w:id="0"/>
    </w:p>
    <w:p w14:paraId="1F2BD14B" w14:textId="77777777" w:rsidR="005D2D91" w:rsidRPr="001B12FF" w:rsidRDefault="005D2D91" w:rsidP="005D2D91">
      <w:pPr>
        <w:pStyle w:val="Body"/>
        <w:rPr>
          <w:szCs w:val="21"/>
        </w:rPr>
      </w:pPr>
      <w:r w:rsidRPr="001B12FF">
        <w:rPr>
          <w:szCs w:val="21"/>
        </w:rPr>
        <w:t xml:space="preserve">Anyone selling or preparing food for sale in Victoria must ensure that it is safe to eat. Food businesses have important obligations. </w:t>
      </w:r>
    </w:p>
    <w:p w14:paraId="6F08E8F5" w14:textId="77777777" w:rsidR="005D2D91" w:rsidRPr="001B12FF" w:rsidRDefault="005D2D91" w:rsidP="005D2D91">
      <w:pPr>
        <w:pStyle w:val="Body"/>
        <w:rPr>
          <w:szCs w:val="21"/>
        </w:rPr>
      </w:pPr>
      <w:r w:rsidRPr="001B12FF">
        <w:rPr>
          <w:szCs w:val="21"/>
        </w:rPr>
        <w:t xml:space="preserve">Under the </w:t>
      </w:r>
      <w:r w:rsidRPr="00B45EE2">
        <w:rPr>
          <w:i/>
          <w:iCs/>
          <w:szCs w:val="21"/>
        </w:rPr>
        <w:t>Food Act 1984</w:t>
      </w:r>
      <w:r w:rsidRPr="001B12FF">
        <w:rPr>
          <w:szCs w:val="21"/>
        </w:rPr>
        <w:t xml:space="preserve"> (the Act), every food premises must be registered with, or have notified, their local council environmental health unit of its activities. </w:t>
      </w:r>
    </w:p>
    <w:p w14:paraId="43DE007B" w14:textId="77777777" w:rsidR="005D2D91" w:rsidRPr="001B12FF" w:rsidRDefault="005D2D91" w:rsidP="005D2D91">
      <w:pPr>
        <w:pStyle w:val="Body"/>
        <w:rPr>
          <w:szCs w:val="21"/>
        </w:rPr>
      </w:pPr>
      <w:r w:rsidRPr="001B12FF">
        <w:rPr>
          <w:szCs w:val="21"/>
        </w:rPr>
        <w:t xml:space="preserve">When you register or notify, your council will classify your business into one of four classes. This classification is based on the food safety risks of your highest risk food handling activity and the susceptibility to food poisoning of those being served. Class 1 is the highest risk level and class 4 the lowest. </w:t>
      </w:r>
    </w:p>
    <w:p w14:paraId="36C543BA" w14:textId="77777777" w:rsidR="005D2D91" w:rsidRPr="001B12FF" w:rsidRDefault="005D2D91" w:rsidP="005D2D91">
      <w:pPr>
        <w:pStyle w:val="Body"/>
        <w:rPr>
          <w:szCs w:val="21"/>
        </w:rPr>
      </w:pPr>
      <w:r w:rsidRPr="001B12FF">
        <w:rPr>
          <w:szCs w:val="21"/>
        </w:rPr>
        <w:lastRenderedPageBreak/>
        <w:t xml:space="preserve">The classification system imposes different requirements on food premises based on their food safety risk. As you would expect, premises carrying out only low risk food handling activities must follow simpler safety steps than those handling foods more likely to make people ill. </w:t>
      </w:r>
    </w:p>
    <w:p w14:paraId="48C416A1" w14:textId="77777777" w:rsidR="005D2D91" w:rsidRPr="001B12FF" w:rsidRDefault="005D2D91" w:rsidP="005D2D91">
      <w:pPr>
        <w:pStyle w:val="Body"/>
        <w:rPr>
          <w:szCs w:val="21"/>
        </w:rPr>
      </w:pPr>
      <w:r w:rsidRPr="001B12FF">
        <w:rPr>
          <w:szCs w:val="21"/>
        </w:rPr>
        <w:t xml:space="preserve">There are two basic requirements for all class 1 and most class 2 food businesses: </w:t>
      </w:r>
    </w:p>
    <w:p w14:paraId="25A4F316" w14:textId="77777777" w:rsidR="005D2D91" w:rsidRPr="001B12FF" w:rsidRDefault="005D2D91" w:rsidP="005D2D91">
      <w:pPr>
        <w:pStyle w:val="Body"/>
        <w:rPr>
          <w:szCs w:val="21"/>
        </w:rPr>
      </w:pPr>
      <w:r w:rsidRPr="001B12FF">
        <w:rPr>
          <w:szCs w:val="21"/>
        </w:rPr>
        <w:t>1.</w:t>
      </w:r>
      <w:r w:rsidRPr="001B12FF">
        <w:rPr>
          <w:szCs w:val="21"/>
        </w:rPr>
        <w:tab/>
        <w:t xml:space="preserve">the development and use of a food safety program </w:t>
      </w:r>
    </w:p>
    <w:p w14:paraId="2C8ADDF0" w14:textId="28D4D13E" w:rsidR="001B12FF" w:rsidRDefault="005D2D91" w:rsidP="005D2D91">
      <w:pPr>
        <w:pStyle w:val="Body"/>
        <w:rPr>
          <w:szCs w:val="21"/>
        </w:rPr>
      </w:pPr>
      <w:r w:rsidRPr="001B12FF">
        <w:rPr>
          <w:szCs w:val="21"/>
        </w:rPr>
        <w:t>2.</w:t>
      </w:r>
      <w:r w:rsidRPr="001B12FF">
        <w:rPr>
          <w:szCs w:val="21"/>
        </w:rPr>
        <w:tab/>
        <w:t>the appointment of a food safety supervisor.</w:t>
      </w:r>
    </w:p>
    <w:p w14:paraId="076BF0FF" w14:textId="16524067" w:rsidR="001B12FF" w:rsidRPr="001B12FF" w:rsidRDefault="001B12FF" w:rsidP="005D2D91">
      <w:pPr>
        <w:pStyle w:val="Body"/>
        <w:rPr>
          <w:szCs w:val="21"/>
        </w:rPr>
      </w:pPr>
      <w:r>
        <w:t xml:space="preserve">This information sheet provides specific information about the food safety supervisor requirement. To find out more about food safety programs, contact your local council or visit the </w:t>
      </w:r>
      <w:hyperlink r:id="rId19" w:history="1">
        <w:r w:rsidRPr="00266639">
          <w:rPr>
            <w:rStyle w:val="Hyperlink"/>
          </w:rPr>
          <w:t>Food safety programs page</w:t>
        </w:r>
      </w:hyperlink>
      <w:r w:rsidRPr="00266639">
        <w:t xml:space="preserve"> on health.vic</w:t>
      </w:r>
      <w:r>
        <w:t>: &lt;</w:t>
      </w:r>
      <w:r w:rsidR="00266639" w:rsidRPr="00266639">
        <w:t>https://www.health.vic.gov.au/food-safety/food-safety-programs</w:t>
      </w:r>
      <w:r>
        <w:t>&gt;.</w:t>
      </w:r>
    </w:p>
    <w:p w14:paraId="43C58447" w14:textId="3C32FD13" w:rsidR="00A62D44" w:rsidRPr="00B57329" w:rsidRDefault="001B12FF" w:rsidP="001E0C5D">
      <w:pPr>
        <w:pStyle w:val="Heading2"/>
      </w:pPr>
      <w:bookmarkStart w:id="1" w:name="_Toc97822366"/>
      <w:r>
        <w:t>Requirements for food safety supervisors</w:t>
      </w:r>
      <w:bookmarkEnd w:id="1"/>
    </w:p>
    <w:p w14:paraId="0BB10B04" w14:textId="77777777" w:rsidR="001B12FF" w:rsidRPr="00C57895" w:rsidRDefault="001B12FF" w:rsidP="001B12FF">
      <w:pPr>
        <w:pStyle w:val="DHHSbody"/>
        <w:rPr>
          <w:sz w:val="21"/>
          <w:szCs w:val="21"/>
        </w:rPr>
      </w:pPr>
      <w:r w:rsidRPr="00C57895">
        <w:rPr>
          <w:sz w:val="21"/>
          <w:szCs w:val="21"/>
        </w:rPr>
        <w:t xml:space="preserve">By a declaration under s. 19C of the Act, the proprietor of a food premises must ensure there is a food safety supervisor for their premises. </w:t>
      </w:r>
    </w:p>
    <w:p w14:paraId="220053E0" w14:textId="77777777" w:rsidR="001B12FF" w:rsidRPr="00C57895" w:rsidRDefault="001B12FF" w:rsidP="001B12FF">
      <w:pPr>
        <w:pStyle w:val="DHHSbody"/>
        <w:rPr>
          <w:sz w:val="21"/>
          <w:szCs w:val="21"/>
        </w:rPr>
      </w:pPr>
      <w:r w:rsidRPr="00C57895">
        <w:rPr>
          <w:sz w:val="21"/>
          <w:szCs w:val="21"/>
        </w:rPr>
        <w:t>Where a food business uses a quality assurance food safety program that includes competency-based or accredited training for staff at the premises, a food safety supervisor is not required.</w:t>
      </w:r>
    </w:p>
    <w:p w14:paraId="019E6D6E" w14:textId="77777777" w:rsidR="001B12FF" w:rsidRPr="00C57895" w:rsidRDefault="001B12FF" w:rsidP="001B12FF">
      <w:pPr>
        <w:pStyle w:val="DHHSbody"/>
        <w:rPr>
          <w:sz w:val="21"/>
          <w:szCs w:val="21"/>
        </w:rPr>
      </w:pPr>
      <w:r w:rsidRPr="00C57895">
        <w:rPr>
          <w:sz w:val="21"/>
          <w:szCs w:val="21"/>
        </w:rPr>
        <w:t xml:space="preserve">A business’ food safety supervisor may be the proprietor of the premises. </w:t>
      </w:r>
    </w:p>
    <w:p w14:paraId="35D8B927" w14:textId="77777777" w:rsidR="001B12FF" w:rsidRPr="007D4792" w:rsidRDefault="001B12FF" w:rsidP="001B12FF">
      <w:pPr>
        <w:pStyle w:val="Heading2"/>
      </w:pPr>
      <w:bookmarkStart w:id="2" w:name="_Toc46399756"/>
      <w:bookmarkStart w:id="3" w:name="_Toc97822367"/>
      <w:r w:rsidRPr="007D4792">
        <w:t>Failure to comply with the Act</w:t>
      </w:r>
      <w:bookmarkEnd w:id="2"/>
      <w:bookmarkEnd w:id="3"/>
      <w:r w:rsidRPr="007D4792">
        <w:t xml:space="preserve"> </w:t>
      </w:r>
    </w:p>
    <w:p w14:paraId="5643DCBE" w14:textId="77777777" w:rsidR="001B12FF" w:rsidRPr="001B12FF" w:rsidRDefault="001B12FF" w:rsidP="001B12FF">
      <w:pPr>
        <w:pStyle w:val="Default"/>
        <w:spacing w:after="120" w:line="240" w:lineRule="atLeast"/>
        <w:rPr>
          <w:color w:val="auto"/>
          <w:sz w:val="21"/>
          <w:szCs w:val="21"/>
        </w:rPr>
      </w:pPr>
      <w:r w:rsidRPr="001B12FF">
        <w:rPr>
          <w:color w:val="auto"/>
          <w:sz w:val="21"/>
          <w:szCs w:val="21"/>
        </w:rPr>
        <w:t xml:space="preserve">A failure to comply with the requirements of the Act may lead to: </w:t>
      </w:r>
    </w:p>
    <w:p w14:paraId="04784696" w14:textId="77777777" w:rsidR="001B12FF" w:rsidRPr="001B12FF" w:rsidRDefault="001B12FF" w:rsidP="001B12FF">
      <w:pPr>
        <w:pStyle w:val="DHHSbullet1"/>
        <w:numPr>
          <w:ilvl w:val="0"/>
          <w:numId w:val="7"/>
        </w:numPr>
        <w:rPr>
          <w:sz w:val="21"/>
          <w:szCs w:val="21"/>
        </w:rPr>
      </w:pPr>
      <w:r w:rsidRPr="001B12FF">
        <w:rPr>
          <w:sz w:val="21"/>
          <w:szCs w:val="21"/>
        </w:rPr>
        <w:t xml:space="preserve">refusal of the registration, renewal of registration, or transfer of registration of the food premises </w:t>
      </w:r>
    </w:p>
    <w:p w14:paraId="153888A4" w14:textId="77777777" w:rsidR="001B12FF" w:rsidRPr="001B12FF" w:rsidRDefault="001B12FF" w:rsidP="001B12FF">
      <w:pPr>
        <w:pStyle w:val="Bullet1"/>
      </w:pPr>
      <w:r w:rsidRPr="001B12FF">
        <w:t xml:space="preserve">revocation or suspension of registration of the food premises. </w:t>
      </w:r>
    </w:p>
    <w:p w14:paraId="34DEAC22" w14:textId="77777777" w:rsidR="001B12FF" w:rsidRPr="00CF323A" w:rsidRDefault="001B12FF" w:rsidP="001B12FF">
      <w:pPr>
        <w:pStyle w:val="Heading2"/>
      </w:pPr>
      <w:bookmarkStart w:id="4" w:name="_Toc46399757"/>
      <w:bookmarkStart w:id="5" w:name="_Toc97822368"/>
      <w:r w:rsidRPr="00CF323A">
        <w:t>Provide name of supervisor on request</w:t>
      </w:r>
      <w:bookmarkEnd w:id="4"/>
      <w:bookmarkEnd w:id="5"/>
      <w:r w:rsidRPr="00CF323A">
        <w:t xml:space="preserve"> </w:t>
      </w:r>
    </w:p>
    <w:p w14:paraId="5D7E62CD" w14:textId="77777777" w:rsidR="001B12FF" w:rsidRPr="001B12FF" w:rsidRDefault="001B12FF" w:rsidP="001B12FF">
      <w:pPr>
        <w:pStyle w:val="DHHSbody"/>
        <w:rPr>
          <w:sz w:val="21"/>
          <w:szCs w:val="21"/>
        </w:rPr>
      </w:pPr>
      <w:r w:rsidRPr="001B12FF">
        <w:rPr>
          <w:sz w:val="21"/>
          <w:szCs w:val="21"/>
        </w:rPr>
        <w:t xml:space="preserve">The proprietor of a food premises, which is required under s. 19GA(1) of the Act to have a food safety supervisor, must give the registering council written details of the name and qualifications of the current food safety supervisor for the premises within seven days of being asked in writing to do so. </w:t>
      </w:r>
    </w:p>
    <w:p w14:paraId="54A13321" w14:textId="77777777" w:rsidR="001B12FF" w:rsidRPr="00CF323A" w:rsidRDefault="001B12FF" w:rsidP="001B12FF">
      <w:pPr>
        <w:pStyle w:val="Heading2"/>
      </w:pPr>
      <w:bookmarkStart w:id="6" w:name="_Toc46399758"/>
      <w:bookmarkStart w:id="7" w:name="_Toc97822369"/>
      <w:r w:rsidRPr="00CF323A">
        <w:t>Staff skills and knowledge</w:t>
      </w:r>
      <w:bookmarkEnd w:id="6"/>
      <w:bookmarkEnd w:id="7"/>
      <w:r w:rsidRPr="00CF323A">
        <w:t xml:space="preserve"> </w:t>
      </w:r>
    </w:p>
    <w:p w14:paraId="47335EF7" w14:textId="77777777" w:rsidR="001B12FF" w:rsidRPr="001B12FF" w:rsidRDefault="001B12FF" w:rsidP="001B12FF">
      <w:pPr>
        <w:pStyle w:val="DHHSbody"/>
        <w:rPr>
          <w:sz w:val="21"/>
          <w:szCs w:val="21"/>
        </w:rPr>
      </w:pPr>
      <w:r w:rsidRPr="001B12FF">
        <w:rPr>
          <w:sz w:val="21"/>
          <w:szCs w:val="21"/>
        </w:rPr>
        <w:t xml:space="preserve">Food business owners must ensure that staff have the skills and knowledge to handle food safely in their roles. To help ensure this, all class 1 and most class 2 food premises must have a food safety supervisor. </w:t>
      </w:r>
    </w:p>
    <w:p w14:paraId="18CF0BBD" w14:textId="77777777" w:rsidR="001B12FF" w:rsidRPr="001B12FF" w:rsidRDefault="001B12FF" w:rsidP="001B12FF">
      <w:pPr>
        <w:pStyle w:val="DHHSbody"/>
        <w:rPr>
          <w:sz w:val="21"/>
          <w:szCs w:val="21"/>
        </w:rPr>
      </w:pPr>
      <w:r w:rsidRPr="001B12FF">
        <w:rPr>
          <w:sz w:val="21"/>
          <w:szCs w:val="21"/>
        </w:rPr>
        <w:t xml:space="preserve">Given the lower food safety risks associated with class 3 and class 4 activities, these premises are not required by law to have a food safety supervisor. </w:t>
      </w:r>
    </w:p>
    <w:p w14:paraId="5A021B9D" w14:textId="77777777" w:rsidR="001B12FF" w:rsidRPr="001B12FF" w:rsidRDefault="001B12FF" w:rsidP="001B12FF">
      <w:pPr>
        <w:pStyle w:val="DHHSbody"/>
        <w:rPr>
          <w:sz w:val="21"/>
          <w:szCs w:val="21"/>
        </w:rPr>
      </w:pPr>
      <w:r w:rsidRPr="001B12FF">
        <w:rPr>
          <w:sz w:val="21"/>
          <w:szCs w:val="21"/>
        </w:rPr>
        <w:t>Because local councils classify every food business on a case-by-case basis, different businesses with the same owner, or different premises belonging to the same franchise chain, may be classed differently depending upon the highest risk activity undertaken at each premises. While one business, franchise or chain may need a food safety supervisor, another may not.</w:t>
      </w:r>
    </w:p>
    <w:p w14:paraId="1DEA3A97" w14:textId="77777777" w:rsidR="001B12FF" w:rsidRPr="001B12FF" w:rsidRDefault="001B12FF" w:rsidP="001B12FF">
      <w:pPr>
        <w:pStyle w:val="DHHSbody"/>
        <w:rPr>
          <w:sz w:val="21"/>
          <w:szCs w:val="21"/>
        </w:rPr>
      </w:pPr>
      <w:r w:rsidRPr="001B12FF">
        <w:rPr>
          <w:sz w:val="21"/>
          <w:szCs w:val="21"/>
        </w:rPr>
        <w:t xml:space="preserve">When registering or notifying local councils of your business, council will advise each food business of its class and food safety supervisor requirements. </w:t>
      </w:r>
    </w:p>
    <w:p w14:paraId="3DD6838E" w14:textId="77777777" w:rsidR="001B12FF" w:rsidRPr="00CF323A" w:rsidRDefault="001B12FF" w:rsidP="001B12FF">
      <w:pPr>
        <w:pStyle w:val="Heading2"/>
      </w:pPr>
      <w:bookmarkStart w:id="8" w:name="_Toc46399759"/>
      <w:bookmarkStart w:id="9" w:name="_Toc97822370"/>
      <w:r w:rsidRPr="00CF323A">
        <w:t>Who is responsible for food safety in the food business?</w:t>
      </w:r>
      <w:bookmarkEnd w:id="8"/>
      <w:bookmarkEnd w:id="9"/>
      <w:r w:rsidRPr="00CF323A">
        <w:t xml:space="preserve"> </w:t>
      </w:r>
    </w:p>
    <w:p w14:paraId="6981AA1D" w14:textId="77777777" w:rsidR="001B12FF" w:rsidRPr="001B12FF" w:rsidRDefault="001B12FF" w:rsidP="001B12FF">
      <w:pPr>
        <w:pStyle w:val="DHHSbody"/>
        <w:rPr>
          <w:sz w:val="21"/>
          <w:szCs w:val="21"/>
        </w:rPr>
      </w:pPr>
      <w:r w:rsidRPr="001B12FF">
        <w:rPr>
          <w:sz w:val="21"/>
          <w:szCs w:val="21"/>
        </w:rPr>
        <w:t xml:space="preserve">Everyone who works in your food business is responsible for the delivery of safe food to the customer. </w:t>
      </w:r>
    </w:p>
    <w:p w14:paraId="2E67F7F9" w14:textId="77777777" w:rsidR="001B12FF" w:rsidRPr="001B12FF" w:rsidRDefault="001B12FF" w:rsidP="001B12FF">
      <w:pPr>
        <w:pStyle w:val="DHHSbody"/>
        <w:rPr>
          <w:sz w:val="21"/>
          <w:szCs w:val="21"/>
        </w:rPr>
      </w:pPr>
      <w:r w:rsidRPr="001B12FF">
        <w:rPr>
          <w:sz w:val="21"/>
          <w:szCs w:val="21"/>
        </w:rPr>
        <w:t xml:space="preserve">Business proprietors of a food premises must ensure food safety processes are in place and that they work. If, by a declaration under s. 19C of the Act, the food premises is required to have a food safety program, the </w:t>
      </w:r>
      <w:r w:rsidRPr="001B12FF">
        <w:rPr>
          <w:sz w:val="21"/>
          <w:szCs w:val="21"/>
        </w:rPr>
        <w:lastRenderedPageBreak/>
        <w:t>business proprietor must ensure that the food safety program is kept at the premises to</w:t>
      </w:r>
      <w:r>
        <w:t xml:space="preserve"> </w:t>
      </w:r>
      <w:r w:rsidRPr="001B12FF">
        <w:rPr>
          <w:sz w:val="21"/>
          <w:szCs w:val="21"/>
        </w:rPr>
        <w:t>which it relates and be readily accessible to a council environmental health officer or auditor on request.</w:t>
      </w:r>
    </w:p>
    <w:p w14:paraId="40A7C953" w14:textId="77777777" w:rsidR="001B12FF" w:rsidRDefault="001B12FF" w:rsidP="001B12FF">
      <w:pPr>
        <w:pStyle w:val="Body"/>
      </w:pPr>
      <w:r w:rsidRPr="00DC13FF">
        <w:t>S</w:t>
      </w:r>
      <w:r w:rsidRPr="00DC13FF">
        <w:rPr>
          <w:iCs/>
        </w:rPr>
        <w:t>taff handling food</w:t>
      </w:r>
      <w:r>
        <w:rPr>
          <w:i/>
          <w:iCs/>
        </w:rPr>
        <w:t xml:space="preserve"> </w:t>
      </w:r>
      <w:r>
        <w:t>need to have the food safety skills and knowledge relevant to their food tasks. This means that different people in the business will need to know different things about food safety to do their job and keep food safe. For example, the cook will need skills and knowledge in food safety and food hygiene that are quite different from those needed by a waiter or a kitchen hand.</w:t>
      </w:r>
    </w:p>
    <w:p w14:paraId="385ACAF6" w14:textId="77777777" w:rsidR="001B12FF" w:rsidRPr="00CF323A" w:rsidRDefault="001B12FF" w:rsidP="001B12FF">
      <w:pPr>
        <w:pStyle w:val="Heading2"/>
      </w:pPr>
      <w:bookmarkStart w:id="10" w:name="_Toc46399760"/>
      <w:bookmarkStart w:id="11" w:name="_Toc97822371"/>
      <w:r w:rsidRPr="00CF323A">
        <w:t>Food safety supervisor</w:t>
      </w:r>
      <w:r>
        <w:t>’s role</w:t>
      </w:r>
      <w:bookmarkEnd w:id="10"/>
      <w:bookmarkEnd w:id="11"/>
      <w:r>
        <w:t xml:space="preserve"> </w:t>
      </w:r>
    </w:p>
    <w:p w14:paraId="0E29189C" w14:textId="77777777" w:rsidR="001B12FF" w:rsidRDefault="001B12FF" w:rsidP="001B12FF">
      <w:pPr>
        <w:pStyle w:val="Body"/>
      </w:pPr>
      <w:r>
        <w:t xml:space="preserve">The food safety supervisor is nominated by the food business proprietor and works under the proprietor’s direction. Food safety supervisors need to understand how the food safety processes work as a whole and what needs to be done to ensure food is handled safely at all times. </w:t>
      </w:r>
    </w:p>
    <w:p w14:paraId="59A1D8F6" w14:textId="77777777" w:rsidR="001B12FF" w:rsidRDefault="001B12FF" w:rsidP="001B12FF">
      <w:pPr>
        <w:pStyle w:val="Body"/>
      </w:pPr>
      <w:r>
        <w:t xml:space="preserve">The food safety supervisor must: </w:t>
      </w:r>
    </w:p>
    <w:p w14:paraId="310D295D" w14:textId="77777777" w:rsidR="001B12FF" w:rsidRDefault="001B12FF" w:rsidP="001B12FF">
      <w:pPr>
        <w:pStyle w:val="Bullet1"/>
      </w:pPr>
      <w:r>
        <w:t xml:space="preserve">know how to recognise, prevent and alleviate food related hazards at your premises </w:t>
      </w:r>
    </w:p>
    <w:p w14:paraId="60F8A003" w14:textId="77777777" w:rsidR="001B12FF" w:rsidRDefault="001B12FF" w:rsidP="001B12FF">
      <w:pPr>
        <w:pStyle w:val="Bullet1"/>
      </w:pPr>
      <w:r>
        <w:t xml:space="preserve">have a </w:t>
      </w:r>
      <w:r>
        <w:rPr>
          <w:i/>
          <w:iCs/>
        </w:rPr>
        <w:t xml:space="preserve">Statement of Attainment </w:t>
      </w:r>
      <w:r>
        <w:t xml:space="preserve">from a registered training organisation (RTO) that shows they have the required food safety competencies </w:t>
      </w:r>
    </w:p>
    <w:p w14:paraId="3D1F7B04" w14:textId="77777777" w:rsidR="001B12FF" w:rsidRDefault="001B12FF" w:rsidP="001B12FF">
      <w:pPr>
        <w:pStyle w:val="Bullet1"/>
      </w:pPr>
      <w:r>
        <w:t xml:space="preserve">have the ability and authority to supervise other people handling food at your premises and ensure that it is done safely. </w:t>
      </w:r>
    </w:p>
    <w:p w14:paraId="7BBF1FD1" w14:textId="77777777" w:rsidR="001B12FF" w:rsidRDefault="001B12FF" w:rsidP="001B12FF">
      <w:pPr>
        <w:pStyle w:val="Bodyafterbullets"/>
      </w:pPr>
      <w:r>
        <w:t xml:space="preserve">The following steps provide a guide to whether your business needs a food safety supervisor and, if so, how to ensure they meet your business’ requirements. </w:t>
      </w:r>
    </w:p>
    <w:p w14:paraId="6E348D2F" w14:textId="77777777" w:rsidR="001B12FF" w:rsidRDefault="001B12FF" w:rsidP="001B12FF">
      <w:pPr>
        <w:pStyle w:val="Body"/>
      </w:pPr>
      <w:r>
        <w:t xml:space="preserve">Remember, your local council determines the class of your food business, which in turn determines whether your business must have a food safety supervisor. </w:t>
      </w:r>
    </w:p>
    <w:p w14:paraId="71193271" w14:textId="77777777" w:rsidR="001B12FF" w:rsidRPr="00CF323A" w:rsidRDefault="001B12FF" w:rsidP="001B12FF">
      <w:pPr>
        <w:pStyle w:val="Heading1"/>
      </w:pPr>
      <w:bookmarkStart w:id="12" w:name="_Toc46399761"/>
      <w:bookmarkStart w:id="13" w:name="_Toc97822372"/>
      <w:r>
        <w:t xml:space="preserve">Step1: </w:t>
      </w:r>
      <w:r w:rsidRPr="00CF323A">
        <w:t>Does your business or event need a food safety supervisor?</w:t>
      </w:r>
      <w:bookmarkEnd w:id="12"/>
      <w:bookmarkEnd w:id="13"/>
      <w:r w:rsidRPr="00CF323A">
        <w:t xml:space="preserve"> </w:t>
      </w:r>
    </w:p>
    <w:p w14:paraId="6EB10851" w14:textId="77777777" w:rsidR="001B12FF" w:rsidRDefault="001B12FF" w:rsidP="001B12FF">
      <w:pPr>
        <w:pStyle w:val="Body"/>
      </w:pPr>
      <w:r>
        <w:t xml:space="preserve">All class 1 and most class 2 premises must have a food safety supervisor. There are some exceptions. </w:t>
      </w:r>
    </w:p>
    <w:p w14:paraId="18990197" w14:textId="77777777" w:rsidR="001B12FF" w:rsidRPr="00CF323A" w:rsidRDefault="001B12FF" w:rsidP="001B12FF">
      <w:pPr>
        <w:pStyle w:val="Heading2"/>
      </w:pPr>
      <w:bookmarkStart w:id="14" w:name="_Toc46399762"/>
      <w:bookmarkStart w:id="15" w:name="_Toc97822373"/>
      <w:r w:rsidRPr="00CF323A">
        <w:t>Exceptions</w:t>
      </w:r>
      <w:bookmarkEnd w:id="14"/>
      <w:bookmarkEnd w:id="15"/>
      <w:r w:rsidRPr="00CF323A">
        <w:t xml:space="preserve"> </w:t>
      </w:r>
    </w:p>
    <w:p w14:paraId="40DEC291" w14:textId="77777777" w:rsidR="001B12FF" w:rsidRDefault="001B12FF" w:rsidP="001B12FF">
      <w:pPr>
        <w:pStyle w:val="Body"/>
      </w:pPr>
      <w:r>
        <w:rPr>
          <w:b/>
          <w:bCs/>
        </w:rPr>
        <w:t xml:space="preserve">Class 2 </w:t>
      </w:r>
      <w:r>
        <w:t xml:space="preserve">food premises are not required to have a food safety supervisor where they: </w:t>
      </w:r>
    </w:p>
    <w:p w14:paraId="3CDAFDCE" w14:textId="77777777" w:rsidR="001B12FF" w:rsidRDefault="001B12FF" w:rsidP="001B12FF">
      <w:pPr>
        <w:pStyle w:val="Bullet1"/>
      </w:pPr>
      <w:r>
        <w:t xml:space="preserve">use a quality assurance (QA) food safety program prepared under a declared QA code, where the program includes competency based, or accredited training for its staff </w:t>
      </w:r>
    </w:p>
    <w:p w14:paraId="3847AC77" w14:textId="77777777" w:rsidR="001B12FF" w:rsidRDefault="001B12FF" w:rsidP="001B12FF">
      <w:pPr>
        <w:pStyle w:val="Bullet1"/>
      </w:pPr>
      <w:r>
        <w:t xml:space="preserve">are a community group running food events of one to two days duration and where those handling the food are mostly volunteers. </w:t>
      </w:r>
    </w:p>
    <w:p w14:paraId="30B028E6" w14:textId="77777777" w:rsidR="001B12FF" w:rsidRDefault="001B12FF" w:rsidP="00E14074">
      <w:pPr>
        <w:pStyle w:val="Bodyafterbullets"/>
      </w:pPr>
      <w:r>
        <w:t xml:space="preserve">If you are a community group and plan to run food activities over </w:t>
      </w:r>
      <w:r>
        <w:rPr>
          <w:b/>
          <w:bCs/>
          <w:i/>
          <w:iCs/>
        </w:rPr>
        <w:t xml:space="preserve">more </w:t>
      </w:r>
      <w:r>
        <w:t xml:space="preserve">than two consecutive days at any one time, </w:t>
      </w:r>
      <w:r w:rsidRPr="003317FE">
        <w:t>you must speak to your local council to find out your food safety supervisor requirements.</w:t>
      </w:r>
      <w:r>
        <w:t xml:space="preserve"> </w:t>
      </w:r>
    </w:p>
    <w:p w14:paraId="711DC6F5" w14:textId="054EBAEB" w:rsidR="001B12FF" w:rsidRPr="000D7232" w:rsidRDefault="001B12FF" w:rsidP="00E14074">
      <w:pPr>
        <w:pStyle w:val="Body"/>
      </w:pPr>
      <w:r>
        <w:rPr>
          <w:b/>
          <w:bCs/>
        </w:rPr>
        <w:t xml:space="preserve">Class 3 </w:t>
      </w:r>
      <w:r>
        <w:t xml:space="preserve">and </w:t>
      </w:r>
      <w:r>
        <w:rPr>
          <w:b/>
          <w:bCs/>
        </w:rPr>
        <w:t xml:space="preserve">class 4 </w:t>
      </w:r>
      <w:r>
        <w:t>food premises do not need a food safety supervisor. However, they must ensure that all staff have the skills and knowledge to handle food safely in their work roles. DoFoodSafely is the Department of Health’</w:t>
      </w:r>
      <w:r w:rsidR="006C1825">
        <w:t>s free,</w:t>
      </w:r>
      <w:r>
        <w:t xml:space="preserve"> online learning program that can help build the food safety knowledge of staff in your business. You can find </w:t>
      </w:r>
      <w:hyperlink r:id="rId20" w:history="1">
        <w:r w:rsidRPr="00455B28">
          <w:rPr>
            <w:rStyle w:val="Hyperlink"/>
          </w:rPr>
          <w:t>DoFoodSafely</w:t>
        </w:r>
      </w:hyperlink>
      <w:r>
        <w:t xml:space="preserve"> at: &lt;</w:t>
      </w:r>
      <w:r w:rsidRPr="00455B28">
        <w:t>http://dofoodsafely.health.vic.gov.au/</w:t>
      </w:r>
      <w:r w:rsidRPr="000D7232">
        <w:t>&gt;.</w:t>
      </w:r>
    </w:p>
    <w:p w14:paraId="1E66A92E" w14:textId="77777777" w:rsidR="001B12FF" w:rsidRPr="00CF323A" w:rsidRDefault="001B12FF" w:rsidP="001B12FF">
      <w:pPr>
        <w:pStyle w:val="Heading1"/>
      </w:pPr>
      <w:bookmarkStart w:id="16" w:name="_Toc46399763"/>
      <w:bookmarkStart w:id="17" w:name="_Toc97822374"/>
      <w:r w:rsidRPr="00CF323A">
        <w:lastRenderedPageBreak/>
        <w:t>Step 2: Choosing the right food safety supervisor for your business</w:t>
      </w:r>
      <w:bookmarkEnd w:id="16"/>
      <w:bookmarkEnd w:id="17"/>
      <w:r w:rsidRPr="00CF323A">
        <w:t xml:space="preserve"> </w:t>
      </w:r>
    </w:p>
    <w:p w14:paraId="63750D12" w14:textId="77777777" w:rsidR="001B12FF" w:rsidRDefault="001B12FF" w:rsidP="00E14074">
      <w:pPr>
        <w:pStyle w:val="Body"/>
      </w:pPr>
      <w:r>
        <w:t xml:space="preserve">It is important to choose your food safety supervisor carefully. It may be the proprietor, an employee or a person external to the business, providing they are able to meet the requirements prescribed in the Act. </w:t>
      </w:r>
    </w:p>
    <w:p w14:paraId="1C8350B2" w14:textId="77777777" w:rsidR="001B12FF" w:rsidRDefault="001B12FF" w:rsidP="00E14074">
      <w:pPr>
        <w:pStyle w:val="Body"/>
      </w:pPr>
      <w:r>
        <w:t>You should also ensure that your food safety supervisor has what they need to perform their role in your business.</w:t>
      </w:r>
    </w:p>
    <w:p w14:paraId="74BB7861" w14:textId="77777777" w:rsidR="001B12FF" w:rsidRDefault="001B12FF" w:rsidP="00E14074">
      <w:pPr>
        <w:pStyle w:val="Body"/>
      </w:pPr>
      <w:r>
        <w:t xml:space="preserve">This means that: </w:t>
      </w:r>
    </w:p>
    <w:p w14:paraId="57061886" w14:textId="77777777" w:rsidR="001B12FF" w:rsidRDefault="001B12FF" w:rsidP="00E14074">
      <w:pPr>
        <w:pStyle w:val="Bullet1"/>
      </w:pPr>
      <w:r>
        <w:t xml:space="preserve">they must understand what their role and responsibilities are </w:t>
      </w:r>
    </w:p>
    <w:p w14:paraId="1FE7AD1D" w14:textId="77777777" w:rsidR="001B12FF" w:rsidRDefault="001B12FF" w:rsidP="00E14074">
      <w:pPr>
        <w:pStyle w:val="Bullet1"/>
      </w:pPr>
      <w:r>
        <w:t xml:space="preserve">the responsibilities are mentioned in their job description </w:t>
      </w:r>
    </w:p>
    <w:p w14:paraId="15E9029C" w14:textId="77777777" w:rsidR="001B12FF" w:rsidRDefault="001B12FF" w:rsidP="00E14074">
      <w:pPr>
        <w:pStyle w:val="Bullet1"/>
      </w:pPr>
      <w:r>
        <w:t xml:space="preserve">they have relevant and appropriate training </w:t>
      </w:r>
    </w:p>
    <w:p w14:paraId="2715E2AE" w14:textId="77777777" w:rsidR="001B12FF" w:rsidRDefault="001B12FF" w:rsidP="00E14074">
      <w:pPr>
        <w:pStyle w:val="Bullet1"/>
      </w:pPr>
      <w:r>
        <w:t xml:space="preserve">they are allocated time in their day to undertake food safety supervisor tasks </w:t>
      </w:r>
    </w:p>
    <w:p w14:paraId="0DA5F60B" w14:textId="77777777" w:rsidR="001B12FF" w:rsidRDefault="001B12FF" w:rsidP="00E14074">
      <w:pPr>
        <w:pStyle w:val="Bullet1"/>
      </w:pPr>
      <w:r>
        <w:t xml:space="preserve">they are able to supervise other staff, and staff know who the food safety supervisor is </w:t>
      </w:r>
    </w:p>
    <w:p w14:paraId="32DCCCC1" w14:textId="77777777" w:rsidR="001B12FF" w:rsidRDefault="001B12FF" w:rsidP="00E14074">
      <w:pPr>
        <w:pStyle w:val="Bullet1"/>
      </w:pPr>
      <w:r>
        <w:t xml:space="preserve">they must know what to do, and where and who to go to, if something goes wrong with food safety in your business. </w:t>
      </w:r>
    </w:p>
    <w:p w14:paraId="5BA7C9E6" w14:textId="77777777" w:rsidR="001B12FF" w:rsidRDefault="001B12FF" w:rsidP="00E14074">
      <w:pPr>
        <w:pStyle w:val="Bodyafterbullets"/>
      </w:pPr>
      <w:r>
        <w:t xml:space="preserve">The food safety supervisor does not have to be on the premises at all times. However, they must know how food is being handled when they are not on the premises. This also applies to businesses that operate across a number of shifts, or when a person from outside the business is the food safety supervisor. </w:t>
      </w:r>
    </w:p>
    <w:p w14:paraId="4EF968D3" w14:textId="77777777" w:rsidR="001B12FF" w:rsidRDefault="001B12FF" w:rsidP="00E14074">
      <w:pPr>
        <w:pStyle w:val="Body"/>
      </w:pPr>
      <w:r>
        <w:t xml:space="preserve">Businesses operating from more than one site can have one person as their food safety supervisor across a number of premises. The local council must be satisfied with these arrangements. If the premises are in different municipalities, each local council must be satisfied with the arrangements. </w:t>
      </w:r>
    </w:p>
    <w:p w14:paraId="5137528C" w14:textId="750242E3" w:rsidR="001B12FF" w:rsidRPr="00CF323A" w:rsidRDefault="001B12FF" w:rsidP="001B12FF">
      <w:pPr>
        <w:pStyle w:val="Heading1"/>
      </w:pPr>
      <w:bookmarkStart w:id="18" w:name="_Toc46399764"/>
      <w:bookmarkStart w:id="19" w:name="_Toc97822375"/>
      <w:r w:rsidRPr="00CF323A">
        <w:t xml:space="preserve">Step 3: </w:t>
      </w:r>
      <w:r>
        <w:t>Into w</w:t>
      </w:r>
      <w:r w:rsidRPr="00CF323A">
        <w:t>hich food sector does your business f</w:t>
      </w:r>
      <w:r w:rsidR="002321CE">
        <w:t>it</w:t>
      </w:r>
      <w:r w:rsidRPr="00CF323A">
        <w:t>?</w:t>
      </w:r>
      <w:bookmarkEnd w:id="18"/>
      <w:bookmarkEnd w:id="19"/>
      <w:r w:rsidRPr="00CF323A">
        <w:t xml:space="preserve"> </w:t>
      </w:r>
    </w:p>
    <w:p w14:paraId="5266B447" w14:textId="5CE5BA2E" w:rsidR="001B12FF" w:rsidRDefault="001B12FF" w:rsidP="00E14074">
      <w:pPr>
        <w:pStyle w:val="Body"/>
      </w:pPr>
      <w:r>
        <w:t xml:space="preserve">The food sector your business </w:t>
      </w:r>
      <w:r w:rsidR="006C341E">
        <w:t>fits</w:t>
      </w:r>
      <w:r>
        <w:t xml:space="preserve"> into will guide which training courses (or course units) your food safety supervisor needs to complete. This is because training requirements need to match your business type to ensure that the training is relevant to your business. </w:t>
      </w:r>
    </w:p>
    <w:p w14:paraId="491EE574" w14:textId="77777777" w:rsidR="001B12FF" w:rsidRDefault="001B12FF" w:rsidP="00E14074">
      <w:pPr>
        <w:pStyle w:val="Body"/>
      </w:pPr>
      <w:r>
        <w:t xml:space="preserve">Refer to </w:t>
      </w:r>
      <w:r w:rsidRPr="004F7836">
        <w:rPr>
          <w:iCs/>
        </w:rPr>
        <w:t>Table 1</w:t>
      </w:r>
      <w:r>
        <w:rPr>
          <w:i/>
          <w:iCs/>
        </w:rPr>
        <w:t xml:space="preserve"> </w:t>
      </w:r>
      <w:r>
        <w:t xml:space="preserve">and then contact your local council environmental health officer to confirm which food sector your business falls into and what training your food safety supervisor must complete. </w:t>
      </w:r>
    </w:p>
    <w:p w14:paraId="41556EEE" w14:textId="77777777" w:rsidR="001B12FF" w:rsidRPr="00CF323A" w:rsidRDefault="001B12FF" w:rsidP="001B12FF">
      <w:pPr>
        <w:pStyle w:val="Heading1"/>
      </w:pPr>
      <w:bookmarkStart w:id="20" w:name="_Toc46399765"/>
      <w:bookmarkStart w:id="21" w:name="_Toc97822376"/>
      <w:r w:rsidRPr="00CF323A">
        <w:t xml:space="preserve">Step 4: </w:t>
      </w:r>
      <w:r>
        <w:t>O</w:t>
      </w:r>
      <w:r w:rsidRPr="00CF323A">
        <w:t>btain</w:t>
      </w:r>
      <w:r>
        <w:t>ing</w:t>
      </w:r>
      <w:r w:rsidRPr="00CF323A">
        <w:t xml:space="preserve"> a </w:t>
      </w:r>
      <w:r w:rsidRPr="000D7232">
        <w:rPr>
          <w:i/>
        </w:rPr>
        <w:t>Statement of Attainment</w:t>
      </w:r>
      <w:r w:rsidRPr="00CF323A">
        <w:t xml:space="preserve"> for food safety skills and knowledge</w:t>
      </w:r>
      <w:bookmarkEnd w:id="20"/>
      <w:bookmarkEnd w:id="21"/>
    </w:p>
    <w:p w14:paraId="058D677F" w14:textId="77777777" w:rsidR="001B12FF" w:rsidRDefault="001B12FF" w:rsidP="00E14074">
      <w:pPr>
        <w:pStyle w:val="Body"/>
      </w:pPr>
      <w:r>
        <w:t xml:space="preserve">Your food safety supervisor must obtain a </w:t>
      </w:r>
      <w:r>
        <w:rPr>
          <w:i/>
          <w:iCs/>
        </w:rPr>
        <w:t xml:space="preserve">Statement of Attainment, </w:t>
      </w:r>
      <w:r>
        <w:t xml:space="preserve">which documents their food safety skills and knowledge. There are two ways to obtain a </w:t>
      </w:r>
      <w:r>
        <w:rPr>
          <w:i/>
          <w:iCs/>
        </w:rPr>
        <w:t>Statement of Attainment</w:t>
      </w:r>
      <w:r>
        <w:t xml:space="preserve">: </w:t>
      </w:r>
    </w:p>
    <w:p w14:paraId="1CC82E1C" w14:textId="77777777" w:rsidR="001B12FF" w:rsidRDefault="001B12FF" w:rsidP="00E14074">
      <w:pPr>
        <w:pStyle w:val="Numberdigit"/>
      </w:pPr>
      <w:r>
        <w:t xml:space="preserve">complete a training course that may be classroom or workplace based, computer based or a combination of these approaches </w:t>
      </w:r>
    </w:p>
    <w:p w14:paraId="469D99C6" w14:textId="77777777" w:rsidR="001B12FF" w:rsidRDefault="001B12FF" w:rsidP="00E14074">
      <w:pPr>
        <w:pStyle w:val="Numberdigit"/>
      </w:pPr>
      <w:r>
        <w:t xml:space="preserve">have previously completed training and/or work experience recognised against the required competency standard by an RTO. </w:t>
      </w:r>
    </w:p>
    <w:p w14:paraId="27212436" w14:textId="77777777" w:rsidR="001B12FF" w:rsidRDefault="001B12FF" w:rsidP="00E14074">
      <w:pPr>
        <w:pStyle w:val="Body"/>
      </w:pPr>
      <w:r>
        <w:t xml:space="preserve">Some competencies are transferable from one sector to another. For example, a competency acquired in the hospitality sector is transferable to retail sector and vice versa. </w:t>
      </w:r>
    </w:p>
    <w:p w14:paraId="3D76F8F2" w14:textId="77777777" w:rsidR="001B12FF" w:rsidRDefault="001B12FF" w:rsidP="00E14074">
      <w:pPr>
        <w:pStyle w:val="Body"/>
      </w:pPr>
      <w:r>
        <w:t xml:space="preserve">Training courses and recognition of prior learning (RPL) are organised through an RTO. </w:t>
      </w:r>
    </w:p>
    <w:p w14:paraId="183920C7" w14:textId="77777777" w:rsidR="001B12FF" w:rsidRDefault="001B12FF" w:rsidP="00E14074">
      <w:pPr>
        <w:pStyle w:val="Body"/>
      </w:pPr>
      <w:r>
        <w:rPr>
          <w:i/>
          <w:iCs/>
        </w:rPr>
        <w:lastRenderedPageBreak/>
        <w:t xml:space="preserve">Competent </w:t>
      </w:r>
      <w:r>
        <w:t>is the term used by the training system to describe a person who can demonstrate a set of ‘</w:t>
      </w:r>
      <w:r>
        <w:rPr>
          <w:i/>
          <w:iCs/>
        </w:rPr>
        <w:t>skills and knowledge’</w:t>
      </w:r>
      <w:r>
        <w:t xml:space="preserve">. Skills and knowledge content is organised in ‘units of competency’ so that skills and knowledge. A person must demonstrate their successful completion of the relevant unit/s and have received a </w:t>
      </w:r>
      <w:r>
        <w:rPr>
          <w:i/>
          <w:iCs/>
        </w:rPr>
        <w:t xml:space="preserve">Statement of Attainment </w:t>
      </w:r>
      <w:r>
        <w:t>issued by an RTO</w:t>
      </w:r>
      <w:r w:rsidRPr="008E3E05">
        <w:t xml:space="preserve"> </w:t>
      </w:r>
      <w:r>
        <w:t xml:space="preserve">to be recognised as competent. </w:t>
      </w:r>
    </w:p>
    <w:p w14:paraId="62AB22FF" w14:textId="77777777" w:rsidR="001B12FF" w:rsidRDefault="001B12FF" w:rsidP="00E14074">
      <w:pPr>
        <w:pStyle w:val="Body"/>
      </w:pPr>
      <w:r>
        <w:t xml:space="preserve">People with appropriate experience, with or without formal qualifications, can have their skills and knowledge recognised against a unit of competency through an RPL process. </w:t>
      </w:r>
    </w:p>
    <w:p w14:paraId="5A6A6D06" w14:textId="77777777" w:rsidR="001B12FF" w:rsidRDefault="001B12FF" w:rsidP="00E14074">
      <w:pPr>
        <w:pStyle w:val="Body"/>
      </w:pPr>
      <w:r>
        <w:t xml:space="preserve">An RTO will assess the evidence provided and may recognise skills and knowledge that have been acquired through experience or other training and advise that the person is competent. Alternatively, the RTO may advise that further training is required for the person to achieve the unit of competency. </w:t>
      </w:r>
    </w:p>
    <w:p w14:paraId="3FE55798" w14:textId="77777777" w:rsidR="001B12FF" w:rsidRDefault="001B12FF" w:rsidP="00E14074">
      <w:pPr>
        <w:pStyle w:val="Body"/>
      </w:pPr>
      <w:r>
        <w:t xml:space="preserve">People who have completed a tertiary qualification in food science and microbiological fields recognised in Australia may be regarded as having suitable qualifications to be a food safety supervisor. The local council health unit responsible for registering the food business can determine whether these qualifications are suitable. Your food safety supervisor can also ask an RTO to undertake an RPL process on their previous training and experience against the unit/s of competency for your food sector. </w:t>
      </w:r>
    </w:p>
    <w:p w14:paraId="6B994F3E" w14:textId="77777777" w:rsidR="00E14074" w:rsidRPr="00EA71CB" w:rsidRDefault="00E14074" w:rsidP="00E14074">
      <w:pPr>
        <w:pStyle w:val="Heading2"/>
      </w:pPr>
      <w:bookmarkStart w:id="22" w:name="_Toc46399766"/>
      <w:bookmarkStart w:id="23" w:name="_Toc97822377"/>
      <w:r>
        <w:t>How much training?</w:t>
      </w:r>
      <w:bookmarkEnd w:id="22"/>
      <w:bookmarkEnd w:id="23"/>
    </w:p>
    <w:p w14:paraId="7381F9AD" w14:textId="77777777" w:rsidR="00E14074" w:rsidRDefault="00E14074" w:rsidP="00E14074">
      <w:pPr>
        <w:pStyle w:val="Body"/>
      </w:pPr>
      <w:r>
        <w:t xml:space="preserve">Under the Act, food safety supervisors must have skills and knowledge relevant to type of food businesses they are supervising. </w:t>
      </w:r>
    </w:p>
    <w:p w14:paraId="5C54614D" w14:textId="77777777" w:rsidR="00E14074" w:rsidRDefault="00E14074" w:rsidP="00E14074">
      <w:pPr>
        <w:pStyle w:val="Body"/>
      </w:pPr>
      <w:r>
        <w:t xml:space="preserve">The </w:t>
      </w:r>
      <w:r>
        <w:rPr>
          <w:b/>
          <w:bCs/>
        </w:rPr>
        <w:t xml:space="preserve">minimum </w:t>
      </w:r>
      <w:r>
        <w:t xml:space="preserve">competency standards are listed in </w:t>
      </w:r>
      <w:r w:rsidRPr="004F7836">
        <w:rPr>
          <w:iCs/>
        </w:rPr>
        <w:t>Table 1</w:t>
      </w:r>
      <w:r>
        <w:t>. These competency units were selected for various food sectors on the advice of the Industry Skills Councils (formerly the Industry Training Advisory Boards). They are national units of competency recognised by RTOs Australia-wide and can contribute to achieving a whole qualification.</w:t>
      </w:r>
    </w:p>
    <w:p w14:paraId="2C259FC4" w14:textId="77777777" w:rsidR="00E14074" w:rsidRDefault="00E14074" w:rsidP="00E14074">
      <w:pPr>
        <w:pStyle w:val="Body"/>
      </w:pPr>
      <w:r>
        <w:t xml:space="preserve">Many courses offer training that exceeds the competencies needed to be a food safety supervisor. </w:t>
      </w:r>
    </w:p>
    <w:p w14:paraId="3A6EDF0C" w14:textId="77777777" w:rsidR="00E14074" w:rsidRDefault="00E14074" w:rsidP="00E14074">
      <w:pPr>
        <w:pStyle w:val="Body"/>
      </w:pPr>
      <w:r>
        <w:t xml:space="preserve">In Victoria, there is no legal requirement for a food safety supervisor to undertake training beyond the minimum competencies listed in </w:t>
      </w:r>
      <w:r w:rsidRPr="004F7836">
        <w:rPr>
          <w:iCs/>
        </w:rPr>
        <w:t>Table 1</w:t>
      </w:r>
      <w:r>
        <w:t xml:space="preserve">. However, there may be industry or organisation-based standards which require competencies in addition to those required under the Act. </w:t>
      </w:r>
    </w:p>
    <w:p w14:paraId="4A6F95B7" w14:textId="77777777" w:rsidR="00E14074" w:rsidRDefault="00E14074" w:rsidP="00E14074">
      <w:pPr>
        <w:pStyle w:val="Body"/>
      </w:pPr>
      <w:r>
        <w:t>For example, some food manufacturers carrying out complex processes, and large retailers or health care providers, may require their food safety supervisors have additional skills and knowledge.</w:t>
      </w:r>
    </w:p>
    <w:p w14:paraId="35CF7CD3" w14:textId="77777777" w:rsidR="00E14074" w:rsidRDefault="00E14074" w:rsidP="00E14074">
      <w:pPr>
        <w:pStyle w:val="Figurecaption"/>
      </w:pPr>
      <w:r w:rsidRPr="001663D1">
        <w:t xml:space="preserve">Table 1: Food sectors </w:t>
      </w:r>
      <w:r>
        <w:t>and minimum competency standards</w:t>
      </w:r>
    </w:p>
    <w:tbl>
      <w:tblPr>
        <w:tblW w:w="9836" w:type="dxa"/>
        <w:tblBorders>
          <w:top w:val="single" w:sz="8" w:space="0" w:color="53565A" w:themeColor="text1"/>
          <w:bottom w:val="single" w:sz="8" w:space="0" w:color="53565A" w:themeColor="text1"/>
          <w:insideH w:val="single" w:sz="8" w:space="0" w:color="53565A" w:themeColor="text1"/>
          <w:insideV w:val="single" w:sz="8" w:space="0" w:color="53565A" w:themeColor="text1"/>
        </w:tblBorders>
        <w:tblLayout w:type="fixed"/>
        <w:tblLook w:val="0000" w:firstRow="0" w:lastRow="0" w:firstColumn="0" w:lastColumn="0" w:noHBand="0" w:noVBand="0"/>
      </w:tblPr>
      <w:tblGrid>
        <w:gridCol w:w="4253"/>
        <w:gridCol w:w="5583"/>
      </w:tblGrid>
      <w:tr w:rsidR="00CB5D45" w:rsidRPr="00CB5D45" w14:paraId="34F729CB" w14:textId="77777777" w:rsidTr="00CB3E92">
        <w:trPr>
          <w:cantSplit/>
          <w:trHeight w:val="609"/>
          <w:tblHeader/>
        </w:trPr>
        <w:tc>
          <w:tcPr>
            <w:tcW w:w="4253" w:type="dxa"/>
            <w:shd w:val="clear" w:color="auto" w:fill="C63663"/>
            <w:vAlign w:val="center"/>
          </w:tcPr>
          <w:p w14:paraId="5229F0D7" w14:textId="77777777" w:rsidR="00E14074" w:rsidRPr="00CB5D45" w:rsidRDefault="00E14074" w:rsidP="00CB5D45">
            <w:pPr>
              <w:pStyle w:val="Tablecolhead"/>
              <w:rPr>
                <w:color w:val="FFFFFF" w:themeColor="background2"/>
              </w:rPr>
            </w:pPr>
            <w:r w:rsidRPr="00CB5D45">
              <w:rPr>
                <w:color w:val="FFFFFF" w:themeColor="background2"/>
              </w:rPr>
              <w:t xml:space="preserve">Food sector </w:t>
            </w:r>
          </w:p>
        </w:tc>
        <w:tc>
          <w:tcPr>
            <w:tcW w:w="5583" w:type="dxa"/>
            <w:shd w:val="clear" w:color="auto" w:fill="C63663"/>
            <w:vAlign w:val="center"/>
          </w:tcPr>
          <w:p w14:paraId="2E09470B" w14:textId="77777777" w:rsidR="00E14074" w:rsidRPr="00CB5D45" w:rsidRDefault="00E14074" w:rsidP="00CB5D45">
            <w:pPr>
              <w:pStyle w:val="Tablecolhead"/>
              <w:rPr>
                <w:color w:val="FFFFFF" w:themeColor="background2"/>
              </w:rPr>
            </w:pPr>
            <w:r w:rsidRPr="00CB5D45">
              <w:rPr>
                <w:color w:val="FFFFFF" w:themeColor="background2"/>
              </w:rPr>
              <w:t>Minimum competency standard</w:t>
            </w:r>
          </w:p>
        </w:tc>
      </w:tr>
      <w:tr w:rsidR="00E14074" w14:paraId="48017FAE" w14:textId="77777777" w:rsidTr="00CB3E92">
        <w:trPr>
          <w:cantSplit/>
          <w:trHeight w:val="320"/>
        </w:trPr>
        <w:tc>
          <w:tcPr>
            <w:tcW w:w="4253" w:type="dxa"/>
            <w:shd w:val="clear" w:color="auto" w:fill="auto"/>
            <w:vAlign w:val="center"/>
          </w:tcPr>
          <w:p w14:paraId="090B1E73" w14:textId="77777777" w:rsidR="00E14074" w:rsidRPr="00E14074" w:rsidRDefault="00E14074" w:rsidP="00E14074">
            <w:pPr>
              <w:pStyle w:val="Tabletext6pt"/>
              <w:rPr>
                <w:b/>
                <w:bCs/>
              </w:rPr>
            </w:pPr>
            <w:r w:rsidRPr="00E14074">
              <w:rPr>
                <w:b/>
                <w:bCs/>
              </w:rPr>
              <w:t>Food processing</w:t>
            </w:r>
          </w:p>
          <w:p w14:paraId="0A9BE31E" w14:textId="77777777" w:rsidR="00E14074" w:rsidRPr="00EA71CB" w:rsidRDefault="00E14074" w:rsidP="00E14074">
            <w:pPr>
              <w:pStyle w:val="Tabletext6pt"/>
            </w:pPr>
            <w:r w:rsidRPr="00EA71CB">
              <w:t xml:space="preserve">Businesses such as food product manufacturers, </w:t>
            </w:r>
            <w:r>
              <w:t>including flour mills, canneries, packers, bakers, breweries and wineries</w:t>
            </w:r>
          </w:p>
        </w:tc>
        <w:tc>
          <w:tcPr>
            <w:tcW w:w="5583" w:type="dxa"/>
            <w:shd w:val="clear" w:color="auto" w:fill="auto"/>
            <w:vAlign w:val="center"/>
          </w:tcPr>
          <w:p w14:paraId="1964B85D" w14:textId="262B52A7" w:rsidR="00E14074" w:rsidRPr="00EA71CB" w:rsidRDefault="00E14074" w:rsidP="00E14074">
            <w:pPr>
              <w:pStyle w:val="Tabletext6pt"/>
            </w:pPr>
            <w:r>
              <w:t>FBPFSY200</w:t>
            </w:r>
            <w:r w:rsidR="00D402DC">
              <w:t>2</w:t>
            </w:r>
            <w:r w:rsidRPr="00EA71CB">
              <w:t xml:space="preserve"> ‘</w:t>
            </w:r>
            <w:r w:rsidR="00D402DC">
              <w:t>Apply</w:t>
            </w:r>
            <w:r w:rsidRPr="00EA71CB">
              <w:t xml:space="preserve"> food safety procedures’ </w:t>
            </w:r>
          </w:p>
        </w:tc>
      </w:tr>
      <w:tr w:rsidR="00E14074" w14:paraId="6035D15D" w14:textId="77777777" w:rsidTr="00CB3E92">
        <w:trPr>
          <w:cantSplit/>
          <w:trHeight w:val="965"/>
        </w:trPr>
        <w:tc>
          <w:tcPr>
            <w:tcW w:w="4253" w:type="dxa"/>
            <w:shd w:val="clear" w:color="auto" w:fill="auto"/>
            <w:vAlign w:val="center"/>
          </w:tcPr>
          <w:p w14:paraId="7C8C2361" w14:textId="77777777" w:rsidR="00E14074" w:rsidRPr="00E14074" w:rsidRDefault="00E14074" w:rsidP="00E14074">
            <w:pPr>
              <w:pStyle w:val="Tabletext6pt"/>
              <w:rPr>
                <w:b/>
                <w:bCs/>
              </w:rPr>
            </w:pPr>
            <w:r w:rsidRPr="00E14074">
              <w:rPr>
                <w:b/>
                <w:bCs/>
              </w:rPr>
              <w:t>Retail</w:t>
            </w:r>
          </w:p>
          <w:p w14:paraId="27363308" w14:textId="77777777" w:rsidR="00E14074" w:rsidRPr="00EA71CB" w:rsidRDefault="00E14074" w:rsidP="00E14074">
            <w:pPr>
              <w:pStyle w:val="Tabletext6pt"/>
            </w:pPr>
            <w:r w:rsidRPr="00EA71CB">
              <w:t>Businesses such as supermarkets, convenience st</w:t>
            </w:r>
            <w:r>
              <w:t>ores, grocers and delicatessens</w:t>
            </w:r>
          </w:p>
          <w:p w14:paraId="655077DF" w14:textId="77777777" w:rsidR="00E14074" w:rsidRPr="00EA71CB" w:rsidRDefault="00E14074" w:rsidP="00E14074">
            <w:pPr>
              <w:pStyle w:val="Tabletext6pt"/>
            </w:pPr>
            <w:r w:rsidRPr="00EA71CB">
              <w:t xml:space="preserve">Take away and </w:t>
            </w:r>
            <w:r>
              <w:t>chain</w:t>
            </w:r>
            <w:r w:rsidRPr="00EA71CB">
              <w:t xml:space="preserve"> food businesses can be considered either retail</w:t>
            </w:r>
            <w:r>
              <w:t xml:space="preserve"> or hospitality food businesses</w:t>
            </w:r>
          </w:p>
        </w:tc>
        <w:tc>
          <w:tcPr>
            <w:tcW w:w="5583" w:type="dxa"/>
            <w:shd w:val="clear" w:color="auto" w:fill="auto"/>
            <w:vAlign w:val="center"/>
          </w:tcPr>
          <w:p w14:paraId="5B13882B" w14:textId="77777777" w:rsidR="00E14074" w:rsidRDefault="00E14074" w:rsidP="00E14074">
            <w:pPr>
              <w:pStyle w:val="Tabletext6pt"/>
            </w:pPr>
            <w:r w:rsidRPr="00EA71CB">
              <w:t>SIRRFSA001 ‘</w:t>
            </w:r>
            <w:r>
              <w:t>Handle food safety in a retail environment</w:t>
            </w:r>
            <w:r w:rsidRPr="00EA71CB">
              <w:t xml:space="preserve">’ </w:t>
            </w:r>
          </w:p>
          <w:p w14:paraId="175BB184" w14:textId="77777777" w:rsidR="00E14074" w:rsidRPr="00E14074" w:rsidRDefault="00E14074" w:rsidP="00E14074">
            <w:pPr>
              <w:pStyle w:val="Tabletext6pt"/>
              <w:rPr>
                <w:b/>
                <w:bCs/>
              </w:rPr>
            </w:pPr>
            <w:r w:rsidRPr="00E14074">
              <w:rPr>
                <w:b/>
                <w:bCs/>
              </w:rPr>
              <w:t xml:space="preserve">OR </w:t>
            </w:r>
          </w:p>
          <w:p w14:paraId="33B5CAE7" w14:textId="77777777" w:rsidR="00E14074" w:rsidRPr="00EA71CB" w:rsidRDefault="00E14074" w:rsidP="00E14074">
            <w:pPr>
              <w:pStyle w:val="Tabletext6pt"/>
            </w:pPr>
            <w:r>
              <w:t>U</w:t>
            </w:r>
            <w:r w:rsidRPr="006F7F53">
              <w:rPr>
                <w:iCs/>
              </w:rPr>
              <w:t xml:space="preserve">se both units from the </w:t>
            </w:r>
            <w:r>
              <w:rPr>
                <w:iCs/>
              </w:rPr>
              <w:t>‘</w:t>
            </w:r>
            <w:r w:rsidRPr="006F7F53">
              <w:rPr>
                <w:iCs/>
              </w:rPr>
              <w:t>Hospitality</w:t>
            </w:r>
            <w:r>
              <w:rPr>
                <w:iCs/>
              </w:rPr>
              <w:t>’</w:t>
            </w:r>
            <w:r w:rsidRPr="006F7F53">
              <w:rPr>
                <w:iCs/>
              </w:rPr>
              <w:t xml:space="preserve"> section below </w:t>
            </w:r>
          </w:p>
        </w:tc>
      </w:tr>
      <w:tr w:rsidR="00E14074" w14:paraId="6CBE2E47" w14:textId="77777777" w:rsidTr="00CB3E92">
        <w:trPr>
          <w:cantSplit/>
          <w:trHeight w:val="1086"/>
        </w:trPr>
        <w:tc>
          <w:tcPr>
            <w:tcW w:w="4253" w:type="dxa"/>
            <w:shd w:val="clear" w:color="auto" w:fill="auto"/>
            <w:vAlign w:val="center"/>
          </w:tcPr>
          <w:p w14:paraId="0BADC7A3" w14:textId="77777777" w:rsidR="00E14074" w:rsidRPr="00E14074" w:rsidRDefault="00E14074" w:rsidP="00E14074">
            <w:pPr>
              <w:pStyle w:val="Tabletext6pt"/>
              <w:rPr>
                <w:b/>
                <w:bCs/>
              </w:rPr>
            </w:pPr>
            <w:r w:rsidRPr="00E14074">
              <w:rPr>
                <w:b/>
                <w:bCs/>
              </w:rPr>
              <w:lastRenderedPageBreak/>
              <w:t>Hospitality</w:t>
            </w:r>
          </w:p>
          <w:p w14:paraId="24D06C71" w14:textId="564B2380" w:rsidR="00E14074" w:rsidRPr="00EA71CB" w:rsidRDefault="00E14074" w:rsidP="00E14074">
            <w:pPr>
              <w:pStyle w:val="Tabletext6pt"/>
            </w:pPr>
            <w:r w:rsidRPr="00EA71CB">
              <w:t>Businesses such a</w:t>
            </w:r>
            <w:r>
              <w:t xml:space="preserve">s restaurants, </w:t>
            </w:r>
            <w:r w:rsidR="00E577A6">
              <w:t>cafes,</w:t>
            </w:r>
            <w:r>
              <w:t xml:space="preserve"> and hotels</w:t>
            </w:r>
            <w:r w:rsidR="00E577A6">
              <w:t>.</w:t>
            </w:r>
          </w:p>
          <w:p w14:paraId="6ADCF5AD" w14:textId="0ECD9241" w:rsidR="00E14074" w:rsidRPr="00EA71CB" w:rsidRDefault="00E14074" w:rsidP="00E14074">
            <w:pPr>
              <w:pStyle w:val="Tabletext6pt"/>
            </w:pPr>
            <w:r w:rsidRPr="00EA71CB">
              <w:t xml:space="preserve">Take away and </w:t>
            </w:r>
            <w:r>
              <w:t>chain</w:t>
            </w:r>
            <w:r w:rsidRPr="00EA71CB">
              <w:t xml:space="preserve"> food businesses can be considered either retail or hospitality food businesses</w:t>
            </w:r>
            <w:r w:rsidR="00E577A6">
              <w:t>.</w:t>
            </w:r>
          </w:p>
        </w:tc>
        <w:tc>
          <w:tcPr>
            <w:tcW w:w="5583" w:type="dxa"/>
            <w:shd w:val="clear" w:color="auto" w:fill="auto"/>
            <w:vAlign w:val="center"/>
          </w:tcPr>
          <w:p w14:paraId="39C9EAC1" w14:textId="4E3C2E62" w:rsidR="00E14074" w:rsidRDefault="00E14074" w:rsidP="00E14074">
            <w:pPr>
              <w:pStyle w:val="Tabletext6pt"/>
            </w:pPr>
            <w:bookmarkStart w:id="24" w:name="_Hlk106377390"/>
            <w:r>
              <w:t>SITXFSA00</w:t>
            </w:r>
            <w:r w:rsidR="00D03AC5">
              <w:t>5</w:t>
            </w:r>
            <w:r w:rsidRPr="00EA71CB">
              <w:t xml:space="preserve"> ‘Use hygienic practices for food safety’</w:t>
            </w:r>
            <w:r>
              <w:t xml:space="preserve"> </w:t>
            </w:r>
          </w:p>
          <w:p w14:paraId="26D9FF1D" w14:textId="537A44E8" w:rsidR="006A520A" w:rsidRPr="006A520A" w:rsidRDefault="006A520A" w:rsidP="00E14074">
            <w:pPr>
              <w:pStyle w:val="Tabletext6pt"/>
              <w:rPr>
                <w:b/>
                <w:bCs/>
              </w:rPr>
            </w:pPr>
            <w:r w:rsidRPr="006A520A">
              <w:rPr>
                <w:b/>
                <w:bCs/>
              </w:rPr>
              <w:t>AND</w:t>
            </w:r>
          </w:p>
          <w:p w14:paraId="123FC02A" w14:textId="3D1D48F5" w:rsidR="00E14074" w:rsidRPr="00EA71CB" w:rsidRDefault="00E14074" w:rsidP="00E14074">
            <w:pPr>
              <w:pStyle w:val="Tabletext6pt"/>
            </w:pPr>
            <w:r w:rsidRPr="00EA71CB">
              <w:t>SITXFSA</w:t>
            </w:r>
            <w:r>
              <w:t>00</w:t>
            </w:r>
            <w:r w:rsidR="00D03AC5">
              <w:t>6</w:t>
            </w:r>
            <w:r w:rsidRPr="00EA71CB">
              <w:t xml:space="preserve"> ‘Participate in safe food handling</w:t>
            </w:r>
            <w:r>
              <w:t xml:space="preserve"> </w:t>
            </w:r>
            <w:r w:rsidRPr="00EA71CB">
              <w:t>practices’</w:t>
            </w:r>
            <w:r>
              <w:t xml:space="preserve"> </w:t>
            </w:r>
          </w:p>
          <w:bookmarkEnd w:id="24"/>
          <w:p w14:paraId="32BBBAC3" w14:textId="77777777" w:rsidR="00E14074" w:rsidRPr="006C1825" w:rsidRDefault="00E14074" w:rsidP="00E14074">
            <w:pPr>
              <w:pStyle w:val="Tabletext6pt"/>
              <w:rPr>
                <w:b/>
                <w:bCs/>
              </w:rPr>
            </w:pPr>
            <w:r w:rsidRPr="006C1825">
              <w:rPr>
                <w:b/>
                <w:bCs/>
              </w:rPr>
              <w:t xml:space="preserve">OR </w:t>
            </w:r>
          </w:p>
          <w:p w14:paraId="66F8AAD2" w14:textId="29A90EFD" w:rsidR="00E14074" w:rsidRPr="006F7F53" w:rsidRDefault="00E14074" w:rsidP="00E14074">
            <w:pPr>
              <w:pStyle w:val="Tabletext6pt"/>
              <w:rPr>
                <w:iCs/>
              </w:rPr>
            </w:pPr>
            <w:r w:rsidRPr="006F7F53">
              <w:rPr>
                <w:iCs/>
              </w:rPr>
              <w:t xml:space="preserve">Use unit from the </w:t>
            </w:r>
            <w:r>
              <w:rPr>
                <w:iCs/>
              </w:rPr>
              <w:t>‘</w:t>
            </w:r>
            <w:r w:rsidRPr="006F7F53">
              <w:rPr>
                <w:iCs/>
              </w:rPr>
              <w:t>Retail</w:t>
            </w:r>
            <w:r>
              <w:rPr>
                <w:iCs/>
              </w:rPr>
              <w:t>’</w:t>
            </w:r>
            <w:r w:rsidRPr="006F7F53">
              <w:rPr>
                <w:iCs/>
              </w:rPr>
              <w:t xml:space="preserve"> </w:t>
            </w:r>
            <w:r>
              <w:rPr>
                <w:iCs/>
              </w:rPr>
              <w:t>s</w:t>
            </w:r>
            <w:r w:rsidRPr="006F7F53">
              <w:rPr>
                <w:iCs/>
              </w:rPr>
              <w:t>ect</w:t>
            </w:r>
            <w:r>
              <w:rPr>
                <w:iCs/>
              </w:rPr>
              <w:t>ion</w:t>
            </w:r>
            <w:r w:rsidRPr="006F7F53">
              <w:rPr>
                <w:iCs/>
              </w:rPr>
              <w:t xml:space="preserve"> above</w:t>
            </w:r>
          </w:p>
        </w:tc>
      </w:tr>
      <w:tr w:rsidR="00E14074" w14:paraId="4DCD9CBE" w14:textId="77777777" w:rsidTr="00CB3E92">
        <w:trPr>
          <w:cantSplit/>
          <w:trHeight w:val="938"/>
        </w:trPr>
        <w:tc>
          <w:tcPr>
            <w:tcW w:w="4253" w:type="dxa"/>
            <w:shd w:val="clear" w:color="auto" w:fill="auto"/>
            <w:vAlign w:val="center"/>
          </w:tcPr>
          <w:p w14:paraId="57023A86" w14:textId="77777777" w:rsidR="00E14074" w:rsidRPr="00E14074" w:rsidRDefault="00E14074" w:rsidP="00E14074">
            <w:pPr>
              <w:pStyle w:val="Tabletext6pt"/>
              <w:rPr>
                <w:b/>
                <w:bCs/>
              </w:rPr>
            </w:pPr>
            <w:r w:rsidRPr="00E14074">
              <w:rPr>
                <w:b/>
                <w:bCs/>
              </w:rPr>
              <w:t xml:space="preserve">Health </w:t>
            </w:r>
          </w:p>
          <w:p w14:paraId="0B8C13B4" w14:textId="192C1329" w:rsidR="00E14074" w:rsidRPr="00EA71CB" w:rsidRDefault="00E14074" w:rsidP="00E14074">
            <w:pPr>
              <w:pStyle w:val="Tabletext6pt"/>
            </w:pPr>
            <w:r w:rsidRPr="00EA71CB">
              <w:t>Businesses such as hospitals</w:t>
            </w:r>
            <w:r w:rsidR="00E577A6">
              <w:t>.</w:t>
            </w:r>
          </w:p>
        </w:tc>
        <w:tc>
          <w:tcPr>
            <w:tcW w:w="5583" w:type="dxa"/>
            <w:shd w:val="clear" w:color="auto" w:fill="auto"/>
            <w:vAlign w:val="center"/>
          </w:tcPr>
          <w:p w14:paraId="17DC9EE2" w14:textId="14B25A97" w:rsidR="00E14074" w:rsidRDefault="00E14074" w:rsidP="00E14074">
            <w:pPr>
              <w:pStyle w:val="Tabletext6pt"/>
            </w:pPr>
            <w:r w:rsidRPr="00D84688">
              <w:t>HLTFSE001 ‘Follow basic food safety practices’ (Release 1)</w:t>
            </w:r>
          </w:p>
          <w:p w14:paraId="194A1253" w14:textId="4FEA4F8D" w:rsidR="006A520A" w:rsidRPr="006A520A" w:rsidRDefault="006A520A" w:rsidP="00E14074">
            <w:pPr>
              <w:pStyle w:val="Tabletext6pt"/>
              <w:rPr>
                <w:b/>
                <w:bCs/>
              </w:rPr>
            </w:pPr>
            <w:r w:rsidRPr="006A520A">
              <w:rPr>
                <w:b/>
                <w:bCs/>
              </w:rPr>
              <w:t>AND</w:t>
            </w:r>
          </w:p>
          <w:p w14:paraId="05C80A50" w14:textId="6AFAC61D" w:rsidR="00E14074" w:rsidRDefault="00E14074" w:rsidP="00E14074">
            <w:pPr>
              <w:pStyle w:val="Tabletext6pt"/>
            </w:pPr>
            <w:r>
              <w:t>HLTFSE005 ‘Apply and monitor food safety requirements’ (Release 1)</w:t>
            </w:r>
          </w:p>
          <w:p w14:paraId="318F23F9" w14:textId="5AF95119" w:rsidR="006A520A" w:rsidRPr="006A520A" w:rsidRDefault="006A520A" w:rsidP="00E14074">
            <w:pPr>
              <w:pStyle w:val="Tabletext6pt"/>
              <w:rPr>
                <w:b/>
                <w:bCs/>
              </w:rPr>
            </w:pPr>
            <w:r w:rsidRPr="006A520A">
              <w:rPr>
                <w:b/>
                <w:bCs/>
              </w:rPr>
              <w:t>AND</w:t>
            </w:r>
          </w:p>
          <w:p w14:paraId="66405A1B" w14:textId="77777777" w:rsidR="00E14074" w:rsidRPr="00EA71CB" w:rsidRDefault="00E14074" w:rsidP="00E14074">
            <w:pPr>
              <w:pStyle w:val="Tabletext6pt"/>
            </w:pPr>
            <w:r>
              <w:t>HLTFSE007 ‘Oversee the day-to-day implementation of food safety in the workplace’ (Release 1) 201</w:t>
            </w:r>
          </w:p>
        </w:tc>
      </w:tr>
      <w:tr w:rsidR="00E14074" w14:paraId="77AA1C4F" w14:textId="77777777" w:rsidTr="00CB3E92">
        <w:trPr>
          <w:cantSplit/>
          <w:trHeight w:val="320"/>
        </w:trPr>
        <w:tc>
          <w:tcPr>
            <w:tcW w:w="4253" w:type="dxa"/>
            <w:shd w:val="clear" w:color="auto" w:fill="auto"/>
            <w:vAlign w:val="center"/>
          </w:tcPr>
          <w:p w14:paraId="6403042E" w14:textId="77777777" w:rsidR="00E14074" w:rsidRPr="00E14074" w:rsidRDefault="00E14074" w:rsidP="00E14074">
            <w:pPr>
              <w:pStyle w:val="Tabletext6pt"/>
              <w:rPr>
                <w:b/>
                <w:bCs/>
              </w:rPr>
            </w:pPr>
            <w:r w:rsidRPr="00E14074">
              <w:rPr>
                <w:b/>
                <w:bCs/>
              </w:rPr>
              <w:t xml:space="preserve">Community Services </w:t>
            </w:r>
          </w:p>
          <w:p w14:paraId="62C44CC6" w14:textId="38352AB8" w:rsidR="00E14074" w:rsidRPr="00EA71CB" w:rsidRDefault="00E14074" w:rsidP="00E14074">
            <w:pPr>
              <w:pStyle w:val="Tabletext6pt"/>
            </w:pPr>
            <w:r w:rsidRPr="00EA71CB">
              <w:t>Businesses such as childcare centres, nursing homes, hostels, and Meals</w:t>
            </w:r>
            <w:r>
              <w:t>-</w:t>
            </w:r>
            <w:r w:rsidRPr="00EA71CB">
              <w:t>on</w:t>
            </w:r>
            <w:r>
              <w:t>-</w:t>
            </w:r>
            <w:r w:rsidRPr="00EA71CB">
              <w:t>Wheels services</w:t>
            </w:r>
            <w:r w:rsidR="00E577A6">
              <w:t>.</w:t>
            </w:r>
          </w:p>
        </w:tc>
        <w:tc>
          <w:tcPr>
            <w:tcW w:w="5583" w:type="dxa"/>
            <w:shd w:val="clear" w:color="auto" w:fill="auto"/>
            <w:vAlign w:val="center"/>
          </w:tcPr>
          <w:p w14:paraId="1FC22FA2" w14:textId="77777777" w:rsidR="00E14074" w:rsidRPr="00EA71CB" w:rsidRDefault="00E14074" w:rsidP="00E14074">
            <w:pPr>
              <w:pStyle w:val="Tabletext6pt"/>
            </w:pPr>
            <w:r w:rsidRPr="00EA71CB">
              <w:t xml:space="preserve">Use all three units from the </w:t>
            </w:r>
            <w:r>
              <w:t>‘H</w:t>
            </w:r>
            <w:r w:rsidRPr="00EA71CB">
              <w:t>ealth</w:t>
            </w:r>
            <w:r>
              <w:t>’</w:t>
            </w:r>
            <w:r w:rsidRPr="00EA71CB">
              <w:t xml:space="preserve"> sect</w:t>
            </w:r>
            <w:r>
              <w:t>ion</w:t>
            </w:r>
            <w:r w:rsidRPr="00EA71CB">
              <w:t xml:space="preserve"> above.</w:t>
            </w:r>
          </w:p>
        </w:tc>
      </w:tr>
      <w:tr w:rsidR="00E14074" w14:paraId="0128E178" w14:textId="77777777" w:rsidTr="00CB3E92">
        <w:trPr>
          <w:cantSplit/>
          <w:trHeight w:val="228"/>
        </w:trPr>
        <w:tc>
          <w:tcPr>
            <w:tcW w:w="4253" w:type="dxa"/>
            <w:shd w:val="clear" w:color="auto" w:fill="auto"/>
            <w:vAlign w:val="center"/>
          </w:tcPr>
          <w:p w14:paraId="540D0752" w14:textId="77777777" w:rsidR="00E14074" w:rsidRPr="00E14074" w:rsidRDefault="00E14074" w:rsidP="00E14074">
            <w:pPr>
              <w:pStyle w:val="Tabletext6pt"/>
              <w:rPr>
                <w:b/>
                <w:bCs/>
              </w:rPr>
            </w:pPr>
            <w:r w:rsidRPr="00E14074">
              <w:rPr>
                <w:b/>
                <w:bCs/>
              </w:rPr>
              <w:t xml:space="preserve">Transport and distribution </w:t>
            </w:r>
          </w:p>
          <w:p w14:paraId="12DEC21D" w14:textId="77777777" w:rsidR="00E14074" w:rsidRPr="00EA71CB" w:rsidRDefault="00E14074" w:rsidP="00E14074">
            <w:pPr>
              <w:pStyle w:val="Tabletext6pt"/>
            </w:pPr>
            <w:r w:rsidRPr="00EA71CB">
              <w:t xml:space="preserve">Businesses such as warehouses </w:t>
            </w:r>
          </w:p>
        </w:tc>
        <w:tc>
          <w:tcPr>
            <w:tcW w:w="5583" w:type="dxa"/>
            <w:shd w:val="clear" w:color="auto" w:fill="auto"/>
            <w:vAlign w:val="center"/>
          </w:tcPr>
          <w:p w14:paraId="06C9868A" w14:textId="77777777" w:rsidR="00E14074" w:rsidRDefault="00E14074" w:rsidP="00E14074">
            <w:pPr>
              <w:pStyle w:val="Tabletext6pt"/>
            </w:pPr>
            <w:r w:rsidRPr="00EA71CB">
              <w:t xml:space="preserve">Use </w:t>
            </w:r>
            <w:r>
              <w:t xml:space="preserve">the training from a food sector that best describes the warehouse’s purpose. </w:t>
            </w:r>
          </w:p>
          <w:p w14:paraId="7C3B11DA" w14:textId="77777777" w:rsidR="00E14074" w:rsidRPr="00EA71CB" w:rsidRDefault="00E14074" w:rsidP="00E14074">
            <w:pPr>
              <w:pStyle w:val="Tabletext6pt"/>
            </w:pPr>
            <w:r>
              <w:t>For example, choose ‘Hospitality’ if your warehouse supplies businesses such as restaurants, cafes and hotels.</w:t>
            </w:r>
          </w:p>
        </w:tc>
      </w:tr>
    </w:tbl>
    <w:p w14:paraId="09B6C163" w14:textId="77777777" w:rsidR="00E14074" w:rsidRPr="00CF323A" w:rsidRDefault="00E14074" w:rsidP="00E14074">
      <w:pPr>
        <w:pStyle w:val="Heading2"/>
      </w:pPr>
      <w:bookmarkStart w:id="25" w:name="_Toc46399767"/>
      <w:bookmarkStart w:id="26" w:name="_Toc97822378"/>
      <w:r w:rsidRPr="00CF323A">
        <w:t>Competency codes</w:t>
      </w:r>
      <w:bookmarkEnd w:id="25"/>
      <w:bookmarkEnd w:id="26"/>
      <w:r w:rsidRPr="00CF323A">
        <w:t xml:space="preserve"> </w:t>
      </w:r>
    </w:p>
    <w:p w14:paraId="4325B175" w14:textId="5E348BFC" w:rsidR="00E14074" w:rsidRDefault="00E14074" w:rsidP="00E14074">
      <w:pPr>
        <w:pStyle w:val="Body"/>
      </w:pPr>
      <w:r>
        <w:t>P</w:t>
      </w:r>
      <w:r w:rsidRPr="003317FE">
        <w:t xml:space="preserve">lease note that course titles can </w:t>
      </w:r>
      <w:r w:rsidR="00E577A6" w:rsidRPr="003317FE">
        <w:t>change,</w:t>
      </w:r>
      <w:r w:rsidRPr="003317FE">
        <w:t xml:space="preserve"> and it is recommended that you search </w:t>
      </w:r>
      <w:r>
        <w:t xml:space="preserve">for the relevant courses by </w:t>
      </w:r>
      <w:r w:rsidRPr="003317FE">
        <w:t xml:space="preserve">course code. The course codes can also change but a search on an out-of-date code, via the Commonwealth Government’s </w:t>
      </w:r>
      <w:hyperlink r:id="rId21" w:history="1">
        <w:r w:rsidRPr="0059692C">
          <w:rPr>
            <w:rStyle w:val="Hyperlink"/>
          </w:rPr>
          <w:t>myskills</w:t>
        </w:r>
      </w:hyperlink>
      <w:r>
        <w:t xml:space="preserve"> </w:t>
      </w:r>
      <w:r w:rsidRPr="003317FE">
        <w:t xml:space="preserve">website </w:t>
      </w:r>
      <w:r>
        <w:t>&lt;</w:t>
      </w:r>
      <w:r w:rsidRPr="0059692C">
        <w:t>https://www.myskills.gov.au/</w:t>
      </w:r>
      <w:r>
        <w:t xml:space="preserve">&gt; </w:t>
      </w:r>
      <w:r w:rsidRPr="003317FE">
        <w:t>provides information and is searchable on previous/superseded codes and course titles.</w:t>
      </w:r>
    </w:p>
    <w:p w14:paraId="6F0019A2" w14:textId="4682A5D9" w:rsidR="00E577A6" w:rsidRPr="003317FE" w:rsidRDefault="00E577A6" w:rsidP="00E14074">
      <w:pPr>
        <w:pStyle w:val="Body"/>
      </w:pPr>
      <w:r>
        <w:t>A list of superseded course codes is attached to this document as Appendix 1.</w:t>
      </w:r>
    </w:p>
    <w:p w14:paraId="18159BB7" w14:textId="77777777" w:rsidR="00E14074" w:rsidRPr="00910D8A" w:rsidRDefault="00E14074" w:rsidP="00E14074">
      <w:pPr>
        <w:pStyle w:val="Body"/>
      </w:pPr>
      <w:r>
        <w:t xml:space="preserve">A </w:t>
      </w:r>
      <w:r w:rsidRPr="00910D8A">
        <w:t xml:space="preserve">food safety supervisor’s </w:t>
      </w:r>
      <w:r w:rsidRPr="004F7836">
        <w:rPr>
          <w:i/>
        </w:rPr>
        <w:t>Statement of Attainment</w:t>
      </w:r>
      <w:r>
        <w:t xml:space="preserve"> may not show the same </w:t>
      </w:r>
      <w:r w:rsidRPr="00910D8A">
        <w:t xml:space="preserve">competency unit codes </w:t>
      </w:r>
      <w:r>
        <w:t>as</w:t>
      </w:r>
      <w:r w:rsidRPr="00910D8A">
        <w:t xml:space="preserve"> those</w:t>
      </w:r>
      <w:r>
        <w:t xml:space="preserve"> shown</w:t>
      </w:r>
      <w:r w:rsidRPr="00910D8A">
        <w:t xml:space="preserve"> in Table 1. </w:t>
      </w:r>
    </w:p>
    <w:p w14:paraId="10037687" w14:textId="77777777" w:rsidR="00E14074" w:rsidRPr="00910D8A" w:rsidRDefault="00E14074" w:rsidP="00E14074">
      <w:pPr>
        <w:pStyle w:val="Body"/>
      </w:pPr>
      <w:r w:rsidRPr="00910D8A">
        <w:t xml:space="preserve">For example, sometimes the last letter is A, B, or C. This is because the training packages change from time to time and the last letter identifies the version of the unit of competency that has been completed. In this case, the training is considered equivalent if the code is the same but the last letter different. </w:t>
      </w:r>
    </w:p>
    <w:p w14:paraId="6FE6D19C" w14:textId="77777777" w:rsidR="00E14074" w:rsidRPr="00910D8A" w:rsidRDefault="00E14074" w:rsidP="00E14074">
      <w:pPr>
        <w:pStyle w:val="Body"/>
      </w:pPr>
      <w:r w:rsidRPr="00910D8A">
        <w:t xml:space="preserve">If the codes on your food safety supervisor’s </w:t>
      </w:r>
      <w:r w:rsidRPr="004F7836">
        <w:rPr>
          <w:i/>
        </w:rPr>
        <w:t>Statement of Attainment</w:t>
      </w:r>
      <w:r w:rsidRPr="00910D8A">
        <w:t xml:space="preserve"> differ in any way to those on the list for your food sector, you should check with</w:t>
      </w:r>
      <w:r>
        <w:t xml:space="preserve"> your</w:t>
      </w:r>
      <w:r w:rsidRPr="00910D8A">
        <w:t xml:space="preserve"> local council </w:t>
      </w:r>
      <w:r>
        <w:t xml:space="preserve">environmental health officer </w:t>
      </w:r>
      <w:r w:rsidRPr="00910D8A">
        <w:t xml:space="preserve">about what you need to do. </w:t>
      </w:r>
    </w:p>
    <w:p w14:paraId="05045333" w14:textId="77777777" w:rsidR="00E14074" w:rsidRPr="00910D8A" w:rsidRDefault="00E14074" w:rsidP="00E14074">
      <w:pPr>
        <w:pStyle w:val="Body"/>
      </w:pPr>
      <w:r w:rsidRPr="00910D8A">
        <w:t xml:space="preserve">For the </w:t>
      </w:r>
      <w:r>
        <w:t>r</w:t>
      </w:r>
      <w:r w:rsidRPr="00910D8A">
        <w:t xml:space="preserve">etail and </w:t>
      </w:r>
      <w:r>
        <w:t>h</w:t>
      </w:r>
      <w:r w:rsidRPr="00910D8A">
        <w:t xml:space="preserve">ospitality food sectors, the units listed are considered equivalent to each other. This means that a </w:t>
      </w:r>
      <w:r w:rsidRPr="009978EA">
        <w:rPr>
          <w:i/>
        </w:rPr>
        <w:t>Statement of Attainment</w:t>
      </w:r>
      <w:r w:rsidRPr="00910D8A">
        <w:t xml:space="preserve"> for the nationally recognised units of competence acquired in the </w:t>
      </w:r>
      <w:r>
        <w:t>h</w:t>
      </w:r>
      <w:r w:rsidRPr="00910D8A">
        <w:t xml:space="preserve">ospitality sector are transferable to the </w:t>
      </w:r>
      <w:r>
        <w:t>r</w:t>
      </w:r>
      <w:r w:rsidRPr="00910D8A">
        <w:t xml:space="preserve">etail </w:t>
      </w:r>
      <w:r>
        <w:t xml:space="preserve">sector and vice </w:t>
      </w:r>
      <w:r w:rsidRPr="00910D8A">
        <w:t xml:space="preserve">versa. Your food safety supervisor can </w:t>
      </w:r>
      <w:r>
        <w:t>undertake training</w:t>
      </w:r>
      <w:r w:rsidRPr="00910D8A">
        <w:t xml:space="preserve"> in either of these sectors if your business falls into these categories. </w:t>
      </w:r>
    </w:p>
    <w:p w14:paraId="11F87305" w14:textId="77777777" w:rsidR="00E14074" w:rsidRPr="00CF323A" w:rsidRDefault="00E14074" w:rsidP="00E14074">
      <w:pPr>
        <w:pStyle w:val="Heading1"/>
      </w:pPr>
      <w:bookmarkStart w:id="27" w:name="_Toc46399768"/>
      <w:bookmarkStart w:id="28" w:name="_Toc97822379"/>
      <w:r w:rsidRPr="00CF323A">
        <w:lastRenderedPageBreak/>
        <w:t>Step 5: Finding the training course for your food safety supervisor</w:t>
      </w:r>
      <w:bookmarkEnd w:id="27"/>
      <w:bookmarkEnd w:id="28"/>
      <w:r w:rsidRPr="00CF323A">
        <w:t xml:space="preserve"> </w:t>
      </w:r>
    </w:p>
    <w:p w14:paraId="03612FBB" w14:textId="77777777" w:rsidR="00E14074" w:rsidRPr="00910D8A" w:rsidRDefault="00E14074" w:rsidP="00E14074">
      <w:pPr>
        <w:pStyle w:val="Body"/>
      </w:pPr>
      <w:r w:rsidRPr="00910D8A">
        <w:t xml:space="preserve">To find the right course for your food safety supervisor you need to: </w:t>
      </w:r>
    </w:p>
    <w:p w14:paraId="4270D327" w14:textId="77777777" w:rsidR="00E14074" w:rsidRPr="00B76E87" w:rsidRDefault="00E14074" w:rsidP="00E14074">
      <w:pPr>
        <w:pStyle w:val="Bullet1"/>
        <w:rPr>
          <w:lang w:eastAsia="en-AU"/>
        </w:rPr>
      </w:pPr>
      <w:r w:rsidRPr="00B76E87">
        <w:rPr>
          <w:lang w:eastAsia="en-AU"/>
        </w:rPr>
        <w:t xml:space="preserve">make sure you know which units your food safety supervisor needs to complete (check </w:t>
      </w:r>
      <w:r w:rsidRPr="004F7836">
        <w:rPr>
          <w:iCs/>
          <w:lang w:eastAsia="en-AU"/>
        </w:rPr>
        <w:t xml:space="preserve">Table 1 </w:t>
      </w:r>
      <w:r w:rsidRPr="00B76E87">
        <w:rPr>
          <w:lang w:eastAsia="en-AU"/>
        </w:rPr>
        <w:t xml:space="preserve">and contact your local </w:t>
      </w:r>
      <w:r w:rsidRPr="003317FE">
        <w:rPr>
          <w:lang w:eastAsia="en-AU"/>
        </w:rPr>
        <w:t>council health department</w:t>
      </w:r>
      <w:r w:rsidRPr="00B76E87">
        <w:rPr>
          <w:lang w:eastAsia="en-AU"/>
        </w:rPr>
        <w:t xml:space="preserve"> to confirm before they commence training) </w:t>
      </w:r>
    </w:p>
    <w:p w14:paraId="7D615E2C" w14:textId="77777777" w:rsidR="00E14074" w:rsidRDefault="00E14074" w:rsidP="00E14074">
      <w:pPr>
        <w:pStyle w:val="Bullet1"/>
        <w:rPr>
          <w:lang w:eastAsia="en-AU"/>
        </w:rPr>
      </w:pPr>
      <w:r>
        <w:rPr>
          <w:lang w:eastAsia="en-AU"/>
        </w:rPr>
        <w:t>c</w:t>
      </w:r>
      <w:r w:rsidRPr="00B76E87">
        <w:rPr>
          <w:lang w:eastAsia="en-AU"/>
        </w:rPr>
        <w:t xml:space="preserve">ontact your local </w:t>
      </w:r>
      <w:r>
        <w:rPr>
          <w:lang w:eastAsia="en-AU"/>
        </w:rPr>
        <w:t>RTO</w:t>
      </w:r>
      <w:r w:rsidRPr="00B76E87">
        <w:rPr>
          <w:lang w:eastAsia="en-AU"/>
        </w:rPr>
        <w:t xml:space="preserve"> to see if they offer the required training</w:t>
      </w:r>
    </w:p>
    <w:p w14:paraId="1B66CA7A" w14:textId="77777777" w:rsidR="00E14074" w:rsidRPr="00B76E87" w:rsidRDefault="00E14074" w:rsidP="00E14074">
      <w:pPr>
        <w:pStyle w:val="Bullet1"/>
        <w:rPr>
          <w:lang w:eastAsia="en-AU"/>
        </w:rPr>
      </w:pPr>
      <w:r>
        <w:rPr>
          <w:lang w:eastAsia="en-AU"/>
        </w:rPr>
        <w:t>e</w:t>
      </w:r>
      <w:r w:rsidRPr="00E225F9">
        <w:rPr>
          <w:lang w:eastAsia="en-AU"/>
        </w:rPr>
        <w:t>nsure the training providers course will pick up the current codes</w:t>
      </w:r>
      <w:r>
        <w:rPr>
          <w:lang w:eastAsia="en-AU"/>
        </w:rPr>
        <w:t>.</w:t>
      </w:r>
    </w:p>
    <w:p w14:paraId="517273F9" w14:textId="77777777" w:rsidR="00E14074" w:rsidRPr="00910D8A" w:rsidRDefault="00E14074" w:rsidP="00E14074">
      <w:pPr>
        <w:pStyle w:val="Bodyafterbullets"/>
      </w:pPr>
      <w:r w:rsidRPr="00910D8A">
        <w:t xml:space="preserve">Many RTOs offer food safety training at different times to suit your business. Some offer training in languages other than English. </w:t>
      </w:r>
    </w:p>
    <w:p w14:paraId="2ED80681" w14:textId="77777777" w:rsidR="00E14074" w:rsidRPr="003F5A5B" w:rsidRDefault="00E14074" w:rsidP="00E14074">
      <w:pPr>
        <w:pStyle w:val="Bodyafterbullets"/>
      </w:pPr>
      <w:r w:rsidRPr="00910D8A">
        <w:t>Search for train</w:t>
      </w:r>
      <w:r>
        <w:t xml:space="preserve">ing courses on the Commonwealth </w:t>
      </w:r>
      <w:hyperlink r:id="rId22" w:history="1">
        <w:r w:rsidRPr="00B651FB">
          <w:rPr>
            <w:rStyle w:val="Hyperlink"/>
          </w:rPr>
          <w:t>Department of Education and Training</w:t>
        </w:r>
      </w:hyperlink>
      <w:r>
        <w:t>: &lt;</w:t>
      </w:r>
      <w:r w:rsidRPr="00B651FB">
        <w:t>https://training.gov.au/</w:t>
      </w:r>
      <w:r>
        <w:t>&gt;</w:t>
      </w:r>
    </w:p>
    <w:p w14:paraId="307E3DAF" w14:textId="77777777" w:rsidR="00E14074" w:rsidRPr="00054B4B" w:rsidRDefault="00E14074" w:rsidP="00E14074">
      <w:pPr>
        <w:pStyle w:val="Heading2"/>
      </w:pPr>
      <w:bookmarkStart w:id="29" w:name="_Toc46399769"/>
      <w:bookmarkStart w:id="30" w:name="_Toc97822380"/>
      <w:r w:rsidRPr="00054B4B">
        <w:t>Contact us</w:t>
      </w:r>
      <w:bookmarkEnd w:id="29"/>
      <w:bookmarkEnd w:id="30"/>
    </w:p>
    <w:p w14:paraId="0BE8FB79" w14:textId="2033E49F" w:rsidR="00E14074" w:rsidRPr="009978EA" w:rsidRDefault="00E14074" w:rsidP="002B7F30">
      <w:pPr>
        <w:pStyle w:val="Body"/>
      </w:pPr>
      <w:r w:rsidRPr="009978EA">
        <w:t>Department of Health</w:t>
      </w:r>
      <w:r w:rsidR="0045051C">
        <w:t>’</w:t>
      </w:r>
      <w:r w:rsidRPr="009978EA">
        <w:t xml:space="preserve">s Food Safety </w:t>
      </w:r>
      <w:r>
        <w:t>Unit h</w:t>
      </w:r>
      <w:r w:rsidRPr="009978EA">
        <w:t>otline: 1300 364 352</w:t>
      </w:r>
    </w:p>
    <w:p w14:paraId="0403F740" w14:textId="39E777DA" w:rsidR="00E14074" w:rsidRPr="009978EA" w:rsidRDefault="00BD64F3" w:rsidP="002B7F30">
      <w:pPr>
        <w:pStyle w:val="Body"/>
      </w:pPr>
      <w:hyperlink r:id="rId23" w:history="1">
        <w:r w:rsidR="00E14074" w:rsidRPr="002B7F30">
          <w:rPr>
            <w:rStyle w:val="Hyperlink"/>
          </w:rPr>
          <w:t>Email</w:t>
        </w:r>
      </w:hyperlink>
      <w:r w:rsidR="00E14074" w:rsidRPr="009978EA">
        <w:t>: foodsafety@</w:t>
      </w:r>
      <w:r w:rsidR="002B7F30">
        <w:t>health</w:t>
      </w:r>
      <w:r w:rsidR="00E14074" w:rsidRPr="009978EA">
        <w:t>.vic.gov.au</w:t>
      </w:r>
    </w:p>
    <w:p w14:paraId="2730FEC2" w14:textId="6F02B5EA" w:rsidR="00E14074" w:rsidRPr="009978EA" w:rsidRDefault="00E14074" w:rsidP="002B7F30">
      <w:pPr>
        <w:pStyle w:val="Body"/>
      </w:pPr>
      <w:r w:rsidRPr="009978EA">
        <w:t xml:space="preserve">Search </w:t>
      </w:r>
      <w:hyperlink r:id="rId24" w:history="1">
        <w:r w:rsidRPr="00B651FB">
          <w:rPr>
            <w:rStyle w:val="Hyperlink"/>
          </w:rPr>
          <w:t>health.vic - Food safety</w:t>
        </w:r>
      </w:hyperlink>
      <w:r>
        <w:t>: &lt;</w:t>
      </w:r>
      <w:r w:rsidRPr="00B651FB">
        <w:t>https://www2.health.vic.gov.au/public-health/food-safety</w:t>
      </w:r>
      <w:r>
        <w:t xml:space="preserve">&gt; </w:t>
      </w:r>
      <w:r w:rsidRPr="009978EA">
        <w:t>for more information, including:</w:t>
      </w:r>
    </w:p>
    <w:p w14:paraId="1DAA2E46" w14:textId="1CC4A2EF" w:rsidR="00E14074" w:rsidRPr="009978EA" w:rsidRDefault="00E14074" w:rsidP="002B7F30">
      <w:pPr>
        <w:pStyle w:val="Bullet1"/>
      </w:pPr>
      <w:r w:rsidRPr="009978EA">
        <w:t xml:space="preserve">food </w:t>
      </w:r>
      <w:r w:rsidR="00E577A6" w:rsidRPr="009978EA">
        <w:t>handlers’</w:t>
      </w:r>
      <w:r w:rsidRPr="009978EA">
        <w:t xml:space="preserve"> skills and knowledge </w:t>
      </w:r>
    </w:p>
    <w:p w14:paraId="24BDE615" w14:textId="77777777" w:rsidR="00E14074" w:rsidRPr="009978EA" w:rsidRDefault="00E14074" w:rsidP="002B7F30">
      <w:pPr>
        <w:pStyle w:val="Bullet1"/>
      </w:pPr>
      <w:r w:rsidRPr="009978EA">
        <w:t xml:space="preserve">hygienic food preparation and handling in food businesses </w:t>
      </w:r>
    </w:p>
    <w:p w14:paraId="24308561" w14:textId="77777777" w:rsidR="00E14074" w:rsidRDefault="00E14074" w:rsidP="002B7F30">
      <w:pPr>
        <w:pStyle w:val="Bullet1"/>
      </w:pPr>
      <w:r w:rsidRPr="009978EA">
        <w:t>personal hygiene for people working with food</w:t>
      </w:r>
      <w:r>
        <w:t>.</w:t>
      </w:r>
    </w:p>
    <w:p w14:paraId="7479943B" w14:textId="77777777" w:rsidR="00E14074" w:rsidRPr="00054B4B" w:rsidRDefault="00E14074" w:rsidP="00E14074">
      <w:pPr>
        <w:pStyle w:val="Heading2"/>
      </w:pPr>
      <w:bookmarkStart w:id="31" w:name="_Toc46399770"/>
      <w:bookmarkStart w:id="32" w:name="_Toc97822381"/>
      <w:r w:rsidRPr="00054B4B">
        <w:t>Complaints in relation to training</w:t>
      </w:r>
      <w:bookmarkEnd w:id="31"/>
      <w:bookmarkEnd w:id="32"/>
    </w:p>
    <w:p w14:paraId="77388BE6" w14:textId="0EFDF5DE" w:rsidR="00E14074" w:rsidRPr="00E225F9" w:rsidRDefault="00E14074" w:rsidP="002B7F30">
      <w:pPr>
        <w:pStyle w:val="Body"/>
      </w:pPr>
      <w:r>
        <w:t xml:space="preserve">Complaints in relation to Victorian training providers to be lodged with the Victorian Registration and Qualifications Authority ( VRQA). The VRQA is the statutory authority responsible for the providers of education and training meet the quality standards. Go to the </w:t>
      </w:r>
      <w:hyperlink r:id="rId25" w:history="1">
        <w:r w:rsidRPr="00CB5D45">
          <w:rPr>
            <w:rStyle w:val="Hyperlink"/>
          </w:rPr>
          <w:t>VRQA website</w:t>
        </w:r>
      </w:hyperlink>
      <w:r>
        <w:t>: &lt;</w:t>
      </w:r>
      <w:r w:rsidRPr="00A530D1">
        <w:t>https://www.vrqa.vic.gov.au/Pages/default.aspx</w:t>
      </w:r>
      <w:r>
        <w:t>&gt;</w:t>
      </w:r>
    </w:p>
    <w:p w14:paraId="4F5BE91F" w14:textId="77777777" w:rsidR="00E14074" w:rsidRPr="00054B4B" w:rsidRDefault="00E14074" w:rsidP="00E14074">
      <w:pPr>
        <w:pStyle w:val="Heading2"/>
      </w:pPr>
      <w:bookmarkStart w:id="33" w:name="_Toc46399771"/>
      <w:bookmarkStart w:id="34" w:name="_Toc97822382"/>
      <w:r w:rsidRPr="00054B4B">
        <w:t xml:space="preserve">Business </w:t>
      </w:r>
      <w:r>
        <w:t>i</w:t>
      </w:r>
      <w:r w:rsidRPr="00054B4B">
        <w:t xml:space="preserve">nformation </w:t>
      </w:r>
      <w:r>
        <w:t>p</w:t>
      </w:r>
      <w:r w:rsidRPr="00054B4B">
        <w:t>ortal</w:t>
      </w:r>
      <w:bookmarkEnd w:id="33"/>
      <w:bookmarkEnd w:id="34"/>
      <w:r w:rsidRPr="00054B4B">
        <w:t xml:space="preserve"> </w:t>
      </w:r>
    </w:p>
    <w:p w14:paraId="140B19C3" w14:textId="77777777" w:rsidR="00E14074" w:rsidRPr="00E27D5B" w:rsidRDefault="00E14074" w:rsidP="002B7F30">
      <w:pPr>
        <w:pStyle w:val="Body"/>
      </w:pPr>
      <w:r w:rsidRPr="00910D8A">
        <w:t>Access a range of online tools and information on the Business Victoria website to help you start up and run your food business. Begin with</w:t>
      </w:r>
      <w:r w:rsidRPr="00B76E87">
        <w:t xml:space="preserve"> </w:t>
      </w:r>
      <w:r w:rsidRPr="00B76E87">
        <w:rPr>
          <w:i/>
          <w:iCs/>
        </w:rPr>
        <w:t>Step-by-step: how to register a business handling food and drink</w:t>
      </w:r>
      <w:r w:rsidRPr="00B76E87">
        <w:t xml:space="preserve">, </w:t>
      </w:r>
      <w:r w:rsidRPr="00910D8A">
        <w:t>an interactive guide, and register for a</w:t>
      </w:r>
      <w:r>
        <w:t xml:space="preserve"> free </w:t>
      </w:r>
      <w:hyperlink r:id="rId26" w:history="1">
        <w:r w:rsidRPr="00023697">
          <w:rPr>
            <w:rStyle w:val="Hyperlink"/>
          </w:rPr>
          <w:t>Business Victoria</w:t>
        </w:r>
      </w:hyperlink>
      <w:r>
        <w:t xml:space="preserve"> account at: &lt;</w:t>
      </w:r>
      <w:r w:rsidRPr="00023697">
        <w:t>http://www.business.vic.gov.au/</w:t>
      </w:r>
      <w:r>
        <w:t>&gt;</w:t>
      </w:r>
    </w:p>
    <w:p w14:paraId="322575AD" w14:textId="4EE8DF7B" w:rsidR="00E577A6" w:rsidRDefault="00E577A6">
      <w:pPr>
        <w:spacing w:after="0" w:line="240" w:lineRule="auto"/>
        <w:rPr>
          <w:rFonts w:eastAsia="Times"/>
        </w:rPr>
      </w:pPr>
      <w:r>
        <w:br w:type="page"/>
      </w:r>
    </w:p>
    <w:p w14:paraId="56D24348" w14:textId="3B1BC11C" w:rsidR="0008508E" w:rsidRDefault="00E577A6" w:rsidP="006C1825">
      <w:pPr>
        <w:pStyle w:val="Heading1"/>
      </w:pPr>
      <w:bookmarkStart w:id="35" w:name="_Toc97822383"/>
      <w:r>
        <w:lastRenderedPageBreak/>
        <w:t>Appendix 1</w:t>
      </w:r>
      <w:r w:rsidR="00CB3E92">
        <w:t>: Current and superseded course codes</w:t>
      </w:r>
      <w:bookmarkEnd w:id="35"/>
    </w:p>
    <w:p w14:paraId="65B77844" w14:textId="77777777" w:rsidR="006C1825" w:rsidRPr="008067B4" w:rsidRDefault="006C1825" w:rsidP="006C1825">
      <w:pPr>
        <w:pStyle w:val="Body"/>
        <w:rPr>
          <w:rFonts w:cs="Arial"/>
        </w:rPr>
      </w:pPr>
      <w:r w:rsidRPr="008067B4">
        <w:rPr>
          <w:rFonts w:cs="Arial"/>
        </w:rPr>
        <w:t xml:space="preserve">For information regarding food safety supervisor minimum </w:t>
      </w:r>
      <w:r>
        <w:rPr>
          <w:rFonts w:cs="Arial"/>
        </w:rPr>
        <w:t xml:space="preserve">training </w:t>
      </w:r>
      <w:r w:rsidRPr="008067B4">
        <w:rPr>
          <w:rFonts w:cs="Arial"/>
        </w:rPr>
        <w:t xml:space="preserve">competencies, please refer to </w:t>
      </w:r>
      <w:hyperlink r:id="rId27" w:history="1">
        <w:r w:rsidRPr="00E67F88">
          <w:rPr>
            <w:rStyle w:val="Hyperlink"/>
            <w:rFonts w:cs="Arial"/>
          </w:rPr>
          <w:t>health.vic</w:t>
        </w:r>
      </w:hyperlink>
      <w:r w:rsidRPr="008067B4">
        <w:rPr>
          <w:rFonts w:cs="Arial"/>
        </w:rPr>
        <w:t xml:space="preserve"> &lt;</w:t>
      </w:r>
      <w:r w:rsidRPr="00E67F88">
        <w:rPr>
          <w:rFonts w:cs="Arial"/>
        </w:rPr>
        <w:t>https://www2.health.vic.gov.au/public-health/food-safety/food-businesses/food-safety-training-skills-knowledge/food-safety-supervisors</w:t>
      </w:r>
      <w:r w:rsidRPr="00E67F88">
        <w:t>&gt;</w:t>
      </w:r>
      <w:r>
        <w:t>.</w:t>
      </w:r>
    </w:p>
    <w:p w14:paraId="03484829" w14:textId="77777777" w:rsidR="006C1825" w:rsidRDefault="006C1825" w:rsidP="006C1825">
      <w:pPr>
        <w:pStyle w:val="Tablecaption"/>
        <w:sectPr w:rsidR="006C1825" w:rsidSect="00F01E5F">
          <w:headerReference w:type="default" r:id="rId28"/>
          <w:footerReference w:type="default" r:id="rId29"/>
          <w:type w:val="continuous"/>
          <w:pgSz w:w="11906" w:h="16838" w:code="9"/>
          <w:pgMar w:top="1418" w:right="851" w:bottom="1134" w:left="851" w:header="567" w:footer="510" w:gutter="0"/>
          <w:cols w:space="340"/>
          <w:titlePg/>
          <w:docGrid w:linePitch="360"/>
        </w:sectPr>
      </w:pPr>
      <w:r>
        <w:t>Food safety supervisor training competencies – current and superseded course codes</w:t>
      </w:r>
    </w:p>
    <w:p w14:paraId="2FF05958" w14:textId="2751D8BB" w:rsidR="00E577A6" w:rsidRPr="00CB5D45" w:rsidRDefault="00CB5D45" w:rsidP="00CB5D45">
      <w:pPr>
        <w:pStyle w:val="Tablecaption"/>
        <w:rPr>
          <w:color w:val="C63663"/>
          <w:sz w:val="24"/>
          <w:szCs w:val="24"/>
        </w:rPr>
      </w:pPr>
      <w:bookmarkStart w:id="36" w:name="_Hlk102487029"/>
      <w:r w:rsidRPr="00CB5D45">
        <w:rPr>
          <w:color w:val="C63663"/>
          <w:sz w:val="24"/>
          <w:szCs w:val="24"/>
        </w:rPr>
        <w:t>Processing</w:t>
      </w:r>
    </w:p>
    <w:tbl>
      <w:tblPr>
        <w:tblW w:w="10323" w:type="dxa"/>
        <w:tblInd w:w="108" w:type="dxa"/>
        <w:tblBorders>
          <w:top w:val="single" w:sz="4" w:space="0" w:color="53565A" w:themeColor="text1"/>
          <w:bottom w:val="single" w:sz="4" w:space="0" w:color="53565A" w:themeColor="text1"/>
          <w:insideH w:val="single" w:sz="4" w:space="0" w:color="53565A" w:themeColor="text1"/>
          <w:insideV w:val="single" w:sz="4" w:space="0" w:color="53565A" w:themeColor="text1"/>
        </w:tblBorders>
        <w:tblLook w:val="04A0" w:firstRow="1" w:lastRow="0" w:firstColumn="1" w:lastColumn="0" w:noHBand="0" w:noVBand="1"/>
      </w:tblPr>
      <w:tblGrid>
        <w:gridCol w:w="1860"/>
        <w:gridCol w:w="5370"/>
        <w:gridCol w:w="1732"/>
        <w:gridCol w:w="1361"/>
      </w:tblGrid>
      <w:tr w:rsidR="00F54BB1" w:rsidRPr="00490448" w14:paraId="11EE4259" w14:textId="77777777" w:rsidTr="00CB5D45">
        <w:trPr>
          <w:trHeight w:val="300"/>
        </w:trPr>
        <w:tc>
          <w:tcPr>
            <w:tcW w:w="1860" w:type="dxa"/>
            <w:shd w:val="clear" w:color="auto" w:fill="auto"/>
            <w:noWrap/>
            <w:vAlign w:val="bottom"/>
          </w:tcPr>
          <w:p w14:paraId="2F7391A6" w14:textId="6935F79F" w:rsidR="00F54BB1" w:rsidRPr="00490448" w:rsidRDefault="00490448" w:rsidP="00CB5D45">
            <w:pPr>
              <w:pStyle w:val="Tabletext6pt"/>
              <w:rPr>
                <w:b/>
                <w:bCs/>
                <w:lang w:eastAsia="en-AU"/>
              </w:rPr>
            </w:pPr>
            <w:r w:rsidRPr="00490448">
              <w:rPr>
                <w:b/>
                <w:bCs/>
                <w:lang w:eastAsia="en-AU"/>
              </w:rPr>
              <w:t>FBPFSY2002</w:t>
            </w:r>
          </w:p>
        </w:tc>
        <w:tc>
          <w:tcPr>
            <w:tcW w:w="5370" w:type="dxa"/>
            <w:shd w:val="clear" w:color="auto" w:fill="auto"/>
            <w:vAlign w:val="center"/>
          </w:tcPr>
          <w:p w14:paraId="7FA76B43" w14:textId="009E8228" w:rsidR="00F54BB1" w:rsidRPr="00490448" w:rsidRDefault="00490448" w:rsidP="00CB5D45">
            <w:pPr>
              <w:pStyle w:val="Tabletext6pt"/>
              <w:rPr>
                <w:b/>
                <w:bCs/>
                <w:lang w:eastAsia="en-AU"/>
              </w:rPr>
            </w:pPr>
            <w:r w:rsidRPr="00490448">
              <w:rPr>
                <w:b/>
                <w:bCs/>
                <w:lang w:eastAsia="en-AU"/>
              </w:rPr>
              <w:t>Apply food safety procedures</w:t>
            </w:r>
          </w:p>
        </w:tc>
        <w:tc>
          <w:tcPr>
            <w:tcW w:w="1732" w:type="dxa"/>
            <w:shd w:val="clear" w:color="auto" w:fill="auto"/>
            <w:noWrap/>
            <w:vAlign w:val="bottom"/>
          </w:tcPr>
          <w:p w14:paraId="54CAE100" w14:textId="3C03B421" w:rsidR="00F54BB1" w:rsidRPr="00490448" w:rsidRDefault="00490448" w:rsidP="00CB5D45">
            <w:pPr>
              <w:pStyle w:val="Tabletext6pt"/>
              <w:rPr>
                <w:b/>
                <w:bCs/>
                <w:lang w:eastAsia="en-AU"/>
              </w:rPr>
            </w:pPr>
            <w:r w:rsidRPr="00490448">
              <w:rPr>
                <w:b/>
                <w:bCs/>
                <w:lang w:eastAsia="en-AU"/>
              </w:rPr>
              <w:t>Current</w:t>
            </w:r>
          </w:p>
        </w:tc>
        <w:tc>
          <w:tcPr>
            <w:tcW w:w="1361" w:type="dxa"/>
            <w:shd w:val="clear" w:color="auto" w:fill="auto"/>
            <w:noWrap/>
            <w:vAlign w:val="bottom"/>
          </w:tcPr>
          <w:p w14:paraId="062699FD" w14:textId="6D5518AA" w:rsidR="00F54BB1" w:rsidRPr="00490448" w:rsidRDefault="00F54BB1" w:rsidP="00CB5D45">
            <w:pPr>
              <w:pStyle w:val="Tabletext6pt"/>
              <w:rPr>
                <w:b/>
                <w:bCs/>
                <w:color w:val="000000"/>
                <w:lang w:eastAsia="en-AU"/>
              </w:rPr>
            </w:pPr>
          </w:p>
        </w:tc>
      </w:tr>
      <w:tr w:rsidR="00891961" w:rsidRPr="00F54BB1" w14:paraId="6DDBA453" w14:textId="77777777" w:rsidTr="00CB5D45">
        <w:trPr>
          <w:trHeight w:val="300"/>
        </w:trPr>
        <w:tc>
          <w:tcPr>
            <w:tcW w:w="1860" w:type="dxa"/>
            <w:shd w:val="clear" w:color="auto" w:fill="auto"/>
            <w:noWrap/>
            <w:vAlign w:val="bottom"/>
            <w:hideMark/>
          </w:tcPr>
          <w:p w14:paraId="11CE3618" w14:textId="77777777" w:rsidR="00891961" w:rsidRPr="00F54BB1" w:rsidRDefault="00891961" w:rsidP="00CB5D45">
            <w:pPr>
              <w:pStyle w:val="Tabletext6pt"/>
              <w:rPr>
                <w:lang w:eastAsia="en-AU"/>
              </w:rPr>
            </w:pPr>
            <w:r w:rsidRPr="00F54BB1">
              <w:rPr>
                <w:lang w:eastAsia="en-AU"/>
              </w:rPr>
              <w:t>FBPFSY2001</w:t>
            </w:r>
          </w:p>
        </w:tc>
        <w:tc>
          <w:tcPr>
            <w:tcW w:w="5370" w:type="dxa"/>
            <w:shd w:val="clear" w:color="auto" w:fill="auto"/>
            <w:vAlign w:val="center"/>
            <w:hideMark/>
          </w:tcPr>
          <w:p w14:paraId="2EFE03F9" w14:textId="77777777" w:rsidR="00891961" w:rsidRPr="00F54BB1" w:rsidRDefault="00891961" w:rsidP="00CB5D45">
            <w:pPr>
              <w:pStyle w:val="Tabletext6pt"/>
              <w:rPr>
                <w:lang w:eastAsia="en-AU"/>
              </w:rPr>
            </w:pPr>
            <w:r w:rsidRPr="00F54BB1">
              <w:rPr>
                <w:lang w:eastAsia="en-AU"/>
              </w:rPr>
              <w:t>Implement the food safety program and procedures</w:t>
            </w:r>
          </w:p>
        </w:tc>
        <w:tc>
          <w:tcPr>
            <w:tcW w:w="1732" w:type="dxa"/>
            <w:shd w:val="clear" w:color="auto" w:fill="auto"/>
            <w:noWrap/>
            <w:vAlign w:val="bottom"/>
            <w:hideMark/>
          </w:tcPr>
          <w:p w14:paraId="61EB2559" w14:textId="39B08A8A" w:rsidR="00891961" w:rsidRPr="00F54BB1" w:rsidRDefault="00F54BB1" w:rsidP="00CB5D45">
            <w:pPr>
              <w:pStyle w:val="Tabletext6pt"/>
              <w:rPr>
                <w:lang w:eastAsia="en-AU"/>
              </w:rPr>
            </w:pPr>
            <w:r w:rsidRPr="00F54BB1">
              <w:rPr>
                <w:lang w:eastAsia="en-AU"/>
              </w:rPr>
              <w:t>Superseded</w:t>
            </w:r>
          </w:p>
        </w:tc>
        <w:tc>
          <w:tcPr>
            <w:tcW w:w="1361" w:type="dxa"/>
            <w:shd w:val="clear" w:color="auto" w:fill="auto"/>
            <w:noWrap/>
            <w:vAlign w:val="bottom"/>
            <w:hideMark/>
          </w:tcPr>
          <w:p w14:paraId="1504A286" w14:textId="18DBA608" w:rsidR="00891961" w:rsidRPr="00F54BB1" w:rsidRDefault="00891961" w:rsidP="00CB5D45">
            <w:pPr>
              <w:pStyle w:val="Tabletext6pt"/>
              <w:rPr>
                <w:color w:val="000000"/>
                <w:lang w:eastAsia="en-AU"/>
              </w:rPr>
            </w:pPr>
            <w:r w:rsidRPr="00F54BB1">
              <w:rPr>
                <w:color w:val="000000"/>
                <w:lang w:eastAsia="en-AU"/>
              </w:rPr>
              <w:t> </w:t>
            </w:r>
            <w:r w:rsidR="00F54BB1" w:rsidRPr="00F54BB1">
              <w:rPr>
                <w:color w:val="000000"/>
                <w:lang w:eastAsia="en-AU"/>
              </w:rPr>
              <w:t>08-Sep-21</w:t>
            </w:r>
          </w:p>
        </w:tc>
      </w:tr>
      <w:tr w:rsidR="00891961" w:rsidRPr="00BF2021" w14:paraId="72DE1857" w14:textId="77777777" w:rsidTr="00CB5D45">
        <w:trPr>
          <w:trHeight w:val="300"/>
        </w:trPr>
        <w:tc>
          <w:tcPr>
            <w:tcW w:w="1860" w:type="dxa"/>
            <w:shd w:val="clear" w:color="auto" w:fill="auto"/>
            <w:vAlign w:val="center"/>
            <w:hideMark/>
          </w:tcPr>
          <w:p w14:paraId="1E3C0674" w14:textId="77777777" w:rsidR="00891961" w:rsidRPr="00BF2021" w:rsidRDefault="00891961" w:rsidP="00CB5D45">
            <w:pPr>
              <w:pStyle w:val="Tabletext6pt"/>
              <w:rPr>
                <w:lang w:eastAsia="en-AU"/>
              </w:rPr>
            </w:pPr>
            <w:r w:rsidRPr="00BF2021">
              <w:rPr>
                <w:lang w:eastAsia="en-AU"/>
              </w:rPr>
              <w:t>FDFFS2001A</w:t>
            </w:r>
          </w:p>
        </w:tc>
        <w:tc>
          <w:tcPr>
            <w:tcW w:w="5370" w:type="dxa"/>
            <w:shd w:val="clear" w:color="auto" w:fill="auto"/>
            <w:vAlign w:val="center"/>
            <w:hideMark/>
          </w:tcPr>
          <w:p w14:paraId="7FD0652E" w14:textId="77777777" w:rsidR="00891961" w:rsidRPr="00BF2021" w:rsidRDefault="00891961" w:rsidP="00CB5D45">
            <w:pPr>
              <w:pStyle w:val="Tabletext6pt"/>
              <w:rPr>
                <w:lang w:eastAsia="en-AU"/>
              </w:rPr>
            </w:pPr>
            <w:r w:rsidRPr="00BF2021">
              <w:rPr>
                <w:lang w:eastAsia="en-AU"/>
              </w:rPr>
              <w:t>Implement the food safety program and procedures</w:t>
            </w:r>
          </w:p>
        </w:tc>
        <w:tc>
          <w:tcPr>
            <w:tcW w:w="1732" w:type="dxa"/>
            <w:shd w:val="clear" w:color="auto" w:fill="auto"/>
            <w:vAlign w:val="center"/>
            <w:hideMark/>
          </w:tcPr>
          <w:p w14:paraId="78C69C21" w14:textId="77777777" w:rsidR="00891961" w:rsidRPr="00BF2021" w:rsidRDefault="00891961" w:rsidP="00CB5D45">
            <w:pPr>
              <w:pStyle w:val="Tabletext6pt"/>
              <w:rPr>
                <w:lang w:eastAsia="en-AU"/>
              </w:rPr>
            </w:pPr>
            <w:r w:rsidRPr="00BF2021">
              <w:rPr>
                <w:lang w:eastAsia="en-AU"/>
              </w:rPr>
              <w:t>Superseded</w:t>
            </w:r>
          </w:p>
        </w:tc>
        <w:tc>
          <w:tcPr>
            <w:tcW w:w="1361" w:type="dxa"/>
            <w:shd w:val="clear" w:color="auto" w:fill="auto"/>
            <w:noWrap/>
            <w:vAlign w:val="bottom"/>
            <w:hideMark/>
          </w:tcPr>
          <w:p w14:paraId="76609918" w14:textId="77777777" w:rsidR="00891961" w:rsidRPr="00BF2021" w:rsidRDefault="00891961" w:rsidP="00CB5D45">
            <w:pPr>
              <w:pStyle w:val="Tabletext6pt"/>
              <w:rPr>
                <w:color w:val="000000"/>
                <w:lang w:eastAsia="en-AU"/>
              </w:rPr>
            </w:pPr>
            <w:r w:rsidRPr="00BF2021">
              <w:rPr>
                <w:color w:val="000000"/>
                <w:lang w:eastAsia="en-AU"/>
              </w:rPr>
              <w:t>17-Dec-18</w:t>
            </w:r>
          </w:p>
        </w:tc>
      </w:tr>
      <w:tr w:rsidR="00891961" w:rsidRPr="00BF2021" w14:paraId="180FAB02" w14:textId="77777777" w:rsidTr="00CB5D45">
        <w:trPr>
          <w:trHeight w:val="300"/>
        </w:trPr>
        <w:tc>
          <w:tcPr>
            <w:tcW w:w="1860" w:type="dxa"/>
            <w:shd w:val="clear" w:color="auto" w:fill="auto"/>
            <w:noWrap/>
            <w:vAlign w:val="bottom"/>
            <w:hideMark/>
          </w:tcPr>
          <w:p w14:paraId="4D58ADBA" w14:textId="77777777" w:rsidR="00891961" w:rsidRPr="00BF2021" w:rsidRDefault="00891961" w:rsidP="00CB5D45">
            <w:pPr>
              <w:pStyle w:val="Tabletext6pt"/>
              <w:rPr>
                <w:lang w:eastAsia="en-AU"/>
              </w:rPr>
            </w:pPr>
            <w:r w:rsidRPr="00BF2021">
              <w:rPr>
                <w:lang w:eastAsia="en-AU"/>
              </w:rPr>
              <w:t>FDFCORFSY2A</w:t>
            </w:r>
          </w:p>
        </w:tc>
        <w:tc>
          <w:tcPr>
            <w:tcW w:w="5370" w:type="dxa"/>
            <w:shd w:val="clear" w:color="auto" w:fill="auto"/>
            <w:vAlign w:val="center"/>
            <w:hideMark/>
          </w:tcPr>
          <w:p w14:paraId="5E0D969B" w14:textId="77777777" w:rsidR="00891961" w:rsidRPr="00BF2021" w:rsidRDefault="00891961" w:rsidP="00CB5D45">
            <w:pPr>
              <w:pStyle w:val="Tabletext6pt"/>
              <w:rPr>
                <w:lang w:eastAsia="en-AU"/>
              </w:rPr>
            </w:pPr>
            <w:r w:rsidRPr="00BF2021">
              <w:rPr>
                <w:lang w:eastAsia="en-AU"/>
              </w:rPr>
              <w:t>Implement the food safety program and procedures</w:t>
            </w:r>
          </w:p>
        </w:tc>
        <w:tc>
          <w:tcPr>
            <w:tcW w:w="1732" w:type="dxa"/>
            <w:shd w:val="clear" w:color="auto" w:fill="auto"/>
            <w:vAlign w:val="center"/>
            <w:hideMark/>
          </w:tcPr>
          <w:p w14:paraId="4A579093" w14:textId="77777777" w:rsidR="00891961" w:rsidRPr="00BF2021" w:rsidRDefault="00891961" w:rsidP="00CB5D45">
            <w:pPr>
              <w:pStyle w:val="Tabletext6pt"/>
              <w:rPr>
                <w:lang w:eastAsia="en-AU"/>
              </w:rPr>
            </w:pPr>
            <w:r w:rsidRPr="00BF2021">
              <w:rPr>
                <w:lang w:eastAsia="en-AU"/>
              </w:rPr>
              <w:t>Superseded</w:t>
            </w:r>
          </w:p>
        </w:tc>
        <w:tc>
          <w:tcPr>
            <w:tcW w:w="1361" w:type="dxa"/>
            <w:shd w:val="clear" w:color="auto" w:fill="auto"/>
            <w:noWrap/>
            <w:vAlign w:val="bottom"/>
            <w:hideMark/>
          </w:tcPr>
          <w:p w14:paraId="1C523032" w14:textId="77777777" w:rsidR="00891961" w:rsidRPr="00BF2021" w:rsidRDefault="00891961" w:rsidP="00CB5D45">
            <w:pPr>
              <w:pStyle w:val="Tabletext6pt"/>
              <w:rPr>
                <w:color w:val="000000"/>
                <w:lang w:eastAsia="en-AU"/>
              </w:rPr>
            </w:pPr>
            <w:r w:rsidRPr="00BF2021">
              <w:rPr>
                <w:color w:val="000000"/>
                <w:lang w:eastAsia="en-AU"/>
              </w:rPr>
              <w:t>30-Jan-11</w:t>
            </w:r>
          </w:p>
        </w:tc>
      </w:tr>
    </w:tbl>
    <w:p w14:paraId="2C458924" w14:textId="3BCC0AFF" w:rsidR="00891961" w:rsidRPr="00CB5D45" w:rsidRDefault="00CB5D45" w:rsidP="00CB5D45">
      <w:pPr>
        <w:pStyle w:val="Tablecaption"/>
        <w:rPr>
          <w:color w:val="C63663"/>
          <w:sz w:val="24"/>
          <w:szCs w:val="24"/>
        </w:rPr>
      </w:pPr>
      <w:r w:rsidRPr="00CB5D45">
        <w:rPr>
          <w:color w:val="C63663"/>
          <w:sz w:val="24"/>
          <w:szCs w:val="24"/>
        </w:rPr>
        <w:t>Retail</w:t>
      </w:r>
    </w:p>
    <w:tbl>
      <w:tblPr>
        <w:tblW w:w="10323" w:type="dxa"/>
        <w:tblInd w:w="108" w:type="dxa"/>
        <w:tblBorders>
          <w:top w:val="single" w:sz="4" w:space="0" w:color="53565A" w:themeColor="text1"/>
          <w:bottom w:val="single" w:sz="4" w:space="0" w:color="53565A" w:themeColor="text1"/>
          <w:insideH w:val="single" w:sz="4" w:space="0" w:color="53565A" w:themeColor="text1"/>
          <w:insideV w:val="single" w:sz="4" w:space="0" w:color="53565A" w:themeColor="text1"/>
        </w:tblBorders>
        <w:tblLook w:val="04A0" w:firstRow="1" w:lastRow="0" w:firstColumn="1" w:lastColumn="0" w:noHBand="0" w:noVBand="1"/>
      </w:tblPr>
      <w:tblGrid>
        <w:gridCol w:w="1860"/>
        <w:gridCol w:w="5370"/>
        <w:gridCol w:w="1732"/>
        <w:gridCol w:w="1361"/>
      </w:tblGrid>
      <w:tr w:rsidR="00891961" w:rsidRPr="00CB5D45" w14:paraId="5FCCC32A" w14:textId="77777777" w:rsidTr="00CB5D45">
        <w:trPr>
          <w:trHeight w:val="300"/>
        </w:trPr>
        <w:tc>
          <w:tcPr>
            <w:tcW w:w="1860" w:type="dxa"/>
            <w:shd w:val="clear" w:color="auto" w:fill="auto"/>
            <w:noWrap/>
            <w:vAlign w:val="bottom"/>
            <w:hideMark/>
          </w:tcPr>
          <w:p w14:paraId="7C04E491" w14:textId="77777777" w:rsidR="00891961" w:rsidRPr="00CB5D45" w:rsidRDefault="00891961" w:rsidP="00CB5D45">
            <w:pPr>
              <w:pStyle w:val="Tabletext6pt"/>
              <w:rPr>
                <w:b/>
                <w:bCs/>
                <w:lang w:eastAsia="en-AU"/>
              </w:rPr>
            </w:pPr>
            <w:r w:rsidRPr="00CB5D45">
              <w:rPr>
                <w:b/>
                <w:bCs/>
                <w:lang w:eastAsia="en-AU"/>
              </w:rPr>
              <w:t>SIRRFSA001</w:t>
            </w:r>
          </w:p>
        </w:tc>
        <w:tc>
          <w:tcPr>
            <w:tcW w:w="5370" w:type="dxa"/>
            <w:shd w:val="clear" w:color="auto" w:fill="auto"/>
            <w:vAlign w:val="center"/>
            <w:hideMark/>
          </w:tcPr>
          <w:p w14:paraId="62C17B65" w14:textId="77777777" w:rsidR="00891961" w:rsidRPr="00CB5D45" w:rsidRDefault="00891961" w:rsidP="00CB5D45">
            <w:pPr>
              <w:pStyle w:val="Tabletext6pt"/>
              <w:rPr>
                <w:b/>
                <w:bCs/>
                <w:lang w:eastAsia="en-AU"/>
              </w:rPr>
            </w:pPr>
            <w:r w:rsidRPr="00CB5D45">
              <w:rPr>
                <w:b/>
                <w:bCs/>
                <w:lang w:eastAsia="en-AU"/>
              </w:rPr>
              <w:t>Handle food safely in a retail environment</w:t>
            </w:r>
          </w:p>
        </w:tc>
        <w:tc>
          <w:tcPr>
            <w:tcW w:w="1732" w:type="dxa"/>
            <w:shd w:val="clear" w:color="auto" w:fill="auto"/>
            <w:noWrap/>
            <w:vAlign w:val="bottom"/>
            <w:hideMark/>
          </w:tcPr>
          <w:p w14:paraId="33A7C11C" w14:textId="77777777" w:rsidR="00891961" w:rsidRPr="00CB5D45" w:rsidRDefault="00891961" w:rsidP="00CB5D45">
            <w:pPr>
              <w:pStyle w:val="Tabletext6pt"/>
              <w:rPr>
                <w:b/>
                <w:bCs/>
                <w:lang w:eastAsia="en-AU"/>
              </w:rPr>
            </w:pPr>
            <w:r w:rsidRPr="00CB5D45">
              <w:rPr>
                <w:b/>
                <w:bCs/>
                <w:lang w:eastAsia="en-AU"/>
              </w:rPr>
              <w:t>Current</w:t>
            </w:r>
          </w:p>
        </w:tc>
        <w:tc>
          <w:tcPr>
            <w:tcW w:w="1361" w:type="dxa"/>
            <w:shd w:val="clear" w:color="auto" w:fill="auto"/>
            <w:noWrap/>
            <w:vAlign w:val="bottom"/>
            <w:hideMark/>
          </w:tcPr>
          <w:p w14:paraId="45A82CD5" w14:textId="77777777" w:rsidR="00891961" w:rsidRPr="00CB5D45" w:rsidRDefault="00891961" w:rsidP="00CB5D45">
            <w:pPr>
              <w:pStyle w:val="Tabletext6pt"/>
              <w:rPr>
                <w:b/>
                <w:bCs/>
                <w:color w:val="000000"/>
                <w:lang w:eastAsia="en-AU"/>
              </w:rPr>
            </w:pPr>
            <w:r w:rsidRPr="00CB5D45">
              <w:rPr>
                <w:b/>
                <w:bCs/>
                <w:color w:val="000000"/>
                <w:lang w:eastAsia="en-AU"/>
              </w:rPr>
              <w:t> </w:t>
            </w:r>
          </w:p>
        </w:tc>
      </w:tr>
      <w:tr w:rsidR="00891961" w:rsidRPr="00BF2021" w14:paraId="5242C16A" w14:textId="77777777" w:rsidTr="00CB5D45">
        <w:trPr>
          <w:trHeight w:val="300"/>
        </w:trPr>
        <w:tc>
          <w:tcPr>
            <w:tcW w:w="1860" w:type="dxa"/>
            <w:shd w:val="clear" w:color="auto" w:fill="auto"/>
            <w:vAlign w:val="center"/>
            <w:hideMark/>
          </w:tcPr>
          <w:p w14:paraId="4D680FA7" w14:textId="77777777" w:rsidR="00891961" w:rsidRPr="00BF2021" w:rsidRDefault="00891961" w:rsidP="00CB5D45">
            <w:pPr>
              <w:pStyle w:val="Tabletext6pt"/>
              <w:rPr>
                <w:lang w:eastAsia="en-AU"/>
              </w:rPr>
            </w:pPr>
            <w:r w:rsidRPr="00BF2021">
              <w:rPr>
                <w:lang w:eastAsia="en-AU"/>
              </w:rPr>
              <w:t>SIRRFSA001A</w:t>
            </w:r>
          </w:p>
        </w:tc>
        <w:tc>
          <w:tcPr>
            <w:tcW w:w="5370" w:type="dxa"/>
            <w:shd w:val="clear" w:color="auto" w:fill="auto"/>
            <w:vAlign w:val="center"/>
            <w:hideMark/>
          </w:tcPr>
          <w:p w14:paraId="2C2D5B00" w14:textId="77777777" w:rsidR="00891961" w:rsidRPr="00BF2021" w:rsidRDefault="00891961" w:rsidP="00CB5D45">
            <w:pPr>
              <w:pStyle w:val="Tabletext6pt"/>
              <w:rPr>
                <w:lang w:eastAsia="en-AU"/>
              </w:rPr>
            </w:pPr>
            <w:r w:rsidRPr="00BF2021">
              <w:rPr>
                <w:lang w:eastAsia="en-AU"/>
              </w:rPr>
              <w:t>Apply retail food safety practices</w:t>
            </w:r>
          </w:p>
        </w:tc>
        <w:tc>
          <w:tcPr>
            <w:tcW w:w="1732" w:type="dxa"/>
            <w:shd w:val="clear" w:color="auto" w:fill="auto"/>
            <w:vAlign w:val="center"/>
            <w:hideMark/>
          </w:tcPr>
          <w:p w14:paraId="6308E6F7" w14:textId="77777777" w:rsidR="00891961" w:rsidRPr="00BF2021" w:rsidRDefault="00891961" w:rsidP="00CB5D45">
            <w:pPr>
              <w:pStyle w:val="Tabletext6pt"/>
              <w:rPr>
                <w:lang w:eastAsia="en-AU"/>
              </w:rPr>
            </w:pPr>
            <w:r w:rsidRPr="00BF2021">
              <w:rPr>
                <w:lang w:eastAsia="en-AU"/>
              </w:rPr>
              <w:t>Superseded</w:t>
            </w:r>
          </w:p>
        </w:tc>
        <w:tc>
          <w:tcPr>
            <w:tcW w:w="1361" w:type="dxa"/>
            <w:shd w:val="clear" w:color="auto" w:fill="auto"/>
            <w:noWrap/>
            <w:vAlign w:val="bottom"/>
            <w:hideMark/>
          </w:tcPr>
          <w:p w14:paraId="67917502" w14:textId="77777777" w:rsidR="00891961" w:rsidRPr="00BF2021" w:rsidRDefault="00891961" w:rsidP="00CB5D45">
            <w:pPr>
              <w:pStyle w:val="Tabletext6pt"/>
              <w:rPr>
                <w:color w:val="000000"/>
                <w:lang w:eastAsia="en-AU"/>
              </w:rPr>
            </w:pPr>
            <w:r w:rsidRPr="00BF2021">
              <w:rPr>
                <w:color w:val="000000"/>
                <w:lang w:eastAsia="en-AU"/>
              </w:rPr>
              <w:t>30-Mar-16</w:t>
            </w:r>
          </w:p>
        </w:tc>
      </w:tr>
      <w:tr w:rsidR="00891961" w:rsidRPr="00BF2021" w14:paraId="3F7DBCF7" w14:textId="77777777" w:rsidTr="00CB5D45">
        <w:trPr>
          <w:trHeight w:val="300"/>
        </w:trPr>
        <w:tc>
          <w:tcPr>
            <w:tcW w:w="1860" w:type="dxa"/>
            <w:shd w:val="clear" w:color="auto" w:fill="auto"/>
            <w:noWrap/>
            <w:vAlign w:val="bottom"/>
            <w:hideMark/>
          </w:tcPr>
          <w:p w14:paraId="6602EABA" w14:textId="77777777" w:rsidR="00891961" w:rsidRPr="00BF2021" w:rsidRDefault="00891961" w:rsidP="00CB5D45">
            <w:pPr>
              <w:pStyle w:val="Tabletext6pt"/>
              <w:rPr>
                <w:lang w:eastAsia="en-AU"/>
              </w:rPr>
            </w:pPr>
            <w:r w:rsidRPr="00BF2021">
              <w:rPr>
                <w:lang w:eastAsia="en-AU"/>
              </w:rPr>
              <w:t>WRRLP6C</w:t>
            </w:r>
          </w:p>
        </w:tc>
        <w:tc>
          <w:tcPr>
            <w:tcW w:w="5370" w:type="dxa"/>
            <w:shd w:val="clear" w:color="auto" w:fill="auto"/>
            <w:vAlign w:val="center"/>
            <w:hideMark/>
          </w:tcPr>
          <w:p w14:paraId="18F3DF01" w14:textId="77777777" w:rsidR="00891961" w:rsidRPr="00BF2021" w:rsidRDefault="00891961" w:rsidP="00CB5D45">
            <w:pPr>
              <w:pStyle w:val="Tabletext6pt"/>
              <w:rPr>
                <w:lang w:eastAsia="en-AU"/>
              </w:rPr>
            </w:pPr>
            <w:r w:rsidRPr="00BF2021">
              <w:rPr>
                <w:lang w:eastAsia="en-AU"/>
              </w:rPr>
              <w:t>Apply retail food safety practices</w:t>
            </w:r>
          </w:p>
        </w:tc>
        <w:tc>
          <w:tcPr>
            <w:tcW w:w="1732" w:type="dxa"/>
            <w:shd w:val="clear" w:color="auto" w:fill="auto"/>
            <w:vAlign w:val="center"/>
            <w:hideMark/>
          </w:tcPr>
          <w:p w14:paraId="5EBEDF63" w14:textId="77777777" w:rsidR="00891961" w:rsidRPr="00BF2021" w:rsidRDefault="00891961" w:rsidP="00CB5D45">
            <w:pPr>
              <w:pStyle w:val="Tabletext6pt"/>
              <w:rPr>
                <w:lang w:eastAsia="en-AU"/>
              </w:rPr>
            </w:pPr>
            <w:r w:rsidRPr="00BF2021">
              <w:rPr>
                <w:lang w:eastAsia="en-AU"/>
              </w:rPr>
              <w:t>Superseded</w:t>
            </w:r>
          </w:p>
        </w:tc>
        <w:tc>
          <w:tcPr>
            <w:tcW w:w="1361" w:type="dxa"/>
            <w:shd w:val="clear" w:color="auto" w:fill="auto"/>
            <w:noWrap/>
            <w:vAlign w:val="bottom"/>
            <w:hideMark/>
          </w:tcPr>
          <w:p w14:paraId="5B8CB161" w14:textId="77777777" w:rsidR="00891961" w:rsidRPr="00BF2021" w:rsidRDefault="00891961" w:rsidP="00CB5D45">
            <w:pPr>
              <w:pStyle w:val="Tabletext6pt"/>
              <w:rPr>
                <w:color w:val="000000"/>
                <w:lang w:eastAsia="en-AU"/>
              </w:rPr>
            </w:pPr>
            <w:r w:rsidRPr="00BF2021">
              <w:rPr>
                <w:color w:val="000000"/>
                <w:lang w:eastAsia="en-AU"/>
              </w:rPr>
              <w:t>30-Jan-11</w:t>
            </w:r>
          </w:p>
        </w:tc>
      </w:tr>
    </w:tbl>
    <w:p w14:paraId="5ACDEED5" w14:textId="739163CE" w:rsidR="00891961" w:rsidRPr="00CB5D45" w:rsidRDefault="00CB5D45" w:rsidP="00CB5D45">
      <w:pPr>
        <w:pStyle w:val="Tablecaption"/>
        <w:rPr>
          <w:color w:val="C63663"/>
          <w:sz w:val="24"/>
          <w:szCs w:val="24"/>
        </w:rPr>
      </w:pPr>
      <w:r w:rsidRPr="00CB5D45">
        <w:rPr>
          <w:color w:val="C63663"/>
          <w:sz w:val="24"/>
          <w:szCs w:val="24"/>
        </w:rPr>
        <w:t>Hospitality</w:t>
      </w:r>
    </w:p>
    <w:tbl>
      <w:tblPr>
        <w:tblW w:w="10323" w:type="dxa"/>
        <w:tblInd w:w="108" w:type="dxa"/>
        <w:tblBorders>
          <w:top w:val="single" w:sz="4" w:space="0" w:color="DB7CDB" w:themeColor="background1" w:themeShade="BF"/>
          <w:bottom w:val="single" w:sz="4" w:space="0" w:color="DB7CDB" w:themeColor="background1" w:themeShade="BF"/>
          <w:insideH w:val="single" w:sz="4" w:space="0" w:color="DB7CDB" w:themeColor="background1" w:themeShade="BF"/>
          <w:insideV w:val="single" w:sz="4" w:space="0" w:color="DB7CDB" w:themeColor="background1" w:themeShade="BF"/>
        </w:tblBorders>
        <w:tblLook w:val="04A0" w:firstRow="1" w:lastRow="0" w:firstColumn="1" w:lastColumn="0" w:noHBand="0" w:noVBand="1"/>
      </w:tblPr>
      <w:tblGrid>
        <w:gridCol w:w="1860"/>
        <w:gridCol w:w="5545"/>
        <w:gridCol w:w="1557"/>
        <w:gridCol w:w="1361"/>
      </w:tblGrid>
      <w:tr w:rsidR="000F2FDE" w:rsidRPr="00CB5D45" w14:paraId="5EE9B2FA" w14:textId="77777777" w:rsidTr="00117874">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tcPr>
          <w:p w14:paraId="23C2381D" w14:textId="5267CB37" w:rsidR="000F2FDE" w:rsidRPr="00CB5D45" w:rsidRDefault="00117874" w:rsidP="00CB5D45">
            <w:pPr>
              <w:pStyle w:val="Tabletext6pt"/>
              <w:rPr>
                <w:b/>
                <w:bCs/>
                <w:lang w:eastAsia="en-AU"/>
              </w:rPr>
            </w:pPr>
            <w:r w:rsidRPr="00117874">
              <w:rPr>
                <w:b/>
                <w:bCs/>
                <w:lang w:eastAsia="en-AU"/>
              </w:rPr>
              <w:t>SITXFSA005</w:t>
            </w:r>
          </w:p>
        </w:tc>
        <w:tc>
          <w:tcPr>
            <w:tcW w:w="5545"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tcPr>
          <w:p w14:paraId="6CEF85CD" w14:textId="3CAF30BB" w:rsidR="000F2FDE" w:rsidRPr="00CB5D45" w:rsidRDefault="000F2FDE" w:rsidP="00CB5D45">
            <w:pPr>
              <w:pStyle w:val="Tabletext6pt"/>
              <w:rPr>
                <w:b/>
                <w:bCs/>
                <w:lang w:eastAsia="en-AU"/>
              </w:rPr>
            </w:pPr>
            <w:r w:rsidRPr="000F2FDE">
              <w:rPr>
                <w:b/>
                <w:bCs/>
                <w:lang w:eastAsia="en-AU"/>
              </w:rPr>
              <w:t>SITXFSA005 Use hygienic practices for food safety</w:t>
            </w:r>
          </w:p>
        </w:tc>
        <w:tc>
          <w:tcPr>
            <w:tcW w:w="1557"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tcPr>
          <w:p w14:paraId="3BECFE70" w14:textId="3DB1C871" w:rsidR="000F2FDE" w:rsidRPr="00CB5D45" w:rsidRDefault="00CF535E" w:rsidP="00CB5D45">
            <w:pPr>
              <w:pStyle w:val="Tabletext6pt"/>
              <w:rPr>
                <w:b/>
                <w:bCs/>
                <w:lang w:eastAsia="en-AU"/>
              </w:rPr>
            </w:pPr>
            <w:r>
              <w:rPr>
                <w:b/>
                <w:bCs/>
                <w:lang w:eastAsia="en-AU"/>
              </w:rPr>
              <w:t>Current</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tcPr>
          <w:p w14:paraId="0DE9D6FF" w14:textId="77777777" w:rsidR="000F2FDE" w:rsidRPr="00CB5D45" w:rsidRDefault="000F2FDE" w:rsidP="00CB5D45">
            <w:pPr>
              <w:pStyle w:val="Tabletext6pt"/>
              <w:rPr>
                <w:b/>
                <w:bCs/>
                <w:color w:val="000000"/>
                <w:lang w:eastAsia="en-AU"/>
              </w:rPr>
            </w:pPr>
          </w:p>
        </w:tc>
      </w:tr>
      <w:tr w:rsidR="00891961" w:rsidRPr="000F2FDE" w14:paraId="63B34C18" w14:textId="77777777" w:rsidTr="00117874">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1A7E94C5" w14:textId="77777777" w:rsidR="00891961" w:rsidRPr="000F2FDE" w:rsidRDefault="00891961" w:rsidP="00CB5D45">
            <w:pPr>
              <w:pStyle w:val="Tabletext6pt"/>
              <w:rPr>
                <w:lang w:eastAsia="en-AU"/>
              </w:rPr>
            </w:pPr>
            <w:r w:rsidRPr="000F2FDE">
              <w:rPr>
                <w:lang w:eastAsia="en-AU"/>
              </w:rPr>
              <w:t>SITXFSA001</w:t>
            </w:r>
          </w:p>
        </w:tc>
        <w:tc>
          <w:tcPr>
            <w:tcW w:w="5545"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051DF9D3" w14:textId="31A592BA" w:rsidR="00891961" w:rsidRPr="000F2FDE" w:rsidRDefault="00891961" w:rsidP="00CB5D45">
            <w:pPr>
              <w:pStyle w:val="Tabletext6pt"/>
              <w:rPr>
                <w:lang w:eastAsia="en-AU"/>
              </w:rPr>
            </w:pPr>
            <w:r w:rsidRPr="000F2FDE">
              <w:rPr>
                <w:lang w:eastAsia="en-AU"/>
              </w:rPr>
              <w:t>Use hygienic practices for food safety</w:t>
            </w:r>
            <w:r w:rsidR="00117874">
              <w:rPr>
                <w:lang w:eastAsia="en-AU"/>
              </w:rPr>
              <w:t xml:space="preserve"> (Release 1)</w:t>
            </w:r>
          </w:p>
        </w:tc>
        <w:tc>
          <w:tcPr>
            <w:tcW w:w="1557"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6A05C63A" w14:textId="77A12C7F" w:rsidR="00891961" w:rsidRPr="000F2FDE" w:rsidRDefault="000F2FDE" w:rsidP="00CB5D45">
            <w:pPr>
              <w:pStyle w:val="Tabletext6pt"/>
              <w:rPr>
                <w:lang w:eastAsia="en-AU"/>
              </w:rPr>
            </w:pPr>
            <w:r w:rsidRPr="000F2FDE">
              <w:rPr>
                <w:lang w:eastAsia="en-AU"/>
              </w:rPr>
              <w:t>Superseded</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7A929035" w14:textId="379596FE" w:rsidR="00891961" w:rsidRPr="000F2FDE" w:rsidRDefault="00891961" w:rsidP="00CB5D45">
            <w:pPr>
              <w:pStyle w:val="Tabletext6pt"/>
              <w:rPr>
                <w:color w:val="000000"/>
                <w:lang w:eastAsia="en-AU"/>
              </w:rPr>
            </w:pPr>
            <w:r w:rsidRPr="000F2FDE">
              <w:rPr>
                <w:color w:val="000000"/>
                <w:lang w:eastAsia="en-AU"/>
              </w:rPr>
              <w:t> </w:t>
            </w:r>
            <w:r w:rsidR="00CF535E">
              <w:rPr>
                <w:color w:val="000000"/>
                <w:lang w:eastAsia="en-AU"/>
              </w:rPr>
              <w:t>01-Jun-22</w:t>
            </w:r>
          </w:p>
        </w:tc>
      </w:tr>
      <w:tr w:rsidR="00891961" w:rsidRPr="00BF2021" w14:paraId="30416E68" w14:textId="77777777" w:rsidTr="00117874">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707B24E2" w14:textId="77777777" w:rsidR="00891961" w:rsidRPr="00BF2021" w:rsidRDefault="00891961" w:rsidP="00CB5D45">
            <w:pPr>
              <w:pStyle w:val="Tabletext6pt"/>
              <w:rPr>
                <w:lang w:eastAsia="en-AU"/>
              </w:rPr>
            </w:pPr>
            <w:r w:rsidRPr="00BF2021">
              <w:rPr>
                <w:lang w:eastAsia="en-AU"/>
              </w:rPr>
              <w:t>SITXFSA101</w:t>
            </w:r>
          </w:p>
        </w:tc>
        <w:tc>
          <w:tcPr>
            <w:tcW w:w="5545"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3F42EF15" w14:textId="77777777" w:rsidR="00891961" w:rsidRPr="00BF2021" w:rsidRDefault="00891961" w:rsidP="00CB5D45">
            <w:pPr>
              <w:pStyle w:val="Tabletext6pt"/>
              <w:rPr>
                <w:lang w:eastAsia="en-AU"/>
              </w:rPr>
            </w:pPr>
            <w:r w:rsidRPr="00BF2021">
              <w:rPr>
                <w:lang w:eastAsia="en-AU"/>
              </w:rPr>
              <w:t>Use hygienic practices for food safety</w:t>
            </w:r>
          </w:p>
        </w:tc>
        <w:tc>
          <w:tcPr>
            <w:tcW w:w="1557"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vAlign w:val="center"/>
            <w:hideMark/>
          </w:tcPr>
          <w:p w14:paraId="05DAD193" w14:textId="77777777" w:rsidR="00891961" w:rsidRPr="00BF2021" w:rsidRDefault="00891961" w:rsidP="00CB5D45">
            <w:pPr>
              <w:pStyle w:val="Tabletext6pt"/>
              <w:rPr>
                <w:lang w:eastAsia="en-AU"/>
              </w:rPr>
            </w:pPr>
            <w:r w:rsidRPr="00BF2021">
              <w:rPr>
                <w:lang w:eastAsia="en-AU"/>
              </w:rPr>
              <w:t>Superseded</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36A698D2" w14:textId="77777777" w:rsidR="00891961" w:rsidRPr="00BF2021" w:rsidRDefault="00891961" w:rsidP="00CB5D45">
            <w:pPr>
              <w:pStyle w:val="Tabletext6pt"/>
              <w:rPr>
                <w:color w:val="000000"/>
                <w:lang w:eastAsia="en-AU"/>
              </w:rPr>
            </w:pPr>
            <w:r w:rsidRPr="00BF2021">
              <w:rPr>
                <w:color w:val="000000"/>
                <w:lang w:eastAsia="en-AU"/>
              </w:rPr>
              <w:t>2-Mar-16</w:t>
            </w:r>
          </w:p>
        </w:tc>
      </w:tr>
      <w:tr w:rsidR="00891961" w:rsidRPr="00BF2021" w14:paraId="4B201DEA" w14:textId="77777777" w:rsidTr="00117874">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59355582" w14:textId="77777777" w:rsidR="00891961" w:rsidRPr="00BF2021" w:rsidRDefault="00891961" w:rsidP="00CB5D45">
            <w:pPr>
              <w:pStyle w:val="Tabletext6pt"/>
              <w:rPr>
                <w:lang w:eastAsia="en-AU"/>
              </w:rPr>
            </w:pPr>
            <w:r w:rsidRPr="00BF2021">
              <w:rPr>
                <w:lang w:eastAsia="en-AU"/>
              </w:rPr>
              <w:t>SITXOHS002A </w:t>
            </w:r>
          </w:p>
        </w:tc>
        <w:tc>
          <w:tcPr>
            <w:tcW w:w="5545"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6E1E523C" w14:textId="77777777" w:rsidR="00891961" w:rsidRPr="00BF2021" w:rsidRDefault="00891961" w:rsidP="00CB5D45">
            <w:pPr>
              <w:pStyle w:val="Tabletext6pt"/>
              <w:rPr>
                <w:lang w:eastAsia="en-AU"/>
              </w:rPr>
            </w:pPr>
            <w:r w:rsidRPr="00BF2021">
              <w:rPr>
                <w:lang w:eastAsia="en-AU"/>
              </w:rPr>
              <w:t>Follow workplace hygiene procedures</w:t>
            </w:r>
          </w:p>
        </w:tc>
        <w:tc>
          <w:tcPr>
            <w:tcW w:w="1557"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vAlign w:val="center"/>
            <w:hideMark/>
          </w:tcPr>
          <w:p w14:paraId="1C45CB39" w14:textId="77777777" w:rsidR="00891961" w:rsidRPr="00BF2021" w:rsidRDefault="00891961" w:rsidP="00CB5D45">
            <w:pPr>
              <w:pStyle w:val="Tabletext6pt"/>
              <w:rPr>
                <w:lang w:eastAsia="en-AU"/>
              </w:rPr>
            </w:pPr>
            <w:r w:rsidRPr="00BF2021">
              <w:rPr>
                <w:lang w:eastAsia="en-AU"/>
              </w:rPr>
              <w:t>Superseded</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3C921443" w14:textId="77777777" w:rsidR="00891961" w:rsidRPr="00BF2021" w:rsidRDefault="00891961" w:rsidP="00CB5D45">
            <w:pPr>
              <w:pStyle w:val="Tabletext6pt"/>
              <w:rPr>
                <w:color w:val="000000"/>
                <w:lang w:eastAsia="en-AU"/>
              </w:rPr>
            </w:pPr>
            <w:r w:rsidRPr="00BF2021">
              <w:rPr>
                <w:color w:val="000000"/>
                <w:lang w:eastAsia="en-AU"/>
              </w:rPr>
              <w:t>17-Jan-13</w:t>
            </w:r>
          </w:p>
        </w:tc>
      </w:tr>
      <w:tr w:rsidR="00891961" w:rsidRPr="00BF2021" w14:paraId="4630015B" w14:textId="77777777" w:rsidTr="00117874">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2A28701A" w14:textId="77777777" w:rsidR="00891961" w:rsidRPr="00BF2021" w:rsidRDefault="00891961" w:rsidP="00CB5D45">
            <w:pPr>
              <w:pStyle w:val="Tabletext6pt"/>
              <w:rPr>
                <w:lang w:eastAsia="en-AU"/>
              </w:rPr>
            </w:pPr>
            <w:r w:rsidRPr="00BF2021">
              <w:rPr>
                <w:lang w:eastAsia="en-AU"/>
              </w:rPr>
              <w:t>THHGHS01B</w:t>
            </w:r>
          </w:p>
        </w:tc>
        <w:tc>
          <w:tcPr>
            <w:tcW w:w="5545"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6C6163F8" w14:textId="77777777" w:rsidR="00891961" w:rsidRPr="00BF2021" w:rsidRDefault="00891961" w:rsidP="00CB5D45">
            <w:pPr>
              <w:pStyle w:val="Tabletext6pt"/>
              <w:rPr>
                <w:lang w:eastAsia="en-AU"/>
              </w:rPr>
            </w:pPr>
            <w:r w:rsidRPr="00BF2021">
              <w:rPr>
                <w:lang w:eastAsia="en-AU"/>
              </w:rPr>
              <w:t>Follow workplace hygiene procedures</w:t>
            </w:r>
          </w:p>
        </w:tc>
        <w:tc>
          <w:tcPr>
            <w:tcW w:w="1557"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vAlign w:val="center"/>
            <w:hideMark/>
          </w:tcPr>
          <w:p w14:paraId="6F4508B8" w14:textId="77777777" w:rsidR="00891961" w:rsidRPr="00BF2021" w:rsidRDefault="00891961" w:rsidP="00CB5D45">
            <w:pPr>
              <w:pStyle w:val="Tabletext6pt"/>
              <w:rPr>
                <w:lang w:eastAsia="en-AU"/>
              </w:rPr>
            </w:pPr>
            <w:r w:rsidRPr="00BF2021">
              <w:rPr>
                <w:lang w:eastAsia="en-AU"/>
              </w:rPr>
              <w:t>Superseded</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466C5CC6" w14:textId="77777777" w:rsidR="00891961" w:rsidRPr="00BF2021" w:rsidRDefault="00891961" w:rsidP="00CB5D45">
            <w:pPr>
              <w:pStyle w:val="Tabletext6pt"/>
              <w:rPr>
                <w:color w:val="000000"/>
                <w:lang w:eastAsia="en-AU"/>
              </w:rPr>
            </w:pPr>
            <w:r w:rsidRPr="00BF2021">
              <w:rPr>
                <w:color w:val="000000"/>
                <w:lang w:eastAsia="en-AU"/>
              </w:rPr>
              <w:t>4-May-09</w:t>
            </w:r>
          </w:p>
        </w:tc>
      </w:tr>
      <w:tr w:rsidR="00891961" w:rsidRPr="00BF2021" w14:paraId="3947D0ED" w14:textId="77777777" w:rsidTr="00117874">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3AB0C957" w14:textId="77777777" w:rsidR="00891961" w:rsidRPr="00BF2021" w:rsidRDefault="00891961" w:rsidP="00CB5D45">
            <w:pPr>
              <w:pStyle w:val="Tabletext6pt"/>
              <w:rPr>
                <w:lang w:eastAsia="en-AU"/>
              </w:rPr>
            </w:pPr>
            <w:r w:rsidRPr="00BF2021">
              <w:rPr>
                <w:lang w:eastAsia="en-AU"/>
              </w:rPr>
              <w:t>THHGHS01A</w:t>
            </w:r>
          </w:p>
        </w:tc>
        <w:tc>
          <w:tcPr>
            <w:tcW w:w="5545"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2B28DACF" w14:textId="77777777" w:rsidR="00891961" w:rsidRPr="00BF2021" w:rsidRDefault="00891961" w:rsidP="00CB5D45">
            <w:pPr>
              <w:pStyle w:val="Tabletext6pt"/>
              <w:rPr>
                <w:lang w:eastAsia="en-AU"/>
              </w:rPr>
            </w:pPr>
            <w:r w:rsidRPr="00BF2021">
              <w:rPr>
                <w:lang w:eastAsia="en-AU"/>
              </w:rPr>
              <w:t>Follow workplace hygiene procedures</w:t>
            </w:r>
          </w:p>
        </w:tc>
        <w:tc>
          <w:tcPr>
            <w:tcW w:w="1557"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vAlign w:val="center"/>
            <w:hideMark/>
          </w:tcPr>
          <w:p w14:paraId="595F069F" w14:textId="77777777" w:rsidR="00891961" w:rsidRPr="00BF2021" w:rsidRDefault="00891961" w:rsidP="00CB5D45">
            <w:pPr>
              <w:pStyle w:val="Tabletext6pt"/>
              <w:rPr>
                <w:lang w:eastAsia="en-AU"/>
              </w:rPr>
            </w:pPr>
            <w:r w:rsidRPr="00BF2021">
              <w:rPr>
                <w:lang w:eastAsia="en-AU"/>
              </w:rPr>
              <w:t>Superseded</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2D8DF048" w14:textId="77777777" w:rsidR="00891961" w:rsidRPr="00BF2021" w:rsidRDefault="00891961" w:rsidP="00CB5D45">
            <w:pPr>
              <w:pStyle w:val="Tabletext6pt"/>
              <w:rPr>
                <w:color w:val="000000"/>
                <w:lang w:eastAsia="en-AU"/>
              </w:rPr>
            </w:pPr>
            <w:r w:rsidRPr="00BF2021">
              <w:rPr>
                <w:color w:val="000000"/>
                <w:lang w:eastAsia="en-AU"/>
              </w:rPr>
              <w:t>22-Jan-02</w:t>
            </w:r>
          </w:p>
        </w:tc>
      </w:tr>
      <w:tr w:rsidR="00891961" w:rsidRPr="00CB5D45" w14:paraId="627BC4EA" w14:textId="77777777" w:rsidTr="00117874">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1326D49D" w14:textId="5D4C6012" w:rsidR="00891961" w:rsidRPr="00CB5D45" w:rsidRDefault="00891961" w:rsidP="00CB5D45">
            <w:pPr>
              <w:pStyle w:val="Tabletext6pt"/>
              <w:rPr>
                <w:b/>
                <w:bCs/>
                <w:lang w:eastAsia="en-AU"/>
              </w:rPr>
            </w:pPr>
            <w:r w:rsidRPr="00CB5D45">
              <w:rPr>
                <w:b/>
                <w:bCs/>
                <w:lang w:eastAsia="en-AU"/>
              </w:rPr>
              <w:t>SITXFSA00</w:t>
            </w:r>
            <w:r w:rsidR="00117874">
              <w:rPr>
                <w:b/>
                <w:bCs/>
                <w:lang w:eastAsia="en-AU"/>
              </w:rPr>
              <w:t>6</w:t>
            </w:r>
          </w:p>
        </w:tc>
        <w:tc>
          <w:tcPr>
            <w:tcW w:w="5545"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53B74D92" w14:textId="77777777" w:rsidR="00891961" w:rsidRPr="00CB5D45" w:rsidRDefault="00891961" w:rsidP="00CB5D45">
            <w:pPr>
              <w:pStyle w:val="Tabletext6pt"/>
              <w:rPr>
                <w:b/>
                <w:bCs/>
                <w:lang w:eastAsia="en-AU"/>
              </w:rPr>
            </w:pPr>
            <w:r w:rsidRPr="00CB5D45">
              <w:rPr>
                <w:b/>
                <w:bCs/>
                <w:lang w:eastAsia="en-AU"/>
              </w:rPr>
              <w:t>Participate in safe food handling practices</w:t>
            </w:r>
          </w:p>
        </w:tc>
        <w:tc>
          <w:tcPr>
            <w:tcW w:w="1557"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3A27BF45" w14:textId="77777777" w:rsidR="00891961" w:rsidRPr="00CB5D45" w:rsidRDefault="00891961" w:rsidP="00CB5D45">
            <w:pPr>
              <w:pStyle w:val="Tabletext6pt"/>
              <w:rPr>
                <w:b/>
                <w:bCs/>
                <w:lang w:eastAsia="en-AU"/>
              </w:rPr>
            </w:pPr>
            <w:r w:rsidRPr="00CB5D45">
              <w:rPr>
                <w:b/>
                <w:bCs/>
                <w:lang w:eastAsia="en-AU"/>
              </w:rPr>
              <w:t>Current</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21E17CC1" w14:textId="77777777" w:rsidR="00891961" w:rsidRPr="00CB5D45" w:rsidRDefault="00891961" w:rsidP="00CB5D45">
            <w:pPr>
              <w:pStyle w:val="Tabletext6pt"/>
              <w:rPr>
                <w:b/>
                <w:bCs/>
                <w:color w:val="000000"/>
                <w:lang w:eastAsia="en-AU"/>
              </w:rPr>
            </w:pPr>
            <w:r w:rsidRPr="00CB5D45">
              <w:rPr>
                <w:b/>
                <w:bCs/>
                <w:color w:val="000000"/>
                <w:lang w:eastAsia="en-AU"/>
              </w:rPr>
              <w:t> </w:t>
            </w:r>
          </w:p>
        </w:tc>
      </w:tr>
      <w:tr w:rsidR="00117874" w:rsidRPr="00BF2021" w14:paraId="0E18C091" w14:textId="77777777" w:rsidTr="00117874">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tcPr>
          <w:p w14:paraId="55F21AA8" w14:textId="149B87F7" w:rsidR="00117874" w:rsidRPr="00BF2021" w:rsidRDefault="00117874" w:rsidP="00CB5D45">
            <w:pPr>
              <w:pStyle w:val="Tabletext6pt"/>
              <w:rPr>
                <w:lang w:eastAsia="en-AU"/>
              </w:rPr>
            </w:pPr>
            <w:r>
              <w:t>SITXFSA002</w:t>
            </w:r>
          </w:p>
        </w:tc>
        <w:tc>
          <w:tcPr>
            <w:tcW w:w="5545"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tcPr>
          <w:p w14:paraId="43F57918" w14:textId="21BA6C0A" w:rsidR="00117874" w:rsidRPr="00BF2021" w:rsidRDefault="00117874" w:rsidP="00117874">
            <w:r>
              <w:t xml:space="preserve">Participate in safe food handling practices (Release 1) </w:t>
            </w:r>
          </w:p>
        </w:tc>
        <w:tc>
          <w:tcPr>
            <w:tcW w:w="1557"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vAlign w:val="center"/>
          </w:tcPr>
          <w:p w14:paraId="3B33744C" w14:textId="18E20887" w:rsidR="00117874" w:rsidRPr="00BF2021" w:rsidRDefault="00117874" w:rsidP="00CB5D45">
            <w:pPr>
              <w:pStyle w:val="Tabletext6pt"/>
              <w:rPr>
                <w:lang w:eastAsia="en-AU"/>
              </w:rPr>
            </w:pPr>
            <w:r>
              <w:rPr>
                <w:lang w:eastAsia="en-AU"/>
              </w:rPr>
              <w:t>Superseded</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tcPr>
          <w:p w14:paraId="400154A3" w14:textId="32D4587A" w:rsidR="00117874" w:rsidRPr="00BF2021" w:rsidRDefault="00117874" w:rsidP="00CB5D45">
            <w:pPr>
              <w:pStyle w:val="Tabletext6pt"/>
              <w:rPr>
                <w:color w:val="000000"/>
                <w:lang w:eastAsia="en-AU"/>
              </w:rPr>
            </w:pPr>
            <w:r>
              <w:rPr>
                <w:color w:val="000000"/>
                <w:lang w:eastAsia="en-AU"/>
              </w:rPr>
              <w:t>1-Jun-22</w:t>
            </w:r>
          </w:p>
        </w:tc>
      </w:tr>
      <w:tr w:rsidR="00891961" w:rsidRPr="00BF2021" w14:paraId="6A830A2C" w14:textId="77777777" w:rsidTr="00117874">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413E25D1" w14:textId="77777777" w:rsidR="00891961" w:rsidRPr="00BF2021" w:rsidRDefault="00891961" w:rsidP="00CB5D45">
            <w:pPr>
              <w:pStyle w:val="Tabletext6pt"/>
              <w:rPr>
                <w:lang w:eastAsia="en-AU"/>
              </w:rPr>
            </w:pPr>
            <w:r w:rsidRPr="00BF2021">
              <w:rPr>
                <w:lang w:eastAsia="en-AU"/>
              </w:rPr>
              <w:t>SITXFSA201</w:t>
            </w:r>
          </w:p>
        </w:tc>
        <w:tc>
          <w:tcPr>
            <w:tcW w:w="5545"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083D907B" w14:textId="77777777" w:rsidR="00891961" w:rsidRPr="00BF2021" w:rsidRDefault="00891961" w:rsidP="00CB5D45">
            <w:pPr>
              <w:pStyle w:val="Tabletext6pt"/>
              <w:rPr>
                <w:lang w:eastAsia="en-AU"/>
              </w:rPr>
            </w:pPr>
            <w:r w:rsidRPr="00BF2021">
              <w:rPr>
                <w:lang w:eastAsia="en-AU"/>
              </w:rPr>
              <w:t>Participate in safe food handling practices</w:t>
            </w:r>
          </w:p>
        </w:tc>
        <w:tc>
          <w:tcPr>
            <w:tcW w:w="1557"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vAlign w:val="center"/>
            <w:hideMark/>
          </w:tcPr>
          <w:p w14:paraId="3CDC7216" w14:textId="77777777" w:rsidR="00891961" w:rsidRPr="00BF2021" w:rsidRDefault="00891961" w:rsidP="00CB5D45">
            <w:pPr>
              <w:pStyle w:val="Tabletext6pt"/>
              <w:rPr>
                <w:lang w:eastAsia="en-AU"/>
              </w:rPr>
            </w:pPr>
            <w:r w:rsidRPr="00BF2021">
              <w:rPr>
                <w:lang w:eastAsia="en-AU"/>
              </w:rPr>
              <w:t>Superseded</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701180B1" w14:textId="77777777" w:rsidR="00891961" w:rsidRPr="00BF2021" w:rsidRDefault="00891961" w:rsidP="00CB5D45">
            <w:pPr>
              <w:pStyle w:val="Tabletext6pt"/>
              <w:rPr>
                <w:color w:val="000000"/>
                <w:lang w:eastAsia="en-AU"/>
              </w:rPr>
            </w:pPr>
            <w:r w:rsidRPr="00BF2021">
              <w:rPr>
                <w:color w:val="000000"/>
                <w:lang w:eastAsia="en-AU"/>
              </w:rPr>
              <w:t>2-Mar-16</w:t>
            </w:r>
          </w:p>
        </w:tc>
      </w:tr>
      <w:tr w:rsidR="00891961" w:rsidRPr="00BF2021" w14:paraId="39B084D9" w14:textId="77777777" w:rsidTr="00117874">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402A2E33" w14:textId="77777777" w:rsidR="00891961" w:rsidRPr="00BF2021" w:rsidRDefault="00891961" w:rsidP="00CB5D45">
            <w:pPr>
              <w:pStyle w:val="Tabletext6pt"/>
              <w:rPr>
                <w:lang w:eastAsia="en-AU"/>
              </w:rPr>
            </w:pPr>
            <w:r w:rsidRPr="00BF2021">
              <w:rPr>
                <w:lang w:eastAsia="en-AU"/>
              </w:rPr>
              <w:t>SITXFSA001A</w:t>
            </w:r>
          </w:p>
        </w:tc>
        <w:tc>
          <w:tcPr>
            <w:tcW w:w="5545"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2D3B29CE" w14:textId="77777777" w:rsidR="00891961" w:rsidRPr="00BF2021" w:rsidRDefault="00891961" w:rsidP="00CB5D45">
            <w:pPr>
              <w:pStyle w:val="Tabletext6pt"/>
              <w:rPr>
                <w:lang w:eastAsia="en-AU"/>
              </w:rPr>
            </w:pPr>
            <w:r w:rsidRPr="00BF2021">
              <w:rPr>
                <w:lang w:eastAsia="en-AU"/>
              </w:rPr>
              <w:t>Implement food safety procedures</w:t>
            </w:r>
          </w:p>
        </w:tc>
        <w:tc>
          <w:tcPr>
            <w:tcW w:w="1557"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vAlign w:val="center"/>
            <w:hideMark/>
          </w:tcPr>
          <w:p w14:paraId="51BF7E0E" w14:textId="77777777" w:rsidR="00891961" w:rsidRPr="00BF2021" w:rsidRDefault="00891961" w:rsidP="00CB5D45">
            <w:pPr>
              <w:pStyle w:val="Tabletext6pt"/>
              <w:rPr>
                <w:lang w:eastAsia="en-AU"/>
              </w:rPr>
            </w:pPr>
            <w:r w:rsidRPr="00BF2021">
              <w:rPr>
                <w:lang w:eastAsia="en-AU"/>
              </w:rPr>
              <w:t>Superseded</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3A53BE18" w14:textId="77777777" w:rsidR="00891961" w:rsidRPr="00BF2021" w:rsidRDefault="00891961" w:rsidP="00CB5D45">
            <w:pPr>
              <w:pStyle w:val="Tabletext6pt"/>
              <w:rPr>
                <w:color w:val="000000"/>
                <w:lang w:eastAsia="en-AU"/>
              </w:rPr>
            </w:pPr>
            <w:r w:rsidRPr="00BF2021">
              <w:rPr>
                <w:color w:val="000000"/>
                <w:lang w:eastAsia="en-AU"/>
              </w:rPr>
              <w:t>17-Jan-13</w:t>
            </w:r>
          </w:p>
        </w:tc>
      </w:tr>
      <w:tr w:rsidR="00891961" w:rsidRPr="00BF2021" w14:paraId="7FF9720B" w14:textId="77777777" w:rsidTr="00117874">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43E54269" w14:textId="77777777" w:rsidR="00891961" w:rsidRPr="00BF2021" w:rsidRDefault="00891961" w:rsidP="00CB5D45">
            <w:pPr>
              <w:pStyle w:val="Tabletext6pt"/>
              <w:rPr>
                <w:lang w:eastAsia="en-AU"/>
              </w:rPr>
            </w:pPr>
            <w:r w:rsidRPr="00BF2021">
              <w:rPr>
                <w:lang w:eastAsia="en-AU"/>
              </w:rPr>
              <w:t>THHBCC11B</w:t>
            </w:r>
          </w:p>
        </w:tc>
        <w:tc>
          <w:tcPr>
            <w:tcW w:w="5545"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4D319E38" w14:textId="77777777" w:rsidR="00891961" w:rsidRPr="00BF2021" w:rsidRDefault="00891961" w:rsidP="00CB5D45">
            <w:pPr>
              <w:pStyle w:val="Tabletext6pt"/>
              <w:rPr>
                <w:lang w:eastAsia="en-AU"/>
              </w:rPr>
            </w:pPr>
            <w:r w:rsidRPr="00BF2021">
              <w:rPr>
                <w:lang w:eastAsia="en-AU"/>
              </w:rPr>
              <w:t>Implement food safety procedures</w:t>
            </w:r>
          </w:p>
        </w:tc>
        <w:tc>
          <w:tcPr>
            <w:tcW w:w="1557"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vAlign w:val="center"/>
            <w:hideMark/>
          </w:tcPr>
          <w:p w14:paraId="038FAFA7" w14:textId="77777777" w:rsidR="00891961" w:rsidRPr="00BF2021" w:rsidRDefault="00891961" w:rsidP="00CB5D45">
            <w:pPr>
              <w:pStyle w:val="Tabletext6pt"/>
              <w:rPr>
                <w:lang w:eastAsia="en-AU"/>
              </w:rPr>
            </w:pPr>
            <w:r w:rsidRPr="00BF2021">
              <w:rPr>
                <w:lang w:eastAsia="en-AU"/>
              </w:rPr>
              <w:t>Superseded</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3A523CF6" w14:textId="77777777" w:rsidR="00891961" w:rsidRPr="00BF2021" w:rsidRDefault="00891961" w:rsidP="00CB5D45">
            <w:pPr>
              <w:pStyle w:val="Tabletext6pt"/>
              <w:rPr>
                <w:color w:val="000000"/>
                <w:lang w:eastAsia="en-AU"/>
              </w:rPr>
            </w:pPr>
            <w:r w:rsidRPr="00BF2021">
              <w:rPr>
                <w:color w:val="000000"/>
                <w:lang w:eastAsia="en-AU"/>
              </w:rPr>
              <w:t>4-May-09</w:t>
            </w:r>
          </w:p>
        </w:tc>
      </w:tr>
      <w:tr w:rsidR="00891961" w:rsidRPr="00BF2021" w14:paraId="768DCFC5" w14:textId="77777777" w:rsidTr="00117874">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1F99178B" w14:textId="77777777" w:rsidR="00891961" w:rsidRPr="00BF2021" w:rsidRDefault="00891961" w:rsidP="00CB5D45">
            <w:pPr>
              <w:pStyle w:val="Tabletext6pt"/>
              <w:rPr>
                <w:lang w:eastAsia="en-AU"/>
              </w:rPr>
            </w:pPr>
            <w:r w:rsidRPr="00BF2021">
              <w:rPr>
                <w:lang w:eastAsia="en-AU"/>
              </w:rPr>
              <w:t>THHBCC11A</w:t>
            </w:r>
          </w:p>
        </w:tc>
        <w:tc>
          <w:tcPr>
            <w:tcW w:w="5545"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4F28F999" w14:textId="77777777" w:rsidR="00891961" w:rsidRPr="00BF2021" w:rsidRDefault="00891961" w:rsidP="00CB5D45">
            <w:pPr>
              <w:pStyle w:val="Tabletext6pt"/>
              <w:rPr>
                <w:lang w:eastAsia="en-AU"/>
              </w:rPr>
            </w:pPr>
            <w:r w:rsidRPr="00BF2021">
              <w:rPr>
                <w:lang w:eastAsia="en-AU"/>
              </w:rPr>
              <w:t>Implement food safety procedures</w:t>
            </w:r>
          </w:p>
        </w:tc>
        <w:tc>
          <w:tcPr>
            <w:tcW w:w="1557"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vAlign w:val="center"/>
            <w:hideMark/>
          </w:tcPr>
          <w:p w14:paraId="71FC5512" w14:textId="77777777" w:rsidR="00891961" w:rsidRPr="00BF2021" w:rsidRDefault="00891961" w:rsidP="00CB5D45">
            <w:pPr>
              <w:pStyle w:val="Tabletext6pt"/>
              <w:rPr>
                <w:lang w:eastAsia="en-AU"/>
              </w:rPr>
            </w:pPr>
            <w:r w:rsidRPr="00BF2021">
              <w:rPr>
                <w:lang w:eastAsia="en-AU"/>
              </w:rPr>
              <w:t>Superseded</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7858825B" w14:textId="77777777" w:rsidR="00891961" w:rsidRPr="00BF2021" w:rsidRDefault="00891961" w:rsidP="00CB5D45">
            <w:pPr>
              <w:pStyle w:val="Tabletext6pt"/>
              <w:rPr>
                <w:color w:val="000000"/>
                <w:lang w:eastAsia="en-AU"/>
              </w:rPr>
            </w:pPr>
            <w:r w:rsidRPr="00BF2021">
              <w:rPr>
                <w:color w:val="000000"/>
                <w:lang w:eastAsia="en-AU"/>
              </w:rPr>
              <w:t>22-Jan-02</w:t>
            </w:r>
          </w:p>
        </w:tc>
      </w:tr>
    </w:tbl>
    <w:p w14:paraId="43A6053B" w14:textId="7B4427E8" w:rsidR="00891961" w:rsidRPr="00CB5D45" w:rsidRDefault="00CB5D45" w:rsidP="00CB5D45">
      <w:pPr>
        <w:pStyle w:val="Tablecaption"/>
        <w:rPr>
          <w:color w:val="C63663"/>
          <w:sz w:val="24"/>
          <w:szCs w:val="24"/>
        </w:rPr>
      </w:pPr>
      <w:r w:rsidRPr="00CB5D45">
        <w:rPr>
          <w:color w:val="C63663"/>
          <w:sz w:val="24"/>
          <w:szCs w:val="24"/>
        </w:rPr>
        <w:t>Health</w:t>
      </w:r>
    </w:p>
    <w:tbl>
      <w:tblPr>
        <w:tblW w:w="10323" w:type="dxa"/>
        <w:tblInd w:w="108" w:type="dxa"/>
        <w:tblBorders>
          <w:top w:val="single" w:sz="4" w:space="0" w:color="DB7CDB" w:themeColor="background1" w:themeShade="BF"/>
          <w:bottom w:val="single" w:sz="4" w:space="0" w:color="DB7CDB" w:themeColor="background1" w:themeShade="BF"/>
          <w:insideH w:val="single" w:sz="4" w:space="0" w:color="DB7CDB" w:themeColor="background1" w:themeShade="BF"/>
          <w:insideV w:val="single" w:sz="4" w:space="0" w:color="DB7CDB" w:themeColor="background1" w:themeShade="BF"/>
        </w:tblBorders>
        <w:tblLook w:val="04A0" w:firstRow="1" w:lastRow="0" w:firstColumn="1" w:lastColumn="0" w:noHBand="0" w:noVBand="1"/>
      </w:tblPr>
      <w:tblGrid>
        <w:gridCol w:w="1860"/>
        <w:gridCol w:w="5370"/>
        <w:gridCol w:w="1732"/>
        <w:gridCol w:w="1361"/>
      </w:tblGrid>
      <w:tr w:rsidR="00891961" w:rsidRPr="00D80DEF" w14:paraId="6961FDC3" w14:textId="77777777" w:rsidTr="00D80DEF">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23258A90" w14:textId="77777777" w:rsidR="00891961" w:rsidRPr="00D80DEF" w:rsidRDefault="00891961" w:rsidP="00D80DEF">
            <w:pPr>
              <w:pStyle w:val="Tabletext6pt"/>
              <w:rPr>
                <w:b/>
                <w:bCs/>
                <w:lang w:eastAsia="en-AU"/>
              </w:rPr>
            </w:pPr>
            <w:r w:rsidRPr="00D80DEF">
              <w:rPr>
                <w:b/>
                <w:bCs/>
                <w:lang w:eastAsia="en-AU"/>
              </w:rPr>
              <w:t>HLTFSE001</w:t>
            </w:r>
          </w:p>
        </w:tc>
        <w:tc>
          <w:tcPr>
            <w:tcW w:w="5370"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72416A3C" w14:textId="77777777" w:rsidR="00891961" w:rsidRPr="00D80DEF" w:rsidRDefault="00891961" w:rsidP="00D80DEF">
            <w:pPr>
              <w:pStyle w:val="Tabletext6pt"/>
              <w:rPr>
                <w:b/>
                <w:bCs/>
                <w:lang w:eastAsia="en-AU"/>
              </w:rPr>
            </w:pPr>
            <w:r w:rsidRPr="00D80DEF">
              <w:rPr>
                <w:b/>
                <w:bCs/>
                <w:lang w:eastAsia="en-AU"/>
              </w:rPr>
              <w:t>Follow basic food safety practices</w:t>
            </w:r>
          </w:p>
        </w:tc>
        <w:tc>
          <w:tcPr>
            <w:tcW w:w="1732"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52957B47" w14:textId="77777777" w:rsidR="00891961" w:rsidRPr="00D80DEF" w:rsidRDefault="00891961" w:rsidP="00D80DEF">
            <w:pPr>
              <w:pStyle w:val="Tabletext6pt"/>
              <w:rPr>
                <w:b/>
                <w:bCs/>
                <w:lang w:eastAsia="en-AU"/>
              </w:rPr>
            </w:pPr>
            <w:r w:rsidRPr="00D80DEF">
              <w:rPr>
                <w:b/>
                <w:bCs/>
                <w:lang w:eastAsia="en-AU"/>
              </w:rPr>
              <w:t>Current</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4BA739D2" w14:textId="77777777" w:rsidR="00891961" w:rsidRPr="00D80DEF" w:rsidRDefault="00891961" w:rsidP="00D80DEF">
            <w:pPr>
              <w:pStyle w:val="Tabletext6pt"/>
              <w:rPr>
                <w:b/>
                <w:bCs/>
                <w:color w:val="000000"/>
                <w:lang w:eastAsia="en-AU"/>
              </w:rPr>
            </w:pPr>
            <w:r w:rsidRPr="00D80DEF">
              <w:rPr>
                <w:b/>
                <w:bCs/>
                <w:color w:val="000000"/>
                <w:lang w:eastAsia="en-AU"/>
              </w:rPr>
              <w:t> </w:t>
            </w:r>
          </w:p>
        </w:tc>
      </w:tr>
      <w:tr w:rsidR="00891961" w:rsidRPr="00BF2021" w14:paraId="49D81F40" w14:textId="77777777" w:rsidTr="00D80DEF">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6F50FED3" w14:textId="77777777" w:rsidR="00891961" w:rsidRPr="00BF2021" w:rsidRDefault="00891961" w:rsidP="00D80DEF">
            <w:pPr>
              <w:pStyle w:val="Tabletext6pt"/>
              <w:rPr>
                <w:lang w:eastAsia="en-AU"/>
              </w:rPr>
            </w:pPr>
            <w:r w:rsidRPr="00BF2021">
              <w:rPr>
                <w:lang w:eastAsia="en-AU"/>
              </w:rPr>
              <w:t>HLTFS207C</w:t>
            </w:r>
          </w:p>
        </w:tc>
        <w:tc>
          <w:tcPr>
            <w:tcW w:w="5370"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114CCE74" w14:textId="77777777" w:rsidR="00891961" w:rsidRPr="00BF2021" w:rsidRDefault="00891961" w:rsidP="00D80DEF">
            <w:pPr>
              <w:pStyle w:val="Tabletext6pt"/>
              <w:rPr>
                <w:lang w:eastAsia="en-AU"/>
              </w:rPr>
            </w:pPr>
            <w:r w:rsidRPr="00BF2021">
              <w:rPr>
                <w:lang w:eastAsia="en-AU"/>
              </w:rPr>
              <w:t>Follow basic food safety practices</w:t>
            </w:r>
          </w:p>
        </w:tc>
        <w:tc>
          <w:tcPr>
            <w:tcW w:w="1732"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4A98FDE6" w14:textId="77777777" w:rsidR="00891961" w:rsidRPr="00BF2021" w:rsidRDefault="00891961" w:rsidP="00D80DEF">
            <w:pPr>
              <w:pStyle w:val="Tabletext6pt"/>
              <w:rPr>
                <w:lang w:eastAsia="en-AU"/>
              </w:rPr>
            </w:pPr>
            <w:r w:rsidRPr="00BF2021">
              <w:rPr>
                <w:lang w:eastAsia="en-AU"/>
              </w:rPr>
              <w:t>Superseded</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6A513E83" w14:textId="77777777" w:rsidR="00891961" w:rsidRPr="00BF2021" w:rsidRDefault="00891961" w:rsidP="00D80DEF">
            <w:pPr>
              <w:pStyle w:val="Tabletext6pt"/>
              <w:rPr>
                <w:color w:val="000000"/>
                <w:lang w:eastAsia="en-AU"/>
              </w:rPr>
            </w:pPr>
            <w:r w:rsidRPr="00BF2021">
              <w:rPr>
                <w:color w:val="000000"/>
                <w:lang w:eastAsia="en-AU"/>
              </w:rPr>
              <w:t>7-Dec-15</w:t>
            </w:r>
          </w:p>
        </w:tc>
      </w:tr>
      <w:tr w:rsidR="00891961" w:rsidRPr="00BF2021" w14:paraId="54976CD8" w14:textId="77777777" w:rsidTr="00D80DEF">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0333B72A" w14:textId="77777777" w:rsidR="00891961" w:rsidRPr="00BF2021" w:rsidRDefault="00891961" w:rsidP="00D80DEF">
            <w:pPr>
              <w:pStyle w:val="Tabletext6pt"/>
              <w:rPr>
                <w:lang w:eastAsia="en-AU"/>
              </w:rPr>
            </w:pPr>
            <w:r w:rsidRPr="00BF2021">
              <w:rPr>
                <w:lang w:eastAsia="en-AU"/>
              </w:rPr>
              <w:lastRenderedPageBreak/>
              <w:t>HLTFS7A </w:t>
            </w:r>
          </w:p>
        </w:tc>
        <w:tc>
          <w:tcPr>
            <w:tcW w:w="5370"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720682B9" w14:textId="77777777" w:rsidR="00891961" w:rsidRPr="00BF2021" w:rsidRDefault="00891961" w:rsidP="00D80DEF">
            <w:pPr>
              <w:pStyle w:val="Tabletext6pt"/>
              <w:rPr>
                <w:lang w:eastAsia="en-AU"/>
              </w:rPr>
            </w:pPr>
            <w:r w:rsidRPr="00BF2021">
              <w:rPr>
                <w:lang w:eastAsia="en-AU"/>
              </w:rPr>
              <w:t>Follow basic food safety practices</w:t>
            </w:r>
          </w:p>
        </w:tc>
        <w:tc>
          <w:tcPr>
            <w:tcW w:w="1732"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7ED1E373" w14:textId="77777777" w:rsidR="00891961" w:rsidRPr="00BF2021" w:rsidRDefault="00891961" w:rsidP="00D80DEF">
            <w:pPr>
              <w:pStyle w:val="Tabletext6pt"/>
              <w:rPr>
                <w:lang w:eastAsia="en-AU"/>
              </w:rPr>
            </w:pPr>
            <w:r w:rsidRPr="00BF2021">
              <w:rPr>
                <w:lang w:eastAsia="en-AU"/>
              </w:rPr>
              <w:t>Superseded</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550FA771" w14:textId="77777777" w:rsidR="00891961" w:rsidRPr="00BF2021" w:rsidRDefault="00891961" w:rsidP="00D80DEF">
            <w:pPr>
              <w:pStyle w:val="Tabletext6pt"/>
              <w:rPr>
                <w:color w:val="000000"/>
                <w:lang w:eastAsia="en-AU"/>
              </w:rPr>
            </w:pPr>
            <w:r w:rsidRPr="00BF2021">
              <w:rPr>
                <w:color w:val="000000"/>
                <w:lang w:eastAsia="en-AU"/>
              </w:rPr>
              <w:t>24-Mar-11</w:t>
            </w:r>
          </w:p>
        </w:tc>
      </w:tr>
      <w:tr w:rsidR="00891961" w:rsidRPr="00D80DEF" w14:paraId="7A1EDD9E" w14:textId="77777777" w:rsidTr="00D80DEF">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50378FA8" w14:textId="77777777" w:rsidR="00891961" w:rsidRPr="00D80DEF" w:rsidRDefault="00891961" w:rsidP="00D80DEF">
            <w:pPr>
              <w:pStyle w:val="Tabletext6pt"/>
              <w:rPr>
                <w:b/>
                <w:bCs/>
                <w:lang w:eastAsia="en-AU"/>
              </w:rPr>
            </w:pPr>
            <w:r w:rsidRPr="00D80DEF">
              <w:rPr>
                <w:b/>
                <w:bCs/>
                <w:lang w:eastAsia="en-AU"/>
              </w:rPr>
              <w:t>HLTFSE005</w:t>
            </w:r>
          </w:p>
        </w:tc>
        <w:tc>
          <w:tcPr>
            <w:tcW w:w="5370"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7E8EFD2A" w14:textId="77777777" w:rsidR="00891961" w:rsidRPr="00D80DEF" w:rsidRDefault="00891961" w:rsidP="00D80DEF">
            <w:pPr>
              <w:pStyle w:val="Tabletext6pt"/>
              <w:rPr>
                <w:b/>
                <w:bCs/>
                <w:lang w:eastAsia="en-AU"/>
              </w:rPr>
            </w:pPr>
            <w:r w:rsidRPr="00D80DEF">
              <w:rPr>
                <w:b/>
                <w:bCs/>
                <w:lang w:eastAsia="en-AU"/>
              </w:rPr>
              <w:t>Apply and monitor food safety requirements</w:t>
            </w:r>
          </w:p>
        </w:tc>
        <w:tc>
          <w:tcPr>
            <w:tcW w:w="1732"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4E932BFE" w14:textId="77777777" w:rsidR="00891961" w:rsidRPr="00D80DEF" w:rsidRDefault="00891961" w:rsidP="00D80DEF">
            <w:pPr>
              <w:pStyle w:val="Tabletext6pt"/>
              <w:rPr>
                <w:b/>
                <w:bCs/>
                <w:lang w:eastAsia="en-AU"/>
              </w:rPr>
            </w:pPr>
            <w:r w:rsidRPr="00D80DEF">
              <w:rPr>
                <w:b/>
                <w:bCs/>
                <w:lang w:eastAsia="en-AU"/>
              </w:rPr>
              <w:t>Current</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7F0B934D" w14:textId="77777777" w:rsidR="00891961" w:rsidRPr="00D80DEF" w:rsidRDefault="00891961" w:rsidP="00D80DEF">
            <w:pPr>
              <w:pStyle w:val="Tabletext6pt"/>
              <w:rPr>
                <w:b/>
                <w:bCs/>
                <w:color w:val="000000"/>
                <w:lang w:eastAsia="en-AU"/>
              </w:rPr>
            </w:pPr>
            <w:r w:rsidRPr="00D80DEF">
              <w:rPr>
                <w:b/>
                <w:bCs/>
                <w:color w:val="000000"/>
                <w:lang w:eastAsia="en-AU"/>
              </w:rPr>
              <w:t> </w:t>
            </w:r>
          </w:p>
        </w:tc>
      </w:tr>
      <w:tr w:rsidR="00891961" w:rsidRPr="00BF2021" w14:paraId="3F05CFC4" w14:textId="77777777" w:rsidTr="00D80DEF">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0D28DEED" w14:textId="77777777" w:rsidR="00891961" w:rsidRPr="00BF2021" w:rsidRDefault="00891961" w:rsidP="00D80DEF">
            <w:pPr>
              <w:pStyle w:val="Tabletext6pt"/>
              <w:rPr>
                <w:lang w:eastAsia="en-AU"/>
              </w:rPr>
            </w:pPr>
            <w:r w:rsidRPr="00BF2021">
              <w:rPr>
                <w:lang w:eastAsia="en-AU"/>
              </w:rPr>
              <w:t>HLTFS310C</w:t>
            </w:r>
          </w:p>
        </w:tc>
        <w:tc>
          <w:tcPr>
            <w:tcW w:w="5370"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73FCEC8E" w14:textId="77777777" w:rsidR="00891961" w:rsidRPr="00BF2021" w:rsidRDefault="00891961" w:rsidP="00D80DEF">
            <w:pPr>
              <w:pStyle w:val="Tabletext6pt"/>
              <w:rPr>
                <w:lang w:eastAsia="en-AU"/>
              </w:rPr>
            </w:pPr>
            <w:r w:rsidRPr="00BF2021">
              <w:rPr>
                <w:lang w:eastAsia="en-AU"/>
              </w:rPr>
              <w:t>Apply and monitor food safety requirements</w:t>
            </w:r>
          </w:p>
        </w:tc>
        <w:tc>
          <w:tcPr>
            <w:tcW w:w="1732"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490C0835" w14:textId="77777777" w:rsidR="00891961" w:rsidRPr="00BF2021" w:rsidRDefault="00891961" w:rsidP="00D80DEF">
            <w:pPr>
              <w:pStyle w:val="Tabletext6pt"/>
              <w:rPr>
                <w:lang w:eastAsia="en-AU"/>
              </w:rPr>
            </w:pPr>
            <w:r w:rsidRPr="00BF2021">
              <w:rPr>
                <w:lang w:eastAsia="en-AU"/>
              </w:rPr>
              <w:t>Superseded</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6DA3C692" w14:textId="77777777" w:rsidR="00891961" w:rsidRPr="00BF2021" w:rsidRDefault="00891961" w:rsidP="00D80DEF">
            <w:pPr>
              <w:pStyle w:val="Tabletext6pt"/>
              <w:rPr>
                <w:color w:val="000000"/>
                <w:lang w:eastAsia="en-AU"/>
              </w:rPr>
            </w:pPr>
            <w:r w:rsidRPr="00BF2021">
              <w:rPr>
                <w:color w:val="000000"/>
                <w:lang w:eastAsia="en-AU"/>
              </w:rPr>
              <w:t>7-Dec-15</w:t>
            </w:r>
          </w:p>
        </w:tc>
      </w:tr>
      <w:tr w:rsidR="00891961" w:rsidRPr="00BF2021" w14:paraId="1C22BC5C" w14:textId="77777777" w:rsidTr="00D80DEF">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5D006E70" w14:textId="77777777" w:rsidR="00891961" w:rsidRPr="00BF2021" w:rsidRDefault="00891961" w:rsidP="00D80DEF">
            <w:pPr>
              <w:pStyle w:val="Tabletext6pt"/>
              <w:rPr>
                <w:lang w:eastAsia="en-AU"/>
              </w:rPr>
            </w:pPr>
            <w:r w:rsidRPr="00BF2021">
              <w:rPr>
                <w:lang w:eastAsia="en-AU"/>
              </w:rPr>
              <w:t>HLTFS10A</w:t>
            </w:r>
          </w:p>
        </w:tc>
        <w:tc>
          <w:tcPr>
            <w:tcW w:w="5370"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7499AF87" w14:textId="77777777" w:rsidR="00891961" w:rsidRPr="00BF2021" w:rsidRDefault="00891961" w:rsidP="00D80DEF">
            <w:pPr>
              <w:pStyle w:val="Tabletext6pt"/>
              <w:rPr>
                <w:lang w:eastAsia="en-AU"/>
              </w:rPr>
            </w:pPr>
            <w:r w:rsidRPr="00BF2021">
              <w:rPr>
                <w:lang w:eastAsia="en-AU"/>
              </w:rPr>
              <w:t>Apply and monitor food safety requirements</w:t>
            </w:r>
          </w:p>
        </w:tc>
        <w:tc>
          <w:tcPr>
            <w:tcW w:w="1732"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46EFBD03" w14:textId="77777777" w:rsidR="00891961" w:rsidRPr="00BF2021" w:rsidRDefault="00891961" w:rsidP="00D80DEF">
            <w:pPr>
              <w:pStyle w:val="Tabletext6pt"/>
              <w:rPr>
                <w:lang w:eastAsia="en-AU"/>
              </w:rPr>
            </w:pPr>
            <w:r w:rsidRPr="00BF2021">
              <w:rPr>
                <w:lang w:eastAsia="en-AU"/>
              </w:rPr>
              <w:t>Superseded</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7632F660" w14:textId="77777777" w:rsidR="00891961" w:rsidRPr="00BF2021" w:rsidRDefault="00891961" w:rsidP="00D80DEF">
            <w:pPr>
              <w:pStyle w:val="Tabletext6pt"/>
              <w:rPr>
                <w:color w:val="000000"/>
                <w:lang w:eastAsia="en-AU"/>
              </w:rPr>
            </w:pPr>
            <w:r w:rsidRPr="00BF2021">
              <w:rPr>
                <w:color w:val="000000"/>
                <w:lang w:eastAsia="en-AU"/>
              </w:rPr>
              <w:t>24-Mar-11</w:t>
            </w:r>
          </w:p>
        </w:tc>
      </w:tr>
      <w:tr w:rsidR="00891961" w:rsidRPr="00D80DEF" w14:paraId="4A4DC132" w14:textId="77777777" w:rsidTr="00D80DEF">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7BA0D615" w14:textId="77777777" w:rsidR="00891961" w:rsidRPr="00D80DEF" w:rsidRDefault="00891961" w:rsidP="00D80DEF">
            <w:pPr>
              <w:pStyle w:val="Tabletext6pt"/>
              <w:rPr>
                <w:b/>
                <w:bCs/>
                <w:lang w:eastAsia="en-AU"/>
              </w:rPr>
            </w:pPr>
            <w:r w:rsidRPr="00D80DEF">
              <w:rPr>
                <w:b/>
                <w:bCs/>
                <w:lang w:eastAsia="en-AU"/>
              </w:rPr>
              <w:t>HLTFSE007</w:t>
            </w:r>
          </w:p>
        </w:tc>
        <w:tc>
          <w:tcPr>
            <w:tcW w:w="5370"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6441DA77" w14:textId="77777777" w:rsidR="00891961" w:rsidRPr="00D80DEF" w:rsidRDefault="00891961" w:rsidP="00D80DEF">
            <w:pPr>
              <w:pStyle w:val="Tabletext6pt"/>
              <w:rPr>
                <w:b/>
                <w:bCs/>
                <w:lang w:eastAsia="en-AU"/>
              </w:rPr>
            </w:pPr>
            <w:r w:rsidRPr="00D80DEF">
              <w:rPr>
                <w:b/>
                <w:bCs/>
                <w:lang w:eastAsia="en-AU"/>
              </w:rPr>
              <w:t>Oversee the day-to-day implementation of food safety in the workplace</w:t>
            </w:r>
          </w:p>
        </w:tc>
        <w:tc>
          <w:tcPr>
            <w:tcW w:w="1732"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4D66E45E" w14:textId="77777777" w:rsidR="00891961" w:rsidRPr="00D80DEF" w:rsidRDefault="00891961" w:rsidP="00D80DEF">
            <w:pPr>
              <w:pStyle w:val="Tabletext6pt"/>
              <w:rPr>
                <w:b/>
                <w:bCs/>
                <w:lang w:eastAsia="en-AU"/>
              </w:rPr>
            </w:pPr>
            <w:r w:rsidRPr="00D80DEF">
              <w:rPr>
                <w:b/>
                <w:bCs/>
                <w:lang w:eastAsia="en-AU"/>
              </w:rPr>
              <w:t>Current</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7F53BB84" w14:textId="77777777" w:rsidR="00891961" w:rsidRPr="00D80DEF" w:rsidRDefault="00891961" w:rsidP="00D80DEF">
            <w:pPr>
              <w:pStyle w:val="Tabletext6pt"/>
              <w:rPr>
                <w:b/>
                <w:bCs/>
                <w:color w:val="000000"/>
                <w:lang w:eastAsia="en-AU"/>
              </w:rPr>
            </w:pPr>
            <w:r w:rsidRPr="00D80DEF">
              <w:rPr>
                <w:b/>
                <w:bCs/>
                <w:color w:val="000000"/>
                <w:lang w:eastAsia="en-AU"/>
              </w:rPr>
              <w:t> </w:t>
            </w:r>
          </w:p>
        </w:tc>
      </w:tr>
      <w:tr w:rsidR="00891961" w:rsidRPr="00BF2021" w14:paraId="4B27C204" w14:textId="77777777" w:rsidTr="00D80DEF">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23F979F3" w14:textId="77777777" w:rsidR="00891961" w:rsidRPr="00BF2021" w:rsidRDefault="00891961" w:rsidP="00D80DEF">
            <w:pPr>
              <w:pStyle w:val="Tabletext6pt"/>
              <w:rPr>
                <w:lang w:eastAsia="en-AU"/>
              </w:rPr>
            </w:pPr>
            <w:r w:rsidRPr="00BF2021">
              <w:rPr>
                <w:lang w:eastAsia="en-AU"/>
              </w:rPr>
              <w:t>HLTFS309C</w:t>
            </w:r>
          </w:p>
        </w:tc>
        <w:tc>
          <w:tcPr>
            <w:tcW w:w="5370"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34C83080" w14:textId="77777777" w:rsidR="00891961" w:rsidRPr="00BF2021" w:rsidRDefault="00891961" w:rsidP="00D80DEF">
            <w:pPr>
              <w:pStyle w:val="Tabletext6pt"/>
              <w:rPr>
                <w:lang w:eastAsia="en-AU"/>
              </w:rPr>
            </w:pPr>
            <w:r w:rsidRPr="00BF2021">
              <w:rPr>
                <w:lang w:eastAsia="en-AU"/>
              </w:rPr>
              <w:t>Oversee the day-to-day implementation of food safety in the workplace</w:t>
            </w:r>
          </w:p>
        </w:tc>
        <w:tc>
          <w:tcPr>
            <w:tcW w:w="1732"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7EF97470" w14:textId="77777777" w:rsidR="00891961" w:rsidRPr="00BF2021" w:rsidRDefault="00891961" w:rsidP="00D80DEF">
            <w:pPr>
              <w:pStyle w:val="Tabletext6pt"/>
              <w:rPr>
                <w:lang w:eastAsia="en-AU"/>
              </w:rPr>
            </w:pPr>
            <w:r w:rsidRPr="00BF2021">
              <w:rPr>
                <w:lang w:eastAsia="en-AU"/>
              </w:rPr>
              <w:t>Superseded</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42F4FA01" w14:textId="77777777" w:rsidR="00891961" w:rsidRPr="00BF2021" w:rsidRDefault="00891961" w:rsidP="00D80DEF">
            <w:pPr>
              <w:pStyle w:val="Tabletext6pt"/>
              <w:rPr>
                <w:color w:val="000000"/>
                <w:lang w:eastAsia="en-AU"/>
              </w:rPr>
            </w:pPr>
            <w:r w:rsidRPr="00BF2021">
              <w:rPr>
                <w:color w:val="000000"/>
                <w:lang w:eastAsia="en-AU"/>
              </w:rPr>
              <w:t>7-Dec-15</w:t>
            </w:r>
          </w:p>
        </w:tc>
      </w:tr>
      <w:tr w:rsidR="00891961" w:rsidRPr="00BF2021" w14:paraId="2CA74B5B" w14:textId="77777777" w:rsidTr="00D80DEF">
        <w:trPr>
          <w:trHeight w:val="300"/>
        </w:trPr>
        <w:tc>
          <w:tcPr>
            <w:tcW w:w="1860" w:type="dxa"/>
            <w:tcBorders>
              <w:top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4F4B027F" w14:textId="77777777" w:rsidR="00891961" w:rsidRPr="00BF2021" w:rsidRDefault="00891961" w:rsidP="00D80DEF">
            <w:pPr>
              <w:pStyle w:val="Tabletext6pt"/>
              <w:rPr>
                <w:lang w:eastAsia="en-AU"/>
              </w:rPr>
            </w:pPr>
            <w:r w:rsidRPr="00BF2021">
              <w:rPr>
                <w:lang w:eastAsia="en-AU"/>
              </w:rPr>
              <w:t>HLTFS9A</w:t>
            </w:r>
          </w:p>
        </w:tc>
        <w:tc>
          <w:tcPr>
            <w:tcW w:w="5370"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0BABA352" w14:textId="77777777" w:rsidR="00891961" w:rsidRPr="00BF2021" w:rsidRDefault="00891961" w:rsidP="00D80DEF">
            <w:pPr>
              <w:pStyle w:val="Tabletext6pt"/>
              <w:rPr>
                <w:lang w:eastAsia="en-AU"/>
              </w:rPr>
            </w:pPr>
            <w:r w:rsidRPr="00BF2021">
              <w:rPr>
                <w:lang w:eastAsia="en-AU"/>
              </w:rPr>
              <w:t>Oversee the day-to-day implementation of food safety in the workplace</w:t>
            </w:r>
          </w:p>
        </w:tc>
        <w:tc>
          <w:tcPr>
            <w:tcW w:w="1732" w:type="dxa"/>
            <w:tcBorders>
              <w:top w:val="single" w:sz="4" w:space="0" w:color="53565A" w:themeColor="text1"/>
              <w:left w:val="single" w:sz="4" w:space="0" w:color="53565A" w:themeColor="text1"/>
              <w:bottom w:val="single" w:sz="4" w:space="0" w:color="53565A" w:themeColor="text1"/>
              <w:right w:val="single" w:sz="4" w:space="0" w:color="53565A" w:themeColor="text1"/>
            </w:tcBorders>
            <w:shd w:val="clear" w:color="auto" w:fill="auto"/>
            <w:noWrap/>
            <w:vAlign w:val="bottom"/>
            <w:hideMark/>
          </w:tcPr>
          <w:p w14:paraId="52A54AD1" w14:textId="77777777" w:rsidR="00891961" w:rsidRPr="00BF2021" w:rsidRDefault="00891961" w:rsidP="00D80DEF">
            <w:pPr>
              <w:pStyle w:val="Tabletext6pt"/>
              <w:rPr>
                <w:lang w:eastAsia="en-AU"/>
              </w:rPr>
            </w:pPr>
            <w:r w:rsidRPr="00BF2021">
              <w:rPr>
                <w:lang w:eastAsia="en-AU"/>
              </w:rPr>
              <w:t>Superseded</w:t>
            </w:r>
          </w:p>
        </w:tc>
        <w:tc>
          <w:tcPr>
            <w:tcW w:w="1361" w:type="dxa"/>
            <w:tcBorders>
              <w:top w:val="single" w:sz="4" w:space="0" w:color="53565A" w:themeColor="text1"/>
              <w:left w:val="single" w:sz="4" w:space="0" w:color="53565A" w:themeColor="text1"/>
              <w:bottom w:val="single" w:sz="4" w:space="0" w:color="53565A" w:themeColor="text1"/>
            </w:tcBorders>
            <w:shd w:val="clear" w:color="auto" w:fill="auto"/>
            <w:noWrap/>
            <w:vAlign w:val="bottom"/>
            <w:hideMark/>
          </w:tcPr>
          <w:p w14:paraId="2A341F73" w14:textId="77777777" w:rsidR="00891961" w:rsidRPr="00BF2021" w:rsidRDefault="00891961" w:rsidP="00D80DEF">
            <w:pPr>
              <w:pStyle w:val="Tabletext6pt"/>
              <w:rPr>
                <w:color w:val="000000"/>
                <w:lang w:eastAsia="en-AU"/>
              </w:rPr>
            </w:pPr>
            <w:r w:rsidRPr="00BF2021">
              <w:rPr>
                <w:color w:val="000000"/>
                <w:lang w:eastAsia="en-AU"/>
              </w:rPr>
              <w:t>24-Mar-11</w:t>
            </w:r>
          </w:p>
        </w:tc>
      </w:tr>
    </w:tbl>
    <w:p w14:paraId="0574783E" w14:textId="77777777" w:rsidR="00891961" w:rsidRDefault="00891961" w:rsidP="003E4086">
      <w:pPr>
        <w:pStyle w:val="Bodyafterbullets"/>
      </w:pPr>
    </w:p>
    <w:p w14:paraId="4E6F037A" w14:textId="78BB79F7" w:rsidR="00200176" w:rsidRDefault="00200176" w:rsidP="00200176">
      <w:pPr>
        <w:pStyle w:val="Body"/>
      </w:pPr>
    </w:p>
    <w:p w14:paraId="4B42FC14" w14:textId="63CD7523" w:rsidR="00CB5D45" w:rsidRDefault="00CB5D45" w:rsidP="00200176">
      <w:pPr>
        <w:pStyle w:val="Body"/>
      </w:pPr>
    </w:p>
    <w:p w14:paraId="5C13B2CE" w14:textId="0205BFDC" w:rsidR="00CB5D45" w:rsidRDefault="00CB5D45" w:rsidP="00200176">
      <w:pPr>
        <w:pStyle w:val="Body"/>
      </w:pPr>
    </w:p>
    <w:p w14:paraId="319E10B9" w14:textId="5945622C" w:rsidR="00CB5D45" w:rsidRDefault="00CB5D45" w:rsidP="00200176">
      <w:pPr>
        <w:pStyle w:val="Body"/>
      </w:pPr>
    </w:p>
    <w:p w14:paraId="55D42AD8" w14:textId="24E102AB" w:rsidR="00CB5D45" w:rsidRDefault="00CB5D45" w:rsidP="00200176">
      <w:pPr>
        <w:pStyle w:val="Body"/>
      </w:pPr>
    </w:p>
    <w:p w14:paraId="673025B9" w14:textId="77777777" w:rsidR="00CB5D45" w:rsidRPr="00200176" w:rsidRDefault="00CB5D45"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DC10F16" w14:textId="77777777" w:rsidTr="00EC40D5">
        <w:tc>
          <w:tcPr>
            <w:tcW w:w="10194" w:type="dxa"/>
          </w:tcPr>
          <w:p w14:paraId="13E54454" w14:textId="573415C4" w:rsidR="0055119B" w:rsidRPr="0055119B" w:rsidRDefault="0055119B" w:rsidP="0055119B">
            <w:pPr>
              <w:pStyle w:val="Accessibilitypara"/>
            </w:pPr>
            <w:bookmarkStart w:id="37" w:name="_Hlk37240926"/>
            <w:r w:rsidRPr="0055119B">
              <w:t>To receive this document in another format</w:t>
            </w:r>
            <w:r>
              <w:t>,</w:t>
            </w:r>
            <w:r w:rsidRPr="0055119B">
              <w:t xml:space="preserve"> phone </w:t>
            </w:r>
            <w:r w:rsidR="002B7F30" w:rsidRPr="0045051C">
              <w:t>1300 364 352</w:t>
            </w:r>
            <w:r w:rsidRPr="0055119B">
              <w:t xml:space="preserve">, using the National Relay Service 13 36 77 if required, or </w:t>
            </w:r>
            <w:r w:rsidR="00BD64F3" w:rsidRPr="00BD64F3">
              <w:t xml:space="preserve">email </w:t>
            </w:r>
            <w:hyperlink r:id="rId30" w:history="1">
              <w:r w:rsidR="00BD64F3" w:rsidRPr="00BD64F3">
                <w:rPr>
                  <w:rStyle w:val="Hyperlink"/>
                </w:rPr>
                <w:t>Food Safety</w:t>
              </w:r>
            </w:hyperlink>
            <w:r w:rsidRPr="0055119B">
              <w:t xml:space="preserve"> &lt;</w:t>
            </w:r>
            <w:r w:rsidR="002B7F30">
              <w:t>foodsafety@health.vic.gov.au</w:t>
            </w:r>
            <w:r w:rsidRPr="0055119B">
              <w:t>&gt;.</w:t>
            </w:r>
          </w:p>
          <w:p w14:paraId="5D7AF84C" w14:textId="77777777" w:rsidR="0055119B" w:rsidRPr="0055119B" w:rsidRDefault="0055119B" w:rsidP="00E33237">
            <w:pPr>
              <w:pStyle w:val="Imprint"/>
            </w:pPr>
            <w:r w:rsidRPr="0055119B">
              <w:t>Authorised and published by the Victorian Government, 1 Treasury Place, Melbourne.</w:t>
            </w:r>
          </w:p>
          <w:p w14:paraId="519454C6" w14:textId="12DF3969" w:rsidR="0055119B" w:rsidRPr="0045051C" w:rsidRDefault="0055119B" w:rsidP="00E33237">
            <w:pPr>
              <w:pStyle w:val="Imprint"/>
              <w:rPr>
                <w:color w:val="auto"/>
              </w:rPr>
            </w:pPr>
            <w:r w:rsidRPr="0055119B">
              <w:t xml:space="preserve">© State of Victoria, Australia, </w:t>
            </w:r>
            <w:r w:rsidR="001E2A36" w:rsidRPr="001E2A36">
              <w:t xml:space="preserve">Department of </w:t>
            </w:r>
            <w:r w:rsidR="001E2A36" w:rsidRPr="0045051C">
              <w:rPr>
                <w:color w:val="auto"/>
              </w:rPr>
              <w:t>Health</w:t>
            </w:r>
            <w:r w:rsidRPr="0045051C">
              <w:rPr>
                <w:color w:val="auto"/>
              </w:rPr>
              <w:t xml:space="preserve">, </w:t>
            </w:r>
            <w:r w:rsidR="00E249AA">
              <w:rPr>
                <w:color w:val="auto"/>
              </w:rPr>
              <w:t>June</w:t>
            </w:r>
            <w:r w:rsidR="002B7F30" w:rsidRPr="0045051C">
              <w:rPr>
                <w:color w:val="auto"/>
              </w:rPr>
              <w:t xml:space="preserve"> 20</w:t>
            </w:r>
            <w:r w:rsidR="00F54BB1">
              <w:rPr>
                <w:color w:val="auto"/>
              </w:rPr>
              <w:t>22</w:t>
            </w:r>
            <w:r w:rsidRPr="0045051C">
              <w:rPr>
                <w:color w:val="auto"/>
              </w:rPr>
              <w:t>.</w:t>
            </w:r>
          </w:p>
          <w:p w14:paraId="0E012A51" w14:textId="38E95B43" w:rsidR="0055119B" w:rsidRDefault="0055119B" w:rsidP="00E33237">
            <w:pPr>
              <w:pStyle w:val="Imprint"/>
            </w:pPr>
            <w:r w:rsidRPr="0055119B">
              <w:t xml:space="preserve">Available at </w:t>
            </w:r>
            <w:hyperlink r:id="rId31" w:history="1">
              <w:r w:rsidR="00BD64F3" w:rsidRPr="00B8120B">
                <w:rPr>
                  <w:rStyle w:val="Hyperlink"/>
                </w:rPr>
                <w:t>Food safety programs</w:t>
              </w:r>
            </w:hyperlink>
            <w:r w:rsidRPr="0055119B">
              <w:t xml:space="preserve"> &lt;</w:t>
            </w:r>
            <w:r w:rsidR="00992380" w:rsidRPr="00992380">
              <w:rPr>
                <w:color w:val="auto"/>
              </w:rPr>
              <w:t>https://www.health.vic.gov.au/food-safety/food-safety-programs</w:t>
            </w:r>
            <w:r w:rsidRPr="0055119B">
              <w:t>&gt;</w:t>
            </w:r>
          </w:p>
        </w:tc>
      </w:tr>
      <w:bookmarkEnd w:id="37"/>
      <w:bookmarkEnd w:id="36"/>
    </w:tbl>
    <w:p w14:paraId="526C9888" w14:textId="77777777" w:rsidR="00162CA9" w:rsidRDefault="00162CA9" w:rsidP="00162CA9">
      <w:pPr>
        <w:pStyle w:val="Body"/>
      </w:pPr>
    </w:p>
    <w:sectPr w:rsidR="00162CA9" w:rsidSect="00E62622">
      <w:footerReference w:type="defaul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53C9" w14:textId="77777777" w:rsidR="00D402DC" w:rsidRDefault="00D402DC">
      <w:r>
        <w:separator/>
      </w:r>
    </w:p>
  </w:endnote>
  <w:endnote w:type="continuationSeparator" w:id="0">
    <w:p w14:paraId="1D31A1CE" w14:textId="77777777" w:rsidR="00D402DC" w:rsidRDefault="00D4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64C0" w14:textId="77777777" w:rsidR="00BD64F3" w:rsidRDefault="00BD6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8522" w14:textId="77777777" w:rsidR="00D402DC" w:rsidRPr="00F65AA9" w:rsidRDefault="00D402DC" w:rsidP="00F84FA0">
    <w:pPr>
      <w:pStyle w:val="Footer"/>
    </w:pPr>
    <w:r>
      <w:rPr>
        <w:noProof/>
        <w:lang w:eastAsia="en-AU"/>
      </w:rPr>
      <w:drawing>
        <wp:anchor distT="0" distB="0" distL="114300" distR="114300" simplePos="0" relativeHeight="251674112" behindDoc="1" locked="1" layoutInCell="1" allowOverlap="1" wp14:anchorId="2F33B929" wp14:editId="6E532BA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8992" behindDoc="0" locked="0" layoutInCell="0" allowOverlap="1" wp14:anchorId="07BE12F1" wp14:editId="21E94B7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5B804" w14:textId="77777777" w:rsidR="00D402DC" w:rsidRPr="00B21F90" w:rsidRDefault="00D402DC"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BE12F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935B804" w14:textId="77777777" w:rsidR="00D402DC" w:rsidRPr="00B21F90" w:rsidRDefault="00D402DC"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F245" w14:textId="77777777" w:rsidR="00D402DC" w:rsidRDefault="00D402DC">
    <w:pPr>
      <w:pStyle w:val="Footer"/>
    </w:pPr>
    <w:r>
      <w:rPr>
        <w:noProof/>
      </w:rPr>
      <mc:AlternateContent>
        <mc:Choice Requires="wps">
          <w:drawing>
            <wp:anchor distT="0" distB="0" distL="114300" distR="114300" simplePos="1" relativeHeight="251670016" behindDoc="0" locked="0" layoutInCell="0" allowOverlap="1" wp14:anchorId="0E00081E" wp14:editId="3244271D">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3573B" w14:textId="77777777" w:rsidR="00D402DC" w:rsidRPr="00B21F90" w:rsidRDefault="00D402DC"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0081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4943573B" w14:textId="77777777" w:rsidR="00D402DC" w:rsidRPr="00B21F90" w:rsidRDefault="00D402DC"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4F20" w14:textId="77777777" w:rsidR="00D402DC" w:rsidRPr="00A11421" w:rsidRDefault="00D402DC" w:rsidP="0051568D">
    <w:pPr>
      <w:pStyle w:val="DHHSfooter"/>
    </w:pPr>
    <w:r w:rsidRPr="00312382">
      <w:t>Food safety supervisor training competencies</w:t>
    </w:r>
    <w:r>
      <w:t>: current and superseded course codes</w:t>
    </w:r>
    <w:r w:rsidRPr="00A11421">
      <w:tab/>
    </w:r>
    <w:r w:rsidRPr="00A11421">
      <w:fldChar w:fldCharType="begin"/>
    </w:r>
    <w:r w:rsidRPr="00A11421">
      <w:instrText xml:space="preserve"> PAGE </w:instrText>
    </w:r>
    <w:r w:rsidRPr="00A11421">
      <w:fldChar w:fldCharType="separate"/>
    </w:r>
    <w:r>
      <w:rPr>
        <w:noProof/>
      </w:rPr>
      <w:t>3</w:t>
    </w:r>
    <w:r w:rsidRPr="00A1142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4E42" w14:textId="7C8A925D" w:rsidR="00D402DC" w:rsidRPr="00F65AA9" w:rsidRDefault="00D402DC" w:rsidP="00F84FA0">
    <w:pPr>
      <w:pStyle w:val="Footer"/>
    </w:pPr>
    <w:r>
      <w:rPr>
        <w:noProof/>
      </w:rPr>
      <mc:AlternateContent>
        <mc:Choice Requires="wps">
          <w:drawing>
            <wp:anchor distT="0" distB="0" distL="114300" distR="114300" simplePos="0" relativeHeight="251676160" behindDoc="0" locked="0" layoutInCell="0" allowOverlap="1" wp14:anchorId="6B1E03BA" wp14:editId="4E83946F">
              <wp:simplePos x="0" y="0"/>
              <wp:positionH relativeFrom="page">
                <wp:posOffset>0</wp:posOffset>
              </wp:positionH>
              <wp:positionV relativeFrom="page">
                <wp:posOffset>10189210</wp:posOffset>
              </wp:positionV>
              <wp:extent cx="7560310" cy="311785"/>
              <wp:effectExtent l="0" t="0" r="0" b="12065"/>
              <wp:wrapNone/>
              <wp:docPr id="3" name="MSIPCM56554a18ab8190c79e0454be"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A1C9BC" w14:textId="7F662D01" w:rsidR="00D402DC" w:rsidRPr="00CB3E92" w:rsidRDefault="00D402DC" w:rsidP="00CB3E92">
                          <w:pPr>
                            <w:spacing w:after="0"/>
                            <w:jc w:val="center"/>
                            <w:rPr>
                              <w:rFonts w:ascii="Arial Black" w:hAnsi="Arial Black"/>
                              <w:color w:val="000000"/>
                              <w:sz w:val="20"/>
                            </w:rPr>
                          </w:pPr>
                          <w:r w:rsidRPr="00CB3E9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1E03BA" id="_x0000_t202" coordsize="21600,21600" o:spt="202" path="m,l,21600r21600,l21600,xe">
              <v:stroke joinstyle="miter"/>
              <v:path gradientshapeok="t" o:connecttype="rect"/>
            </v:shapetype>
            <v:shape id="MSIPCM56554a18ab8190c79e0454be" o:spid="_x0000_s1028" type="#_x0000_t202" alt="{&quot;HashCode&quot;:904758361,&quot;Height&quot;:841.0,&quot;Width&quot;:595.0,&quot;Placement&quot;:&quot;Footer&quot;,&quot;Index&quot;:&quot;Primary&quot;,&quot;Section&quot;:4,&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EgtC2mwAgAATAUAAA4A&#10;AAAAAAAAAAAAAAAALgIAAGRycy9lMm9Eb2MueG1sUEsBAi0AFAAGAAgAAAAhAEgNXprfAAAACwEA&#10;AA8AAAAAAAAAAAAAAAAACgUAAGRycy9kb3ducmV2LnhtbFBLBQYAAAAABAAEAPMAAAAWBgAAAAA=&#10;" o:allowincell="f" filled="f" stroked="f" strokeweight=".5pt">
              <v:textbox inset=",0,,0">
                <w:txbxContent>
                  <w:p w14:paraId="5BA1C9BC" w14:textId="7F662D01" w:rsidR="00D402DC" w:rsidRPr="00CB3E92" w:rsidRDefault="00D402DC" w:rsidP="00CB3E92">
                    <w:pPr>
                      <w:spacing w:after="0"/>
                      <w:jc w:val="center"/>
                      <w:rPr>
                        <w:rFonts w:ascii="Arial Black" w:hAnsi="Arial Black"/>
                        <w:color w:val="000000"/>
                        <w:sz w:val="20"/>
                      </w:rPr>
                    </w:pPr>
                    <w:r w:rsidRPr="00CB3E92">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5136" behindDoc="0" locked="0" layoutInCell="0" allowOverlap="1" wp14:anchorId="7B9D508F" wp14:editId="5D2873A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0BD77" w14:textId="77777777" w:rsidR="00D402DC" w:rsidRPr="00B07FF7" w:rsidRDefault="00D402DC"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9D508F"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4EC0BD77" w14:textId="77777777" w:rsidR="00D402DC" w:rsidRPr="00B07FF7" w:rsidRDefault="00D402DC"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0494" w14:textId="77777777" w:rsidR="00D402DC" w:rsidRDefault="00D402DC" w:rsidP="002862F1">
      <w:pPr>
        <w:spacing w:before="120"/>
      </w:pPr>
      <w:r>
        <w:separator/>
      </w:r>
    </w:p>
  </w:footnote>
  <w:footnote w:type="continuationSeparator" w:id="0">
    <w:p w14:paraId="4D70D6F9" w14:textId="77777777" w:rsidR="00D402DC" w:rsidRDefault="00D4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E9F5" w14:textId="77777777" w:rsidR="00BD64F3" w:rsidRDefault="00BD6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2706" w14:textId="77777777" w:rsidR="00D402DC" w:rsidRDefault="00D402D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9564" w14:textId="77777777" w:rsidR="00BD64F3" w:rsidRDefault="00BD64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FD7E" w14:textId="075FA40D" w:rsidR="00D402DC" w:rsidRPr="0051568D" w:rsidRDefault="00D402DC" w:rsidP="0011701A">
    <w:pPr>
      <w:pStyle w:val="Header"/>
    </w:pPr>
    <w:r>
      <w:t>Food safety supervisors and training: Guide for food businesses</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0099" w14:textId="77777777" w:rsidR="00D402DC" w:rsidRPr="0051568D" w:rsidRDefault="00D402DC"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7"/>
  </w:num>
  <w:num w:numId="25">
    <w:abstractNumId w:val="25"/>
  </w:num>
  <w:num w:numId="26">
    <w:abstractNumId w:val="21"/>
  </w:num>
  <w:num w:numId="27">
    <w:abstractNumId w:val="12"/>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91"/>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E782D"/>
    <w:rsid w:val="000F1F1E"/>
    <w:rsid w:val="000F2259"/>
    <w:rsid w:val="000F2DDA"/>
    <w:rsid w:val="000F2FDE"/>
    <w:rsid w:val="000F5213"/>
    <w:rsid w:val="00101001"/>
    <w:rsid w:val="00103276"/>
    <w:rsid w:val="0010392D"/>
    <w:rsid w:val="0010447F"/>
    <w:rsid w:val="00104FE3"/>
    <w:rsid w:val="0010714F"/>
    <w:rsid w:val="001120C5"/>
    <w:rsid w:val="0011701A"/>
    <w:rsid w:val="00117874"/>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12F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21CE"/>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6639"/>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B7F30"/>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0C2F"/>
    <w:rsid w:val="00311E7B"/>
    <w:rsid w:val="00314054"/>
    <w:rsid w:val="00315BD8"/>
    <w:rsid w:val="00316F27"/>
    <w:rsid w:val="003214F1"/>
    <w:rsid w:val="00322E4B"/>
    <w:rsid w:val="00325F1F"/>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313C"/>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414E"/>
    <w:rsid w:val="003F5CB9"/>
    <w:rsid w:val="004013C7"/>
    <w:rsid w:val="00401FCF"/>
    <w:rsid w:val="0040248F"/>
    <w:rsid w:val="00406285"/>
    <w:rsid w:val="004112C6"/>
    <w:rsid w:val="004148F9"/>
    <w:rsid w:val="00414D4A"/>
    <w:rsid w:val="0042084E"/>
    <w:rsid w:val="00421EEF"/>
    <w:rsid w:val="00424D65"/>
    <w:rsid w:val="004304E1"/>
    <w:rsid w:val="00436FCD"/>
    <w:rsid w:val="0044203D"/>
    <w:rsid w:val="00442C6C"/>
    <w:rsid w:val="00443CBE"/>
    <w:rsid w:val="00443E8A"/>
    <w:rsid w:val="004441BC"/>
    <w:rsid w:val="004468B4"/>
    <w:rsid w:val="0045051C"/>
    <w:rsid w:val="0045230A"/>
    <w:rsid w:val="00454AD0"/>
    <w:rsid w:val="00457337"/>
    <w:rsid w:val="00462E3D"/>
    <w:rsid w:val="00466E79"/>
    <w:rsid w:val="00470D7D"/>
    <w:rsid w:val="0047372D"/>
    <w:rsid w:val="00473BA3"/>
    <w:rsid w:val="004743DD"/>
    <w:rsid w:val="00474CEA"/>
    <w:rsid w:val="00483968"/>
    <w:rsid w:val="00484F86"/>
    <w:rsid w:val="00490448"/>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D91"/>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A520A"/>
    <w:rsid w:val="006B077C"/>
    <w:rsid w:val="006B6803"/>
    <w:rsid w:val="006C1825"/>
    <w:rsid w:val="006C341E"/>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2BCC"/>
    <w:rsid w:val="008633F0"/>
    <w:rsid w:val="00867D9D"/>
    <w:rsid w:val="00872E0A"/>
    <w:rsid w:val="00873594"/>
    <w:rsid w:val="00875285"/>
    <w:rsid w:val="00884B62"/>
    <w:rsid w:val="0088529C"/>
    <w:rsid w:val="00887903"/>
    <w:rsid w:val="00891961"/>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4F2"/>
    <w:rsid w:val="00924AE1"/>
    <w:rsid w:val="009269B1"/>
    <w:rsid w:val="0092724D"/>
    <w:rsid w:val="009272B3"/>
    <w:rsid w:val="009315BE"/>
    <w:rsid w:val="0093338F"/>
    <w:rsid w:val="00937BD9"/>
    <w:rsid w:val="00944D1B"/>
    <w:rsid w:val="00950E2C"/>
    <w:rsid w:val="00951D50"/>
    <w:rsid w:val="009525EB"/>
    <w:rsid w:val="0095470B"/>
    <w:rsid w:val="00954874"/>
    <w:rsid w:val="0095615A"/>
    <w:rsid w:val="00961400"/>
    <w:rsid w:val="00963646"/>
    <w:rsid w:val="0096632D"/>
    <w:rsid w:val="009718C7"/>
    <w:rsid w:val="00975242"/>
    <w:rsid w:val="0097559F"/>
    <w:rsid w:val="0097761E"/>
    <w:rsid w:val="00982454"/>
    <w:rsid w:val="00982CF0"/>
    <w:rsid w:val="009853E1"/>
    <w:rsid w:val="00986E6B"/>
    <w:rsid w:val="00990032"/>
    <w:rsid w:val="00990B19"/>
    <w:rsid w:val="0099153B"/>
    <w:rsid w:val="00991769"/>
    <w:rsid w:val="0099232C"/>
    <w:rsid w:val="00992380"/>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351B8"/>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327E"/>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5EE2"/>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D64F3"/>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702A"/>
    <w:rsid w:val="00C57895"/>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66D8"/>
    <w:rsid w:val="00CA12E3"/>
    <w:rsid w:val="00CA1476"/>
    <w:rsid w:val="00CA6611"/>
    <w:rsid w:val="00CA6AE6"/>
    <w:rsid w:val="00CA782F"/>
    <w:rsid w:val="00CB187B"/>
    <w:rsid w:val="00CB2835"/>
    <w:rsid w:val="00CB3285"/>
    <w:rsid w:val="00CB3E92"/>
    <w:rsid w:val="00CB4500"/>
    <w:rsid w:val="00CB5D45"/>
    <w:rsid w:val="00CB7800"/>
    <w:rsid w:val="00CC0C72"/>
    <w:rsid w:val="00CC2BFD"/>
    <w:rsid w:val="00CD3476"/>
    <w:rsid w:val="00CD64DF"/>
    <w:rsid w:val="00CE225F"/>
    <w:rsid w:val="00CF2F50"/>
    <w:rsid w:val="00CF535E"/>
    <w:rsid w:val="00CF6198"/>
    <w:rsid w:val="00D01B99"/>
    <w:rsid w:val="00D02919"/>
    <w:rsid w:val="00D03AC5"/>
    <w:rsid w:val="00D04C61"/>
    <w:rsid w:val="00D05B8D"/>
    <w:rsid w:val="00D065A2"/>
    <w:rsid w:val="00D079AA"/>
    <w:rsid w:val="00D07EE8"/>
    <w:rsid w:val="00D07F00"/>
    <w:rsid w:val="00D1130F"/>
    <w:rsid w:val="00D17B72"/>
    <w:rsid w:val="00D3185C"/>
    <w:rsid w:val="00D3205F"/>
    <w:rsid w:val="00D3318E"/>
    <w:rsid w:val="00D33E72"/>
    <w:rsid w:val="00D35BD6"/>
    <w:rsid w:val="00D361B5"/>
    <w:rsid w:val="00D402DC"/>
    <w:rsid w:val="00D405AC"/>
    <w:rsid w:val="00D411A2"/>
    <w:rsid w:val="00D4606D"/>
    <w:rsid w:val="00D46C92"/>
    <w:rsid w:val="00D50B9C"/>
    <w:rsid w:val="00D52D73"/>
    <w:rsid w:val="00D52E58"/>
    <w:rsid w:val="00D56B20"/>
    <w:rsid w:val="00D578B3"/>
    <w:rsid w:val="00D618F4"/>
    <w:rsid w:val="00D714CC"/>
    <w:rsid w:val="00D75EA7"/>
    <w:rsid w:val="00D80DEF"/>
    <w:rsid w:val="00D81ADF"/>
    <w:rsid w:val="00D81F21"/>
    <w:rsid w:val="00D864F2"/>
    <w:rsid w:val="00D92F95"/>
    <w:rsid w:val="00D943F8"/>
    <w:rsid w:val="00D95470"/>
    <w:rsid w:val="00D96B55"/>
    <w:rsid w:val="00DA085F"/>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4074"/>
    <w:rsid w:val="00E170DC"/>
    <w:rsid w:val="00E17546"/>
    <w:rsid w:val="00E210B5"/>
    <w:rsid w:val="00E249AA"/>
    <w:rsid w:val="00E261B3"/>
    <w:rsid w:val="00E26818"/>
    <w:rsid w:val="00E27FFC"/>
    <w:rsid w:val="00E30B15"/>
    <w:rsid w:val="00E33237"/>
    <w:rsid w:val="00E40181"/>
    <w:rsid w:val="00E54950"/>
    <w:rsid w:val="00E56A01"/>
    <w:rsid w:val="00E577A6"/>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4BB1"/>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ABEDD19"/>
  <w15:docId w15:val="{1AE29791-4965-4798-98DE-26FC0F01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351B8"/>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351B8"/>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51B8"/>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53565A"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53565A" w:themeColor="text1"/>
      <w:sz w:val="20"/>
    </w:rPr>
  </w:style>
  <w:style w:type="paragraph" w:customStyle="1" w:styleId="Introtext">
    <w:name w:val="Intro text"/>
    <w:basedOn w:val="Body"/>
    <w:uiPriority w:val="11"/>
    <w:rsid w:val="00A351B8"/>
    <w:pPr>
      <w:spacing w:line="320" w:lineRule="atLeast"/>
    </w:pPr>
    <w:rPr>
      <w:color w:val="C63663"/>
      <w:sz w:val="24"/>
    </w:rPr>
  </w:style>
  <w:style w:type="paragraph" w:customStyle="1" w:styleId="DHHSbody">
    <w:name w:val="DHHS body"/>
    <w:qFormat/>
    <w:rsid w:val="001B12FF"/>
    <w:pPr>
      <w:spacing w:after="120" w:line="270" w:lineRule="atLeast"/>
    </w:pPr>
    <w:rPr>
      <w:rFonts w:ascii="Arial" w:eastAsia="Times" w:hAnsi="Arial"/>
      <w:lang w:eastAsia="en-US"/>
    </w:rPr>
  </w:style>
  <w:style w:type="paragraph" w:customStyle="1" w:styleId="DHHSbullet1">
    <w:name w:val="DHHS bullet 1"/>
    <w:basedOn w:val="DHHSbody"/>
    <w:qFormat/>
    <w:rsid w:val="001B12FF"/>
    <w:pPr>
      <w:spacing w:after="40"/>
      <w:ind w:left="284" w:hanging="284"/>
    </w:pPr>
  </w:style>
  <w:style w:type="paragraph" w:customStyle="1" w:styleId="DHHSbullet2">
    <w:name w:val="DHHS bullet 2"/>
    <w:basedOn w:val="DHHSbody"/>
    <w:uiPriority w:val="2"/>
    <w:qFormat/>
    <w:rsid w:val="001B12FF"/>
    <w:pPr>
      <w:spacing w:after="40"/>
      <w:ind w:left="567" w:hanging="283"/>
    </w:pPr>
  </w:style>
  <w:style w:type="paragraph" w:customStyle="1" w:styleId="DHHStablebullet">
    <w:name w:val="DHHS table bullet"/>
    <w:basedOn w:val="Normal"/>
    <w:uiPriority w:val="3"/>
    <w:qFormat/>
    <w:rsid w:val="001B12FF"/>
    <w:pPr>
      <w:spacing w:before="80" w:after="60" w:line="240" w:lineRule="auto"/>
      <w:ind w:left="227" w:hanging="227"/>
    </w:pPr>
    <w:rPr>
      <w:sz w:val="20"/>
    </w:rPr>
  </w:style>
  <w:style w:type="paragraph" w:customStyle="1" w:styleId="DHHSbulletindent">
    <w:name w:val="DHHS bullet indent"/>
    <w:basedOn w:val="DHHSbody"/>
    <w:uiPriority w:val="4"/>
    <w:rsid w:val="001B12FF"/>
    <w:pPr>
      <w:spacing w:after="40"/>
      <w:ind w:left="680" w:hanging="283"/>
    </w:pPr>
  </w:style>
  <w:style w:type="paragraph" w:customStyle="1" w:styleId="DHHSbullet1lastline">
    <w:name w:val="DHHS bullet 1 last line"/>
    <w:basedOn w:val="DHHSbullet1"/>
    <w:qFormat/>
    <w:rsid w:val="001B12FF"/>
    <w:pPr>
      <w:spacing w:after="120"/>
    </w:pPr>
  </w:style>
  <w:style w:type="paragraph" w:customStyle="1" w:styleId="DHHSbullet2lastline">
    <w:name w:val="DHHS bullet 2 last line"/>
    <w:basedOn w:val="DHHSbullet2"/>
    <w:uiPriority w:val="2"/>
    <w:qFormat/>
    <w:rsid w:val="001B12FF"/>
    <w:pPr>
      <w:spacing w:after="120"/>
    </w:pPr>
  </w:style>
  <w:style w:type="paragraph" w:customStyle="1" w:styleId="DHHSbulletindentlastline">
    <w:name w:val="DHHS bullet indent last line"/>
    <w:basedOn w:val="DHHSbody"/>
    <w:uiPriority w:val="4"/>
    <w:rsid w:val="001B12FF"/>
    <w:pPr>
      <w:ind w:left="680" w:hanging="283"/>
    </w:pPr>
  </w:style>
  <w:style w:type="paragraph" w:customStyle="1" w:styleId="Default">
    <w:name w:val="Default"/>
    <w:rsid w:val="001B12FF"/>
    <w:pPr>
      <w:autoSpaceDE w:val="0"/>
      <w:autoSpaceDN w:val="0"/>
      <w:adjustRightInd w:val="0"/>
    </w:pPr>
    <w:rPr>
      <w:rFonts w:ascii="Arial" w:hAnsi="Arial" w:cs="Arial"/>
      <w:color w:val="000000"/>
      <w:sz w:val="24"/>
      <w:szCs w:val="24"/>
    </w:rPr>
  </w:style>
  <w:style w:type="numbering" w:customStyle="1" w:styleId="ZZNumbers">
    <w:name w:val="ZZ Numbers"/>
    <w:rsid w:val="001B12FF"/>
    <w:pPr>
      <w:numPr>
        <w:numId w:val="40"/>
      </w:numPr>
    </w:pPr>
  </w:style>
  <w:style w:type="paragraph" w:customStyle="1" w:styleId="DHHSnumberdigit">
    <w:name w:val="DHHS number digit"/>
    <w:basedOn w:val="DHHSbody"/>
    <w:uiPriority w:val="2"/>
    <w:rsid w:val="001B12FF"/>
    <w:pPr>
      <w:numPr>
        <w:numId w:val="40"/>
      </w:numPr>
    </w:pPr>
  </w:style>
  <w:style w:type="paragraph" w:customStyle="1" w:styleId="DHHSnumberloweralphaindent">
    <w:name w:val="DHHS number lower alpha indent"/>
    <w:basedOn w:val="DHHSbody"/>
    <w:uiPriority w:val="3"/>
    <w:rsid w:val="001B12FF"/>
    <w:pPr>
      <w:numPr>
        <w:ilvl w:val="3"/>
        <w:numId w:val="40"/>
      </w:numPr>
    </w:pPr>
  </w:style>
  <w:style w:type="paragraph" w:customStyle="1" w:styleId="DHHSnumberdigitindent">
    <w:name w:val="DHHS number digit indent"/>
    <w:basedOn w:val="DHHSnumberloweralphaindent"/>
    <w:uiPriority w:val="3"/>
    <w:rsid w:val="001B12FF"/>
    <w:pPr>
      <w:numPr>
        <w:ilvl w:val="1"/>
      </w:numPr>
    </w:pPr>
  </w:style>
  <w:style w:type="paragraph" w:customStyle="1" w:styleId="DHHSnumberloweralpha">
    <w:name w:val="DHHS number lower alpha"/>
    <w:basedOn w:val="DHHSbody"/>
    <w:uiPriority w:val="3"/>
    <w:rsid w:val="001B12FF"/>
    <w:pPr>
      <w:numPr>
        <w:ilvl w:val="2"/>
        <w:numId w:val="40"/>
      </w:numPr>
    </w:pPr>
  </w:style>
  <w:style w:type="paragraph" w:customStyle="1" w:styleId="DHHSnumberlowerroman">
    <w:name w:val="DHHS number lower roman"/>
    <w:basedOn w:val="DHHSbody"/>
    <w:uiPriority w:val="3"/>
    <w:rsid w:val="001B12FF"/>
    <w:pPr>
      <w:numPr>
        <w:ilvl w:val="4"/>
        <w:numId w:val="40"/>
      </w:numPr>
    </w:pPr>
  </w:style>
  <w:style w:type="paragraph" w:customStyle="1" w:styleId="DHHSnumberlowerromanindent">
    <w:name w:val="DHHS number lower roman indent"/>
    <w:basedOn w:val="DHHSbody"/>
    <w:uiPriority w:val="3"/>
    <w:rsid w:val="001B12FF"/>
    <w:pPr>
      <w:numPr>
        <w:ilvl w:val="5"/>
        <w:numId w:val="40"/>
      </w:numPr>
    </w:pPr>
  </w:style>
  <w:style w:type="paragraph" w:customStyle="1" w:styleId="DHHStablecaption">
    <w:name w:val="DHHS table caption"/>
    <w:next w:val="DHHSbody"/>
    <w:uiPriority w:val="3"/>
    <w:qFormat/>
    <w:rsid w:val="00E14074"/>
    <w:pPr>
      <w:keepNext/>
      <w:keepLines/>
      <w:spacing w:before="240" w:after="120" w:line="240" w:lineRule="atLeast"/>
    </w:pPr>
    <w:rPr>
      <w:rFonts w:ascii="Arial" w:hAnsi="Arial"/>
      <w:b/>
      <w:lang w:eastAsia="en-US"/>
    </w:rPr>
  </w:style>
  <w:style w:type="paragraph" w:customStyle="1" w:styleId="DHHStabletext">
    <w:name w:val="DHHS table text"/>
    <w:uiPriority w:val="3"/>
    <w:qFormat/>
    <w:rsid w:val="00E14074"/>
    <w:pPr>
      <w:spacing w:before="80" w:after="60"/>
    </w:pPr>
    <w:rPr>
      <w:rFonts w:ascii="Arial" w:hAnsi="Arial"/>
      <w:lang w:eastAsia="en-US"/>
    </w:rPr>
  </w:style>
  <w:style w:type="paragraph" w:customStyle="1" w:styleId="DHHStablecolhead">
    <w:name w:val="DHHS table col head"/>
    <w:uiPriority w:val="3"/>
    <w:qFormat/>
    <w:rsid w:val="00E14074"/>
    <w:pPr>
      <w:spacing w:before="80" w:after="60"/>
    </w:pPr>
    <w:rPr>
      <w:rFonts w:ascii="Arial" w:hAnsi="Arial"/>
      <w:b/>
      <w:color w:val="201547"/>
      <w:lang w:eastAsia="en-US"/>
    </w:rPr>
  </w:style>
  <w:style w:type="paragraph" w:customStyle="1" w:styleId="DHHSbodyaftertablefigure">
    <w:name w:val="DHHS body after table/figure"/>
    <w:basedOn w:val="DHHSbody"/>
    <w:next w:val="DHHSbody"/>
    <w:uiPriority w:val="1"/>
    <w:rsid w:val="00E14074"/>
    <w:pPr>
      <w:spacing w:before="240"/>
    </w:pPr>
  </w:style>
  <w:style w:type="paragraph" w:customStyle="1" w:styleId="DHHSfooter">
    <w:name w:val="DHHS footer"/>
    <w:uiPriority w:val="11"/>
    <w:rsid w:val="006C1825"/>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6C1825"/>
  </w:style>
  <w:style w:type="paragraph" w:customStyle="1" w:styleId="DHHStabletext6pt">
    <w:name w:val="DHHS table text + 6pt"/>
    <w:basedOn w:val="DHHStabletext"/>
    <w:rsid w:val="0089196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business.vic.gov.au/" TargetMode="External"/><Relationship Id="rId3" Type="http://schemas.openxmlformats.org/officeDocument/2006/relationships/customXml" Target="../customXml/item3.xml"/><Relationship Id="rId21" Type="http://schemas.openxmlformats.org/officeDocument/2006/relationships/hyperlink" Target="https://www.myskills.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hyperlink" Target="https://www.vrqa.vic.gov.au/Pages/default.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dofoodsafely.health.vic.gov.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2.health.vic.gov.au/public-health/food-safety/food-businesses/food-safety-program"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foodsafety@health.vic.gov.au"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health.vic.gov.au/food-safety/food-safety-programs" TargetMode="External"/><Relationship Id="rId31" Type="http://schemas.openxmlformats.org/officeDocument/2006/relationships/hyperlink" Target="Food%20safety%20progr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training.gov.au/" TargetMode="External"/><Relationship Id="rId27" Type="http://schemas.openxmlformats.org/officeDocument/2006/relationships/hyperlink" Target="https://www2.health.vic.gov.au/public-health/food-safety/food-businesses/food-safety-training-skills-knowledge/food-safety-supervisors" TargetMode="External"/><Relationship Id="rId30" Type="http://schemas.openxmlformats.org/officeDocument/2006/relationships/hyperlink" Target="mailto:foodsafety@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53565A"/>
      </a:dk1>
      <a:lt1>
        <a:srgbClr val="F4D7F4"/>
      </a:lt1>
      <a:dk2>
        <a:srgbClr val="C63663"/>
      </a:dk2>
      <a:lt2>
        <a:srgbClr val="FFFFFF"/>
      </a:lt2>
      <a:accent1>
        <a:srgbClr val="C63663"/>
      </a:accent1>
      <a:accent2>
        <a:srgbClr val="F4D7F4"/>
      </a:accent2>
      <a:accent3>
        <a:srgbClr val="53565A"/>
      </a:accent3>
      <a:accent4>
        <a:srgbClr val="E35205"/>
      </a:accent4>
      <a:accent5>
        <a:srgbClr val="D50032"/>
      </a:accent5>
      <a:accent6>
        <a:srgbClr val="F9AD80"/>
      </a:accent6>
      <a:hlink>
        <a:srgbClr val="201547"/>
      </a:hlink>
      <a:folHlink>
        <a:srgbClr val="A8ABA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dcmitype/"/>
    <ds:schemaRef ds:uri="http://schemas.microsoft.com/office/infopath/2007/PartnerControls"/>
    <ds:schemaRef ds:uri="http://purl.org/dc/elements/1.1/"/>
    <ds:schemaRef ds:uri="http://schemas.microsoft.com/office/2006/documentManagement/types"/>
    <ds:schemaRef ds:uri="71bad440-a7e7-46c6-81bd-18ed54663c6a"/>
    <ds:schemaRef ds:uri="http://purl.org/dc/terms/"/>
    <ds:schemaRef ds:uri="http://schemas.openxmlformats.org/package/2006/metadata/core-properties"/>
    <ds:schemaRef ds:uri="f9efe166-4f28-4f85-8235-ea2c8913343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Guide for food businesses: Food safety supervisors and training</vt:lpstr>
    </vt:vector>
  </TitlesOfParts>
  <Manager/>
  <Company>Victoria State Government, Department of Health</Company>
  <LinksUpToDate>false</LinksUpToDate>
  <CharactersWithSpaces>22393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food businesses: Food safety supervisors and training</dc:title>
  <dc:subject>Food safety supervisors &amp; training</dc:subject>
  <dc:creator>Food Safety</dc:creator>
  <cp:keywords>food safety; Food Act; health; EHO; AO; authorised officer;supervisors;class 1;class 2;food business;food safety training</cp:keywords>
  <dc:description/>
  <cp:lastModifiedBy>Tyler McPherson (Health)</cp:lastModifiedBy>
  <cp:revision>7</cp:revision>
  <cp:lastPrinted>2022-06-17T07:44:00Z</cp:lastPrinted>
  <dcterms:created xsi:type="dcterms:W3CDTF">2022-06-17T07:19:00Z</dcterms:created>
  <dcterms:modified xsi:type="dcterms:W3CDTF">2022-07-01T05:32:00Z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2022-07-01T05:32:48Z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61cbd8e4-a087-49a1-9af7-b10f65f5ffaf</vt:lpwstr>
  </property>
  <property fmtid="{D5CDD505-2E9C-101B-9397-08002B2CF9AE}" pid="11" name="MSIP_Label_43e64453-338c-4f93-8a4d-0039a0a41f2a_ContentBits">
    <vt:lpwstr>2</vt:lpwstr>
  </property>
</Properties>
</file>