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A37D" w14:textId="147097E8" w:rsidR="00324DBD" w:rsidRPr="00746364" w:rsidRDefault="00324DBD" w:rsidP="00746364">
      <w:pPr>
        <w:pStyle w:val="Heading-Order"/>
      </w:pPr>
      <w:bookmarkStart w:id="0" w:name="_Hlk90059280"/>
      <w:bookmarkStart w:id="1" w:name="_Hlk80360187"/>
      <w:bookmarkStart w:id="2" w:name="_Ref83381056"/>
      <w:r w:rsidRPr="00746364">
        <w:t xml:space="preserve">Guidance for the Pandemic (Victorian Border Crossing) Order </w:t>
      </w:r>
      <w:r w:rsidR="009744F1" w:rsidRPr="00746364">
        <w:t xml:space="preserve">2022 </w:t>
      </w:r>
      <w:r w:rsidRPr="00746364">
        <w:t xml:space="preserve">(No. </w:t>
      </w:r>
      <w:r w:rsidR="00880397" w:rsidRPr="00746364">
        <w:t>7</w:t>
      </w:r>
      <w:r w:rsidRPr="00746364">
        <w:t>)</w:t>
      </w:r>
    </w:p>
    <w:bookmarkEnd w:id="0"/>
    <w:p w14:paraId="534088D2" w14:textId="78501D36" w:rsidR="00437C3F" w:rsidRPr="00746364" w:rsidRDefault="00437C3F" w:rsidP="00746364">
      <w:pPr>
        <w:pStyle w:val="Text-Guidance"/>
      </w:pPr>
      <w:r w:rsidRPr="00746364">
        <w:t xml:space="preserve">This Order </w:t>
      </w:r>
      <w:r w:rsidR="00D801AD" w:rsidRPr="00746364">
        <w:t>p</w:t>
      </w:r>
      <w:r w:rsidRPr="00746364">
        <w:t xml:space="preserve">rovides for persons </w:t>
      </w:r>
      <w:r w:rsidR="00120253" w:rsidRPr="00746364">
        <w:t>entering</w:t>
      </w:r>
      <w:r w:rsidRPr="00746364">
        <w:t xml:space="preserve"> Australia as </w:t>
      </w:r>
      <w:r w:rsidR="001459AC" w:rsidRPr="00746364">
        <w:t xml:space="preserve">an </w:t>
      </w:r>
      <w:r w:rsidRPr="00746364">
        <w:t>international passenger</w:t>
      </w:r>
      <w:r w:rsidR="001459AC" w:rsidRPr="00746364">
        <w:t xml:space="preserve"> arrival</w:t>
      </w:r>
      <w:r w:rsidR="00845A51" w:rsidRPr="00746364">
        <w:t xml:space="preserve"> </w:t>
      </w:r>
      <w:r w:rsidRPr="00746364">
        <w:t xml:space="preserve">or </w:t>
      </w:r>
      <w:r w:rsidR="00845A51" w:rsidRPr="00746364">
        <w:t xml:space="preserve">as </w:t>
      </w:r>
      <w:r w:rsidRPr="00746364">
        <w:t>international services worker</w:t>
      </w:r>
      <w:r w:rsidR="00845A51" w:rsidRPr="00746364">
        <w:t>s</w:t>
      </w:r>
      <w:r w:rsidRPr="00746364">
        <w:t xml:space="preserve"> to limit the spread of COVID-19</w:t>
      </w:r>
      <w:r w:rsidR="00845A51" w:rsidRPr="00746364">
        <w:t>.</w:t>
      </w:r>
    </w:p>
    <w:p w14:paraId="6DCDAFDC" w14:textId="5364C85E" w:rsidR="00437C3F" w:rsidRPr="00746364" w:rsidRDefault="001459AC" w:rsidP="00746364">
      <w:pPr>
        <w:pStyle w:val="Text-Guidance"/>
      </w:pPr>
      <w:r w:rsidRPr="00746364">
        <w:t>I</w:t>
      </w:r>
      <w:r w:rsidR="00437C3F" w:rsidRPr="00746364">
        <w:t>nternational arrivals</w:t>
      </w:r>
      <w:r w:rsidR="008A0585" w:rsidRPr="00746364">
        <w:t xml:space="preserve"> must</w:t>
      </w:r>
      <w:r w:rsidR="00437C3F" w:rsidRPr="00746364">
        <w:t xml:space="preserve">: </w:t>
      </w:r>
    </w:p>
    <w:p w14:paraId="06E08762" w14:textId="5EA7F83F" w:rsidR="00437C3F" w:rsidRPr="00746364" w:rsidRDefault="00437C3F" w:rsidP="00746364">
      <w:pPr>
        <w:pStyle w:val="Text-subclause"/>
      </w:pPr>
      <w:r w:rsidRPr="00746364">
        <w:t xml:space="preserve">comply with the general post-entry </w:t>
      </w:r>
      <w:proofErr w:type="gramStart"/>
      <w:r w:rsidRPr="00746364">
        <w:t>conditions</w:t>
      </w:r>
      <w:r w:rsidR="0091176B" w:rsidRPr="00746364">
        <w:t>;</w:t>
      </w:r>
      <w:proofErr w:type="gramEnd"/>
    </w:p>
    <w:p w14:paraId="5E4ABB06" w14:textId="29D87B5C" w:rsidR="008A0585" w:rsidRPr="00746364" w:rsidRDefault="00437C3F" w:rsidP="00746364">
      <w:pPr>
        <w:pStyle w:val="Text-subclause"/>
      </w:pPr>
      <w:r w:rsidRPr="00746364">
        <w:t>carry and present specific documents on the request of an authorised officer</w:t>
      </w:r>
      <w:r w:rsidR="008A0585" w:rsidRPr="00746364">
        <w:t>; and</w:t>
      </w:r>
    </w:p>
    <w:p w14:paraId="44010140" w14:textId="44211D96" w:rsidR="00B71186" w:rsidRPr="00746364" w:rsidRDefault="005B09F2" w:rsidP="00746364">
      <w:pPr>
        <w:pStyle w:val="Text-subclause"/>
      </w:pPr>
      <w:r w:rsidRPr="00746364">
        <w:t xml:space="preserve">if applicable, </w:t>
      </w:r>
      <w:r w:rsidR="008A0585" w:rsidRPr="00746364">
        <w:t>complete prescribed COVID-19 PCR tests or COVID-19 rapid antigen tests</w:t>
      </w:r>
      <w:r w:rsidR="00437C3F" w:rsidRPr="00746364">
        <w:t>.</w:t>
      </w:r>
    </w:p>
    <w:p w14:paraId="302766AE" w14:textId="4982B7DF" w:rsidR="001459AC" w:rsidRPr="00746364" w:rsidRDefault="001459AC" w:rsidP="00746364">
      <w:pPr>
        <w:pStyle w:val="Text-Guidance"/>
      </w:pPr>
      <w:r w:rsidRPr="00746364">
        <w:t>International passenger arrivals who are</w:t>
      </w:r>
      <w:r w:rsidR="00333C2C" w:rsidRPr="00746364">
        <w:t xml:space="preserve"> </w:t>
      </w:r>
      <w:r w:rsidRPr="00746364">
        <w:t xml:space="preserve">adolescents and are not fully vaccinated and not a medically exempt person must travel immediately to the residence in Victoria where they will remain in self-quarantine for a prescribed </w:t>
      </w:r>
      <w:proofErr w:type="gramStart"/>
      <w:r w:rsidRPr="00746364">
        <w:t>period of time</w:t>
      </w:r>
      <w:proofErr w:type="gramEnd"/>
      <w:r w:rsidRPr="00746364">
        <w:t xml:space="preserve">, unless undertaking essential </w:t>
      </w:r>
      <w:r w:rsidR="000E068A" w:rsidRPr="00746364">
        <w:t>activities.</w:t>
      </w:r>
    </w:p>
    <w:p w14:paraId="6A4BDE7C" w14:textId="1385737C" w:rsidR="00EB5237" w:rsidRPr="00746364" w:rsidRDefault="00B557CE" w:rsidP="00746364">
      <w:pPr>
        <w:pStyle w:val="Text-Guidance"/>
      </w:pPr>
      <w:r w:rsidRPr="00746364">
        <w:t xml:space="preserve">There are separate requirements for international maritime services workers, international aircrew </w:t>
      </w:r>
      <w:r w:rsidR="004964CF" w:rsidRPr="00746364">
        <w:t xml:space="preserve">service workers </w:t>
      </w:r>
      <w:r w:rsidRPr="00746364">
        <w:t xml:space="preserve">and Australian based international aircrew service workers, including in relation to self-quarantine (as applicable).  </w:t>
      </w:r>
    </w:p>
    <w:p w14:paraId="413C42F2" w14:textId="7BE4271F" w:rsidR="00437C3F" w:rsidRPr="00746364" w:rsidRDefault="00B90E5E" w:rsidP="00746364">
      <w:pPr>
        <w:pStyle w:val="Text-Guidance"/>
        <w:jc w:val="left"/>
      </w:pPr>
      <w:r w:rsidRPr="00746364">
        <w:t>This Order</w:t>
      </w:r>
      <w:r w:rsidR="003E2EA3" w:rsidRPr="00746364">
        <w:t xml:space="preserve"> also</w:t>
      </w:r>
      <w:r w:rsidRPr="00746364">
        <w:t xml:space="preserve"> sets out </w:t>
      </w:r>
      <w:r w:rsidR="00437C3F" w:rsidRPr="00746364">
        <w:t>the conditions under which a person may be granted an exemption from this Order.</w:t>
      </w:r>
      <w:r w:rsidRPr="00746364">
        <w:br/>
      </w:r>
      <w:r w:rsidR="00D801AD" w:rsidRPr="00746364">
        <w:t>Failure to comply with this Order may result in penalties.</w:t>
      </w:r>
    </w:p>
    <w:p w14:paraId="13DBE547" w14:textId="7B18BF0A" w:rsidR="00324DBD" w:rsidRPr="00746364" w:rsidRDefault="00324DBD" w:rsidP="00746364">
      <w:pPr>
        <w:pStyle w:val="Text-Guidance"/>
        <w:rPr>
          <w:i/>
          <w:iCs/>
        </w:rPr>
      </w:pPr>
      <w:r w:rsidRPr="00746364">
        <w:rPr>
          <w:i/>
          <w:iCs/>
        </w:rPr>
        <w:t xml:space="preserve">This guidance does not form part of the Pandemic (Victorian Border Crossing) Order </w:t>
      </w:r>
      <w:r w:rsidR="009744F1" w:rsidRPr="00746364">
        <w:rPr>
          <w:i/>
          <w:iCs/>
        </w:rPr>
        <w:t xml:space="preserve">2022 </w:t>
      </w:r>
      <w:r w:rsidRPr="00746364">
        <w:rPr>
          <w:i/>
          <w:iCs/>
        </w:rPr>
        <w:t xml:space="preserve">(No. </w:t>
      </w:r>
      <w:r w:rsidR="00880397" w:rsidRPr="00746364">
        <w:rPr>
          <w:i/>
          <w:iCs/>
        </w:rPr>
        <w:t>7</w:t>
      </w:r>
      <w:r w:rsidRPr="00746364">
        <w:rPr>
          <w:i/>
          <w:iCs/>
        </w:rPr>
        <w:t>) and is for explanatory purposes only.</w:t>
      </w:r>
    </w:p>
    <w:p w14:paraId="36D1529B" w14:textId="77777777" w:rsidR="00324DBD" w:rsidRPr="00746364" w:rsidRDefault="00324DBD" w:rsidP="00746364">
      <w:pPr>
        <w:spacing w:before="0" w:after="0" w:line="240" w:lineRule="auto"/>
        <w:rPr>
          <w:b/>
          <w:i/>
          <w:iCs/>
        </w:rPr>
      </w:pPr>
      <w:r w:rsidRPr="00746364">
        <w:rPr>
          <w:b/>
          <w:i/>
          <w:iCs/>
        </w:rPr>
        <w:br w:type="page"/>
      </w:r>
    </w:p>
    <w:p w14:paraId="60DBBF15" w14:textId="7CF6E63B" w:rsidR="003D1A17" w:rsidRPr="00746364" w:rsidRDefault="003D1A17" w:rsidP="00746364">
      <w:pPr>
        <w:pStyle w:val="Heading-ActName"/>
        <w:rPr>
          <w:sz w:val="36"/>
          <w:szCs w:val="36"/>
        </w:rPr>
      </w:pPr>
      <w:r w:rsidRPr="00746364">
        <w:lastRenderedPageBreak/>
        <w:t>Public Health and Wellbeing Act 2008 (Vic)</w:t>
      </w:r>
    </w:p>
    <w:p w14:paraId="0416F369" w14:textId="4F8A5FD7" w:rsidR="003D1A17" w:rsidRPr="00746364" w:rsidRDefault="003D1A17" w:rsidP="00746364">
      <w:pPr>
        <w:pStyle w:val="Heading-Order"/>
      </w:pPr>
      <w:r w:rsidRPr="00746364">
        <w:t>Pandemic (</w:t>
      </w:r>
      <w:r w:rsidR="00324DBD" w:rsidRPr="00746364">
        <w:t>Victorian Border Crossing</w:t>
      </w:r>
      <w:r w:rsidRPr="00746364">
        <w:t xml:space="preserve">) Order </w:t>
      </w:r>
      <w:r w:rsidR="009744F1" w:rsidRPr="00746364">
        <w:t xml:space="preserve">2022 </w:t>
      </w:r>
      <w:r w:rsidRPr="00746364">
        <w:t xml:space="preserve">(No. </w:t>
      </w:r>
      <w:r w:rsidR="00880397" w:rsidRPr="00746364">
        <w:t>7</w:t>
      </w:r>
      <w:r w:rsidRPr="00746364">
        <w:t>)</w:t>
      </w:r>
    </w:p>
    <w:p w14:paraId="55ABDC4C" w14:textId="08419301" w:rsidR="006C701F" w:rsidRPr="00746364" w:rsidRDefault="003D1A17" w:rsidP="00746364">
      <w:pPr>
        <w:pStyle w:val="TableofProvisions"/>
      </w:pPr>
      <w:r w:rsidRPr="00746364">
        <w:t>TABLE OF PROVISIONS</w:t>
      </w:r>
    </w:p>
    <w:p w14:paraId="56B14FC0" w14:textId="77777777" w:rsidR="00093C72" w:rsidRPr="00746364" w:rsidRDefault="00093C72" w:rsidP="00746364">
      <w:pPr>
        <w:spacing w:before="120" w:after="0" w:line="240" w:lineRule="auto"/>
        <w:jc w:val="center"/>
      </w:pPr>
    </w:p>
    <w:p w14:paraId="2DC3B86E" w14:textId="2027EC10" w:rsidR="00E915FD" w:rsidRPr="00746364" w:rsidRDefault="00BC43A5" w:rsidP="00746364">
      <w:pPr>
        <w:pStyle w:val="TOC1"/>
        <w:tabs>
          <w:tab w:val="right" w:leader="dot" w:pos="9016"/>
        </w:tabs>
        <w:rPr>
          <w:rFonts w:asciiTheme="minorHAnsi" w:eastAsiaTheme="minorEastAsia" w:hAnsiTheme="minorHAnsi" w:cstheme="minorBidi"/>
          <w:noProof/>
          <w:sz w:val="22"/>
          <w:szCs w:val="22"/>
          <w:lang w:eastAsia="en-AU"/>
        </w:rPr>
      </w:pPr>
      <w:r w:rsidRPr="00746364">
        <w:rPr>
          <w:rFonts w:cs="Arial"/>
          <w:b/>
          <w:bCs/>
          <w:i/>
          <w:szCs w:val="32"/>
        </w:rPr>
        <w:fldChar w:fldCharType="begin"/>
      </w:r>
      <w:r w:rsidRPr="00746364">
        <w:rPr>
          <w:rFonts w:cs="Arial"/>
          <w:b/>
          <w:bCs/>
          <w:i/>
          <w:szCs w:val="32"/>
        </w:rPr>
        <w:instrText xml:space="preserve"> TOC \h \z \t "Heading - clause,1,Heading - Division,1,Heading - Part,1,Heading - Schedule,1" </w:instrText>
      </w:r>
      <w:r w:rsidRPr="00746364">
        <w:rPr>
          <w:rFonts w:cs="Arial"/>
          <w:b/>
          <w:bCs/>
          <w:i/>
          <w:szCs w:val="32"/>
        </w:rPr>
        <w:fldChar w:fldCharType="separate"/>
      </w:r>
      <w:hyperlink w:anchor="_Toc100248835" w:history="1">
        <w:r w:rsidR="00E915FD" w:rsidRPr="00746364">
          <w:rPr>
            <w:rStyle w:val="Hyperlink"/>
            <w:noProof/>
          </w:rPr>
          <w:t>Part 1 - Preliminary</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_Toc100248835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48872662" w14:textId="15F126EE"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36" w:history="1">
        <w:r w:rsidR="00E915FD" w:rsidRPr="00746364">
          <w:rPr>
            <w:rStyle w:val="Hyperlink"/>
            <w:noProof/>
          </w:rPr>
          <w:t>1</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Objective</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_Toc100248836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03D84FF4" w14:textId="3AC4BDA3"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37" w:history="1">
        <w:r w:rsidR="00E915FD" w:rsidRPr="00746364">
          <w:rPr>
            <w:rStyle w:val="Hyperlink"/>
            <w:noProof/>
          </w:rPr>
          <w:t>2</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Citation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_Toc100248837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1C7FE8A8" w14:textId="10CD48DE"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38" w:history="1">
        <w:r w:rsidR="00E915FD" w:rsidRPr="00746364">
          <w:rPr>
            <w:rStyle w:val="Hyperlink"/>
            <w:noProof/>
          </w:rPr>
          <w:t>3</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Authorising Provision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_Toc100248838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720D4487" w14:textId="2FDE1790"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39" w:history="1">
        <w:r w:rsidR="00E915FD" w:rsidRPr="00746364">
          <w:rPr>
            <w:rStyle w:val="Hyperlink"/>
            <w:noProof/>
          </w:rPr>
          <w:t>4</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Commencement and revocation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_Toc100248839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020AE489" w14:textId="55CC0724"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40" w:history="1">
        <w:r w:rsidR="00E915FD" w:rsidRPr="00746364">
          <w:rPr>
            <w:rStyle w:val="Hyperlink"/>
            <w:noProof/>
          </w:rPr>
          <w:t>5</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Definitions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_Toc100248840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76EE080D" w14:textId="0FC743A1"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41" w:history="1">
        <w:r w:rsidR="00E915FD" w:rsidRPr="00746364">
          <w:rPr>
            <w:rStyle w:val="Hyperlink"/>
            <w:noProof/>
          </w:rPr>
          <w:t>6</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Application of this Order</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_Toc100248841 \h </w:instrText>
        </w:r>
        <w:r w:rsidR="00E915FD" w:rsidRPr="00746364">
          <w:rPr>
            <w:noProof/>
            <w:webHidden/>
          </w:rPr>
        </w:r>
        <w:r w:rsidR="00E915FD" w:rsidRPr="00746364">
          <w:rPr>
            <w:noProof/>
            <w:webHidden/>
          </w:rPr>
          <w:fldChar w:fldCharType="separate"/>
        </w:r>
        <w:r w:rsidR="00E915FD" w:rsidRPr="00746364">
          <w:rPr>
            <w:noProof/>
            <w:webHidden/>
          </w:rPr>
          <w:t>4</w:t>
        </w:r>
        <w:r w:rsidR="00E915FD" w:rsidRPr="00746364">
          <w:rPr>
            <w:noProof/>
            <w:webHidden/>
          </w:rPr>
          <w:fldChar w:fldCharType="end"/>
        </w:r>
      </w:hyperlink>
    </w:p>
    <w:p w14:paraId="24B7C1FA" w14:textId="5B62A788"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42" w:history="1">
        <w:r w:rsidR="00E915FD" w:rsidRPr="00746364">
          <w:rPr>
            <w:rStyle w:val="Hyperlink"/>
            <w:noProof/>
          </w:rPr>
          <w:t>Part 2 – Requirements for international travellers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_Toc100248842 \h </w:instrText>
        </w:r>
        <w:r w:rsidR="00E915FD" w:rsidRPr="00746364">
          <w:rPr>
            <w:noProof/>
            <w:webHidden/>
          </w:rPr>
        </w:r>
        <w:r w:rsidR="00E915FD" w:rsidRPr="00746364">
          <w:rPr>
            <w:noProof/>
            <w:webHidden/>
          </w:rPr>
          <w:fldChar w:fldCharType="separate"/>
        </w:r>
        <w:r w:rsidR="00E915FD" w:rsidRPr="00746364">
          <w:rPr>
            <w:noProof/>
            <w:webHidden/>
          </w:rPr>
          <w:t>5</w:t>
        </w:r>
        <w:r w:rsidR="00E915FD" w:rsidRPr="00746364">
          <w:rPr>
            <w:noProof/>
            <w:webHidden/>
          </w:rPr>
          <w:fldChar w:fldCharType="end"/>
        </w:r>
      </w:hyperlink>
    </w:p>
    <w:p w14:paraId="389969EA" w14:textId="3A07F6A1"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43" w:history="1">
        <w:r w:rsidR="00E915FD" w:rsidRPr="00746364">
          <w:rPr>
            <w:rStyle w:val="Hyperlink"/>
            <w:noProof/>
          </w:rPr>
          <w:t>Division 1 – Restrictions on entry</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_Toc100248843 \h </w:instrText>
        </w:r>
        <w:r w:rsidR="00E915FD" w:rsidRPr="00746364">
          <w:rPr>
            <w:noProof/>
            <w:webHidden/>
          </w:rPr>
        </w:r>
        <w:r w:rsidR="00E915FD" w:rsidRPr="00746364">
          <w:rPr>
            <w:noProof/>
            <w:webHidden/>
          </w:rPr>
          <w:fldChar w:fldCharType="separate"/>
        </w:r>
        <w:r w:rsidR="00E915FD" w:rsidRPr="00746364">
          <w:rPr>
            <w:noProof/>
            <w:webHidden/>
          </w:rPr>
          <w:t>5</w:t>
        </w:r>
        <w:r w:rsidR="00E915FD" w:rsidRPr="00746364">
          <w:rPr>
            <w:noProof/>
            <w:webHidden/>
          </w:rPr>
          <w:fldChar w:fldCharType="end"/>
        </w:r>
      </w:hyperlink>
    </w:p>
    <w:p w14:paraId="70810488" w14:textId="548B7525"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44" w:history="1">
        <w:r w:rsidR="00E915FD" w:rsidRPr="00746364">
          <w:rPr>
            <w:rStyle w:val="Hyperlink"/>
            <w:noProof/>
          </w:rPr>
          <w:t>7</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Restrictions on persons entering Victoria</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_Toc100248844 \h </w:instrText>
        </w:r>
        <w:r w:rsidR="00E915FD" w:rsidRPr="00746364">
          <w:rPr>
            <w:noProof/>
            <w:webHidden/>
          </w:rPr>
        </w:r>
        <w:r w:rsidR="00E915FD" w:rsidRPr="00746364">
          <w:rPr>
            <w:noProof/>
            <w:webHidden/>
          </w:rPr>
          <w:fldChar w:fldCharType="separate"/>
        </w:r>
        <w:r w:rsidR="00E915FD" w:rsidRPr="00746364">
          <w:rPr>
            <w:noProof/>
            <w:webHidden/>
          </w:rPr>
          <w:t>5</w:t>
        </w:r>
        <w:r w:rsidR="00E915FD" w:rsidRPr="00746364">
          <w:rPr>
            <w:noProof/>
            <w:webHidden/>
          </w:rPr>
          <w:fldChar w:fldCharType="end"/>
        </w:r>
      </w:hyperlink>
    </w:p>
    <w:p w14:paraId="2097BD09" w14:textId="388D957E"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45" w:history="1">
        <w:r w:rsidR="00E915FD" w:rsidRPr="00746364">
          <w:rPr>
            <w:rStyle w:val="Hyperlink"/>
            <w:noProof/>
          </w:rPr>
          <w:t>Division 2 – International services worker</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_Toc100248845 \h </w:instrText>
        </w:r>
        <w:r w:rsidR="00E915FD" w:rsidRPr="00746364">
          <w:rPr>
            <w:noProof/>
            <w:webHidden/>
          </w:rPr>
        </w:r>
        <w:r w:rsidR="00E915FD" w:rsidRPr="00746364">
          <w:rPr>
            <w:noProof/>
            <w:webHidden/>
          </w:rPr>
          <w:fldChar w:fldCharType="separate"/>
        </w:r>
        <w:r w:rsidR="00E915FD" w:rsidRPr="00746364">
          <w:rPr>
            <w:noProof/>
            <w:webHidden/>
          </w:rPr>
          <w:t>5</w:t>
        </w:r>
        <w:r w:rsidR="00E915FD" w:rsidRPr="00746364">
          <w:rPr>
            <w:noProof/>
            <w:webHidden/>
          </w:rPr>
          <w:fldChar w:fldCharType="end"/>
        </w:r>
      </w:hyperlink>
    </w:p>
    <w:p w14:paraId="783BBDD6" w14:textId="03B136B4"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46" w:history="1">
        <w:r w:rsidR="00E915FD" w:rsidRPr="00746364">
          <w:rPr>
            <w:rStyle w:val="Hyperlink"/>
            <w:noProof/>
          </w:rPr>
          <w:t>8</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Eligibility</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_Toc100248846 \h </w:instrText>
        </w:r>
        <w:r w:rsidR="00E915FD" w:rsidRPr="00746364">
          <w:rPr>
            <w:noProof/>
            <w:webHidden/>
          </w:rPr>
        </w:r>
        <w:r w:rsidR="00E915FD" w:rsidRPr="00746364">
          <w:rPr>
            <w:noProof/>
            <w:webHidden/>
          </w:rPr>
          <w:fldChar w:fldCharType="separate"/>
        </w:r>
        <w:r w:rsidR="00E915FD" w:rsidRPr="00746364">
          <w:rPr>
            <w:noProof/>
            <w:webHidden/>
          </w:rPr>
          <w:t>5</w:t>
        </w:r>
        <w:r w:rsidR="00E915FD" w:rsidRPr="00746364">
          <w:rPr>
            <w:noProof/>
            <w:webHidden/>
          </w:rPr>
          <w:fldChar w:fldCharType="end"/>
        </w:r>
      </w:hyperlink>
    </w:p>
    <w:p w14:paraId="26EEA418" w14:textId="671B3917" w:rsidR="00E915FD" w:rsidRPr="00746364" w:rsidRDefault="00BC7B48" w:rsidP="00746364">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248847" w:history="1">
        <w:r w:rsidR="00E915FD" w:rsidRPr="00746364">
          <w:rPr>
            <w:rStyle w:val="Hyperlink"/>
            <w:noProof/>
          </w:rPr>
          <w:t>9</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International services worker - Obligations after entry</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_Toc100248847 \h </w:instrText>
        </w:r>
        <w:r w:rsidR="00E915FD" w:rsidRPr="00746364">
          <w:rPr>
            <w:noProof/>
            <w:webHidden/>
          </w:rPr>
        </w:r>
        <w:r w:rsidR="00E915FD" w:rsidRPr="00746364">
          <w:rPr>
            <w:noProof/>
            <w:webHidden/>
          </w:rPr>
          <w:fldChar w:fldCharType="separate"/>
        </w:r>
        <w:r w:rsidR="00E915FD" w:rsidRPr="00746364">
          <w:rPr>
            <w:noProof/>
            <w:webHidden/>
          </w:rPr>
          <w:t>6</w:t>
        </w:r>
        <w:r w:rsidR="00E915FD" w:rsidRPr="00746364">
          <w:rPr>
            <w:noProof/>
            <w:webHidden/>
          </w:rPr>
          <w:fldChar w:fldCharType="end"/>
        </w:r>
      </w:hyperlink>
    </w:p>
    <w:p w14:paraId="2C19EF2F" w14:textId="664357CB"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48" w:history="1">
        <w:r w:rsidR="00E915FD" w:rsidRPr="00746364">
          <w:rPr>
            <w:rStyle w:val="Hyperlink"/>
            <w:noProof/>
          </w:rPr>
          <w:t>Division 3 – International passenger arrival</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_Toc100248848 \h </w:instrText>
        </w:r>
        <w:r w:rsidR="00E915FD" w:rsidRPr="00746364">
          <w:rPr>
            <w:noProof/>
            <w:webHidden/>
          </w:rPr>
        </w:r>
        <w:r w:rsidR="00E915FD" w:rsidRPr="00746364">
          <w:rPr>
            <w:noProof/>
            <w:webHidden/>
          </w:rPr>
          <w:fldChar w:fldCharType="separate"/>
        </w:r>
        <w:r w:rsidR="00E915FD" w:rsidRPr="00746364">
          <w:rPr>
            <w:noProof/>
            <w:webHidden/>
          </w:rPr>
          <w:t>8</w:t>
        </w:r>
        <w:r w:rsidR="00E915FD" w:rsidRPr="00746364">
          <w:rPr>
            <w:noProof/>
            <w:webHidden/>
          </w:rPr>
          <w:fldChar w:fldCharType="end"/>
        </w:r>
      </w:hyperlink>
    </w:p>
    <w:p w14:paraId="79F995F8" w14:textId="5DF1E820"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49" w:history="1">
        <w:r w:rsidR="00E915FD" w:rsidRPr="00746364">
          <w:rPr>
            <w:rStyle w:val="Hyperlink"/>
            <w:noProof/>
          </w:rPr>
          <w:t>10</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Eligibility</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_Toc100248849 \h </w:instrText>
        </w:r>
        <w:r w:rsidR="00E915FD" w:rsidRPr="00746364">
          <w:rPr>
            <w:noProof/>
            <w:webHidden/>
          </w:rPr>
        </w:r>
        <w:r w:rsidR="00E915FD" w:rsidRPr="00746364">
          <w:rPr>
            <w:noProof/>
            <w:webHidden/>
          </w:rPr>
          <w:fldChar w:fldCharType="separate"/>
        </w:r>
        <w:r w:rsidR="00E915FD" w:rsidRPr="00746364">
          <w:rPr>
            <w:noProof/>
            <w:webHidden/>
          </w:rPr>
          <w:t>8</w:t>
        </w:r>
        <w:r w:rsidR="00E915FD" w:rsidRPr="00746364">
          <w:rPr>
            <w:noProof/>
            <w:webHidden/>
          </w:rPr>
          <w:fldChar w:fldCharType="end"/>
        </w:r>
      </w:hyperlink>
    </w:p>
    <w:p w14:paraId="76FB3843" w14:textId="67F9DBD0"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0" w:history="1">
        <w:r w:rsidR="00E915FD" w:rsidRPr="00746364">
          <w:rPr>
            <w:rStyle w:val="Hyperlink"/>
            <w:noProof/>
          </w:rPr>
          <w:t>11</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Conditions after arrival – all international passenger arrivals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_Toc100248850 \h </w:instrText>
        </w:r>
        <w:r w:rsidR="00E915FD" w:rsidRPr="00746364">
          <w:rPr>
            <w:noProof/>
            <w:webHidden/>
          </w:rPr>
        </w:r>
        <w:r w:rsidR="00E915FD" w:rsidRPr="00746364">
          <w:rPr>
            <w:noProof/>
            <w:webHidden/>
          </w:rPr>
          <w:fldChar w:fldCharType="separate"/>
        </w:r>
        <w:r w:rsidR="00E915FD" w:rsidRPr="00746364">
          <w:rPr>
            <w:noProof/>
            <w:webHidden/>
          </w:rPr>
          <w:t>9</w:t>
        </w:r>
        <w:r w:rsidR="00E915FD" w:rsidRPr="00746364">
          <w:rPr>
            <w:noProof/>
            <w:webHidden/>
          </w:rPr>
          <w:fldChar w:fldCharType="end"/>
        </w:r>
      </w:hyperlink>
    </w:p>
    <w:p w14:paraId="1EAA5535" w14:textId="1D39946A"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1" w:history="1">
        <w:r w:rsidR="00E915FD" w:rsidRPr="00746364">
          <w:rPr>
            <w:rStyle w:val="Hyperlink"/>
            <w:noProof/>
          </w:rPr>
          <w:t>12</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Additional conditions after arrival – all international passenger arrivals except adolescents who are not fully vaccinated and are not a medically exempt person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_Toc100248851 \h </w:instrText>
        </w:r>
        <w:r w:rsidR="00E915FD" w:rsidRPr="00746364">
          <w:rPr>
            <w:noProof/>
            <w:webHidden/>
          </w:rPr>
        </w:r>
        <w:r w:rsidR="00E915FD" w:rsidRPr="00746364">
          <w:rPr>
            <w:noProof/>
            <w:webHidden/>
          </w:rPr>
          <w:fldChar w:fldCharType="separate"/>
        </w:r>
        <w:r w:rsidR="00E915FD" w:rsidRPr="00746364">
          <w:rPr>
            <w:noProof/>
            <w:webHidden/>
          </w:rPr>
          <w:t>10</w:t>
        </w:r>
        <w:r w:rsidR="00E915FD" w:rsidRPr="00746364">
          <w:rPr>
            <w:noProof/>
            <w:webHidden/>
          </w:rPr>
          <w:fldChar w:fldCharType="end"/>
        </w:r>
      </w:hyperlink>
    </w:p>
    <w:p w14:paraId="07939744" w14:textId="6D527C6B"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2" w:history="1">
        <w:r w:rsidR="00E915FD" w:rsidRPr="00746364">
          <w:rPr>
            <w:rStyle w:val="Hyperlink"/>
            <w:noProof/>
          </w:rPr>
          <w:t>13</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Additional conditions after arrival – adolescents who are not fully vaccinated and are not a medically exempt person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_Toc100248852 \h </w:instrText>
        </w:r>
        <w:r w:rsidR="00E915FD" w:rsidRPr="00746364">
          <w:rPr>
            <w:noProof/>
            <w:webHidden/>
          </w:rPr>
        </w:r>
        <w:r w:rsidR="00E915FD" w:rsidRPr="00746364">
          <w:rPr>
            <w:noProof/>
            <w:webHidden/>
          </w:rPr>
          <w:fldChar w:fldCharType="separate"/>
        </w:r>
        <w:r w:rsidR="00E915FD" w:rsidRPr="00746364">
          <w:rPr>
            <w:noProof/>
            <w:webHidden/>
          </w:rPr>
          <w:t>11</w:t>
        </w:r>
        <w:r w:rsidR="00E915FD" w:rsidRPr="00746364">
          <w:rPr>
            <w:noProof/>
            <w:webHidden/>
          </w:rPr>
          <w:fldChar w:fldCharType="end"/>
        </w:r>
      </w:hyperlink>
    </w:p>
    <w:p w14:paraId="441ECA58" w14:textId="7446F0A1"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53" w:history="1">
        <w:r w:rsidR="00E915FD" w:rsidRPr="00746364">
          <w:rPr>
            <w:rStyle w:val="Hyperlink"/>
            <w:noProof/>
          </w:rPr>
          <w:t>Part 3 – Exemptions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_Toc100248853 \h </w:instrText>
        </w:r>
        <w:r w:rsidR="00E915FD" w:rsidRPr="00746364">
          <w:rPr>
            <w:noProof/>
            <w:webHidden/>
          </w:rPr>
        </w:r>
        <w:r w:rsidR="00E915FD" w:rsidRPr="00746364">
          <w:rPr>
            <w:noProof/>
            <w:webHidden/>
          </w:rPr>
          <w:fldChar w:fldCharType="separate"/>
        </w:r>
        <w:r w:rsidR="00E915FD" w:rsidRPr="00746364">
          <w:rPr>
            <w:noProof/>
            <w:webHidden/>
          </w:rPr>
          <w:t>12</w:t>
        </w:r>
        <w:r w:rsidR="00E915FD" w:rsidRPr="00746364">
          <w:rPr>
            <w:noProof/>
            <w:webHidden/>
          </w:rPr>
          <w:fldChar w:fldCharType="end"/>
        </w:r>
      </w:hyperlink>
    </w:p>
    <w:p w14:paraId="6C45661C" w14:textId="564FBBF2"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4" w:history="1">
        <w:r w:rsidR="00E915FD" w:rsidRPr="00746364">
          <w:rPr>
            <w:rStyle w:val="Hyperlink"/>
            <w:noProof/>
          </w:rPr>
          <w:t>14</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Request for exemption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_Toc100248854 \h </w:instrText>
        </w:r>
        <w:r w:rsidR="00E915FD" w:rsidRPr="00746364">
          <w:rPr>
            <w:noProof/>
            <w:webHidden/>
          </w:rPr>
        </w:r>
        <w:r w:rsidR="00E915FD" w:rsidRPr="00746364">
          <w:rPr>
            <w:noProof/>
            <w:webHidden/>
          </w:rPr>
          <w:fldChar w:fldCharType="separate"/>
        </w:r>
        <w:r w:rsidR="00E915FD" w:rsidRPr="00746364">
          <w:rPr>
            <w:noProof/>
            <w:webHidden/>
          </w:rPr>
          <w:t>12</w:t>
        </w:r>
        <w:r w:rsidR="00E915FD" w:rsidRPr="00746364">
          <w:rPr>
            <w:noProof/>
            <w:webHidden/>
          </w:rPr>
          <w:fldChar w:fldCharType="end"/>
        </w:r>
      </w:hyperlink>
    </w:p>
    <w:p w14:paraId="3D6B3FB3" w14:textId="0C1590F8"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5" w:history="1">
        <w:r w:rsidR="00E915FD" w:rsidRPr="00746364">
          <w:rPr>
            <w:rStyle w:val="Hyperlink"/>
            <w:noProof/>
          </w:rPr>
          <w:t>15</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Power to grant exemptions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_Toc100248855 \h </w:instrText>
        </w:r>
        <w:r w:rsidR="00E915FD" w:rsidRPr="00746364">
          <w:rPr>
            <w:noProof/>
            <w:webHidden/>
          </w:rPr>
        </w:r>
        <w:r w:rsidR="00E915FD" w:rsidRPr="00746364">
          <w:rPr>
            <w:noProof/>
            <w:webHidden/>
          </w:rPr>
          <w:fldChar w:fldCharType="separate"/>
        </w:r>
        <w:r w:rsidR="00E915FD" w:rsidRPr="00746364">
          <w:rPr>
            <w:noProof/>
            <w:webHidden/>
          </w:rPr>
          <w:t>13</w:t>
        </w:r>
        <w:r w:rsidR="00E915FD" w:rsidRPr="00746364">
          <w:rPr>
            <w:noProof/>
            <w:webHidden/>
          </w:rPr>
          <w:fldChar w:fldCharType="end"/>
        </w:r>
      </w:hyperlink>
    </w:p>
    <w:p w14:paraId="567795DC" w14:textId="6EF63500"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6" w:history="1">
        <w:r w:rsidR="00E915FD" w:rsidRPr="00746364">
          <w:rPr>
            <w:rStyle w:val="Hyperlink"/>
            <w:noProof/>
          </w:rPr>
          <w:t>16</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Conditions of exemption</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_Toc100248856 \h </w:instrText>
        </w:r>
        <w:r w:rsidR="00E915FD" w:rsidRPr="00746364">
          <w:rPr>
            <w:noProof/>
            <w:webHidden/>
          </w:rPr>
        </w:r>
        <w:r w:rsidR="00E915FD" w:rsidRPr="00746364">
          <w:rPr>
            <w:noProof/>
            <w:webHidden/>
          </w:rPr>
          <w:fldChar w:fldCharType="separate"/>
        </w:r>
        <w:r w:rsidR="00E915FD" w:rsidRPr="00746364">
          <w:rPr>
            <w:noProof/>
            <w:webHidden/>
          </w:rPr>
          <w:t>14</w:t>
        </w:r>
        <w:r w:rsidR="00E915FD" w:rsidRPr="00746364">
          <w:rPr>
            <w:noProof/>
            <w:webHidden/>
          </w:rPr>
          <w:fldChar w:fldCharType="end"/>
        </w:r>
      </w:hyperlink>
    </w:p>
    <w:p w14:paraId="44BCFEF9" w14:textId="64F178DC"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57" w:history="1">
        <w:r w:rsidR="00E915FD" w:rsidRPr="00746364">
          <w:rPr>
            <w:rStyle w:val="Hyperlink"/>
            <w:noProof/>
          </w:rPr>
          <w:t>Part 4 – General provisions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_Toc100248857 \h </w:instrText>
        </w:r>
        <w:r w:rsidR="00E915FD" w:rsidRPr="00746364">
          <w:rPr>
            <w:noProof/>
            <w:webHidden/>
          </w:rPr>
        </w:r>
        <w:r w:rsidR="00E915FD" w:rsidRPr="00746364">
          <w:rPr>
            <w:noProof/>
            <w:webHidden/>
          </w:rPr>
          <w:fldChar w:fldCharType="separate"/>
        </w:r>
        <w:r w:rsidR="00E915FD" w:rsidRPr="00746364">
          <w:rPr>
            <w:noProof/>
            <w:webHidden/>
          </w:rPr>
          <w:t>15</w:t>
        </w:r>
        <w:r w:rsidR="00E915FD" w:rsidRPr="00746364">
          <w:rPr>
            <w:noProof/>
            <w:webHidden/>
          </w:rPr>
          <w:fldChar w:fldCharType="end"/>
        </w:r>
      </w:hyperlink>
    </w:p>
    <w:p w14:paraId="218E7F6F" w14:textId="50BAA27F"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8" w:history="1">
        <w:r w:rsidR="00E915FD" w:rsidRPr="00746364">
          <w:rPr>
            <w:rStyle w:val="Hyperlink"/>
            <w:noProof/>
            <w:lang w:val="en"/>
          </w:rPr>
          <w:t>17</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lang w:val="en"/>
          </w:rPr>
          <w:t>Severability</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_Toc100248858 \h </w:instrText>
        </w:r>
        <w:r w:rsidR="00E915FD" w:rsidRPr="00746364">
          <w:rPr>
            <w:noProof/>
            <w:webHidden/>
          </w:rPr>
        </w:r>
        <w:r w:rsidR="00E915FD" w:rsidRPr="00746364">
          <w:rPr>
            <w:noProof/>
            <w:webHidden/>
          </w:rPr>
          <w:fldChar w:fldCharType="separate"/>
        </w:r>
        <w:r w:rsidR="00E915FD" w:rsidRPr="00746364">
          <w:rPr>
            <w:noProof/>
            <w:webHidden/>
          </w:rPr>
          <w:t>15</w:t>
        </w:r>
        <w:r w:rsidR="00E915FD" w:rsidRPr="00746364">
          <w:rPr>
            <w:noProof/>
            <w:webHidden/>
          </w:rPr>
          <w:fldChar w:fldCharType="end"/>
        </w:r>
      </w:hyperlink>
    </w:p>
    <w:p w14:paraId="72BB8B28" w14:textId="565ECA38"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59" w:history="1">
        <w:r w:rsidR="00E915FD" w:rsidRPr="00746364">
          <w:rPr>
            <w:rStyle w:val="Hyperlink"/>
            <w:noProof/>
          </w:rPr>
          <w:t>18</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Transitional provisions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_Toc100248859 \h </w:instrText>
        </w:r>
        <w:r w:rsidR="00E915FD" w:rsidRPr="00746364">
          <w:rPr>
            <w:noProof/>
            <w:webHidden/>
          </w:rPr>
        </w:r>
        <w:r w:rsidR="00E915FD" w:rsidRPr="00746364">
          <w:rPr>
            <w:noProof/>
            <w:webHidden/>
          </w:rPr>
          <w:fldChar w:fldCharType="separate"/>
        </w:r>
        <w:r w:rsidR="00E915FD" w:rsidRPr="00746364">
          <w:rPr>
            <w:noProof/>
            <w:webHidden/>
          </w:rPr>
          <w:t>15</w:t>
        </w:r>
        <w:r w:rsidR="00E915FD" w:rsidRPr="00746364">
          <w:rPr>
            <w:noProof/>
            <w:webHidden/>
          </w:rPr>
          <w:fldChar w:fldCharType="end"/>
        </w:r>
      </w:hyperlink>
    </w:p>
    <w:p w14:paraId="1FD66276" w14:textId="60F85351"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60" w:history="1">
        <w:r w:rsidR="00E915FD" w:rsidRPr="00746364">
          <w:rPr>
            <w:rStyle w:val="Hyperlink"/>
            <w:noProof/>
          </w:rPr>
          <w:t>Part 5 – Penalties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_Toc100248860 \h </w:instrText>
        </w:r>
        <w:r w:rsidR="00E915FD" w:rsidRPr="00746364">
          <w:rPr>
            <w:noProof/>
            <w:webHidden/>
          </w:rPr>
        </w:r>
        <w:r w:rsidR="00E915FD" w:rsidRPr="00746364">
          <w:rPr>
            <w:noProof/>
            <w:webHidden/>
          </w:rPr>
          <w:fldChar w:fldCharType="separate"/>
        </w:r>
        <w:r w:rsidR="00E915FD" w:rsidRPr="00746364">
          <w:rPr>
            <w:noProof/>
            <w:webHidden/>
          </w:rPr>
          <w:t>15</w:t>
        </w:r>
        <w:r w:rsidR="00E915FD" w:rsidRPr="00746364">
          <w:rPr>
            <w:noProof/>
            <w:webHidden/>
          </w:rPr>
          <w:fldChar w:fldCharType="end"/>
        </w:r>
      </w:hyperlink>
    </w:p>
    <w:p w14:paraId="7E8C161D" w14:textId="3045ADA5" w:rsidR="00E915FD" w:rsidRPr="00746364" w:rsidRDefault="00BC7B48" w:rsidP="00746364">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248861" w:history="1">
        <w:r w:rsidR="00E915FD" w:rsidRPr="00746364">
          <w:rPr>
            <w:rStyle w:val="Hyperlink"/>
            <w:noProof/>
          </w:rPr>
          <w:t>19</w:t>
        </w:r>
        <w:r w:rsidR="00E915FD" w:rsidRPr="00746364">
          <w:rPr>
            <w:rFonts w:asciiTheme="minorHAnsi" w:eastAsiaTheme="minorEastAsia" w:hAnsiTheme="minorHAnsi" w:cstheme="minorBidi"/>
            <w:noProof/>
            <w:sz w:val="22"/>
            <w:szCs w:val="22"/>
            <w:lang w:eastAsia="en-AU"/>
          </w:rPr>
          <w:tab/>
        </w:r>
        <w:r w:rsidR="00E915FD" w:rsidRPr="00746364">
          <w:rPr>
            <w:rStyle w:val="Hyperlink"/>
            <w:noProof/>
          </w:rPr>
          <w:t>Penalties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_Toc100248861 \h </w:instrText>
        </w:r>
        <w:r w:rsidR="00E915FD" w:rsidRPr="00746364">
          <w:rPr>
            <w:noProof/>
            <w:webHidden/>
          </w:rPr>
        </w:r>
        <w:r w:rsidR="00E915FD" w:rsidRPr="00746364">
          <w:rPr>
            <w:noProof/>
            <w:webHidden/>
          </w:rPr>
          <w:fldChar w:fldCharType="separate"/>
        </w:r>
        <w:r w:rsidR="00E915FD" w:rsidRPr="00746364">
          <w:rPr>
            <w:noProof/>
            <w:webHidden/>
          </w:rPr>
          <w:t>15</w:t>
        </w:r>
        <w:r w:rsidR="00E915FD" w:rsidRPr="00746364">
          <w:rPr>
            <w:noProof/>
            <w:webHidden/>
          </w:rPr>
          <w:fldChar w:fldCharType="end"/>
        </w:r>
      </w:hyperlink>
    </w:p>
    <w:p w14:paraId="5F396127" w14:textId="41141B29" w:rsidR="00E915FD" w:rsidRPr="00746364" w:rsidRDefault="00BC7B48" w:rsidP="00746364">
      <w:pPr>
        <w:pStyle w:val="TOC1"/>
        <w:tabs>
          <w:tab w:val="right" w:leader="dot" w:pos="9016"/>
        </w:tabs>
        <w:rPr>
          <w:rFonts w:asciiTheme="minorHAnsi" w:eastAsiaTheme="minorEastAsia" w:hAnsiTheme="minorHAnsi" w:cstheme="minorBidi"/>
          <w:noProof/>
          <w:sz w:val="22"/>
          <w:szCs w:val="22"/>
          <w:lang w:eastAsia="en-AU"/>
        </w:rPr>
      </w:pPr>
      <w:hyperlink w:anchor="_Toc100248862" w:history="1">
        <w:r w:rsidR="00E915FD" w:rsidRPr="00746364">
          <w:rPr>
            <w:rStyle w:val="Hyperlink"/>
            <w:noProof/>
          </w:rPr>
          <w:t>Schedule 1 – Definitions</w:t>
        </w:r>
        <w:r w:rsidR="00E915FD" w:rsidRPr="00746364">
          <w:rPr>
            <w:noProof/>
            <w:webHidden/>
          </w:rPr>
          <w:tab/>
        </w:r>
        <w:r w:rsidR="00E915FD" w:rsidRPr="00746364">
          <w:rPr>
            <w:noProof/>
            <w:webHidden/>
          </w:rPr>
          <w:fldChar w:fldCharType="begin"/>
        </w:r>
        <w:r w:rsidR="00E915FD" w:rsidRPr="00746364">
          <w:rPr>
            <w:noProof/>
            <w:webHidden/>
          </w:rPr>
          <w:instrText xml:space="preserve"> PAGEREF _Toc100248862 \h </w:instrText>
        </w:r>
        <w:r w:rsidR="00E915FD" w:rsidRPr="00746364">
          <w:rPr>
            <w:noProof/>
            <w:webHidden/>
          </w:rPr>
        </w:r>
        <w:r w:rsidR="00E915FD" w:rsidRPr="00746364">
          <w:rPr>
            <w:noProof/>
            <w:webHidden/>
          </w:rPr>
          <w:fldChar w:fldCharType="separate"/>
        </w:r>
        <w:r w:rsidR="00E915FD" w:rsidRPr="00746364">
          <w:rPr>
            <w:noProof/>
            <w:webHidden/>
          </w:rPr>
          <w:t>16</w:t>
        </w:r>
        <w:r w:rsidR="00E915FD" w:rsidRPr="00746364">
          <w:rPr>
            <w:noProof/>
            <w:webHidden/>
          </w:rPr>
          <w:fldChar w:fldCharType="end"/>
        </w:r>
      </w:hyperlink>
    </w:p>
    <w:p w14:paraId="1C59E2CB" w14:textId="3750F082" w:rsidR="003D1A17" w:rsidRPr="00746364" w:rsidRDefault="00BC43A5" w:rsidP="00746364">
      <w:pPr>
        <w:pStyle w:val="Heading-ActName"/>
        <w:rPr>
          <w:sz w:val="36"/>
          <w:szCs w:val="36"/>
        </w:rPr>
      </w:pPr>
      <w:r w:rsidRPr="00746364">
        <w:rPr>
          <w:rFonts w:cs="Arial"/>
          <w:b w:val="0"/>
          <w:bCs w:val="0"/>
          <w:i w:val="0"/>
          <w:szCs w:val="32"/>
        </w:rPr>
        <w:fldChar w:fldCharType="end"/>
      </w:r>
      <w:r w:rsidR="00C86D41" w:rsidRPr="00746364">
        <w:rPr>
          <w:sz w:val="32"/>
          <w:szCs w:val="32"/>
        </w:rPr>
        <w:br w:type="page"/>
      </w:r>
      <w:r w:rsidR="003D1A17" w:rsidRPr="00746364">
        <w:lastRenderedPageBreak/>
        <w:t>Public Health and Wellbeing Act 2008 (Vic)</w:t>
      </w:r>
    </w:p>
    <w:p w14:paraId="1A57E15C" w14:textId="464B8577" w:rsidR="003D1A17" w:rsidRPr="00746364" w:rsidRDefault="003D1A17" w:rsidP="00746364">
      <w:pPr>
        <w:pStyle w:val="Heading-Order"/>
      </w:pPr>
      <w:r w:rsidRPr="00746364">
        <w:t>Pandemic (</w:t>
      </w:r>
      <w:r w:rsidR="00231550" w:rsidRPr="00746364">
        <w:t>Victorian Border Crossing</w:t>
      </w:r>
      <w:r w:rsidRPr="00746364">
        <w:t xml:space="preserve">) Order </w:t>
      </w:r>
      <w:r w:rsidR="009744F1" w:rsidRPr="00746364">
        <w:t xml:space="preserve">2022 </w:t>
      </w:r>
      <w:r w:rsidRPr="00746364">
        <w:t xml:space="preserve">(No. </w:t>
      </w:r>
      <w:r w:rsidR="00880397" w:rsidRPr="00746364">
        <w:t>7</w:t>
      </w:r>
      <w:r w:rsidRPr="00746364">
        <w:t>)</w:t>
      </w:r>
    </w:p>
    <w:p w14:paraId="525B7283" w14:textId="3B7E860C" w:rsidR="003D1A17" w:rsidRPr="00746364" w:rsidRDefault="00357DDF" w:rsidP="00746364">
      <w:pPr>
        <w:pStyle w:val="Text-Guidance"/>
      </w:pPr>
      <w:r w:rsidRPr="00746364">
        <w:t xml:space="preserve">I, </w:t>
      </w:r>
      <w:r w:rsidR="003D1A17" w:rsidRPr="00746364">
        <w:t>Martin Foley,</w:t>
      </w:r>
      <w:r w:rsidRPr="00746364">
        <w:t xml:space="preserve"> </w:t>
      </w:r>
      <w:r w:rsidR="003D1A17" w:rsidRPr="00746364">
        <w:t xml:space="preserve">Minister for Health, make the following Order under the </w:t>
      </w:r>
      <w:r w:rsidR="003D1A17" w:rsidRPr="00746364">
        <w:rPr>
          <w:b/>
        </w:rPr>
        <w:t xml:space="preserve">Public Health and Wellbeing Act 2008 </w:t>
      </w:r>
      <w:r w:rsidR="003D1A17" w:rsidRPr="00746364">
        <w:t>in the belief that</w:t>
      </w:r>
      <w:r w:rsidR="003D1A17" w:rsidRPr="00746364">
        <w:rPr>
          <w:b/>
        </w:rPr>
        <w:t xml:space="preserve"> </w:t>
      </w:r>
      <w:r w:rsidR="003D1A17" w:rsidRPr="00746364">
        <w:t>this Order is reasonably necessary</w:t>
      </w:r>
      <w:r w:rsidR="003D1A17" w:rsidRPr="00746364">
        <w:rPr>
          <w:b/>
        </w:rPr>
        <w:t xml:space="preserve"> </w:t>
      </w:r>
      <w:r w:rsidR="003D1A17" w:rsidRPr="00746364">
        <w:t>to protect public health</w:t>
      </w:r>
      <w:r w:rsidR="00C86D41" w:rsidRPr="00746364">
        <w:t xml:space="preserve"> throughout Victoria</w:t>
      </w:r>
      <w:r w:rsidR="003D1A17" w:rsidRPr="00746364">
        <w:t xml:space="preserve"> from the </w:t>
      </w:r>
      <w:r w:rsidR="00C86D41" w:rsidRPr="00746364">
        <w:t xml:space="preserve">serious </w:t>
      </w:r>
      <w:r w:rsidR="003D1A17" w:rsidRPr="00746364">
        <w:t xml:space="preserve">risk arising from </w:t>
      </w:r>
      <w:r w:rsidR="00C86D41" w:rsidRPr="00746364">
        <w:t>the coronavirus (COVID-19) pandemic disease</w:t>
      </w:r>
      <w:r w:rsidR="003D1A17" w:rsidRPr="00746364">
        <w:t>.</w:t>
      </w:r>
    </w:p>
    <w:p w14:paraId="41F450AA" w14:textId="2C148943" w:rsidR="000B1EE9" w:rsidRPr="00746364" w:rsidRDefault="003D1A17" w:rsidP="00746364">
      <w:pPr>
        <w:pStyle w:val="Heading-Part"/>
        <w:rPr>
          <w:lang w:eastAsia="en-AU"/>
        </w:rPr>
      </w:pPr>
      <w:bookmarkStart w:id="3" w:name="_Toc100248835"/>
      <w:r w:rsidRPr="00746364">
        <w:t>Part 1 - Preliminary</w:t>
      </w:r>
      <w:bookmarkStart w:id="4" w:name="_Toc89210556"/>
      <w:bookmarkStart w:id="5" w:name="_Toc89284016"/>
      <w:bookmarkEnd w:id="3"/>
      <w:bookmarkEnd w:id="4"/>
      <w:bookmarkEnd w:id="5"/>
    </w:p>
    <w:p w14:paraId="36BE7170" w14:textId="2AE2A044" w:rsidR="00A77AD6" w:rsidRPr="00746364" w:rsidRDefault="003D1A17" w:rsidP="00746364">
      <w:pPr>
        <w:pStyle w:val="Heading-clause"/>
        <w:numPr>
          <w:ilvl w:val="0"/>
          <w:numId w:val="21"/>
        </w:numPr>
      </w:pPr>
      <w:bookmarkStart w:id="6" w:name="_Toc100248836"/>
      <w:r w:rsidRPr="00746364">
        <w:t>Objective</w:t>
      </w:r>
      <w:bookmarkEnd w:id="6"/>
    </w:p>
    <w:p w14:paraId="4312AAE2" w14:textId="036B9888" w:rsidR="00A77AD6" w:rsidRPr="00746364" w:rsidRDefault="003D1A17" w:rsidP="00746364">
      <w:pPr>
        <w:pStyle w:val="Text-Clause"/>
      </w:pPr>
      <w:r w:rsidRPr="00746364">
        <w:t xml:space="preserve">The objective of this Order is to </w:t>
      </w:r>
      <w:r w:rsidR="00A77AD6" w:rsidRPr="00746364">
        <w:t xml:space="preserve">provide </w:t>
      </w:r>
      <w:r w:rsidR="00B317BF" w:rsidRPr="00746364">
        <w:t xml:space="preserve">a scheme </w:t>
      </w:r>
      <w:r w:rsidR="00A77AD6" w:rsidRPr="00746364">
        <w:t xml:space="preserve">for persons </w:t>
      </w:r>
      <w:r w:rsidR="00036064" w:rsidRPr="00746364">
        <w:t xml:space="preserve">arriving in </w:t>
      </w:r>
      <w:r w:rsidR="00A77AD6" w:rsidRPr="00746364">
        <w:t xml:space="preserve">Australia as an international passenger arrival or international services worker, to limit the spread of </w:t>
      </w:r>
      <w:r w:rsidR="0025189A" w:rsidRPr="00746364">
        <w:t xml:space="preserve">COVID-19. </w:t>
      </w:r>
    </w:p>
    <w:p w14:paraId="2EC263A6" w14:textId="77777777" w:rsidR="00A77AD6" w:rsidRPr="00746364" w:rsidRDefault="00A77AD6" w:rsidP="00746364">
      <w:pPr>
        <w:pStyle w:val="Heading-clause"/>
      </w:pPr>
      <w:bookmarkStart w:id="7" w:name="_Toc89284018"/>
      <w:bookmarkStart w:id="8" w:name="_Toc89287225"/>
      <w:bookmarkStart w:id="9" w:name="_Toc89210558"/>
      <w:bookmarkStart w:id="10" w:name="_Toc89284019"/>
      <w:bookmarkStart w:id="11" w:name="_Toc89287226"/>
      <w:bookmarkStart w:id="12" w:name="_Toc100248837"/>
      <w:bookmarkEnd w:id="7"/>
      <w:bookmarkEnd w:id="8"/>
      <w:bookmarkEnd w:id="9"/>
      <w:bookmarkEnd w:id="10"/>
      <w:bookmarkEnd w:id="11"/>
      <w:r w:rsidRPr="00746364">
        <w:t>Citation</w:t>
      </w:r>
      <w:bookmarkEnd w:id="12"/>
    </w:p>
    <w:p w14:paraId="7275B4AA" w14:textId="52F88741" w:rsidR="00A77AD6" w:rsidRPr="00746364" w:rsidRDefault="003D1A17" w:rsidP="00746364">
      <w:pPr>
        <w:pStyle w:val="Text-Clause"/>
      </w:pPr>
      <w:r w:rsidRPr="00746364">
        <w:t>This Order</w:t>
      </w:r>
      <w:r w:rsidR="00A77AD6" w:rsidRPr="00746364">
        <w:t xml:space="preserve"> may be referred to as the</w:t>
      </w:r>
      <w:r w:rsidR="00A77AD6" w:rsidRPr="00746364">
        <w:rPr>
          <w:b/>
          <w:bCs/>
        </w:rPr>
        <w:t xml:space="preserve"> </w:t>
      </w:r>
      <w:r w:rsidRPr="00746364">
        <w:rPr>
          <w:b/>
          <w:bCs/>
        </w:rPr>
        <w:t>Pandemic (</w:t>
      </w:r>
      <w:r w:rsidR="00231550" w:rsidRPr="00746364">
        <w:rPr>
          <w:b/>
          <w:bCs/>
        </w:rPr>
        <w:t>Victorian Border Crossing</w:t>
      </w:r>
      <w:r w:rsidRPr="00746364">
        <w:rPr>
          <w:b/>
          <w:bCs/>
        </w:rPr>
        <w:t xml:space="preserve">) Order </w:t>
      </w:r>
      <w:r w:rsidR="009744F1" w:rsidRPr="00746364">
        <w:rPr>
          <w:b/>
          <w:bCs/>
        </w:rPr>
        <w:t xml:space="preserve">2022 </w:t>
      </w:r>
      <w:r w:rsidRPr="00746364">
        <w:rPr>
          <w:b/>
          <w:bCs/>
        </w:rPr>
        <w:t xml:space="preserve">(No. </w:t>
      </w:r>
      <w:r w:rsidR="00880397" w:rsidRPr="00746364">
        <w:rPr>
          <w:b/>
          <w:bCs/>
        </w:rPr>
        <w:t>7</w:t>
      </w:r>
      <w:r w:rsidRPr="00746364">
        <w:rPr>
          <w:b/>
          <w:bCs/>
        </w:rPr>
        <w:t>)</w:t>
      </w:r>
      <w:r w:rsidR="00A77AD6" w:rsidRPr="00746364">
        <w:rPr>
          <w:b/>
          <w:bCs/>
        </w:rPr>
        <w:t>.</w:t>
      </w:r>
    </w:p>
    <w:p w14:paraId="67F7A12A" w14:textId="737C13CE" w:rsidR="003D1A17" w:rsidRPr="00746364" w:rsidRDefault="003D1A17" w:rsidP="00746364">
      <w:pPr>
        <w:pStyle w:val="Heading-clause"/>
      </w:pPr>
      <w:bookmarkStart w:id="13" w:name="_Toc100248838"/>
      <w:r w:rsidRPr="00746364">
        <w:t>Authorising Provision</w:t>
      </w:r>
      <w:bookmarkEnd w:id="13"/>
    </w:p>
    <w:p w14:paraId="7A10BBD8" w14:textId="20D60D42" w:rsidR="003D1A17" w:rsidRPr="00746364" w:rsidRDefault="003D1A17" w:rsidP="00746364">
      <w:pPr>
        <w:pStyle w:val="Text-Clause"/>
        <w:rPr>
          <w:b/>
        </w:rPr>
      </w:pPr>
      <w:r w:rsidRPr="00746364">
        <w:rPr>
          <w:lang w:eastAsia="en-AU"/>
        </w:rPr>
        <w:t xml:space="preserve">This Order is made under section 165AI of the </w:t>
      </w:r>
      <w:r w:rsidRPr="00746364">
        <w:rPr>
          <w:b/>
          <w:lang w:eastAsia="en-AU"/>
        </w:rPr>
        <w:t>Public Health and Wellbeing Act 2008.</w:t>
      </w:r>
    </w:p>
    <w:p w14:paraId="4A1EF148" w14:textId="3CF7AF79" w:rsidR="003D66AB" w:rsidRPr="00746364" w:rsidRDefault="00A77AD6" w:rsidP="00746364">
      <w:pPr>
        <w:pStyle w:val="Heading-clause"/>
      </w:pPr>
      <w:bookmarkStart w:id="14" w:name="_Toc100248839"/>
      <w:r w:rsidRPr="00746364">
        <w:t>Commencement and revocation</w:t>
      </w:r>
      <w:bookmarkEnd w:id="14"/>
    </w:p>
    <w:p w14:paraId="5D6332B9" w14:textId="74541F0F" w:rsidR="00A77AD6" w:rsidRPr="00746364" w:rsidRDefault="00231550" w:rsidP="00746364">
      <w:pPr>
        <w:pStyle w:val="Text-subclause"/>
      </w:pPr>
      <w:r w:rsidRPr="00746364">
        <w:t>This Order</w:t>
      </w:r>
      <w:r w:rsidR="00A77AD6" w:rsidRPr="00746364">
        <w:t xml:space="preserve"> commence</w:t>
      </w:r>
      <w:r w:rsidRPr="00746364">
        <w:t>s</w:t>
      </w:r>
      <w:r w:rsidR="00A77AD6" w:rsidRPr="00746364">
        <w:t xml:space="preserve"> at </w:t>
      </w:r>
      <w:r w:rsidR="00E1353D" w:rsidRPr="00746364">
        <w:t>11</w:t>
      </w:r>
      <w:r w:rsidR="00A77AD6" w:rsidRPr="00746364">
        <w:t>:</w:t>
      </w:r>
      <w:r w:rsidR="00E1353D" w:rsidRPr="00746364">
        <w:t>59</w:t>
      </w:r>
      <w:r w:rsidR="00A77AD6" w:rsidRPr="00746364">
        <w:t xml:space="preserve">:00pm on </w:t>
      </w:r>
      <w:r w:rsidR="00880397" w:rsidRPr="00746364">
        <w:t>12 April</w:t>
      </w:r>
      <w:r w:rsidR="00452DB5" w:rsidRPr="00746364">
        <w:t xml:space="preserve"> </w:t>
      </w:r>
      <w:r w:rsidR="009744F1" w:rsidRPr="00746364">
        <w:t>2022</w:t>
      </w:r>
      <w:r w:rsidR="00A77AD6" w:rsidRPr="00746364">
        <w:t xml:space="preserve"> and end</w:t>
      </w:r>
      <w:r w:rsidR="00360A16" w:rsidRPr="00746364">
        <w:t>s</w:t>
      </w:r>
      <w:r w:rsidR="00A77AD6" w:rsidRPr="00746364">
        <w:t xml:space="preserve"> at </w:t>
      </w:r>
      <w:bookmarkStart w:id="15" w:name="_Hlk73535891"/>
      <w:r w:rsidR="00A77AD6" w:rsidRPr="00746364">
        <w:t>11:59:00pm on</w:t>
      </w:r>
      <w:bookmarkEnd w:id="15"/>
      <w:r w:rsidR="00A77AD6" w:rsidRPr="00746364">
        <w:t xml:space="preserve"> </w:t>
      </w:r>
      <w:r w:rsidR="00304FD2" w:rsidRPr="00746364">
        <w:t>12 July</w:t>
      </w:r>
      <w:r w:rsidR="009744F1" w:rsidRPr="00746364">
        <w:t xml:space="preserve"> </w:t>
      </w:r>
      <w:r w:rsidRPr="00746364">
        <w:t>2022</w:t>
      </w:r>
      <w:r w:rsidR="00A77AD6" w:rsidRPr="00746364">
        <w:t>.</w:t>
      </w:r>
    </w:p>
    <w:p w14:paraId="7DE2C228" w14:textId="48D90498" w:rsidR="00FB477A" w:rsidRPr="00746364" w:rsidRDefault="00FB477A" w:rsidP="00746364">
      <w:pPr>
        <w:pStyle w:val="Text-subclause"/>
      </w:pPr>
      <w:r w:rsidRPr="00746364">
        <w:t xml:space="preserve">The </w:t>
      </w:r>
      <w:r w:rsidR="008F6830" w:rsidRPr="00746364">
        <w:rPr>
          <w:b/>
        </w:rPr>
        <w:t>Pandemic (Victorian Border Crossing) Order 202</w:t>
      </w:r>
      <w:r w:rsidR="007D05C6" w:rsidRPr="00746364">
        <w:rPr>
          <w:b/>
        </w:rPr>
        <w:t>2</w:t>
      </w:r>
      <w:r w:rsidR="008F6830" w:rsidRPr="00746364">
        <w:rPr>
          <w:b/>
        </w:rPr>
        <w:t xml:space="preserve"> (No. </w:t>
      </w:r>
      <w:r w:rsidR="00880397" w:rsidRPr="00746364">
        <w:rPr>
          <w:b/>
        </w:rPr>
        <w:t>6</w:t>
      </w:r>
      <w:r w:rsidR="008F6830" w:rsidRPr="00746364">
        <w:rPr>
          <w:b/>
        </w:rPr>
        <w:t>)</w:t>
      </w:r>
      <w:r w:rsidR="008F6830" w:rsidRPr="00746364">
        <w:rPr>
          <w:bCs/>
        </w:rPr>
        <w:t xml:space="preserve"> is</w:t>
      </w:r>
      <w:r w:rsidRPr="00746364">
        <w:t xml:space="preserve"> revoked at </w:t>
      </w:r>
      <w:r w:rsidR="00E1353D" w:rsidRPr="00746364">
        <w:t>11</w:t>
      </w:r>
      <w:r w:rsidRPr="00746364">
        <w:t>:</w:t>
      </w:r>
      <w:r w:rsidR="00E1353D" w:rsidRPr="00746364">
        <w:t>59</w:t>
      </w:r>
      <w:r w:rsidRPr="00746364">
        <w:t xml:space="preserve">:00pm on </w:t>
      </w:r>
      <w:r w:rsidR="00880397" w:rsidRPr="00746364">
        <w:t>12 April</w:t>
      </w:r>
      <w:r w:rsidR="005A74E5" w:rsidRPr="00746364">
        <w:t xml:space="preserve"> </w:t>
      </w:r>
      <w:r w:rsidR="009744F1" w:rsidRPr="00746364">
        <w:t>2022</w:t>
      </w:r>
      <w:r w:rsidRPr="00746364">
        <w:t>.</w:t>
      </w:r>
    </w:p>
    <w:p w14:paraId="76F8447E" w14:textId="77777777" w:rsidR="003D1A17" w:rsidRPr="00746364" w:rsidRDefault="003D1A17" w:rsidP="00746364">
      <w:pPr>
        <w:pStyle w:val="Heading-clause"/>
      </w:pPr>
      <w:bookmarkStart w:id="16" w:name="_Toc88232659"/>
      <w:bookmarkStart w:id="17" w:name="_Toc88566863"/>
      <w:bookmarkStart w:id="18" w:name="_Toc100248840"/>
      <w:r w:rsidRPr="00746364">
        <w:t>Definitions</w:t>
      </w:r>
      <w:bookmarkEnd w:id="16"/>
      <w:bookmarkEnd w:id="17"/>
      <w:bookmarkEnd w:id="18"/>
    </w:p>
    <w:p w14:paraId="1C3AF871" w14:textId="0EA03E68" w:rsidR="003D1A17" w:rsidRPr="00746364" w:rsidRDefault="003D1A17" w:rsidP="00746364">
      <w:pPr>
        <w:pStyle w:val="Text-Clause"/>
      </w:pPr>
      <w:r w:rsidRPr="00746364">
        <w:t>Terms used in this Order have the meanings set out in</w:t>
      </w:r>
      <w:r w:rsidR="006D6715" w:rsidRPr="00746364">
        <w:t xml:space="preserve"> </w:t>
      </w:r>
      <w:r w:rsidRPr="00746364">
        <w:t>Schedule 1</w:t>
      </w:r>
      <w:r w:rsidR="00A03E2A" w:rsidRPr="00746364">
        <w:t>.</w:t>
      </w:r>
    </w:p>
    <w:p w14:paraId="021A14FB" w14:textId="77777777" w:rsidR="003D1A17" w:rsidRPr="00746364" w:rsidRDefault="003D1A17" w:rsidP="00746364">
      <w:pPr>
        <w:pStyle w:val="Heading-clause"/>
      </w:pPr>
      <w:bookmarkStart w:id="19" w:name="_Toc89210563"/>
      <w:bookmarkStart w:id="20" w:name="_Toc89284026"/>
      <w:bookmarkStart w:id="21" w:name="_Toc89287233"/>
      <w:bookmarkStart w:id="22" w:name="_Toc88566864"/>
      <w:bookmarkStart w:id="23" w:name="_Toc100248841"/>
      <w:bookmarkEnd w:id="19"/>
      <w:bookmarkEnd w:id="20"/>
      <w:bookmarkEnd w:id="21"/>
      <w:r w:rsidRPr="00746364">
        <w:t>Application of this Order</w:t>
      </w:r>
      <w:bookmarkEnd w:id="22"/>
      <w:bookmarkEnd w:id="23"/>
    </w:p>
    <w:p w14:paraId="6340A2A6" w14:textId="68A2ADC9" w:rsidR="003D1A17" w:rsidRPr="00746364" w:rsidRDefault="003D1A17" w:rsidP="00746364">
      <w:pPr>
        <w:pStyle w:val="Text-Clause"/>
      </w:pPr>
      <w:r w:rsidRPr="00746364">
        <w:t xml:space="preserve">This Order applies to the whole </w:t>
      </w:r>
      <w:r w:rsidR="00686E4A" w:rsidRPr="00746364">
        <w:t>State of Victoria</w:t>
      </w:r>
      <w:r w:rsidRPr="00746364">
        <w:t>.</w:t>
      </w:r>
    </w:p>
    <w:p w14:paraId="7BEC3B51" w14:textId="01CA36A8" w:rsidR="003D1A17" w:rsidRPr="00746364" w:rsidRDefault="003D1A17" w:rsidP="00746364">
      <w:pPr>
        <w:pStyle w:val="Heading-Part"/>
        <w:keepNext/>
      </w:pPr>
      <w:bookmarkStart w:id="24" w:name="_Toc100248842"/>
      <w:r w:rsidRPr="00746364">
        <w:lastRenderedPageBreak/>
        <w:t>Part 2 – Requirements for international travellers</w:t>
      </w:r>
      <w:bookmarkEnd w:id="24"/>
      <w:r w:rsidRPr="00746364">
        <w:t xml:space="preserve"> </w:t>
      </w:r>
    </w:p>
    <w:p w14:paraId="132F1E7B" w14:textId="709C1B24" w:rsidR="00A03E2A" w:rsidRPr="00746364" w:rsidRDefault="00A03E2A" w:rsidP="00746364">
      <w:pPr>
        <w:pStyle w:val="Heading-Division"/>
        <w:keepNext/>
      </w:pPr>
      <w:bookmarkStart w:id="25" w:name="_Toc100248843"/>
      <w:r w:rsidRPr="00746364">
        <w:t>Division 1 – Restrictions on entry</w:t>
      </w:r>
      <w:bookmarkEnd w:id="25"/>
    </w:p>
    <w:p w14:paraId="1F0922BC" w14:textId="59268245" w:rsidR="00A77AD6" w:rsidRPr="00746364" w:rsidRDefault="00A77AD6" w:rsidP="00746364">
      <w:pPr>
        <w:pStyle w:val="Heading-clause"/>
        <w:keepNext/>
      </w:pPr>
      <w:bookmarkStart w:id="26" w:name="_Ref60345748"/>
      <w:bookmarkStart w:id="27" w:name="_Toc100248844"/>
      <w:bookmarkStart w:id="28" w:name="_Hlk60873024"/>
      <w:bookmarkStart w:id="29" w:name="_Hlk100158876"/>
      <w:r w:rsidRPr="00746364">
        <w:t xml:space="preserve">Restrictions on persons </w:t>
      </w:r>
      <w:r w:rsidR="00CE1EA5" w:rsidRPr="00746364">
        <w:t>entering</w:t>
      </w:r>
      <w:r w:rsidR="00036064" w:rsidRPr="00746364">
        <w:t xml:space="preserve"> </w:t>
      </w:r>
      <w:r w:rsidRPr="00746364">
        <w:t>Victoria</w:t>
      </w:r>
      <w:bookmarkEnd w:id="26"/>
      <w:bookmarkEnd w:id="27"/>
    </w:p>
    <w:p w14:paraId="3C865559" w14:textId="51526484" w:rsidR="00A77AD6" w:rsidRPr="00746364" w:rsidRDefault="00A77AD6" w:rsidP="00746364">
      <w:pPr>
        <w:pStyle w:val="Text-subclause"/>
      </w:pPr>
      <w:bookmarkStart w:id="30" w:name="_Ref100228284"/>
      <w:bookmarkStart w:id="31" w:name="_Ref60425621"/>
      <w:bookmarkStart w:id="32" w:name="_Hlk60873707"/>
      <w:bookmarkStart w:id="33" w:name="_Ref52448970"/>
      <w:bookmarkEnd w:id="28"/>
      <w:r w:rsidRPr="00746364">
        <w:t>A</w:t>
      </w:r>
      <w:r w:rsidR="003A046B" w:rsidRPr="00746364">
        <w:t>n</w:t>
      </w:r>
      <w:r w:rsidR="003A046B" w:rsidRPr="00746364">
        <w:rPr>
          <w:bCs/>
        </w:rPr>
        <w:t xml:space="preserve"> international aircrew services worker</w:t>
      </w:r>
      <w:r w:rsidR="003A046B" w:rsidRPr="00746364">
        <w:t xml:space="preserve"> </w:t>
      </w:r>
      <w:r w:rsidR="00E351C9" w:rsidRPr="00746364">
        <w:t xml:space="preserve">who has been in another country in the </w:t>
      </w:r>
      <w:r w:rsidR="002A7835" w:rsidRPr="00746364">
        <w:t xml:space="preserve">7 </w:t>
      </w:r>
      <w:r w:rsidR="00E351C9" w:rsidRPr="00746364">
        <w:t>days prior to arrival in Victoria</w:t>
      </w:r>
      <w:r w:rsidR="007C682E" w:rsidRPr="00746364">
        <w:t>, or an international maritime services worker</w:t>
      </w:r>
      <w:r w:rsidR="00E351C9" w:rsidRPr="00746364">
        <w:t xml:space="preserve">, </w:t>
      </w:r>
      <w:r w:rsidRPr="00746364">
        <w:t xml:space="preserve">may </w:t>
      </w:r>
      <w:r w:rsidR="00E351C9" w:rsidRPr="00746364">
        <w:t xml:space="preserve">only </w:t>
      </w:r>
      <w:r w:rsidR="00B10BAF" w:rsidRPr="00746364">
        <w:t>enter</w:t>
      </w:r>
      <w:r w:rsidR="00932B5D" w:rsidRPr="00746364">
        <w:t xml:space="preserve"> </w:t>
      </w:r>
      <w:r w:rsidRPr="00746364">
        <w:t xml:space="preserve">Victoria under </w:t>
      </w:r>
      <w:r w:rsidR="003D1A17" w:rsidRPr="00746364">
        <w:t>this Order</w:t>
      </w:r>
      <w:r w:rsidRPr="00746364">
        <w:t xml:space="preserve"> if the person </w:t>
      </w:r>
      <w:r w:rsidR="003A046B" w:rsidRPr="00746364">
        <w:t xml:space="preserve">meets </w:t>
      </w:r>
      <w:proofErr w:type="gramStart"/>
      <w:r w:rsidR="003A046B" w:rsidRPr="00746364">
        <w:t>all of</w:t>
      </w:r>
      <w:proofErr w:type="gramEnd"/>
      <w:r w:rsidR="003A046B" w:rsidRPr="00746364">
        <w:t xml:space="preserve"> the requirements in clause </w:t>
      </w:r>
      <w:r w:rsidR="003A046B" w:rsidRPr="00746364">
        <w:fldChar w:fldCharType="begin"/>
      </w:r>
      <w:r w:rsidR="003A046B" w:rsidRPr="00746364">
        <w:instrText xml:space="preserve"> REF _Ref85628310 \r \h  \* MERGEFORMAT </w:instrText>
      </w:r>
      <w:r w:rsidR="003A046B" w:rsidRPr="00746364">
        <w:fldChar w:fldCharType="separate"/>
      </w:r>
      <w:r w:rsidR="003A046B" w:rsidRPr="00746364">
        <w:t>8</w:t>
      </w:r>
      <w:r w:rsidR="003A046B" w:rsidRPr="00746364">
        <w:fldChar w:fldCharType="end"/>
      </w:r>
      <w:r w:rsidR="003A046B" w:rsidRPr="00746364">
        <w:t>.</w:t>
      </w:r>
      <w:bookmarkEnd w:id="30"/>
    </w:p>
    <w:p w14:paraId="65720F34" w14:textId="42962838" w:rsidR="00BC5EFA" w:rsidRPr="00746364" w:rsidRDefault="003A046B" w:rsidP="00746364">
      <w:pPr>
        <w:pStyle w:val="Text-subclause"/>
      </w:pPr>
      <w:bookmarkStart w:id="34" w:name="_Ref89796448"/>
      <w:r w:rsidRPr="00746364">
        <w:rPr>
          <w:bCs/>
        </w:rPr>
        <w:t xml:space="preserve">An </w:t>
      </w:r>
      <w:r w:rsidR="00A77AD6" w:rsidRPr="00746364">
        <w:rPr>
          <w:bCs/>
        </w:rPr>
        <w:t xml:space="preserve">international passenger </w:t>
      </w:r>
      <w:r w:rsidR="00A77AD6" w:rsidRPr="00746364">
        <w:t>arrival</w:t>
      </w:r>
      <w:r w:rsidRPr="00746364">
        <w:t xml:space="preserve"> may only enter Victoria under this Order if the person </w:t>
      </w:r>
      <w:r w:rsidR="00E351C9" w:rsidRPr="00746364">
        <w:rPr>
          <w:bCs/>
        </w:rPr>
        <w:t xml:space="preserve">meets </w:t>
      </w:r>
      <w:proofErr w:type="gramStart"/>
      <w:r w:rsidR="00E351C9" w:rsidRPr="00746364">
        <w:rPr>
          <w:bCs/>
        </w:rPr>
        <w:t>all of</w:t>
      </w:r>
      <w:proofErr w:type="gramEnd"/>
      <w:r w:rsidR="00E351C9" w:rsidRPr="00746364">
        <w:rPr>
          <w:bCs/>
        </w:rPr>
        <w:t xml:space="preserve"> the requirements in </w:t>
      </w:r>
      <w:r w:rsidR="00A77AD6" w:rsidRPr="00746364">
        <w:t xml:space="preserve">clause </w:t>
      </w:r>
      <w:r w:rsidR="00A77AD6" w:rsidRPr="00746364">
        <w:fldChar w:fldCharType="begin"/>
      </w:r>
      <w:r w:rsidR="00A77AD6" w:rsidRPr="00746364">
        <w:instrText xml:space="preserve"> REF _Ref86330584 \r \h  \* MERGEFORMAT </w:instrText>
      </w:r>
      <w:r w:rsidR="00A77AD6" w:rsidRPr="00746364">
        <w:fldChar w:fldCharType="separate"/>
      </w:r>
      <w:r w:rsidR="00E64FFF" w:rsidRPr="00746364">
        <w:t>10</w:t>
      </w:r>
      <w:r w:rsidR="00A77AD6" w:rsidRPr="00746364">
        <w:fldChar w:fldCharType="end"/>
      </w:r>
      <w:r w:rsidR="007C682E" w:rsidRPr="00746364">
        <w:t>.</w:t>
      </w:r>
      <w:bookmarkEnd w:id="34"/>
    </w:p>
    <w:bookmarkEnd w:id="29"/>
    <w:p w14:paraId="05D45717" w14:textId="720A06E8" w:rsidR="00A77AD6" w:rsidRPr="00746364" w:rsidRDefault="003D1A17" w:rsidP="00746364">
      <w:pPr>
        <w:pStyle w:val="Text-subclause"/>
      </w:pPr>
      <w:r w:rsidRPr="00746364">
        <w:t>This Order</w:t>
      </w:r>
      <w:r w:rsidR="00A77AD6" w:rsidRPr="00746364">
        <w:t xml:space="preserve"> do</w:t>
      </w:r>
      <w:r w:rsidRPr="00746364">
        <w:t>es</w:t>
      </w:r>
      <w:r w:rsidR="00A77AD6" w:rsidRPr="00746364">
        <w:t xml:space="preserve"> not apply to a person who </w:t>
      </w:r>
      <w:r w:rsidR="00B10BAF" w:rsidRPr="00746364">
        <w:t>enters</w:t>
      </w:r>
      <w:r w:rsidR="00036064" w:rsidRPr="00746364">
        <w:t xml:space="preserve"> </w:t>
      </w:r>
      <w:r w:rsidR="00A77AD6" w:rsidRPr="00746364">
        <w:t xml:space="preserve">Victoria from another </w:t>
      </w:r>
      <w:r w:rsidR="001E248A" w:rsidRPr="00746364">
        <w:t>c</w:t>
      </w:r>
      <w:r w:rsidR="00A77AD6" w:rsidRPr="00746364">
        <w:t xml:space="preserve">ountry who is not </w:t>
      </w:r>
      <w:r w:rsidR="00E351C9" w:rsidRPr="00746364">
        <w:t xml:space="preserve">a person specified in subclause </w:t>
      </w:r>
      <w:r w:rsidR="00B86363" w:rsidRPr="00746364">
        <w:fldChar w:fldCharType="begin"/>
      </w:r>
      <w:r w:rsidR="00B86363" w:rsidRPr="00746364">
        <w:instrText xml:space="preserve"> REF _Ref100228284 \r \h </w:instrText>
      </w:r>
      <w:r w:rsidR="00E915FD" w:rsidRPr="00746364">
        <w:instrText xml:space="preserve"> \* MERGEFORMAT </w:instrText>
      </w:r>
      <w:r w:rsidR="00B86363" w:rsidRPr="00746364">
        <w:fldChar w:fldCharType="separate"/>
      </w:r>
      <w:r w:rsidR="00B86363" w:rsidRPr="00746364">
        <w:t>(1)</w:t>
      </w:r>
      <w:r w:rsidR="00B86363" w:rsidRPr="00746364">
        <w:fldChar w:fldCharType="end"/>
      </w:r>
      <w:r w:rsidR="00E351C9" w:rsidRPr="00746364">
        <w:t xml:space="preserve"> or </w:t>
      </w:r>
      <w:r w:rsidR="00AE0CAB" w:rsidRPr="00746364">
        <w:fldChar w:fldCharType="begin"/>
      </w:r>
      <w:r w:rsidR="00AE0CAB" w:rsidRPr="00746364">
        <w:instrText xml:space="preserve"> REF _Ref89796448 \n \h </w:instrText>
      </w:r>
      <w:r w:rsidR="00774DBF" w:rsidRPr="00746364">
        <w:instrText xml:space="preserve"> \* MERGEFORMAT </w:instrText>
      </w:r>
      <w:r w:rsidR="00AE0CAB" w:rsidRPr="00746364">
        <w:fldChar w:fldCharType="separate"/>
      </w:r>
      <w:r w:rsidR="007C682E" w:rsidRPr="00746364">
        <w:t>(2)</w:t>
      </w:r>
      <w:r w:rsidR="00AE0CAB" w:rsidRPr="00746364">
        <w:fldChar w:fldCharType="end"/>
      </w:r>
      <w:r w:rsidR="00E351C9" w:rsidRPr="00746364">
        <w:t>.</w:t>
      </w:r>
    </w:p>
    <w:p w14:paraId="3E1DBB23" w14:textId="05B7DA36" w:rsidR="00A77AD6" w:rsidRPr="00746364" w:rsidRDefault="00A77AD6" w:rsidP="00746364">
      <w:pPr>
        <w:pStyle w:val="ExampleNote"/>
        <w:ind w:left="1400" w:firstLine="11"/>
      </w:pPr>
      <w:r w:rsidRPr="00746364">
        <w:t>Note: a person</w:t>
      </w:r>
      <w:r w:rsidR="006163B2" w:rsidRPr="00746364">
        <w:t xml:space="preserve"> </w:t>
      </w:r>
      <w:r w:rsidR="00123A15" w:rsidRPr="00746364">
        <w:t>who is not specified in</w:t>
      </w:r>
      <w:r w:rsidR="006163B2" w:rsidRPr="00746364">
        <w:t xml:space="preserve"> </w:t>
      </w:r>
      <w:r w:rsidR="00123A15" w:rsidRPr="00746364">
        <w:t xml:space="preserve">subclause </w:t>
      </w:r>
      <w:r w:rsidR="00123A15" w:rsidRPr="00746364">
        <w:fldChar w:fldCharType="begin"/>
      </w:r>
      <w:r w:rsidR="00123A15" w:rsidRPr="00746364">
        <w:instrText xml:space="preserve"> REF _Ref100228284 \r \h </w:instrText>
      </w:r>
      <w:r w:rsidR="00E915FD" w:rsidRPr="00746364">
        <w:instrText xml:space="preserve"> \* MERGEFORMAT </w:instrText>
      </w:r>
      <w:r w:rsidR="00123A15" w:rsidRPr="00746364">
        <w:fldChar w:fldCharType="separate"/>
      </w:r>
      <w:r w:rsidR="00123A15" w:rsidRPr="00746364">
        <w:t>(1)</w:t>
      </w:r>
      <w:r w:rsidR="00123A15" w:rsidRPr="00746364">
        <w:fldChar w:fldCharType="end"/>
      </w:r>
      <w:r w:rsidR="00123A15" w:rsidRPr="00746364">
        <w:t xml:space="preserve"> or </w:t>
      </w:r>
      <w:r w:rsidR="00123A15" w:rsidRPr="00746364">
        <w:fldChar w:fldCharType="begin"/>
      </w:r>
      <w:r w:rsidR="00123A15" w:rsidRPr="00746364">
        <w:instrText xml:space="preserve"> REF _Ref89796448 \n \h  \* MERGEFORMAT </w:instrText>
      </w:r>
      <w:r w:rsidR="00123A15" w:rsidRPr="00746364">
        <w:fldChar w:fldCharType="separate"/>
      </w:r>
      <w:r w:rsidR="00123A15" w:rsidRPr="00746364">
        <w:t>(2)</w:t>
      </w:r>
      <w:r w:rsidR="00123A15" w:rsidRPr="00746364">
        <w:fldChar w:fldCharType="end"/>
      </w:r>
      <w:r w:rsidR="00123A15" w:rsidRPr="00746364">
        <w:t xml:space="preserve"> and enters Victoria from another country </w:t>
      </w:r>
      <w:r w:rsidRPr="00746364">
        <w:t xml:space="preserve">is not governed by </w:t>
      </w:r>
      <w:r w:rsidR="003D1A17" w:rsidRPr="00746364">
        <w:t>this Order</w:t>
      </w:r>
      <w:r w:rsidR="00FF4002" w:rsidRPr="00746364">
        <w:t xml:space="preserve"> and may instead be </w:t>
      </w:r>
      <w:r w:rsidR="001F6067" w:rsidRPr="00746364">
        <w:t>governed by</w:t>
      </w:r>
      <w:r w:rsidR="00464774" w:rsidRPr="00746364">
        <w:t xml:space="preserve"> the </w:t>
      </w:r>
      <w:r w:rsidR="00464774" w:rsidRPr="00746364">
        <w:rPr>
          <w:b/>
          <w:bCs/>
        </w:rPr>
        <w:t>Pandemic (Detention) Order</w:t>
      </w:r>
      <w:r w:rsidR="003D1A17" w:rsidRPr="00746364">
        <w:t>.</w:t>
      </w:r>
    </w:p>
    <w:p w14:paraId="19CD1F18" w14:textId="35A25275" w:rsidR="00D92963" w:rsidRPr="00746364" w:rsidRDefault="00D92963" w:rsidP="00746364">
      <w:pPr>
        <w:pStyle w:val="Heading-Division"/>
      </w:pPr>
      <w:bookmarkStart w:id="35" w:name="_Toc100248845"/>
      <w:r w:rsidRPr="00746364">
        <w:t xml:space="preserve">Division 2 – International </w:t>
      </w:r>
      <w:r w:rsidR="00B91311" w:rsidRPr="00746364">
        <w:t>services worker</w:t>
      </w:r>
      <w:bookmarkEnd w:id="35"/>
    </w:p>
    <w:p w14:paraId="15A106E2" w14:textId="0F49FFF3" w:rsidR="00A77AD6" w:rsidRPr="00746364" w:rsidRDefault="003C10C8" w:rsidP="00746364">
      <w:pPr>
        <w:pStyle w:val="Heading-clause"/>
      </w:pPr>
      <w:bookmarkStart w:id="36" w:name="_Toc100248846"/>
      <w:bookmarkStart w:id="37" w:name="_Ref85628310"/>
      <w:bookmarkStart w:id="38" w:name="_Ref61113546"/>
      <w:bookmarkStart w:id="39" w:name="_Ref60345757"/>
      <w:bookmarkEnd w:id="31"/>
      <w:r w:rsidRPr="00746364">
        <w:t>Eligibility</w:t>
      </w:r>
      <w:bookmarkEnd w:id="36"/>
      <w:r w:rsidRPr="00746364">
        <w:t xml:space="preserve"> </w:t>
      </w:r>
      <w:bookmarkEnd w:id="37"/>
    </w:p>
    <w:p w14:paraId="3C4F985A" w14:textId="793AFAB1" w:rsidR="00A77AD6" w:rsidRPr="00746364" w:rsidRDefault="00A77AD6" w:rsidP="00746364">
      <w:pPr>
        <w:pStyle w:val="Text-subclause"/>
      </w:pPr>
      <w:bookmarkStart w:id="40" w:name="_Ref87963215"/>
      <w:bookmarkStart w:id="41" w:name="_Ref86324650"/>
      <w:r w:rsidRPr="00746364">
        <w:t xml:space="preserve">Subject to subclause </w:t>
      </w:r>
      <w:r w:rsidRPr="00746364">
        <w:fldChar w:fldCharType="begin"/>
      </w:r>
      <w:r w:rsidRPr="00746364">
        <w:instrText xml:space="preserve"> REF _Ref86921335 \r \h  \* MERGEFORMAT </w:instrText>
      </w:r>
      <w:r w:rsidRPr="00746364">
        <w:fldChar w:fldCharType="separate"/>
      </w:r>
      <w:r w:rsidR="00E64FFF" w:rsidRPr="00746364">
        <w:t>(2)</w:t>
      </w:r>
      <w:r w:rsidRPr="00746364">
        <w:fldChar w:fldCharType="end"/>
      </w:r>
      <w:r w:rsidRPr="00746364">
        <w:t xml:space="preserve">, a person </w:t>
      </w:r>
      <w:r w:rsidR="00B86363" w:rsidRPr="00746364">
        <w:t xml:space="preserve">referred to in clause </w:t>
      </w:r>
      <w:r w:rsidR="00B86363" w:rsidRPr="00746364">
        <w:fldChar w:fldCharType="begin"/>
      </w:r>
      <w:r w:rsidR="00B86363" w:rsidRPr="00746364">
        <w:instrText xml:space="preserve"> REF _Ref100228284 \w \h </w:instrText>
      </w:r>
      <w:r w:rsidR="00E915FD" w:rsidRPr="00746364">
        <w:instrText xml:space="preserve"> \* MERGEFORMAT </w:instrText>
      </w:r>
      <w:r w:rsidR="00B86363" w:rsidRPr="00746364">
        <w:fldChar w:fldCharType="separate"/>
      </w:r>
      <w:r w:rsidR="00B86363" w:rsidRPr="00746364">
        <w:t>7(1)</w:t>
      </w:r>
      <w:r w:rsidR="00B86363" w:rsidRPr="00746364">
        <w:fldChar w:fldCharType="end"/>
      </w:r>
      <w:r w:rsidR="00B86363" w:rsidRPr="00746364">
        <w:t xml:space="preserve"> </w:t>
      </w:r>
      <w:r w:rsidRPr="00746364">
        <w:t>may</w:t>
      </w:r>
      <w:r w:rsidR="00932B5D" w:rsidRPr="00746364">
        <w:t xml:space="preserve"> </w:t>
      </w:r>
      <w:r w:rsidR="00B10BAF" w:rsidRPr="00746364">
        <w:t>enter</w:t>
      </w:r>
      <w:r w:rsidRPr="00746364">
        <w:t xml:space="preserve"> Victoria if the person:</w:t>
      </w:r>
      <w:bookmarkEnd w:id="40"/>
    </w:p>
    <w:p w14:paraId="54947F8C" w14:textId="77777777" w:rsidR="00A77AD6" w:rsidRPr="00746364" w:rsidRDefault="00A77AD6" w:rsidP="00746364">
      <w:pPr>
        <w:pStyle w:val="Text-paragraph"/>
      </w:pPr>
      <w:bookmarkStart w:id="42" w:name="_Ref87963540"/>
      <w:bookmarkEnd w:id="41"/>
      <w:r w:rsidRPr="00746364">
        <w:t>is fully vaccinated; or</w:t>
      </w:r>
      <w:bookmarkEnd w:id="42"/>
      <w:r w:rsidRPr="00746364">
        <w:t xml:space="preserve"> </w:t>
      </w:r>
    </w:p>
    <w:p w14:paraId="55C35732" w14:textId="77777777" w:rsidR="00356911" w:rsidRPr="00746364" w:rsidRDefault="00A77AD6" w:rsidP="00746364">
      <w:pPr>
        <w:pStyle w:val="Text-paragraph"/>
      </w:pPr>
      <w:bookmarkStart w:id="43" w:name="_Ref97736677"/>
      <w:bookmarkStart w:id="44" w:name="_Ref88085695"/>
      <w:r w:rsidRPr="00746364">
        <w:t>is a medically exempt person</w:t>
      </w:r>
      <w:r w:rsidR="00356911" w:rsidRPr="00746364">
        <w:t>; or</w:t>
      </w:r>
      <w:bookmarkEnd w:id="43"/>
    </w:p>
    <w:p w14:paraId="239E72E9" w14:textId="46250B41" w:rsidR="004403E2" w:rsidRPr="00746364" w:rsidRDefault="00356911" w:rsidP="00746364">
      <w:pPr>
        <w:pStyle w:val="Text-paragraph"/>
      </w:pPr>
      <w:bookmarkStart w:id="45" w:name="_Ref97729281"/>
      <w:r w:rsidRPr="00746364">
        <w:t>is not fully vaccinated or a medically exempt person but is an Australian based international aircrew services worker.</w:t>
      </w:r>
      <w:bookmarkEnd w:id="44"/>
      <w:bookmarkEnd w:id="45"/>
    </w:p>
    <w:p w14:paraId="35916D89" w14:textId="291DC048" w:rsidR="00356911" w:rsidRPr="00746364" w:rsidRDefault="00A77AD6" w:rsidP="00746364">
      <w:pPr>
        <w:pStyle w:val="Text-subclause"/>
      </w:pPr>
      <w:bookmarkStart w:id="46" w:name="_Ref86921335"/>
      <w:bookmarkStart w:id="47" w:name="_Ref87963300"/>
      <w:r w:rsidRPr="00746364">
        <w:t xml:space="preserve">A person who </w:t>
      </w:r>
      <w:r w:rsidR="00B10BAF" w:rsidRPr="00746364">
        <w:t>enters</w:t>
      </w:r>
      <w:r w:rsidR="00932B5D" w:rsidRPr="00746364">
        <w:t xml:space="preserve"> </w:t>
      </w:r>
      <w:r w:rsidRPr="00746364">
        <w:t>Victoria as an</w:t>
      </w:r>
      <w:r w:rsidR="00EF2C93" w:rsidRPr="00746364">
        <w:t xml:space="preserve"> Australian based</w:t>
      </w:r>
      <w:r w:rsidRPr="00746364">
        <w:t xml:space="preserve"> international aircrew services worker under subclause </w:t>
      </w:r>
      <w:r w:rsidR="00DA45D0" w:rsidRPr="00746364">
        <w:fldChar w:fldCharType="begin"/>
      </w:r>
      <w:r w:rsidR="00DA45D0" w:rsidRPr="00746364">
        <w:instrText xml:space="preserve"> REF _Ref97729281 \r \h </w:instrText>
      </w:r>
      <w:r w:rsidR="00675D8F" w:rsidRPr="00746364">
        <w:instrText xml:space="preserve"> \* MERGEFORMAT </w:instrText>
      </w:r>
      <w:r w:rsidR="00DA45D0" w:rsidRPr="00746364">
        <w:fldChar w:fldCharType="separate"/>
      </w:r>
      <w:r w:rsidR="00085FF1" w:rsidRPr="00746364">
        <w:t>(1)(c)</w:t>
      </w:r>
      <w:r w:rsidR="00DA45D0" w:rsidRPr="00746364">
        <w:fldChar w:fldCharType="end"/>
      </w:r>
      <w:r w:rsidRPr="00746364">
        <w:t xml:space="preserve"> and </w:t>
      </w:r>
      <w:r w:rsidR="0083635C" w:rsidRPr="00746364">
        <w:t>remains for a period</w:t>
      </w:r>
      <w:r w:rsidRPr="00746364">
        <w:t xml:space="preserve"> of 48 hours or longer in Victoria must</w:t>
      </w:r>
      <w:bookmarkEnd w:id="46"/>
      <w:r w:rsidRPr="00746364">
        <w:t xml:space="preserve"> have completed</w:t>
      </w:r>
      <w:r w:rsidR="00356911" w:rsidRPr="00746364">
        <w:t xml:space="preserve"> either:</w:t>
      </w:r>
    </w:p>
    <w:p w14:paraId="512A52E7" w14:textId="15F5F8D2" w:rsidR="00356911" w:rsidRPr="00746364" w:rsidRDefault="00A77AD6" w:rsidP="00746364">
      <w:pPr>
        <w:pStyle w:val="Text-paragraph"/>
      </w:pPr>
      <w:r w:rsidRPr="00746364">
        <w:t xml:space="preserve">a pre-departure </w:t>
      </w:r>
      <w:r w:rsidR="0000628D" w:rsidRPr="00746364">
        <w:t>COVID-19</w:t>
      </w:r>
      <w:r w:rsidRPr="00746364">
        <w:t xml:space="preserve"> rapid antigen test within 24 hours of </w:t>
      </w:r>
      <w:r w:rsidR="00C9394E" w:rsidRPr="00746364">
        <w:t xml:space="preserve">their </w:t>
      </w:r>
      <w:r w:rsidRPr="00746364">
        <w:t>scheduled departure for Victoria</w:t>
      </w:r>
      <w:r w:rsidR="008C7996" w:rsidRPr="00746364">
        <w:t xml:space="preserve"> and comply with the </w:t>
      </w:r>
      <w:r w:rsidR="00402F14" w:rsidRPr="00746364">
        <w:t xml:space="preserve">COVID-19 </w:t>
      </w:r>
      <w:r w:rsidR="008C7996" w:rsidRPr="00746364">
        <w:t>rapid antigen test procedure</w:t>
      </w:r>
      <w:r w:rsidR="00356911" w:rsidRPr="00746364">
        <w:t>; or</w:t>
      </w:r>
    </w:p>
    <w:p w14:paraId="0E6781CA" w14:textId="5DD9228A" w:rsidR="00356911" w:rsidRPr="00746364" w:rsidRDefault="00356911" w:rsidP="00746364">
      <w:pPr>
        <w:pStyle w:val="Text-paragraph"/>
      </w:pPr>
      <w:r w:rsidRPr="00746364">
        <w:t xml:space="preserve">a pre-departure COVID-19 PCR test within 3 days of </w:t>
      </w:r>
      <w:r w:rsidR="00C9394E" w:rsidRPr="00746364">
        <w:t xml:space="preserve">their </w:t>
      </w:r>
      <w:r w:rsidRPr="00746364">
        <w:t>scheduled departure for Victoria</w:t>
      </w:r>
      <w:r w:rsidR="00040C24" w:rsidRPr="00746364">
        <w:t>.</w:t>
      </w:r>
    </w:p>
    <w:p w14:paraId="011842CE" w14:textId="1E6AAAA3" w:rsidR="00A77AD6" w:rsidRPr="00746364" w:rsidRDefault="00CC243A" w:rsidP="00746364">
      <w:pPr>
        <w:pStyle w:val="Heading-clause"/>
        <w:keepNext/>
      </w:pPr>
      <w:bookmarkStart w:id="48" w:name="_Toc100248847"/>
      <w:bookmarkEnd w:id="47"/>
      <w:r w:rsidRPr="00746364">
        <w:lastRenderedPageBreak/>
        <w:t>I</w:t>
      </w:r>
      <w:bookmarkStart w:id="49" w:name="_Ref89284624"/>
      <w:r w:rsidR="00B91311" w:rsidRPr="00746364">
        <w:t xml:space="preserve">nternational services worker - </w:t>
      </w:r>
      <w:r w:rsidR="00A77AD6" w:rsidRPr="00746364">
        <w:t>Obligations after entry</w:t>
      </w:r>
      <w:bookmarkEnd w:id="48"/>
      <w:r w:rsidR="003C10C8" w:rsidRPr="00746364">
        <w:t xml:space="preserve"> </w:t>
      </w:r>
      <w:bookmarkEnd w:id="49"/>
    </w:p>
    <w:p w14:paraId="32B8EC19" w14:textId="3988EDA7" w:rsidR="00331817" w:rsidRPr="00746364" w:rsidRDefault="00A77AD6" w:rsidP="00746364">
      <w:pPr>
        <w:pStyle w:val="Text-subclause"/>
      </w:pPr>
      <w:bookmarkStart w:id="50" w:name="_Ref86324655"/>
      <w:bookmarkStart w:id="51" w:name="_Ref100243566"/>
      <w:r w:rsidRPr="00746364">
        <w:t xml:space="preserve">A person who </w:t>
      </w:r>
      <w:r w:rsidR="001A7534" w:rsidRPr="00746364">
        <w:t>enters</w:t>
      </w:r>
      <w:r w:rsidR="00932B5D" w:rsidRPr="00746364">
        <w:t xml:space="preserve"> </w:t>
      </w:r>
      <w:r w:rsidRPr="00746364">
        <w:t xml:space="preserve">Victoria as an international services worker under </w:t>
      </w:r>
      <w:r w:rsidR="00323F3C" w:rsidRPr="00746364">
        <w:t>sub</w:t>
      </w:r>
      <w:r w:rsidRPr="00746364">
        <w:t xml:space="preserve">clause </w:t>
      </w:r>
      <w:r w:rsidR="00323F3C" w:rsidRPr="00746364">
        <w:fldChar w:fldCharType="begin"/>
      </w:r>
      <w:r w:rsidR="00323F3C" w:rsidRPr="00746364">
        <w:instrText xml:space="preserve"> REF _Ref87963540 \r \h </w:instrText>
      </w:r>
      <w:r w:rsidR="00EB52E7" w:rsidRPr="00746364">
        <w:instrText xml:space="preserve"> \* MERGEFORMAT </w:instrText>
      </w:r>
      <w:r w:rsidR="00323F3C" w:rsidRPr="00746364">
        <w:fldChar w:fldCharType="separate"/>
      </w:r>
      <w:r w:rsidR="00E64FFF" w:rsidRPr="00746364">
        <w:t>8(1)(a)</w:t>
      </w:r>
      <w:r w:rsidR="00323F3C" w:rsidRPr="00746364">
        <w:fldChar w:fldCharType="end"/>
      </w:r>
      <w:r w:rsidR="00AF47F5" w:rsidRPr="00746364">
        <w:t xml:space="preserve"> or </w:t>
      </w:r>
      <w:r w:rsidR="00323F3C" w:rsidRPr="00746364">
        <w:fldChar w:fldCharType="begin"/>
      </w:r>
      <w:r w:rsidR="00323F3C" w:rsidRPr="00746364">
        <w:instrText xml:space="preserve"> REF _Ref97736677 \r \h </w:instrText>
      </w:r>
      <w:r w:rsidR="00EB52E7" w:rsidRPr="00746364">
        <w:instrText xml:space="preserve"> \* MERGEFORMAT </w:instrText>
      </w:r>
      <w:r w:rsidR="00323F3C" w:rsidRPr="00746364">
        <w:fldChar w:fldCharType="separate"/>
      </w:r>
      <w:r w:rsidR="00E64FFF" w:rsidRPr="00746364">
        <w:t>8(1)(b)</w:t>
      </w:r>
      <w:r w:rsidR="00323F3C" w:rsidRPr="00746364">
        <w:fldChar w:fldCharType="end"/>
      </w:r>
      <w:bookmarkEnd w:id="50"/>
      <w:r w:rsidR="002A4E98" w:rsidRPr="00746364">
        <w:t xml:space="preserve"> </w:t>
      </w:r>
      <w:r w:rsidR="006F5317" w:rsidRPr="00746364">
        <w:t>must</w:t>
      </w:r>
      <w:r w:rsidR="003955B7" w:rsidRPr="00746364">
        <w:t>,</w:t>
      </w:r>
      <w:r w:rsidR="00CC243A" w:rsidRPr="00746364">
        <w:t xml:space="preserve"> for the period between when they arrive in Victoria and until the day that is 7 days after the person arrived in Australia or when they leave Victoria (whichever occurs first)</w:t>
      </w:r>
      <w:r w:rsidR="00331817" w:rsidRPr="00746364">
        <w:t>:</w:t>
      </w:r>
      <w:bookmarkEnd w:id="51"/>
    </w:p>
    <w:p w14:paraId="3358BB33" w14:textId="54F973F2" w:rsidR="00331817" w:rsidRPr="00746364" w:rsidRDefault="005937B1" w:rsidP="00746364">
      <w:pPr>
        <w:pStyle w:val="Text-paragraph"/>
      </w:pPr>
      <w:r w:rsidRPr="00746364">
        <w:t>c</w:t>
      </w:r>
      <w:r w:rsidR="00331817" w:rsidRPr="00746364">
        <w:t xml:space="preserve">omply with the general post-entry </w:t>
      </w:r>
      <w:r w:rsidR="005B09F2" w:rsidRPr="00746364">
        <w:t>conditions; and</w:t>
      </w:r>
    </w:p>
    <w:p w14:paraId="2433B75E" w14:textId="00E1F744" w:rsidR="006F5317" w:rsidRPr="00746364" w:rsidRDefault="006F5317" w:rsidP="00746364">
      <w:pPr>
        <w:pStyle w:val="Text-paragraph"/>
      </w:pPr>
      <w:r w:rsidRPr="00746364">
        <w:t xml:space="preserve">carry and present on request to an authorised officer, a Victoria Police member or a Protective Services Officer (or </w:t>
      </w:r>
      <w:proofErr w:type="gramStart"/>
      <w:r w:rsidRPr="00746364">
        <w:t>other</w:t>
      </w:r>
      <w:proofErr w:type="gramEnd"/>
      <w:r w:rsidRPr="00746364">
        <w:t xml:space="preserve"> person under such person's direction)</w:t>
      </w:r>
      <w:r w:rsidR="00331817" w:rsidRPr="00746364">
        <w:t>:</w:t>
      </w:r>
    </w:p>
    <w:p w14:paraId="4667AF5C" w14:textId="3296518F" w:rsidR="00A77AD6" w:rsidRPr="00746364" w:rsidRDefault="00A77AD6" w:rsidP="00746364">
      <w:pPr>
        <w:pStyle w:val="Text-subparagraph"/>
      </w:pPr>
      <w:r w:rsidRPr="00746364">
        <w:t>an acceptable form of identification; and</w:t>
      </w:r>
    </w:p>
    <w:p w14:paraId="009E8A93" w14:textId="5CFEC53C" w:rsidR="00835590" w:rsidRPr="00746364" w:rsidRDefault="00A77AD6" w:rsidP="00746364">
      <w:pPr>
        <w:pStyle w:val="Text-subparagraph"/>
      </w:pPr>
      <w:r w:rsidRPr="00746364">
        <w:t xml:space="preserve">international acceptable evidence to show that they are fully vaccinated or international acceptable certification to show they are a medically exempt person. </w:t>
      </w:r>
    </w:p>
    <w:p w14:paraId="57767378" w14:textId="178816F4" w:rsidR="00AF47F5" w:rsidRPr="00746364" w:rsidRDefault="00AF47F5" w:rsidP="00746364">
      <w:pPr>
        <w:pStyle w:val="Text-subclause"/>
      </w:pPr>
      <w:r w:rsidRPr="00746364">
        <w:t>A person who enters Victoria as an</w:t>
      </w:r>
      <w:r w:rsidR="00EF2C93" w:rsidRPr="00746364">
        <w:t xml:space="preserve"> Australian based</w:t>
      </w:r>
      <w:r w:rsidRPr="00746364">
        <w:t xml:space="preserve"> international aircrew services worker under clause </w:t>
      </w:r>
      <w:r w:rsidRPr="00746364">
        <w:fldChar w:fldCharType="begin"/>
      </w:r>
      <w:r w:rsidRPr="00746364">
        <w:instrText xml:space="preserve"> REF _Ref97729281 \r \h </w:instrText>
      </w:r>
      <w:r w:rsidR="00EB52E7" w:rsidRPr="00746364">
        <w:instrText xml:space="preserve"> \* MERGEFORMAT </w:instrText>
      </w:r>
      <w:r w:rsidRPr="00746364">
        <w:fldChar w:fldCharType="separate"/>
      </w:r>
      <w:r w:rsidR="00E64FFF" w:rsidRPr="00746364">
        <w:t>8(1)(c)</w:t>
      </w:r>
      <w:r w:rsidRPr="00746364">
        <w:fldChar w:fldCharType="end"/>
      </w:r>
      <w:r w:rsidR="003955B7" w:rsidRPr="00746364">
        <w:t xml:space="preserve"> must, </w:t>
      </w:r>
      <w:r w:rsidR="00B1079F" w:rsidRPr="00746364">
        <w:t>for a period</w:t>
      </w:r>
      <w:r w:rsidR="003E7649" w:rsidRPr="00746364">
        <w:t xml:space="preserve"> of</w:t>
      </w:r>
      <w:r w:rsidR="00B1079F" w:rsidRPr="00746364">
        <w:t xml:space="preserve"> 7 days after arrival in Victoria or until their next scheduled international flight (whichever is sooner)</w:t>
      </w:r>
      <w:r w:rsidRPr="00746364">
        <w:t>:</w:t>
      </w:r>
    </w:p>
    <w:p w14:paraId="7638ACEA" w14:textId="34E169D6" w:rsidR="00AF47F5" w:rsidRPr="00746364" w:rsidRDefault="00AF47F5" w:rsidP="00746364">
      <w:pPr>
        <w:pStyle w:val="Text-paragraph"/>
      </w:pPr>
      <w:r w:rsidRPr="00746364">
        <w:t>comply with the general post-entry conditions; and</w:t>
      </w:r>
    </w:p>
    <w:p w14:paraId="1A195320" w14:textId="77777777" w:rsidR="00AF47F5" w:rsidRPr="00746364" w:rsidRDefault="00AF47F5" w:rsidP="00746364">
      <w:pPr>
        <w:pStyle w:val="Text-paragraph"/>
      </w:pPr>
      <w:r w:rsidRPr="00746364">
        <w:t>travel immediately and directly to the residence in Victoria where they will self-quarantine; and</w:t>
      </w:r>
    </w:p>
    <w:p w14:paraId="5896AE31" w14:textId="77777777" w:rsidR="00AF47F5" w:rsidRPr="00746364" w:rsidRDefault="00AF47F5" w:rsidP="00746364">
      <w:pPr>
        <w:pStyle w:val="Text-paragraph"/>
      </w:pPr>
      <w:bookmarkStart w:id="52" w:name="_Ref97741362"/>
      <w:r w:rsidRPr="00746364">
        <w:t>while in direct transit to their place of self-quarantine in Victoria, leave their vehicle only for the purposes of:</w:t>
      </w:r>
      <w:bookmarkEnd w:id="52"/>
    </w:p>
    <w:p w14:paraId="27A57727" w14:textId="77777777" w:rsidR="00AF47F5" w:rsidRPr="00746364" w:rsidRDefault="00AF47F5" w:rsidP="00746364">
      <w:pPr>
        <w:pStyle w:val="Text-subparagraph"/>
      </w:pPr>
      <w:r w:rsidRPr="00746364">
        <w:t xml:space="preserve">obtaining medical care or medical supplies; or  </w:t>
      </w:r>
    </w:p>
    <w:p w14:paraId="11D8D57C" w14:textId="77777777" w:rsidR="00AF47F5" w:rsidRPr="00746364" w:rsidRDefault="00AF47F5" w:rsidP="00746364">
      <w:pPr>
        <w:pStyle w:val="Text-subparagraph"/>
      </w:pPr>
      <w:r w:rsidRPr="00746364" w:rsidDel="00B034BD">
        <w:rPr>
          <w:rStyle w:val="normaltextrun"/>
        </w:rPr>
        <w:t>access</w:t>
      </w:r>
      <w:r w:rsidRPr="00746364">
        <w:rPr>
          <w:rStyle w:val="normaltextrun"/>
        </w:rPr>
        <w:t>ing</w:t>
      </w:r>
      <w:r w:rsidRPr="00746364" w:rsidDel="00B034BD">
        <w:rPr>
          <w:rStyle w:val="normaltextrun"/>
        </w:rPr>
        <w:t xml:space="preserve"> toilet and bathroom facilities; or</w:t>
      </w:r>
    </w:p>
    <w:p w14:paraId="4682A002" w14:textId="77777777" w:rsidR="00AF47F5" w:rsidRPr="00746364" w:rsidRDefault="00AF47F5" w:rsidP="00746364">
      <w:pPr>
        <w:pStyle w:val="Text-subparagraph"/>
      </w:pPr>
      <w:r w:rsidRPr="00746364" w:rsidDel="00B034BD">
        <w:rPr>
          <w:rStyle w:val="normaltextrun"/>
        </w:rPr>
        <w:t>pay</w:t>
      </w:r>
      <w:r w:rsidRPr="00746364">
        <w:rPr>
          <w:rStyle w:val="normaltextrun"/>
        </w:rPr>
        <w:t>ing</w:t>
      </w:r>
      <w:r w:rsidRPr="00746364" w:rsidDel="00B034BD">
        <w:rPr>
          <w:rStyle w:val="normaltextrun"/>
        </w:rPr>
        <w:t xml:space="preserve"> for fuel; or </w:t>
      </w:r>
    </w:p>
    <w:p w14:paraId="1C413BC7" w14:textId="77777777" w:rsidR="00AF47F5" w:rsidRPr="00746364" w:rsidRDefault="00AF47F5" w:rsidP="00746364">
      <w:pPr>
        <w:pStyle w:val="Text-subparagraph"/>
      </w:pPr>
      <w:r w:rsidRPr="00746364">
        <w:t xml:space="preserve">purchasing essential items; or </w:t>
      </w:r>
    </w:p>
    <w:p w14:paraId="0D9F0CF9" w14:textId="77777777" w:rsidR="00AF47F5" w:rsidRPr="00746364" w:rsidRDefault="00AF47F5" w:rsidP="00746364">
      <w:pPr>
        <w:pStyle w:val="Text-subparagraph"/>
      </w:pPr>
      <w:r w:rsidRPr="00746364">
        <w:t>purchasing takeaway food or drink; and</w:t>
      </w:r>
    </w:p>
    <w:p w14:paraId="29C17178" w14:textId="43F23C59" w:rsidR="00AF47F5" w:rsidRPr="00746364" w:rsidRDefault="00AF47F5" w:rsidP="00746364">
      <w:pPr>
        <w:pStyle w:val="Text-paragraph"/>
      </w:pPr>
      <w:r w:rsidRPr="00746364">
        <w:t xml:space="preserve">if leaving their vehicle for a permitted reason in paragraph </w:t>
      </w:r>
      <w:r w:rsidR="000A3CC4" w:rsidRPr="00746364">
        <w:fldChar w:fldCharType="begin"/>
      </w:r>
      <w:r w:rsidR="000A3CC4" w:rsidRPr="00746364">
        <w:instrText xml:space="preserve"> REF _Ref97741362 \r \h </w:instrText>
      </w:r>
      <w:r w:rsidR="00EB52E7" w:rsidRPr="00746364">
        <w:instrText xml:space="preserve"> \* MERGEFORMAT </w:instrText>
      </w:r>
      <w:r w:rsidR="000A3CC4" w:rsidRPr="00746364">
        <w:fldChar w:fldCharType="separate"/>
      </w:r>
      <w:r w:rsidR="00E64FFF" w:rsidRPr="00746364">
        <w:t>(c)</w:t>
      </w:r>
      <w:r w:rsidR="000A3CC4" w:rsidRPr="00746364">
        <w:fldChar w:fldCharType="end"/>
      </w:r>
      <w:r w:rsidRPr="00746364">
        <w:t>:</w:t>
      </w:r>
    </w:p>
    <w:p w14:paraId="7D2AC73B" w14:textId="77777777" w:rsidR="00AF47F5" w:rsidRPr="00746364" w:rsidRDefault="00AF47F5" w:rsidP="00746364">
      <w:pPr>
        <w:pStyle w:val="Text-subparagraph"/>
      </w:pPr>
      <w:r w:rsidRPr="00746364">
        <w:t xml:space="preserve">wear </w:t>
      </w:r>
      <w:r w:rsidRPr="00746364" w:rsidDel="00B034BD">
        <w:t xml:space="preserve">a face </w:t>
      </w:r>
      <w:proofErr w:type="gramStart"/>
      <w:r w:rsidRPr="00746364" w:rsidDel="00B034BD">
        <w:t>covering at all times</w:t>
      </w:r>
      <w:proofErr w:type="gramEnd"/>
      <w:r w:rsidRPr="00746364">
        <w:t xml:space="preserve"> unless, in accordance with the pandemic orders in force, an exception from the requirement to wear a face covering applies to the person; and</w:t>
      </w:r>
    </w:p>
    <w:p w14:paraId="6D2A1CF0" w14:textId="77777777" w:rsidR="00AF47F5" w:rsidRPr="00746364" w:rsidRDefault="00AF47F5" w:rsidP="00746364">
      <w:pPr>
        <w:pStyle w:val="Text-subparagraph"/>
      </w:pPr>
      <w:r w:rsidRPr="00746364">
        <w:t xml:space="preserve">practise physical distancing; and </w:t>
      </w:r>
    </w:p>
    <w:p w14:paraId="03A522CB" w14:textId="77777777" w:rsidR="00AF47F5" w:rsidRPr="00746364" w:rsidRDefault="00AF47F5" w:rsidP="00746364">
      <w:pPr>
        <w:pStyle w:val="Text-subparagraph"/>
      </w:pPr>
      <w:r w:rsidRPr="00746364" w:rsidDel="00B034BD">
        <w:t>ke</w:t>
      </w:r>
      <w:r w:rsidRPr="00746364">
        <w:t>ep</w:t>
      </w:r>
      <w:r w:rsidRPr="00746364" w:rsidDel="00B034BD">
        <w:t xml:space="preserve"> detailed records of each place they stop</w:t>
      </w:r>
      <w:r w:rsidRPr="00746364">
        <w:t>; and</w:t>
      </w:r>
    </w:p>
    <w:p w14:paraId="0709BB23" w14:textId="1561C6AE" w:rsidR="00AF47F5" w:rsidRPr="00746364" w:rsidRDefault="00AF47F5" w:rsidP="00746364">
      <w:pPr>
        <w:pStyle w:val="Text-paragraph"/>
      </w:pPr>
      <w:r w:rsidRPr="00746364">
        <w:lastRenderedPageBreak/>
        <w:t xml:space="preserve"> must:</w:t>
      </w:r>
    </w:p>
    <w:p w14:paraId="1B5CF4F9" w14:textId="3C02BDEC" w:rsidR="00AF47F5" w:rsidRPr="00746364" w:rsidRDefault="00AF47F5" w:rsidP="00746364">
      <w:pPr>
        <w:pStyle w:val="Text-subparagraph"/>
        <w:numPr>
          <w:ilvl w:val="3"/>
          <w:numId w:val="22"/>
        </w:numPr>
      </w:pPr>
      <w:bookmarkStart w:id="53" w:name="_Ref97736984"/>
      <w:r w:rsidRPr="00746364">
        <w:t>remain in self-quarantine, unless undertaking essential activities, for a period 7 days after arrival in Victoria or until their next scheduled international flight (whichever is sooner); and</w:t>
      </w:r>
      <w:bookmarkEnd w:id="53"/>
    </w:p>
    <w:p w14:paraId="582EC454" w14:textId="533F3F92" w:rsidR="00AF47F5" w:rsidRPr="00746364" w:rsidRDefault="00AF47F5" w:rsidP="00746364">
      <w:pPr>
        <w:pStyle w:val="Text-subparagraph"/>
      </w:pPr>
      <w:r w:rsidRPr="00746364">
        <w:t>if leaving self-quarantine to undertake essential activities as permitted under subparagraph</w:t>
      </w:r>
      <w:r w:rsidR="00F02D58" w:rsidRPr="00746364">
        <w:t xml:space="preserve"> </w:t>
      </w:r>
      <w:r w:rsidR="00F02D58" w:rsidRPr="00746364">
        <w:fldChar w:fldCharType="begin"/>
      </w:r>
      <w:r w:rsidR="00F02D58" w:rsidRPr="00746364">
        <w:instrText xml:space="preserve"> REF _Ref97736984 \r \h </w:instrText>
      </w:r>
      <w:r w:rsidR="00EB52E7" w:rsidRPr="00746364">
        <w:instrText xml:space="preserve"> \* MERGEFORMAT </w:instrText>
      </w:r>
      <w:r w:rsidR="00F02D58" w:rsidRPr="00746364">
        <w:fldChar w:fldCharType="separate"/>
      </w:r>
      <w:r w:rsidR="00E64FFF" w:rsidRPr="00746364">
        <w:t>(i)</w:t>
      </w:r>
      <w:r w:rsidR="00F02D58" w:rsidRPr="00746364">
        <w:fldChar w:fldCharType="end"/>
      </w:r>
      <w:r w:rsidRPr="00746364">
        <w:t xml:space="preserve">: </w:t>
      </w:r>
    </w:p>
    <w:p w14:paraId="152EBC7C" w14:textId="77777777" w:rsidR="00AF47F5" w:rsidRPr="00746364" w:rsidRDefault="00AF47F5" w:rsidP="00746364">
      <w:pPr>
        <w:pStyle w:val="Text-sub-subparagraph"/>
        <w:numPr>
          <w:ilvl w:val="0"/>
          <w:numId w:val="0"/>
        </w:numPr>
        <w:ind w:left="3545" w:hanging="731"/>
      </w:pPr>
      <w:r w:rsidRPr="00746364">
        <w:t xml:space="preserve">(A) </w:t>
      </w:r>
      <w:r w:rsidRPr="00746364">
        <w:tab/>
        <w:t xml:space="preserve">wear a face </w:t>
      </w:r>
      <w:proofErr w:type="gramStart"/>
      <w:r w:rsidRPr="00746364">
        <w:t>covering at all times</w:t>
      </w:r>
      <w:proofErr w:type="gramEnd"/>
      <w:r w:rsidRPr="00746364">
        <w:t xml:space="preserve"> unless, in accordance with the pandemic orders in force, an exception from the requirement to wear a face covering applies to the person; and </w:t>
      </w:r>
    </w:p>
    <w:p w14:paraId="3D019F17" w14:textId="77777777" w:rsidR="00AF47F5" w:rsidRPr="00746364" w:rsidRDefault="00AF47F5" w:rsidP="00746364">
      <w:pPr>
        <w:pStyle w:val="Text-sub-subparagraph"/>
        <w:numPr>
          <w:ilvl w:val="0"/>
          <w:numId w:val="0"/>
        </w:numPr>
        <w:ind w:left="3545" w:hanging="731"/>
      </w:pPr>
      <w:r w:rsidRPr="00746364">
        <w:t xml:space="preserve">(B) </w:t>
      </w:r>
      <w:r w:rsidRPr="00746364">
        <w:tab/>
        <w:t>practise physical distancing; and</w:t>
      </w:r>
    </w:p>
    <w:p w14:paraId="0240F81F" w14:textId="77777777" w:rsidR="00AF47F5" w:rsidRPr="00746364" w:rsidRDefault="00AF47F5" w:rsidP="00746364">
      <w:pPr>
        <w:pStyle w:val="Text-subparagraph"/>
      </w:pPr>
      <w:r w:rsidRPr="00746364">
        <w:t>complete:</w:t>
      </w:r>
    </w:p>
    <w:p w14:paraId="117B6AAC" w14:textId="3C76A7D8" w:rsidR="00AF47F5" w:rsidRPr="00746364" w:rsidRDefault="00AF47F5" w:rsidP="00746364">
      <w:pPr>
        <w:pStyle w:val="Text-sub-subparagraph"/>
        <w:numPr>
          <w:ilvl w:val="0"/>
          <w:numId w:val="0"/>
        </w:numPr>
        <w:ind w:left="3545" w:hanging="709"/>
      </w:pPr>
      <w:r w:rsidRPr="00746364">
        <w:t xml:space="preserve">(A) </w:t>
      </w:r>
      <w:r w:rsidRPr="00746364">
        <w:tab/>
        <w:t>a COVID-19 PCR test within 24 hours of arrival in Victoria and remain in self-quarantine as required under subparagraph</w:t>
      </w:r>
      <w:r w:rsidR="00EA3FBC" w:rsidRPr="00746364">
        <w:t xml:space="preserve"> </w:t>
      </w:r>
      <w:r w:rsidR="00913B8B" w:rsidRPr="00746364">
        <w:rPr>
          <w:rStyle w:val="Text-sub-subparagraphChar"/>
        </w:rPr>
        <w:fldChar w:fldCharType="begin"/>
      </w:r>
      <w:r w:rsidR="00913B8B" w:rsidRPr="00746364">
        <w:rPr>
          <w:rStyle w:val="Text-sub-subparagraphChar"/>
        </w:rPr>
        <w:instrText xml:space="preserve"> REF _Ref97736984 \r \h </w:instrText>
      </w:r>
      <w:r w:rsidR="00EB52E7" w:rsidRPr="00746364">
        <w:rPr>
          <w:rStyle w:val="Text-sub-subparagraphChar"/>
        </w:rPr>
        <w:instrText xml:space="preserve"> \* MERGEFORMAT </w:instrText>
      </w:r>
      <w:r w:rsidR="00913B8B" w:rsidRPr="00746364">
        <w:rPr>
          <w:rStyle w:val="Text-sub-subparagraphChar"/>
        </w:rPr>
      </w:r>
      <w:r w:rsidR="00913B8B" w:rsidRPr="00746364">
        <w:rPr>
          <w:rStyle w:val="Text-sub-subparagraphChar"/>
        </w:rPr>
        <w:fldChar w:fldCharType="separate"/>
      </w:r>
      <w:r w:rsidR="00E64FFF" w:rsidRPr="00746364">
        <w:rPr>
          <w:rStyle w:val="Text-sub-subparagraphChar"/>
        </w:rPr>
        <w:t>(i)</w:t>
      </w:r>
      <w:r w:rsidR="00913B8B" w:rsidRPr="00746364">
        <w:rPr>
          <w:rStyle w:val="Text-sub-subparagraphChar"/>
        </w:rPr>
        <w:fldChar w:fldCharType="end"/>
      </w:r>
      <w:r w:rsidRPr="00746364">
        <w:t>; or</w:t>
      </w:r>
    </w:p>
    <w:p w14:paraId="46B7FECF" w14:textId="2F11E136" w:rsidR="00AF47F5" w:rsidRPr="00746364" w:rsidRDefault="00AF47F5" w:rsidP="00746364">
      <w:pPr>
        <w:pStyle w:val="Text-sub-subparagraph"/>
        <w:numPr>
          <w:ilvl w:val="0"/>
          <w:numId w:val="0"/>
        </w:numPr>
        <w:ind w:left="3545" w:hanging="709"/>
        <w:rPr>
          <w:rFonts w:asciiTheme="majorBidi" w:hAnsiTheme="majorBidi"/>
        </w:rPr>
      </w:pPr>
      <w:r w:rsidRPr="00746364">
        <w:t xml:space="preserve">(B) </w:t>
      </w:r>
      <w:r w:rsidRPr="00746364">
        <w:tab/>
        <w:t>a COVID-19 rapid antigen test within 24 hours of arrival in Victoria, and comply with the COVID-19 rapid antigen test procedure and remain in self-quarantine as required under sub</w:t>
      </w:r>
      <w:r w:rsidRPr="00746364">
        <w:rPr>
          <w:rStyle w:val="Text-sub-subparagraphChar"/>
        </w:rPr>
        <w:t xml:space="preserve">paragraph </w:t>
      </w:r>
      <w:r w:rsidR="00EA3FBC" w:rsidRPr="00746364">
        <w:rPr>
          <w:rStyle w:val="Text-sub-subparagraphChar"/>
        </w:rPr>
        <w:fldChar w:fldCharType="begin"/>
      </w:r>
      <w:r w:rsidR="00EA3FBC" w:rsidRPr="00746364">
        <w:rPr>
          <w:rStyle w:val="Text-sub-subparagraphChar"/>
        </w:rPr>
        <w:instrText xml:space="preserve"> REF _Ref97736984 \r \h </w:instrText>
      </w:r>
      <w:r w:rsidR="00EB52E7" w:rsidRPr="00746364">
        <w:rPr>
          <w:rStyle w:val="Text-sub-subparagraphChar"/>
        </w:rPr>
        <w:instrText xml:space="preserve"> \* MERGEFORMAT </w:instrText>
      </w:r>
      <w:r w:rsidR="00EA3FBC" w:rsidRPr="00746364">
        <w:rPr>
          <w:rStyle w:val="Text-sub-subparagraphChar"/>
        </w:rPr>
      </w:r>
      <w:r w:rsidR="00EA3FBC" w:rsidRPr="00746364">
        <w:rPr>
          <w:rStyle w:val="Text-sub-subparagraphChar"/>
        </w:rPr>
        <w:fldChar w:fldCharType="separate"/>
      </w:r>
      <w:r w:rsidR="00E64FFF" w:rsidRPr="00746364">
        <w:rPr>
          <w:rStyle w:val="Text-sub-subparagraphChar"/>
        </w:rPr>
        <w:t>(i)</w:t>
      </w:r>
      <w:r w:rsidR="00EA3FBC" w:rsidRPr="00746364">
        <w:rPr>
          <w:rStyle w:val="Text-sub-subparagraphChar"/>
        </w:rPr>
        <w:fldChar w:fldCharType="end"/>
      </w:r>
      <w:r w:rsidRPr="00746364">
        <w:rPr>
          <w:rStyle w:val="Text-sub-subparagraphChar"/>
        </w:rPr>
        <w:t>; and</w:t>
      </w:r>
    </w:p>
    <w:p w14:paraId="1BB73021" w14:textId="4977F0FC" w:rsidR="00AF47F5" w:rsidRPr="00746364" w:rsidRDefault="00AF47F5" w:rsidP="00746364">
      <w:pPr>
        <w:pStyle w:val="Text-paragraph"/>
      </w:pPr>
      <w:r w:rsidRPr="00746364">
        <w:t xml:space="preserve">must carry and present on request to an authorised officer, a Victoria Police </w:t>
      </w:r>
      <w:proofErr w:type="gramStart"/>
      <w:r w:rsidRPr="00746364">
        <w:t>member</w:t>
      </w:r>
      <w:proofErr w:type="gramEnd"/>
      <w:r w:rsidRPr="00746364">
        <w:t xml:space="preserve"> or a Protective Services Officer (or other person under such person's direction)</w:t>
      </w:r>
      <w:r w:rsidR="0014008C" w:rsidRPr="00746364">
        <w:t xml:space="preserve"> an acceptable form of identification.</w:t>
      </w:r>
    </w:p>
    <w:p w14:paraId="30F8B581" w14:textId="04DC09E3" w:rsidR="00D92963" w:rsidRPr="00746364" w:rsidRDefault="00D92963" w:rsidP="00746364">
      <w:pPr>
        <w:pStyle w:val="Heading-Division"/>
      </w:pPr>
      <w:bookmarkStart w:id="54" w:name="_BPDC_LN_INS_1053"/>
      <w:bookmarkStart w:id="55" w:name="_BPDC_PR_INS_1054"/>
      <w:bookmarkStart w:id="56" w:name="_BPDC_LN_INS_1051"/>
      <w:bookmarkStart w:id="57" w:name="_BPDC_PR_INS_1052"/>
      <w:bookmarkStart w:id="58" w:name="_BPDC_LN_INS_1049"/>
      <w:bookmarkStart w:id="59" w:name="_BPDC_PR_INS_1050"/>
      <w:bookmarkStart w:id="60" w:name="_BPDC_LN_INS_1047"/>
      <w:bookmarkStart w:id="61" w:name="_BPDC_PR_INS_1048"/>
      <w:bookmarkStart w:id="62" w:name="_Toc100248848"/>
      <w:bookmarkEnd w:id="54"/>
      <w:bookmarkEnd w:id="55"/>
      <w:bookmarkEnd w:id="56"/>
      <w:bookmarkEnd w:id="57"/>
      <w:bookmarkEnd w:id="58"/>
      <w:bookmarkEnd w:id="59"/>
      <w:bookmarkEnd w:id="60"/>
      <w:bookmarkEnd w:id="61"/>
      <w:r w:rsidRPr="00746364">
        <w:t>Division 3 – International passenger</w:t>
      </w:r>
      <w:r w:rsidR="00F40E5E" w:rsidRPr="00746364">
        <w:t xml:space="preserve"> arrival</w:t>
      </w:r>
      <w:bookmarkEnd w:id="62"/>
    </w:p>
    <w:p w14:paraId="4BF67C48" w14:textId="656DB334" w:rsidR="00A77AD6" w:rsidRPr="00746364" w:rsidRDefault="003C10C8" w:rsidP="00746364">
      <w:pPr>
        <w:pStyle w:val="Heading-clause"/>
      </w:pPr>
      <w:bookmarkStart w:id="63" w:name="_Toc89284040"/>
      <w:bookmarkStart w:id="64" w:name="_Toc89287247"/>
      <w:bookmarkStart w:id="65" w:name="_Toc100248849"/>
      <w:bookmarkStart w:id="66" w:name="_Ref86241176"/>
      <w:bookmarkStart w:id="67" w:name="_Ref86330584"/>
      <w:bookmarkStart w:id="68" w:name="_Ref60426062"/>
      <w:bookmarkStart w:id="69" w:name="_Ref84940616"/>
      <w:bookmarkStart w:id="70" w:name="_Hlk60873667"/>
      <w:bookmarkStart w:id="71" w:name="_Ref43229249"/>
      <w:bookmarkEnd w:id="32"/>
      <w:bookmarkEnd w:id="33"/>
      <w:bookmarkEnd w:id="38"/>
      <w:bookmarkEnd w:id="39"/>
      <w:bookmarkEnd w:id="63"/>
      <w:bookmarkEnd w:id="64"/>
      <w:r w:rsidRPr="00746364">
        <w:t>Eligibility</w:t>
      </w:r>
      <w:bookmarkEnd w:id="65"/>
      <w:r w:rsidRPr="00746364">
        <w:t xml:space="preserve"> </w:t>
      </w:r>
      <w:bookmarkEnd w:id="66"/>
      <w:bookmarkEnd w:id="67"/>
    </w:p>
    <w:p w14:paraId="1A5BB54A" w14:textId="02F627A0" w:rsidR="00A77AD6" w:rsidRPr="00746364" w:rsidRDefault="00B24C1F" w:rsidP="00746364">
      <w:pPr>
        <w:pStyle w:val="Text-subclause"/>
      </w:pPr>
      <w:bookmarkStart w:id="72" w:name="_Ref90068383"/>
      <w:bookmarkStart w:id="73" w:name="_Ref86242259"/>
      <w:r w:rsidRPr="00746364">
        <w:t>A</w:t>
      </w:r>
      <w:r w:rsidR="00A77AD6" w:rsidRPr="00746364">
        <w:t xml:space="preserve"> person</w:t>
      </w:r>
      <w:r w:rsidR="00B86363" w:rsidRPr="00746364">
        <w:t xml:space="preserve"> referred to in clause </w:t>
      </w:r>
      <w:r w:rsidR="00B86363" w:rsidRPr="00746364">
        <w:fldChar w:fldCharType="begin"/>
      </w:r>
      <w:r w:rsidR="00B86363" w:rsidRPr="00746364">
        <w:instrText xml:space="preserve"> REF _Ref89796448 \w \h </w:instrText>
      </w:r>
      <w:r w:rsidR="00E915FD" w:rsidRPr="00746364">
        <w:instrText xml:space="preserve"> \* MERGEFORMAT </w:instrText>
      </w:r>
      <w:r w:rsidR="00B86363" w:rsidRPr="00746364">
        <w:fldChar w:fldCharType="separate"/>
      </w:r>
      <w:r w:rsidR="00B86363" w:rsidRPr="00746364">
        <w:t>7(2)</w:t>
      </w:r>
      <w:r w:rsidR="00B86363" w:rsidRPr="00746364">
        <w:fldChar w:fldCharType="end"/>
      </w:r>
      <w:r w:rsidR="00A77AD6" w:rsidRPr="00746364">
        <w:t xml:space="preserve"> may </w:t>
      </w:r>
      <w:r w:rsidR="004A7EC6" w:rsidRPr="00746364">
        <w:t>enter</w:t>
      </w:r>
      <w:r w:rsidR="00932B5D" w:rsidRPr="00746364">
        <w:t xml:space="preserve"> </w:t>
      </w:r>
      <w:r w:rsidR="00A77AD6" w:rsidRPr="00746364">
        <w:t>Victoria as an</w:t>
      </w:r>
      <w:r w:rsidR="00A77AD6" w:rsidRPr="00746364">
        <w:rPr>
          <w:b/>
          <w:bCs/>
        </w:rPr>
        <w:t xml:space="preserve"> </w:t>
      </w:r>
      <w:r w:rsidR="00A77AD6" w:rsidRPr="00746364">
        <w:t>international passenger arrival</w:t>
      </w:r>
      <w:r w:rsidR="00A77AD6" w:rsidRPr="00746364">
        <w:rPr>
          <w:b/>
          <w:bCs/>
        </w:rPr>
        <w:t xml:space="preserve"> </w:t>
      </w:r>
      <w:r w:rsidR="00A77AD6" w:rsidRPr="00746364">
        <w:t>if the person, at the time they</w:t>
      </w:r>
      <w:r w:rsidR="00932B5D" w:rsidRPr="00746364">
        <w:t xml:space="preserve"> </w:t>
      </w:r>
      <w:r w:rsidR="00CD382A" w:rsidRPr="00746364">
        <w:t>enter</w:t>
      </w:r>
      <w:r w:rsidR="00932B5D" w:rsidRPr="00746364">
        <w:t xml:space="preserve"> in</w:t>
      </w:r>
      <w:r w:rsidR="00A77AD6" w:rsidRPr="00746364">
        <w:t xml:space="preserve"> Victoria, is:</w:t>
      </w:r>
      <w:bookmarkEnd w:id="72"/>
      <w:bookmarkEnd w:id="73"/>
      <w:r w:rsidR="00A77AD6" w:rsidRPr="00746364">
        <w:t xml:space="preserve"> </w:t>
      </w:r>
    </w:p>
    <w:p w14:paraId="4B469AF1" w14:textId="77777777" w:rsidR="00A77AD6" w:rsidRPr="00746364" w:rsidRDefault="00A77AD6" w:rsidP="00746364">
      <w:pPr>
        <w:pStyle w:val="Text-paragraph"/>
      </w:pPr>
      <w:bookmarkStart w:id="74" w:name="_Ref86400768"/>
      <w:r w:rsidRPr="00746364">
        <w:t>12 years and 2 months of age or above and is fully vaccinated or a medically exempt person; or</w:t>
      </w:r>
      <w:bookmarkEnd w:id="74"/>
      <w:r w:rsidRPr="00746364">
        <w:t xml:space="preserve"> </w:t>
      </w:r>
    </w:p>
    <w:p w14:paraId="6EB2FF31" w14:textId="77777777" w:rsidR="00A77AD6" w:rsidRPr="00746364" w:rsidRDefault="00A77AD6" w:rsidP="00746364">
      <w:pPr>
        <w:pStyle w:val="Text-paragraph"/>
      </w:pPr>
      <w:bookmarkStart w:id="75" w:name="_Ref86926137"/>
      <w:r w:rsidRPr="00746364">
        <w:t>younger than 12 years and 2 months of age and is either:</w:t>
      </w:r>
      <w:bookmarkEnd w:id="75"/>
    </w:p>
    <w:p w14:paraId="63F4ED5D" w14:textId="77777777" w:rsidR="00A77AD6" w:rsidRPr="00746364" w:rsidRDefault="00A77AD6" w:rsidP="00746364">
      <w:pPr>
        <w:pStyle w:val="Text-subparagraph"/>
      </w:pPr>
      <w:r w:rsidRPr="00746364">
        <w:t xml:space="preserve">travelling with at least one parent or guardian who is fully vaccinated or is a medically exempt </w:t>
      </w:r>
      <w:proofErr w:type="gramStart"/>
      <w:r w:rsidRPr="00746364">
        <w:t>person;</w:t>
      </w:r>
      <w:proofErr w:type="gramEnd"/>
      <w:r w:rsidRPr="00746364">
        <w:t xml:space="preserve"> or </w:t>
      </w:r>
    </w:p>
    <w:p w14:paraId="4642FEA6" w14:textId="77777777" w:rsidR="00A77AD6" w:rsidRPr="00746364" w:rsidRDefault="00A77AD6" w:rsidP="00746364">
      <w:pPr>
        <w:pStyle w:val="Text-subparagraph"/>
      </w:pPr>
      <w:r w:rsidRPr="00746364">
        <w:t>travelling unaccompanied; or</w:t>
      </w:r>
    </w:p>
    <w:p w14:paraId="132FF56F" w14:textId="77777777" w:rsidR="00A77AD6" w:rsidRPr="00746364" w:rsidRDefault="00A77AD6" w:rsidP="00746364">
      <w:pPr>
        <w:pStyle w:val="Text-paragraph"/>
      </w:pPr>
      <w:bookmarkStart w:id="76" w:name="_Ref86330056"/>
      <w:r w:rsidRPr="00746364">
        <w:lastRenderedPageBreak/>
        <w:t>at least 12 years and 2 months of age and less than 18 years of age and is not fully vaccinated or a medically exempt person and is either:</w:t>
      </w:r>
      <w:bookmarkEnd w:id="76"/>
    </w:p>
    <w:p w14:paraId="31E74F9C" w14:textId="77777777" w:rsidR="00A77AD6" w:rsidRPr="00746364" w:rsidRDefault="00A77AD6" w:rsidP="00746364">
      <w:pPr>
        <w:pStyle w:val="Text-subparagraph"/>
      </w:pPr>
      <w:r w:rsidRPr="00746364">
        <w:t xml:space="preserve">travelling with at least one parent or guardian who is fully vaccinated or is a medically exempt </w:t>
      </w:r>
      <w:proofErr w:type="gramStart"/>
      <w:r w:rsidRPr="00746364">
        <w:t>person;</w:t>
      </w:r>
      <w:proofErr w:type="gramEnd"/>
      <w:r w:rsidRPr="00746364">
        <w:t xml:space="preserve"> or</w:t>
      </w:r>
    </w:p>
    <w:p w14:paraId="11E5D490" w14:textId="76177576" w:rsidR="00A77AD6" w:rsidRPr="00746364" w:rsidRDefault="00A77AD6" w:rsidP="00746364">
      <w:pPr>
        <w:pStyle w:val="Text-subparagraph"/>
      </w:pPr>
      <w:r w:rsidRPr="00746364">
        <w:t>travelling unaccompanied.</w:t>
      </w:r>
    </w:p>
    <w:p w14:paraId="2E135510" w14:textId="31523924" w:rsidR="00A77AD6" w:rsidRPr="00746364" w:rsidRDefault="00B91311" w:rsidP="00746364">
      <w:pPr>
        <w:pStyle w:val="Heading-clause"/>
      </w:pPr>
      <w:bookmarkStart w:id="77" w:name="_Toc95814175"/>
      <w:bookmarkStart w:id="78" w:name="_Toc95814176"/>
      <w:bookmarkStart w:id="79" w:name="_Toc95814177"/>
      <w:bookmarkStart w:id="80" w:name="_Toc95814178"/>
      <w:bookmarkStart w:id="81" w:name="_Toc95814179"/>
      <w:bookmarkStart w:id="82" w:name="_Toc95814180"/>
      <w:bookmarkStart w:id="83" w:name="_Toc95814181"/>
      <w:bookmarkStart w:id="84" w:name="_Toc95814182"/>
      <w:bookmarkStart w:id="85" w:name="_Toc95814183"/>
      <w:bookmarkStart w:id="86" w:name="_Toc95814184"/>
      <w:bookmarkStart w:id="87" w:name="_Toc95814185"/>
      <w:bookmarkStart w:id="88" w:name="_Toc95814186"/>
      <w:bookmarkStart w:id="89" w:name="_Toc95814187"/>
      <w:bookmarkStart w:id="90" w:name="_Toc100248850"/>
      <w:bookmarkEnd w:id="77"/>
      <w:bookmarkEnd w:id="78"/>
      <w:bookmarkEnd w:id="79"/>
      <w:bookmarkEnd w:id="80"/>
      <w:bookmarkEnd w:id="81"/>
      <w:bookmarkEnd w:id="82"/>
      <w:bookmarkEnd w:id="83"/>
      <w:bookmarkEnd w:id="84"/>
      <w:bookmarkEnd w:id="85"/>
      <w:bookmarkEnd w:id="86"/>
      <w:bookmarkEnd w:id="87"/>
      <w:bookmarkEnd w:id="88"/>
      <w:bookmarkEnd w:id="89"/>
      <w:r w:rsidRPr="00746364">
        <w:t>C</w:t>
      </w:r>
      <w:r w:rsidR="00A77AD6" w:rsidRPr="00746364">
        <w:t xml:space="preserve">onditions after </w:t>
      </w:r>
      <w:r w:rsidRPr="00746364">
        <w:t>arrival</w:t>
      </w:r>
      <w:r w:rsidR="00CE234C" w:rsidRPr="00746364">
        <w:t xml:space="preserve"> – all international passenger arrivals</w:t>
      </w:r>
      <w:bookmarkEnd w:id="90"/>
    </w:p>
    <w:p w14:paraId="36B31A49" w14:textId="71D0741F" w:rsidR="00A77AD6" w:rsidRPr="00746364" w:rsidRDefault="00A77AD6" w:rsidP="00746364">
      <w:pPr>
        <w:pStyle w:val="Text-subclause"/>
      </w:pPr>
      <w:bookmarkStart w:id="91" w:name="_Ref87284696"/>
      <w:r w:rsidRPr="00746364">
        <w:t xml:space="preserve">An international passenger arrival who </w:t>
      </w:r>
      <w:r w:rsidR="0058071C" w:rsidRPr="00746364">
        <w:t>enters</w:t>
      </w:r>
      <w:r w:rsidR="00932B5D" w:rsidRPr="00746364">
        <w:t xml:space="preserve"> </w:t>
      </w:r>
      <w:r w:rsidRPr="00746364">
        <w:t xml:space="preserve">Victoria under clause </w:t>
      </w:r>
      <w:r w:rsidR="008D1CB3" w:rsidRPr="00746364">
        <w:fldChar w:fldCharType="begin"/>
      </w:r>
      <w:r w:rsidR="008D1CB3" w:rsidRPr="00746364">
        <w:instrText xml:space="preserve"> REF _Ref90068383 \r \h </w:instrText>
      </w:r>
      <w:r w:rsidR="00774DBF" w:rsidRPr="00746364">
        <w:instrText xml:space="preserve"> \* MERGEFORMAT </w:instrText>
      </w:r>
      <w:r w:rsidR="008D1CB3" w:rsidRPr="00746364">
        <w:fldChar w:fldCharType="separate"/>
      </w:r>
      <w:r w:rsidR="00E64FFF" w:rsidRPr="00746364">
        <w:t>10(1)</w:t>
      </w:r>
      <w:r w:rsidR="008D1CB3" w:rsidRPr="00746364">
        <w:fldChar w:fldCharType="end"/>
      </w:r>
      <w:r w:rsidRPr="00746364">
        <w:t xml:space="preserve"> must, for </w:t>
      </w:r>
      <w:r w:rsidR="00B91311" w:rsidRPr="00746364">
        <w:t xml:space="preserve">the period </w:t>
      </w:r>
      <w:r w:rsidR="0058071C" w:rsidRPr="00746364">
        <w:t xml:space="preserve">between </w:t>
      </w:r>
      <w:r w:rsidR="00B91311" w:rsidRPr="00746364">
        <w:t xml:space="preserve">when they arrive in Victoria </w:t>
      </w:r>
      <w:r w:rsidR="0058071C" w:rsidRPr="00746364">
        <w:t xml:space="preserve">and </w:t>
      </w:r>
      <w:r w:rsidR="00B91311" w:rsidRPr="00746364">
        <w:t xml:space="preserve">until the day that is </w:t>
      </w:r>
      <w:r w:rsidR="00AB1BCC" w:rsidRPr="00746364">
        <w:t xml:space="preserve">7 </w:t>
      </w:r>
      <w:r w:rsidRPr="00746364">
        <w:t xml:space="preserve">days after </w:t>
      </w:r>
      <w:r w:rsidR="00B91311" w:rsidRPr="00746364">
        <w:t>the person arrived in Australia</w:t>
      </w:r>
      <w:r w:rsidRPr="00746364">
        <w:t>:</w:t>
      </w:r>
      <w:bookmarkEnd w:id="91"/>
      <w:r w:rsidRPr="00746364">
        <w:t xml:space="preserve"> </w:t>
      </w:r>
    </w:p>
    <w:p w14:paraId="10042356" w14:textId="33DE48A3" w:rsidR="00A77AD6" w:rsidRPr="00746364" w:rsidRDefault="00A77AD6" w:rsidP="00746364">
      <w:pPr>
        <w:pStyle w:val="Text-paragraph"/>
      </w:pPr>
      <w:r w:rsidRPr="00746364">
        <w:t>comply with all general post-entry conditions; and</w:t>
      </w:r>
    </w:p>
    <w:p w14:paraId="25C218BF" w14:textId="3AC97FD5" w:rsidR="009030EC" w:rsidRPr="00746364" w:rsidDel="00466F30" w:rsidRDefault="009030EC" w:rsidP="00746364">
      <w:pPr>
        <w:pStyle w:val="Text-paragraph"/>
      </w:pPr>
      <w:r w:rsidRPr="00746364" w:rsidDel="00466F30">
        <w:t xml:space="preserve">carry and present on request to an authorised officer, Victoria Police </w:t>
      </w:r>
      <w:r w:rsidR="00DC5EB1" w:rsidRPr="00746364" w:rsidDel="00466F30">
        <w:t xml:space="preserve">member </w:t>
      </w:r>
      <w:r w:rsidRPr="00746364" w:rsidDel="00466F30">
        <w:t xml:space="preserve">or a Protective Services </w:t>
      </w:r>
      <w:r w:rsidR="00E22F17" w:rsidRPr="00746364" w:rsidDel="00466F30">
        <w:t>O</w:t>
      </w:r>
      <w:r w:rsidRPr="00746364" w:rsidDel="00466F30">
        <w:t xml:space="preserve">fficer (or </w:t>
      </w:r>
      <w:proofErr w:type="gramStart"/>
      <w:r w:rsidRPr="00746364" w:rsidDel="00466F30">
        <w:t>other</w:t>
      </w:r>
      <w:proofErr w:type="gramEnd"/>
      <w:r w:rsidRPr="00746364" w:rsidDel="00466F30">
        <w:t xml:space="preserve"> person under such person's direction)</w:t>
      </w:r>
      <w:r w:rsidR="00CD06E4" w:rsidRPr="00746364" w:rsidDel="00466F30">
        <w:t>:</w:t>
      </w:r>
      <w:r w:rsidRPr="00746364" w:rsidDel="00466F30">
        <w:t xml:space="preserve"> </w:t>
      </w:r>
    </w:p>
    <w:p w14:paraId="59520BFF" w14:textId="77777777" w:rsidR="0002247A" w:rsidRPr="00746364" w:rsidRDefault="009030EC" w:rsidP="00746364">
      <w:pPr>
        <w:pStyle w:val="Text-subparagraph"/>
      </w:pPr>
      <w:r w:rsidRPr="00746364">
        <w:t xml:space="preserve">an acceptable form of identification; and </w:t>
      </w:r>
    </w:p>
    <w:p w14:paraId="3347CADF" w14:textId="775BFFF6" w:rsidR="0002247A" w:rsidRPr="00746364" w:rsidRDefault="00B91311" w:rsidP="00746364">
      <w:pPr>
        <w:pStyle w:val="Text-subparagraph"/>
      </w:pPr>
      <w:r w:rsidRPr="00746364">
        <w:t xml:space="preserve">if applicable, </w:t>
      </w:r>
      <w:r w:rsidR="009030EC" w:rsidRPr="00746364">
        <w:t xml:space="preserve">evidence of their </w:t>
      </w:r>
      <w:r w:rsidR="0000628D" w:rsidRPr="00746364">
        <w:t>COVID-19</w:t>
      </w:r>
      <w:r w:rsidR="009030EC" w:rsidRPr="00746364">
        <w:t xml:space="preserve"> PCR</w:t>
      </w:r>
      <w:r w:rsidR="00D829A4" w:rsidRPr="00746364">
        <w:t xml:space="preserve"> test</w:t>
      </w:r>
      <w:r w:rsidR="009030EC" w:rsidRPr="00746364">
        <w:t xml:space="preserve"> results in accordance with </w:t>
      </w:r>
      <w:r w:rsidR="003D07D4" w:rsidRPr="00746364">
        <w:t>clause</w:t>
      </w:r>
      <w:r w:rsidR="00B35A3F" w:rsidRPr="00746364">
        <w:t xml:space="preserve"> </w:t>
      </w:r>
      <w:r w:rsidR="00093C72" w:rsidRPr="00746364">
        <w:fldChar w:fldCharType="begin"/>
      </w:r>
      <w:r w:rsidR="00093C72" w:rsidRPr="00746364">
        <w:instrText xml:space="preserve"> REF _Ref92737517 \r \h </w:instrText>
      </w:r>
      <w:r w:rsidR="00774DBF" w:rsidRPr="00746364">
        <w:instrText xml:space="preserve"> \* MERGEFORMAT </w:instrText>
      </w:r>
      <w:r w:rsidR="00093C72" w:rsidRPr="00746364">
        <w:fldChar w:fldCharType="separate"/>
      </w:r>
      <w:r w:rsidR="00E64FFF" w:rsidRPr="00746364">
        <w:t>12(1)</w:t>
      </w:r>
      <w:r w:rsidR="00093C72" w:rsidRPr="00746364">
        <w:fldChar w:fldCharType="end"/>
      </w:r>
      <w:r w:rsidR="00C822AE" w:rsidRPr="00746364">
        <w:t xml:space="preserve"> or clause </w:t>
      </w:r>
      <w:r w:rsidR="003C1DE9" w:rsidRPr="00746364">
        <w:fldChar w:fldCharType="begin"/>
      </w:r>
      <w:r w:rsidR="003C1DE9" w:rsidRPr="00746364">
        <w:instrText xml:space="preserve"> REF _Ref95992846 \r \h </w:instrText>
      </w:r>
      <w:r w:rsidR="00D15030" w:rsidRPr="00746364">
        <w:instrText xml:space="preserve"> \* MERGEFORMAT </w:instrText>
      </w:r>
      <w:r w:rsidR="003C1DE9" w:rsidRPr="00746364">
        <w:fldChar w:fldCharType="separate"/>
      </w:r>
      <w:r w:rsidR="00E64FFF" w:rsidRPr="00746364">
        <w:t>13(1)</w:t>
      </w:r>
      <w:r w:rsidR="003C1DE9" w:rsidRPr="00746364">
        <w:fldChar w:fldCharType="end"/>
      </w:r>
      <w:r w:rsidR="003D07D4" w:rsidRPr="00746364">
        <w:t xml:space="preserve">; </w:t>
      </w:r>
      <w:r w:rsidR="009030EC" w:rsidRPr="00746364">
        <w:t xml:space="preserve">and </w:t>
      </w:r>
    </w:p>
    <w:p w14:paraId="27257073" w14:textId="77777777" w:rsidR="0002247A" w:rsidRPr="00746364" w:rsidRDefault="009030EC" w:rsidP="00746364">
      <w:pPr>
        <w:pStyle w:val="Text-subparagraph"/>
      </w:pPr>
      <w:r w:rsidRPr="00746364">
        <w:t xml:space="preserve">international acceptable evidence or international acceptable certification to show that: </w:t>
      </w:r>
    </w:p>
    <w:p w14:paraId="2FA0C581" w14:textId="24FB66F5" w:rsidR="0002247A" w:rsidRPr="00746364" w:rsidRDefault="00964DF5" w:rsidP="00746364">
      <w:pPr>
        <w:pStyle w:val="Text-sub-subparagraph"/>
        <w:numPr>
          <w:ilvl w:val="0"/>
          <w:numId w:val="0"/>
        </w:numPr>
        <w:ind w:left="3545" w:hanging="709"/>
      </w:pPr>
      <w:r w:rsidRPr="00746364">
        <w:t>(A)</w:t>
      </w:r>
      <w:r w:rsidRPr="00746364">
        <w:tab/>
      </w:r>
      <w:r w:rsidR="009030EC" w:rsidRPr="00746364">
        <w:t xml:space="preserve">they are fully vaccinated or a medically exempt person; or </w:t>
      </w:r>
    </w:p>
    <w:p w14:paraId="509BCA88" w14:textId="7F40525F" w:rsidR="0002247A" w:rsidRPr="00746364" w:rsidRDefault="00964DF5" w:rsidP="00746364">
      <w:pPr>
        <w:pStyle w:val="Text-sub-subparagraph"/>
        <w:numPr>
          <w:ilvl w:val="0"/>
          <w:numId w:val="0"/>
        </w:numPr>
        <w:ind w:left="3545" w:hanging="709"/>
      </w:pPr>
      <w:r w:rsidRPr="00746364">
        <w:t>(B)</w:t>
      </w:r>
      <w:r w:rsidRPr="00746364">
        <w:tab/>
      </w:r>
      <w:r w:rsidR="009030EC" w:rsidRPr="00746364">
        <w:t xml:space="preserve">if younger than 12 years and 2 months of age, at least one of their parents or guardians is fully vaccinated or is a medically exempt person; or </w:t>
      </w:r>
    </w:p>
    <w:p w14:paraId="733DB75F" w14:textId="3759BCC7" w:rsidR="0002247A" w:rsidRPr="00746364" w:rsidRDefault="00964DF5" w:rsidP="00746364">
      <w:pPr>
        <w:pStyle w:val="Text-sub-subparagraph"/>
        <w:numPr>
          <w:ilvl w:val="0"/>
          <w:numId w:val="0"/>
        </w:numPr>
        <w:ind w:left="3545" w:hanging="709"/>
      </w:pPr>
      <w:r w:rsidRPr="00746364">
        <w:t>(C)</w:t>
      </w:r>
      <w:r w:rsidRPr="00746364">
        <w:tab/>
      </w:r>
      <w:r w:rsidR="009030EC" w:rsidRPr="00746364">
        <w:t xml:space="preserve">if at least 12 years and 2 months of age and less than 18 years of age and not: </w:t>
      </w:r>
    </w:p>
    <w:p w14:paraId="33A80414" w14:textId="5D3963A1" w:rsidR="00583278" w:rsidRPr="00746364" w:rsidRDefault="009030EC" w:rsidP="00746364">
      <w:pPr>
        <w:pStyle w:val="Text3subparagraph"/>
      </w:pPr>
      <w:r w:rsidRPr="00746364">
        <w:t xml:space="preserve">fully vaccinated or a medically exempt person; or </w:t>
      </w:r>
    </w:p>
    <w:p w14:paraId="72654DDD" w14:textId="6CA36E3D" w:rsidR="00964DF5" w:rsidRPr="00746364" w:rsidRDefault="00964DF5" w:rsidP="00746364">
      <w:pPr>
        <w:pStyle w:val="Text3subparagraph"/>
      </w:pPr>
      <w:r w:rsidRPr="00746364">
        <w:t>trave</w:t>
      </w:r>
      <w:r w:rsidR="00CC243A" w:rsidRPr="00746364">
        <w:t>l</w:t>
      </w:r>
      <w:r w:rsidRPr="00746364">
        <w:t>ling unaccompanied,</w:t>
      </w:r>
    </w:p>
    <w:p w14:paraId="17BFA84C" w14:textId="643C2506" w:rsidR="00583278" w:rsidRPr="00746364" w:rsidRDefault="00583278" w:rsidP="00746364">
      <w:pPr>
        <w:pStyle w:val="Text-Clause"/>
        <w:ind w:left="3545"/>
      </w:pPr>
      <w:r w:rsidRPr="00746364">
        <w:t xml:space="preserve">at least one of their parents or guardians is fully vaccinated or is a medically exempt person. </w:t>
      </w:r>
    </w:p>
    <w:p w14:paraId="1B08751C" w14:textId="58743396" w:rsidR="00CE234C" w:rsidRPr="00746364" w:rsidRDefault="00B4009C" w:rsidP="00746364">
      <w:pPr>
        <w:pStyle w:val="Heading-clause"/>
        <w:keepNext/>
      </w:pPr>
      <w:bookmarkStart w:id="92" w:name="_Toc97824102"/>
      <w:bookmarkStart w:id="93" w:name="_Toc100248851"/>
      <w:r w:rsidRPr="00746364">
        <w:lastRenderedPageBreak/>
        <w:t>Additional c</w:t>
      </w:r>
      <w:r w:rsidR="00CE234C" w:rsidRPr="00746364">
        <w:t xml:space="preserve">onditions after arrival – </w:t>
      </w:r>
      <w:r w:rsidRPr="00746364">
        <w:t xml:space="preserve">all </w:t>
      </w:r>
      <w:r w:rsidR="00CE234C" w:rsidRPr="00746364">
        <w:t xml:space="preserve">international passenger arrivals except </w:t>
      </w:r>
      <w:r w:rsidR="00403F0B" w:rsidRPr="00746364">
        <w:t xml:space="preserve">adolescents who are not fully vaccinated and are not a medically </w:t>
      </w:r>
      <w:r w:rsidRPr="00746364">
        <w:t xml:space="preserve">exempt </w:t>
      </w:r>
      <w:r w:rsidR="00403F0B" w:rsidRPr="00746364">
        <w:t>person</w:t>
      </w:r>
      <w:bookmarkEnd w:id="92"/>
      <w:bookmarkEnd w:id="93"/>
    </w:p>
    <w:p w14:paraId="78EA26DD" w14:textId="72A607DF" w:rsidR="00093802" w:rsidRPr="00746364" w:rsidRDefault="009030EC" w:rsidP="00746364">
      <w:pPr>
        <w:pStyle w:val="Text-subclause"/>
      </w:pPr>
      <w:bookmarkStart w:id="94" w:name="_Ref89797777"/>
      <w:bookmarkStart w:id="95" w:name="_Ref92737517"/>
      <w:r w:rsidRPr="00746364">
        <w:t xml:space="preserve">An international passenger arrival who </w:t>
      </w:r>
      <w:r w:rsidR="0058071C" w:rsidRPr="00746364">
        <w:t>enters</w:t>
      </w:r>
      <w:r w:rsidRPr="00746364">
        <w:t xml:space="preserve"> Victoria under </w:t>
      </w:r>
      <w:r w:rsidR="00583278" w:rsidRPr="00746364">
        <w:t xml:space="preserve">clause </w:t>
      </w:r>
      <w:r w:rsidR="00583278" w:rsidRPr="00746364">
        <w:fldChar w:fldCharType="begin"/>
      </w:r>
      <w:r w:rsidR="00583278" w:rsidRPr="00746364">
        <w:instrText xml:space="preserve"> REF _Ref86242259 \r \h  \* MERGEFORMAT </w:instrText>
      </w:r>
      <w:r w:rsidR="00583278" w:rsidRPr="00746364">
        <w:fldChar w:fldCharType="separate"/>
      </w:r>
      <w:r w:rsidR="00E64FFF" w:rsidRPr="00746364">
        <w:t>10(1)</w:t>
      </w:r>
      <w:r w:rsidR="00583278" w:rsidRPr="00746364">
        <w:rPr>
          <w:b/>
          <w:bCs/>
        </w:rPr>
        <w:fldChar w:fldCharType="end"/>
      </w:r>
      <w:r w:rsidR="00583278" w:rsidRPr="00746364">
        <w:t xml:space="preserve"> </w:t>
      </w:r>
      <w:r w:rsidRPr="00746364">
        <w:t xml:space="preserve">(other than under clause </w:t>
      </w:r>
      <w:r w:rsidR="00583278" w:rsidRPr="00746364">
        <w:fldChar w:fldCharType="begin"/>
      </w:r>
      <w:r w:rsidR="00583278" w:rsidRPr="00746364">
        <w:instrText xml:space="preserve"> REF _Ref86330056 \r \h </w:instrText>
      </w:r>
      <w:r w:rsidR="00774DBF" w:rsidRPr="00746364">
        <w:instrText xml:space="preserve"> \* MERGEFORMAT </w:instrText>
      </w:r>
      <w:r w:rsidR="00583278" w:rsidRPr="00746364">
        <w:fldChar w:fldCharType="separate"/>
      </w:r>
      <w:r w:rsidR="00E64FFF" w:rsidRPr="00746364">
        <w:t>10(1)(c)</w:t>
      </w:r>
      <w:r w:rsidR="00583278" w:rsidRPr="00746364">
        <w:fldChar w:fldCharType="end"/>
      </w:r>
      <w:r w:rsidRPr="00746364">
        <w:t>) must</w:t>
      </w:r>
      <w:bookmarkStart w:id="96" w:name="_Ref89797680"/>
      <w:bookmarkStart w:id="97" w:name="_Ref86329853"/>
      <w:bookmarkEnd w:id="94"/>
      <w:r w:rsidR="00314CE5" w:rsidRPr="00746364">
        <w:t>:</w:t>
      </w:r>
      <w:bookmarkEnd w:id="95"/>
      <w:bookmarkEnd w:id="96"/>
    </w:p>
    <w:p w14:paraId="72D4C4F5" w14:textId="01BAD395" w:rsidR="00AD338B" w:rsidRPr="00746364" w:rsidRDefault="00AD338B" w:rsidP="00746364">
      <w:pPr>
        <w:pStyle w:val="Text-paragraph"/>
      </w:pPr>
      <w:r w:rsidRPr="00746364">
        <w:t xml:space="preserve">if they are required to self-quarantine under </w:t>
      </w:r>
      <w:r w:rsidR="007E4C78" w:rsidRPr="00746364">
        <w:t>paragraph</w:t>
      </w:r>
      <w:r w:rsidR="00017E3A" w:rsidRPr="00746364">
        <w:t xml:space="preserve"> </w:t>
      </w:r>
      <w:r w:rsidR="00017E3A" w:rsidRPr="00746364">
        <w:fldChar w:fldCharType="begin"/>
      </w:r>
      <w:r w:rsidR="00017E3A" w:rsidRPr="00746364">
        <w:instrText xml:space="preserve"> REF _Ref90735794 \r \h </w:instrText>
      </w:r>
      <w:r w:rsidR="00774DBF" w:rsidRPr="00746364">
        <w:instrText xml:space="preserve"> \* MERGEFORMAT </w:instrText>
      </w:r>
      <w:r w:rsidR="00017E3A" w:rsidRPr="00746364">
        <w:fldChar w:fldCharType="separate"/>
      </w:r>
      <w:r w:rsidR="00E64FFF" w:rsidRPr="00746364">
        <w:t>(e)</w:t>
      </w:r>
      <w:r w:rsidR="00017E3A" w:rsidRPr="00746364">
        <w:fldChar w:fldCharType="end"/>
      </w:r>
      <w:r w:rsidRPr="00746364">
        <w:t>, travel immediately and directly to the premises in Victoria where they will self-quarantine; and</w:t>
      </w:r>
    </w:p>
    <w:p w14:paraId="6794D480" w14:textId="607B00B0" w:rsidR="00AD338B" w:rsidRPr="00746364" w:rsidRDefault="00AD338B" w:rsidP="00746364">
      <w:pPr>
        <w:pStyle w:val="Text-paragraph"/>
      </w:pPr>
      <w:bookmarkStart w:id="98" w:name="_Ref87013498"/>
      <w:r w:rsidRPr="00746364">
        <w:t xml:space="preserve">if they are required to self-quarantine under </w:t>
      </w:r>
      <w:r w:rsidR="007E4C78" w:rsidRPr="00746364">
        <w:t>paragraph</w:t>
      </w:r>
      <w:r w:rsidR="00017E3A" w:rsidRPr="00746364">
        <w:t xml:space="preserve"> </w:t>
      </w:r>
      <w:r w:rsidR="00017E3A" w:rsidRPr="00746364">
        <w:fldChar w:fldCharType="begin"/>
      </w:r>
      <w:r w:rsidR="00017E3A" w:rsidRPr="00746364">
        <w:instrText xml:space="preserve"> REF _Ref90735794 \r \h </w:instrText>
      </w:r>
      <w:r w:rsidR="00774DBF" w:rsidRPr="00746364">
        <w:instrText xml:space="preserve"> \* MERGEFORMAT </w:instrText>
      </w:r>
      <w:r w:rsidR="00017E3A" w:rsidRPr="00746364">
        <w:fldChar w:fldCharType="separate"/>
      </w:r>
      <w:r w:rsidR="00E64FFF" w:rsidRPr="00746364">
        <w:t>(e)</w:t>
      </w:r>
      <w:r w:rsidR="00017E3A" w:rsidRPr="00746364">
        <w:fldChar w:fldCharType="end"/>
      </w:r>
      <w:r w:rsidRPr="00746364">
        <w:t>, whilst in direct transit to their place of self-quarantine in Victoria, only leave their vehicle for the purposes of:</w:t>
      </w:r>
      <w:bookmarkEnd w:id="98"/>
    </w:p>
    <w:p w14:paraId="53A9291C" w14:textId="1189B1AF" w:rsidR="00AD338B" w:rsidRPr="00746364" w:rsidRDefault="00AD338B" w:rsidP="00746364">
      <w:pPr>
        <w:pStyle w:val="Text-subparagraph"/>
      </w:pPr>
      <w:r w:rsidRPr="00746364">
        <w:t xml:space="preserve">obtaining medical care or medical supplies; or  </w:t>
      </w:r>
    </w:p>
    <w:p w14:paraId="1B9B059E" w14:textId="495C9590" w:rsidR="00AD338B" w:rsidRPr="00746364" w:rsidRDefault="00AD338B" w:rsidP="00746364">
      <w:pPr>
        <w:pStyle w:val="Text-subparagraph"/>
      </w:pPr>
      <w:r w:rsidRPr="00746364">
        <w:rPr>
          <w:rStyle w:val="normaltextrun"/>
        </w:rPr>
        <w:t>accessing toilet and bathroom facilities; or</w:t>
      </w:r>
    </w:p>
    <w:p w14:paraId="25334E33" w14:textId="4EA120E9" w:rsidR="00AD338B" w:rsidRPr="00746364" w:rsidRDefault="00AD338B" w:rsidP="00746364">
      <w:pPr>
        <w:pStyle w:val="Text-subparagraph"/>
      </w:pPr>
      <w:r w:rsidRPr="00746364">
        <w:rPr>
          <w:rStyle w:val="normaltextrun"/>
        </w:rPr>
        <w:t xml:space="preserve">paying for fuel; or </w:t>
      </w:r>
    </w:p>
    <w:p w14:paraId="3C4BBF2A" w14:textId="7414D71E" w:rsidR="00AD338B" w:rsidRPr="00746364" w:rsidRDefault="00AD338B" w:rsidP="00746364">
      <w:pPr>
        <w:pStyle w:val="Text-subparagraph"/>
      </w:pPr>
      <w:bookmarkStart w:id="99" w:name="_Ref88929204"/>
      <w:r w:rsidRPr="00746364">
        <w:t>purchasing essential items; or</w:t>
      </w:r>
      <w:bookmarkEnd w:id="99"/>
      <w:r w:rsidRPr="00746364">
        <w:t xml:space="preserve"> </w:t>
      </w:r>
    </w:p>
    <w:p w14:paraId="40F1706B" w14:textId="785DD4C6" w:rsidR="00AD338B" w:rsidRPr="00746364" w:rsidRDefault="00AD338B" w:rsidP="00746364">
      <w:pPr>
        <w:pStyle w:val="Text-subparagraph"/>
      </w:pPr>
      <w:r w:rsidRPr="00746364">
        <w:t>purchasing takeaway food or drink; and</w:t>
      </w:r>
    </w:p>
    <w:p w14:paraId="0972A1A0" w14:textId="5D6A36D2" w:rsidR="00AD338B" w:rsidRPr="00746364" w:rsidRDefault="00AD338B" w:rsidP="00746364">
      <w:pPr>
        <w:pStyle w:val="Text-paragraph"/>
      </w:pPr>
      <w:r w:rsidRPr="00746364">
        <w:t xml:space="preserve">if leaving their vehicle for a permitted reason in </w:t>
      </w:r>
      <w:r w:rsidR="007E4C78" w:rsidRPr="00746364">
        <w:t>paragraph</w:t>
      </w:r>
      <w:r w:rsidR="00017E3A" w:rsidRPr="00746364">
        <w:t xml:space="preserve"> </w:t>
      </w:r>
      <w:r w:rsidR="00017E3A" w:rsidRPr="00746364">
        <w:rPr>
          <w:rStyle w:val="Text-paragraphChar"/>
        </w:rPr>
        <w:fldChar w:fldCharType="begin"/>
      </w:r>
      <w:r w:rsidR="00017E3A" w:rsidRPr="00746364">
        <w:rPr>
          <w:rStyle w:val="Text-paragraphChar"/>
        </w:rPr>
        <w:instrText xml:space="preserve"> REF _Ref87013498 \r \h </w:instrText>
      </w:r>
      <w:r w:rsidR="00774DBF" w:rsidRPr="00746364">
        <w:rPr>
          <w:rStyle w:val="Text-paragraphChar"/>
        </w:rPr>
        <w:instrText xml:space="preserve"> \* MERGEFORMAT </w:instrText>
      </w:r>
      <w:r w:rsidR="00017E3A" w:rsidRPr="00746364">
        <w:rPr>
          <w:rStyle w:val="Text-paragraphChar"/>
        </w:rPr>
      </w:r>
      <w:r w:rsidR="00017E3A" w:rsidRPr="00746364">
        <w:rPr>
          <w:rStyle w:val="Text-paragraphChar"/>
        </w:rPr>
        <w:fldChar w:fldCharType="separate"/>
      </w:r>
      <w:r w:rsidR="00E64FFF" w:rsidRPr="00746364">
        <w:rPr>
          <w:rStyle w:val="Text-paragraphChar"/>
        </w:rPr>
        <w:t>(b)</w:t>
      </w:r>
      <w:r w:rsidR="00017E3A" w:rsidRPr="00746364">
        <w:rPr>
          <w:rStyle w:val="Text-paragraphChar"/>
        </w:rPr>
        <w:fldChar w:fldCharType="end"/>
      </w:r>
      <w:r w:rsidRPr="00746364">
        <w:t>:</w:t>
      </w:r>
    </w:p>
    <w:p w14:paraId="0DAF280E" w14:textId="731E8E97" w:rsidR="00AD338B" w:rsidRPr="00746364" w:rsidRDefault="00AD338B" w:rsidP="00746364">
      <w:pPr>
        <w:pStyle w:val="Text-subparagraph"/>
        <w:numPr>
          <w:ilvl w:val="3"/>
          <w:numId w:val="24"/>
        </w:numPr>
      </w:pPr>
      <w:r w:rsidRPr="00746364">
        <w:t xml:space="preserve">wear a face </w:t>
      </w:r>
      <w:proofErr w:type="gramStart"/>
      <w:r w:rsidRPr="00746364">
        <w:t>covering at all times</w:t>
      </w:r>
      <w:proofErr w:type="gramEnd"/>
      <w:r w:rsidRPr="00746364">
        <w:t xml:space="preserve"> unless, in accordance with the pandemic orders in force, an exception from the requirement to wear a face covering applies to the person; and</w:t>
      </w:r>
    </w:p>
    <w:p w14:paraId="13A06C04" w14:textId="23A058DF" w:rsidR="00AD338B" w:rsidRPr="00746364" w:rsidRDefault="00AD338B" w:rsidP="00746364">
      <w:pPr>
        <w:pStyle w:val="Text-subparagraph"/>
        <w:numPr>
          <w:ilvl w:val="3"/>
          <w:numId w:val="24"/>
        </w:numPr>
      </w:pPr>
      <w:r w:rsidRPr="00746364">
        <w:t xml:space="preserve">practise physical distancing; and </w:t>
      </w:r>
    </w:p>
    <w:p w14:paraId="4DF941C2" w14:textId="59369CC8" w:rsidR="00AD338B" w:rsidRPr="00746364" w:rsidRDefault="00AD338B" w:rsidP="00746364">
      <w:pPr>
        <w:pStyle w:val="Text-subparagraph"/>
        <w:numPr>
          <w:ilvl w:val="3"/>
          <w:numId w:val="24"/>
        </w:numPr>
      </w:pPr>
      <w:r w:rsidRPr="00746364">
        <w:t>keep detailed records of each place they stop; and</w:t>
      </w:r>
    </w:p>
    <w:p w14:paraId="6581CB86" w14:textId="1FAEBCAA" w:rsidR="00DD5BE4" w:rsidRPr="00746364" w:rsidRDefault="00041426" w:rsidP="00746364">
      <w:pPr>
        <w:pStyle w:val="Text-paragraph"/>
      </w:pPr>
      <w:bookmarkStart w:id="100" w:name="_Ref90742824"/>
      <w:r w:rsidRPr="00746364">
        <w:t>complete</w:t>
      </w:r>
      <w:r w:rsidR="00DD5BE4" w:rsidRPr="00746364">
        <w:t>:</w:t>
      </w:r>
      <w:bookmarkEnd w:id="100"/>
    </w:p>
    <w:p w14:paraId="3F69B95C" w14:textId="37BAC200" w:rsidR="00DD5BE4" w:rsidRPr="00746364" w:rsidRDefault="00DD5BE4" w:rsidP="00746364">
      <w:pPr>
        <w:pStyle w:val="Text-subparagraph"/>
      </w:pPr>
      <w:r w:rsidRPr="00746364">
        <w:t xml:space="preserve">a COVID-19 PCR test; or </w:t>
      </w:r>
    </w:p>
    <w:p w14:paraId="01606048" w14:textId="10195FE9" w:rsidR="00DD5BE4" w:rsidRPr="00746364" w:rsidRDefault="00041426" w:rsidP="00746364">
      <w:pPr>
        <w:pStyle w:val="Text-subparagraph"/>
      </w:pPr>
      <w:r w:rsidRPr="00746364">
        <w:rPr>
          <w:rFonts w:asciiTheme="majorBidi" w:hAnsiTheme="majorBidi"/>
          <w:szCs w:val="26"/>
        </w:rPr>
        <w:t xml:space="preserve">if specified in the International Arrivals and Aircrew Testing Requirements, </w:t>
      </w:r>
      <w:r w:rsidR="00DD5BE4" w:rsidRPr="00746364">
        <w:t xml:space="preserve">a </w:t>
      </w:r>
      <w:r w:rsidR="00DD5BE4" w:rsidRPr="00746364">
        <w:rPr>
          <w:rFonts w:asciiTheme="majorBidi" w:hAnsiTheme="majorBidi"/>
        </w:rPr>
        <w:t>COVID-19 rapid antigen test</w:t>
      </w:r>
      <w:r w:rsidR="00DD5BE4" w:rsidRPr="00746364">
        <w:t xml:space="preserve"> and comply with the COVID-19 rapid antigen test procedure, </w:t>
      </w:r>
    </w:p>
    <w:p w14:paraId="2B27C2CA" w14:textId="03B1BC3C" w:rsidR="00314CE5" w:rsidRPr="00746364" w:rsidRDefault="00A77AD6" w:rsidP="00746364">
      <w:pPr>
        <w:pStyle w:val="Text-paragraph"/>
        <w:numPr>
          <w:ilvl w:val="0"/>
          <w:numId w:val="0"/>
        </w:numPr>
        <w:ind w:left="2127"/>
      </w:pPr>
      <w:r w:rsidRPr="00746364">
        <w:t xml:space="preserve">within 24 hours of arrival in Victoria </w:t>
      </w:r>
      <w:r w:rsidR="00314CE5" w:rsidRPr="00746364">
        <w:t xml:space="preserve">if the person is in Victoria at any time within 24 hours of arrival in Australia and has not already taken </w:t>
      </w:r>
      <w:r w:rsidR="00DD5BE4" w:rsidRPr="00746364">
        <w:t xml:space="preserve">either a COVID-19 PCR test or </w:t>
      </w:r>
      <w:r w:rsidR="00041426" w:rsidRPr="00746364">
        <w:t xml:space="preserve">if applicable, </w:t>
      </w:r>
      <w:r w:rsidR="00DD5BE4" w:rsidRPr="00746364">
        <w:t xml:space="preserve">a COVID-19 rapid antigen test and complied with the COVID-19 rapid antigen test procedure, </w:t>
      </w:r>
      <w:r w:rsidR="00314CE5" w:rsidRPr="00746364">
        <w:t>within 24 hours of arrival in Australia; and</w:t>
      </w:r>
    </w:p>
    <w:p w14:paraId="7EF56DDA" w14:textId="4313FAD3" w:rsidR="00017E3A" w:rsidRPr="00746364" w:rsidRDefault="00017E3A" w:rsidP="00746364">
      <w:pPr>
        <w:pStyle w:val="Text-paragraph"/>
      </w:pPr>
      <w:bookmarkStart w:id="101" w:name="_Hlk88930459"/>
      <w:bookmarkStart w:id="102" w:name="_Ref90735794"/>
      <w:bookmarkStart w:id="103" w:name="_Ref89796622"/>
      <w:bookmarkStart w:id="104" w:name="_Ref89803581"/>
      <w:r w:rsidRPr="00746364">
        <w:t>remain in self-quarantine, unless undertaking essential activities, until they receive a</w:t>
      </w:r>
      <w:r w:rsidR="00C41EC5" w:rsidRPr="00746364">
        <w:t xml:space="preserve"> </w:t>
      </w:r>
      <w:r w:rsidRPr="00746364">
        <w:t xml:space="preserve">negative result from </w:t>
      </w:r>
      <w:r w:rsidR="00C41EC5" w:rsidRPr="00746364">
        <w:t xml:space="preserve">their </w:t>
      </w:r>
      <w:r w:rsidRPr="00746364">
        <w:t xml:space="preserve">COVID-19 test </w:t>
      </w:r>
      <w:r w:rsidR="00C41EC5" w:rsidRPr="00746364">
        <w:t xml:space="preserve">carried out </w:t>
      </w:r>
      <w:r w:rsidRPr="00746364">
        <w:lastRenderedPageBreak/>
        <w:t>within 24 hours of arrival in Victoria</w:t>
      </w:r>
      <w:r w:rsidR="00C41EC5" w:rsidRPr="00746364">
        <w:t xml:space="preserve"> in accordance with</w:t>
      </w:r>
      <w:r w:rsidR="007E4C78" w:rsidRPr="00746364">
        <w:t xml:space="preserve"> paragraph </w:t>
      </w:r>
      <w:r w:rsidR="00C41EC5" w:rsidRPr="00746364">
        <w:fldChar w:fldCharType="begin"/>
      </w:r>
      <w:r w:rsidR="00C41EC5" w:rsidRPr="00746364">
        <w:instrText xml:space="preserve"> REF _Ref90742824 \r \h </w:instrText>
      </w:r>
      <w:r w:rsidR="00774DBF" w:rsidRPr="00746364">
        <w:instrText xml:space="preserve"> \* MERGEFORMAT </w:instrText>
      </w:r>
      <w:r w:rsidR="00C41EC5" w:rsidRPr="00746364">
        <w:fldChar w:fldCharType="separate"/>
      </w:r>
      <w:r w:rsidR="00E64FFF" w:rsidRPr="00746364">
        <w:t>(d)</w:t>
      </w:r>
      <w:r w:rsidR="00C41EC5" w:rsidRPr="00746364">
        <w:fldChar w:fldCharType="end"/>
      </w:r>
      <w:r w:rsidRPr="00746364">
        <w:t xml:space="preserve"> or until their next scheduled international flight (whichever is sooner)</w:t>
      </w:r>
      <w:bookmarkEnd w:id="101"/>
      <w:r w:rsidRPr="00746364">
        <w:t>; and</w:t>
      </w:r>
      <w:bookmarkEnd w:id="102"/>
      <w:bookmarkEnd w:id="103"/>
    </w:p>
    <w:p w14:paraId="5620727B" w14:textId="156CB237" w:rsidR="000E4CA3" w:rsidRPr="00746364" w:rsidRDefault="000E4CA3" w:rsidP="00746364">
      <w:pPr>
        <w:pStyle w:val="Text-paragraph"/>
      </w:pPr>
      <w:r w:rsidRPr="00746364">
        <w:t xml:space="preserve">if leaving self-quarantine to undertake essential activities as permitted under </w:t>
      </w:r>
      <w:r w:rsidR="00595B64" w:rsidRPr="00746364">
        <w:t xml:space="preserve">paragraph </w:t>
      </w:r>
      <w:r w:rsidR="00595B64" w:rsidRPr="00746364">
        <w:fldChar w:fldCharType="begin"/>
      </w:r>
      <w:r w:rsidR="00595B64" w:rsidRPr="00746364">
        <w:instrText xml:space="preserve"> REF _Ref90735794 \r \h </w:instrText>
      </w:r>
      <w:r w:rsidR="00774DBF" w:rsidRPr="00746364">
        <w:instrText xml:space="preserve"> \* MERGEFORMAT </w:instrText>
      </w:r>
      <w:r w:rsidR="00595B64" w:rsidRPr="00746364">
        <w:fldChar w:fldCharType="separate"/>
      </w:r>
      <w:r w:rsidR="009274BE" w:rsidRPr="00746364">
        <w:t>(e)</w:t>
      </w:r>
      <w:r w:rsidR="00595B64" w:rsidRPr="00746364">
        <w:fldChar w:fldCharType="end"/>
      </w:r>
      <w:r w:rsidRPr="00746364">
        <w:t xml:space="preserve">: </w:t>
      </w:r>
    </w:p>
    <w:p w14:paraId="35D4BCA4" w14:textId="61DD1B62" w:rsidR="000E4CA3" w:rsidRPr="00746364" w:rsidRDefault="000E4CA3" w:rsidP="00746364">
      <w:pPr>
        <w:pStyle w:val="Text-subparagraph"/>
      </w:pPr>
      <w:r w:rsidRPr="00746364">
        <w:t xml:space="preserve">wear a face </w:t>
      </w:r>
      <w:proofErr w:type="gramStart"/>
      <w:r w:rsidRPr="00746364">
        <w:t>covering at all times</w:t>
      </w:r>
      <w:proofErr w:type="gramEnd"/>
      <w:r w:rsidRPr="00746364">
        <w:t xml:space="preserve"> unless, in accordance with the pandemic orders in force, an exception from the requirement to wear a face covering applies to the person; and </w:t>
      </w:r>
    </w:p>
    <w:p w14:paraId="4E1DEBD4" w14:textId="45BB192B" w:rsidR="000E4CA3" w:rsidRPr="00746364" w:rsidRDefault="000E4CA3" w:rsidP="00746364">
      <w:pPr>
        <w:pStyle w:val="Text-subparagraph"/>
      </w:pPr>
      <w:r w:rsidRPr="00746364">
        <w:t>practise physical distancing; and</w:t>
      </w:r>
    </w:p>
    <w:p w14:paraId="3FDA4202" w14:textId="20D4958A" w:rsidR="00DC7F70" w:rsidRPr="00746364" w:rsidRDefault="000E4CA3" w:rsidP="00746364">
      <w:pPr>
        <w:pStyle w:val="Text-paragraph"/>
      </w:pPr>
      <w:r w:rsidRPr="00746364">
        <w:t xml:space="preserve">if they are required to self-quarantine under </w:t>
      </w:r>
      <w:r w:rsidR="007E4C78" w:rsidRPr="00746364">
        <w:t>paragraph</w:t>
      </w:r>
      <w:r w:rsidRPr="00746364">
        <w:t xml:space="preserve"> </w:t>
      </w:r>
      <w:r w:rsidRPr="00746364">
        <w:fldChar w:fldCharType="begin"/>
      </w:r>
      <w:r w:rsidRPr="00746364">
        <w:instrText xml:space="preserve"> REF _Ref90735794 \r \h </w:instrText>
      </w:r>
      <w:r w:rsidR="00774DBF" w:rsidRPr="00746364">
        <w:instrText xml:space="preserve"> \* MERGEFORMAT </w:instrText>
      </w:r>
      <w:r w:rsidRPr="00746364">
        <w:fldChar w:fldCharType="separate"/>
      </w:r>
      <w:r w:rsidR="00E64FFF" w:rsidRPr="00746364">
        <w:t>(e)</w:t>
      </w:r>
      <w:r w:rsidRPr="00746364">
        <w:fldChar w:fldCharType="end"/>
      </w:r>
      <w:r w:rsidRPr="00746364">
        <w:t xml:space="preserve">, not share spaces or facilities at the premises at which they are self-quarantining, including a bedroom, </w:t>
      </w:r>
      <w:proofErr w:type="gramStart"/>
      <w:r w:rsidRPr="00746364">
        <w:t>bathroom</w:t>
      </w:r>
      <w:proofErr w:type="gramEnd"/>
      <w:r w:rsidRPr="00746364">
        <w:t xml:space="preserve"> or kitchen, with any other person who is not self-quarantining.</w:t>
      </w:r>
    </w:p>
    <w:p w14:paraId="5FEA5008" w14:textId="625FF419" w:rsidR="00B4009C" w:rsidRPr="00746364" w:rsidRDefault="00B4009C" w:rsidP="00746364">
      <w:pPr>
        <w:pStyle w:val="Heading-clause"/>
      </w:pPr>
      <w:bookmarkStart w:id="105" w:name="_Toc90551216"/>
      <w:bookmarkStart w:id="106" w:name="_Toc90551217"/>
      <w:bookmarkStart w:id="107" w:name="_Toc90551218"/>
      <w:bookmarkStart w:id="108" w:name="_Toc90551219"/>
      <w:bookmarkStart w:id="109" w:name="_Toc90551220"/>
      <w:bookmarkStart w:id="110" w:name="_BPDC_LN_INS_1033"/>
      <w:bookmarkStart w:id="111" w:name="_BPDC_PR_INS_1034"/>
      <w:bookmarkStart w:id="112" w:name="_BPDC_LN_INS_1031"/>
      <w:bookmarkStart w:id="113" w:name="_BPDC_PR_INS_1032"/>
      <w:bookmarkStart w:id="114" w:name="_BPDC_LN_INS_1029"/>
      <w:bookmarkStart w:id="115" w:name="_BPDC_PR_INS_1030"/>
      <w:bookmarkStart w:id="116" w:name="_BPDC_LN_INS_1027"/>
      <w:bookmarkStart w:id="117" w:name="_BPDC_PR_INS_1028"/>
      <w:bookmarkStart w:id="118" w:name="_BPDC_LN_INS_1025"/>
      <w:bookmarkStart w:id="119" w:name="_BPDC_PR_INS_1026"/>
      <w:bookmarkStart w:id="120" w:name="_BPDC_LN_INS_1023"/>
      <w:bookmarkStart w:id="121" w:name="_BPDC_PR_INS_1024"/>
      <w:bookmarkStart w:id="122" w:name="_BPDC_LN_INS_1021"/>
      <w:bookmarkStart w:id="123" w:name="_BPDC_PR_INS_1022"/>
      <w:bookmarkStart w:id="124" w:name="_BPDC_LN_INS_1019"/>
      <w:bookmarkStart w:id="125" w:name="_BPDC_PR_INS_1020"/>
      <w:bookmarkStart w:id="126" w:name="_Toc100248852"/>
      <w:bookmarkEnd w:id="9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746364">
        <w:t>Additional conditions after arrival – adolescents</w:t>
      </w:r>
      <w:r w:rsidR="00C9307D" w:rsidRPr="00746364">
        <w:t xml:space="preserve"> who are not fully vaccinated and are not a medically exempt person</w:t>
      </w:r>
      <w:bookmarkEnd w:id="126"/>
    </w:p>
    <w:p w14:paraId="6D268E3B" w14:textId="79678FCF" w:rsidR="00151329" w:rsidRPr="00746364" w:rsidRDefault="00151329" w:rsidP="00746364">
      <w:pPr>
        <w:pStyle w:val="Text-subclause"/>
      </w:pPr>
      <w:bookmarkStart w:id="127" w:name="_Ref95992846"/>
      <w:r w:rsidRPr="00746364">
        <w:t xml:space="preserve">If a person </w:t>
      </w:r>
      <w:r w:rsidR="0058071C" w:rsidRPr="00746364">
        <w:t>enters</w:t>
      </w:r>
      <w:r w:rsidRPr="00746364">
        <w:t xml:space="preserve"> Victoria under </w:t>
      </w:r>
      <w:r w:rsidR="00D03CC6" w:rsidRPr="00746364">
        <w:t xml:space="preserve">clause </w:t>
      </w:r>
      <w:r w:rsidRPr="00746364">
        <w:fldChar w:fldCharType="begin"/>
      </w:r>
      <w:r w:rsidRPr="00746364">
        <w:instrText xml:space="preserve"> REF _Ref86330056 \r \h </w:instrText>
      </w:r>
      <w:r w:rsidR="00774DBF" w:rsidRPr="00746364">
        <w:instrText xml:space="preserve"> \* MERGEFORMAT </w:instrText>
      </w:r>
      <w:r w:rsidRPr="00746364">
        <w:fldChar w:fldCharType="separate"/>
      </w:r>
      <w:r w:rsidR="00E64FFF" w:rsidRPr="00746364">
        <w:t>10(1)(c)</w:t>
      </w:r>
      <w:r w:rsidRPr="00746364">
        <w:fldChar w:fldCharType="end"/>
      </w:r>
      <w:r w:rsidRPr="00746364">
        <w:t xml:space="preserve">, that person must, in addition to the obligations specified in clause </w:t>
      </w:r>
      <w:r w:rsidR="00574A7B" w:rsidRPr="00746364">
        <w:fldChar w:fldCharType="begin"/>
      </w:r>
      <w:r w:rsidR="00574A7B" w:rsidRPr="00746364">
        <w:instrText xml:space="preserve"> REF _Ref87284696 \r \h </w:instrText>
      </w:r>
      <w:r w:rsidR="00FA46B6" w:rsidRPr="00746364">
        <w:instrText xml:space="preserve"> \* MERGEFORMAT </w:instrText>
      </w:r>
      <w:r w:rsidR="00574A7B" w:rsidRPr="00746364">
        <w:fldChar w:fldCharType="separate"/>
      </w:r>
      <w:r w:rsidR="00E64FFF" w:rsidRPr="00746364">
        <w:t>11(1)</w:t>
      </w:r>
      <w:r w:rsidR="00574A7B" w:rsidRPr="00746364">
        <w:fldChar w:fldCharType="end"/>
      </w:r>
      <w:r w:rsidRPr="00746364">
        <w:t>:</w:t>
      </w:r>
      <w:bookmarkEnd w:id="127"/>
      <w:r w:rsidRPr="00746364">
        <w:t xml:space="preserve"> </w:t>
      </w:r>
    </w:p>
    <w:p w14:paraId="148B9637" w14:textId="32BA4097" w:rsidR="00151329" w:rsidRPr="00746364" w:rsidRDefault="00151329" w:rsidP="00746364">
      <w:pPr>
        <w:pStyle w:val="Text-paragraph"/>
      </w:pPr>
      <w:bookmarkStart w:id="128" w:name="_Ref89796798"/>
      <w:r w:rsidRPr="00746364">
        <w:t xml:space="preserve">travel immediately and directly to, and self-quarantine at, the premises at which the person will reside for the purposes of self-quarantine for </w:t>
      </w:r>
      <w:r w:rsidR="00CB5920" w:rsidRPr="00746364">
        <w:t xml:space="preserve">the </w:t>
      </w:r>
      <w:r w:rsidRPr="00746364">
        <w:t xml:space="preserve">period </w:t>
      </w:r>
      <w:r w:rsidR="00CB5920" w:rsidRPr="00746364">
        <w:t xml:space="preserve">when they arrive in Victoria until the day that is 8 days after the person arrived in Australia. </w:t>
      </w:r>
      <w:bookmarkStart w:id="129" w:name="_Hlk90637201"/>
      <w:r w:rsidR="00CB5920" w:rsidRPr="00746364">
        <w:t>If the person arrived in Victoria after the end of the self-quarantine period, the person is not required to self-quarantine</w:t>
      </w:r>
      <w:r w:rsidRPr="00746364">
        <w:t>;</w:t>
      </w:r>
      <w:bookmarkEnd w:id="129"/>
      <w:r w:rsidRPr="00746364">
        <w:t xml:space="preserve"> and</w:t>
      </w:r>
      <w:bookmarkEnd w:id="128"/>
      <w:r w:rsidRPr="00746364">
        <w:t xml:space="preserve"> </w:t>
      </w:r>
    </w:p>
    <w:p w14:paraId="131CA1AA" w14:textId="77777777" w:rsidR="00151329" w:rsidRPr="00746364" w:rsidRDefault="00151329" w:rsidP="00746364">
      <w:pPr>
        <w:pStyle w:val="Text-paragraph"/>
      </w:pPr>
      <w:bookmarkStart w:id="130" w:name="_Ref89796772"/>
      <w:r w:rsidRPr="00746364">
        <w:t>whilst in direct transit to their place of self-quarantine in Victoria, only leave their vehicle for the purposes of:</w:t>
      </w:r>
      <w:bookmarkEnd w:id="130"/>
      <w:r w:rsidRPr="00746364">
        <w:t xml:space="preserve"> </w:t>
      </w:r>
    </w:p>
    <w:p w14:paraId="2DF59579" w14:textId="77777777" w:rsidR="00151329" w:rsidRPr="00746364" w:rsidRDefault="00151329" w:rsidP="00746364">
      <w:pPr>
        <w:pStyle w:val="Text-subparagraph"/>
      </w:pPr>
      <w:r w:rsidRPr="00746364">
        <w:t xml:space="preserve">obtaining medical care or medical supplies; or </w:t>
      </w:r>
    </w:p>
    <w:p w14:paraId="7B55B38F" w14:textId="77777777" w:rsidR="00151329" w:rsidRPr="00746364" w:rsidRDefault="00151329" w:rsidP="00746364">
      <w:pPr>
        <w:pStyle w:val="Text-subparagraph"/>
      </w:pPr>
      <w:r w:rsidRPr="00746364">
        <w:t xml:space="preserve">accessing toilet and bathroom facilities; or </w:t>
      </w:r>
    </w:p>
    <w:p w14:paraId="28FF48E9" w14:textId="77777777" w:rsidR="00151329" w:rsidRPr="00746364" w:rsidRDefault="00151329" w:rsidP="00746364">
      <w:pPr>
        <w:pStyle w:val="Text-subparagraph"/>
      </w:pPr>
      <w:r w:rsidRPr="00746364">
        <w:t xml:space="preserve">paying for fuel; or </w:t>
      </w:r>
    </w:p>
    <w:p w14:paraId="5F578EE2" w14:textId="77777777" w:rsidR="00151329" w:rsidRPr="00746364" w:rsidRDefault="00151329" w:rsidP="00746364">
      <w:pPr>
        <w:pStyle w:val="Text-subparagraph"/>
      </w:pPr>
      <w:r w:rsidRPr="00746364">
        <w:t xml:space="preserve">purchasing essential items; or </w:t>
      </w:r>
    </w:p>
    <w:p w14:paraId="2FCAE973" w14:textId="77777777" w:rsidR="00151329" w:rsidRPr="00746364" w:rsidRDefault="00151329" w:rsidP="00746364">
      <w:pPr>
        <w:pStyle w:val="Text-subparagraph"/>
      </w:pPr>
      <w:r w:rsidRPr="00746364">
        <w:t xml:space="preserve">purchasing takeaway food or drink; and </w:t>
      </w:r>
    </w:p>
    <w:p w14:paraId="1C1AFEDB" w14:textId="4F01A76E" w:rsidR="00921F88" w:rsidRPr="00746364" w:rsidRDefault="00151329" w:rsidP="00746364">
      <w:pPr>
        <w:pStyle w:val="Text-paragraph"/>
      </w:pPr>
      <w:r w:rsidRPr="00746364">
        <w:t xml:space="preserve">if leaving their vehicle for a permitted reason in </w:t>
      </w:r>
      <w:r w:rsidR="007E4C78" w:rsidRPr="00746364">
        <w:t>paragraph</w:t>
      </w:r>
      <w:r w:rsidRPr="00746364">
        <w:t xml:space="preserve"> </w:t>
      </w:r>
      <w:r w:rsidR="00AE0CAB" w:rsidRPr="00746364">
        <w:fldChar w:fldCharType="begin"/>
      </w:r>
      <w:r w:rsidR="00AE0CAB" w:rsidRPr="00746364">
        <w:instrText xml:space="preserve"> REF _Ref89796772 \n \h </w:instrText>
      </w:r>
      <w:r w:rsidR="00774DBF" w:rsidRPr="00746364">
        <w:instrText xml:space="preserve"> \* MERGEFORMAT </w:instrText>
      </w:r>
      <w:r w:rsidR="00AE0CAB" w:rsidRPr="00746364">
        <w:fldChar w:fldCharType="separate"/>
      </w:r>
      <w:r w:rsidR="00E64FFF" w:rsidRPr="00746364">
        <w:t>(b)</w:t>
      </w:r>
      <w:r w:rsidR="00AE0CAB" w:rsidRPr="00746364">
        <w:fldChar w:fldCharType="end"/>
      </w:r>
      <w:r w:rsidRPr="00746364">
        <w:t xml:space="preserve">: </w:t>
      </w:r>
    </w:p>
    <w:p w14:paraId="04D5C1CF" w14:textId="76898449" w:rsidR="00921F88" w:rsidRPr="00746364" w:rsidRDefault="00151329" w:rsidP="00746364">
      <w:pPr>
        <w:pStyle w:val="Text-subparagraph"/>
      </w:pPr>
      <w:r w:rsidRPr="00746364">
        <w:t xml:space="preserve">wear a face </w:t>
      </w:r>
      <w:proofErr w:type="gramStart"/>
      <w:r w:rsidRPr="00746364">
        <w:t>covering at all times</w:t>
      </w:r>
      <w:proofErr w:type="gramEnd"/>
      <w:r w:rsidRPr="00746364">
        <w:t xml:space="preserve"> unless, in accordance with the </w:t>
      </w:r>
      <w:r w:rsidR="005522CC" w:rsidRPr="00746364">
        <w:t xml:space="preserve">pandemic orders </w:t>
      </w:r>
      <w:r w:rsidRPr="00746364">
        <w:t xml:space="preserve">in force, an exception from the requirement to wear a face covering applies to the person; and </w:t>
      </w:r>
    </w:p>
    <w:p w14:paraId="111A65FD" w14:textId="1F533C7C" w:rsidR="00921F88" w:rsidRPr="00746364" w:rsidRDefault="00151329" w:rsidP="00746364">
      <w:pPr>
        <w:pStyle w:val="Text-subparagraph"/>
      </w:pPr>
      <w:r w:rsidRPr="00746364">
        <w:lastRenderedPageBreak/>
        <w:t xml:space="preserve">practise physical distancing; and </w:t>
      </w:r>
    </w:p>
    <w:p w14:paraId="60BB8B50" w14:textId="635C87BE" w:rsidR="00921F88" w:rsidRPr="00746364" w:rsidRDefault="00151329" w:rsidP="00746364">
      <w:pPr>
        <w:pStyle w:val="Text-subparagraph"/>
      </w:pPr>
      <w:r w:rsidRPr="00746364">
        <w:t xml:space="preserve">keep detailed records of each place they stop; and </w:t>
      </w:r>
    </w:p>
    <w:p w14:paraId="418CC600" w14:textId="0AA225ED" w:rsidR="00A9043C" w:rsidRPr="00746364" w:rsidRDefault="00151329" w:rsidP="00746364">
      <w:pPr>
        <w:pStyle w:val="Text-paragraph"/>
      </w:pPr>
      <w:r w:rsidRPr="00746364">
        <w:t>complete</w:t>
      </w:r>
      <w:r w:rsidR="00A9043C" w:rsidRPr="00746364">
        <w:t>:</w:t>
      </w:r>
    </w:p>
    <w:p w14:paraId="64470697" w14:textId="77777777" w:rsidR="000E4CA3" w:rsidRPr="00746364" w:rsidRDefault="000E4CA3" w:rsidP="00746364">
      <w:pPr>
        <w:pStyle w:val="Text-subparagraph"/>
      </w:pPr>
      <w:r w:rsidRPr="00746364">
        <w:t>a COVID-19 PCR test; or</w:t>
      </w:r>
    </w:p>
    <w:p w14:paraId="63CC7899" w14:textId="410AB3A2" w:rsidR="000E4CA3" w:rsidRPr="00746364" w:rsidRDefault="000E4CA3" w:rsidP="00746364">
      <w:pPr>
        <w:pStyle w:val="Text-subparagraph"/>
      </w:pPr>
      <w:r w:rsidRPr="00746364">
        <w:t xml:space="preserve">if specified in the International Arrivals and Aircrew Testing Requirements, a COVID-19 rapid antigen test and comply with the COVID-19 rapid antigen test procedure, </w:t>
      </w:r>
    </w:p>
    <w:p w14:paraId="363B754D" w14:textId="5CE66019" w:rsidR="000E4CA3" w:rsidRPr="00746364" w:rsidRDefault="000E4CA3" w:rsidP="00746364">
      <w:pPr>
        <w:pStyle w:val="Text-paragraph"/>
        <w:numPr>
          <w:ilvl w:val="0"/>
          <w:numId w:val="0"/>
        </w:numPr>
        <w:ind w:left="2127"/>
      </w:pPr>
      <w:r w:rsidRPr="00746364">
        <w:t>within 24 hours of arrival in Victoria if the person is in Victoria at any time within 24 hours of arrival in Australia and has not already taken either a COVID-19 PCR test or if applicable, a COVID-19 rapid antigen test and complied with the COVID-19 rapid antigen test procedure, within 24 hours of arrival in Australia; and</w:t>
      </w:r>
    </w:p>
    <w:p w14:paraId="666A867C" w14:textId="287E905B" w:rsidR="00921F88" w:rsidRPr="00746364" w:rsidRDefault="00151329" w:rsidP="00746364">
      <w:pPr>
        <w:pStyle w:val="Text-paragraph"/>
      </w:pPr>
      <w:bookmarkStart w:id="131" w:name="_Ref89796809"/>
      <w:r w:rsidRPr="00746364">
        <w:t xml:space="preserve">remain in self-quarantine unless undertaking essential activities for the period specified in </w:t>
      </w:r>
      <w:r w:rsidR="007E4C78" w:rsidRPr="00746364">
        <w:t>paragraph</w:t>
      </w:r>
      <w:r w:rsidRPr="00746364">
        <w:t xml:space="preserve"> </w:t>
      </w:r>
      <w:r w:rsidR="00AE0CAB" w:rsidRPr="00746364">
        <w:fldChar w:fldCharType="begin"/>
      </w:r>
      <w:r w:rsidR="00AE0CAB" w:rsidRPr="00746364">
        <w:instrText xml:space="preserve"> REF _Ref89796798 \n \h </w:instrText>
      </w:r>
      <w:r w:rsidR="00774DBF" w:rsidRPr="00746364">
        <w:instrText xml:space="preserve"> \* MERGEFORMAT </w:instrText>
      </w:r>
      <w:r w:rsidR="00AE0CAB" w:rsidRPr="00746364">
        <w:fldChar w:fldCharType="separate"/>
      </w:r>
      <w:r w:rsidR="00E64FFF" w:rsidRPr="00746364">
        <w:t>(a)</w:t>
      </w:r>
      <w:r w:rsidR="00AE0CAB" w:rsidRPr="00746364">
        <w:fldChar w:fldCharType="end"/>
      </w:r>
      <w:r w:rsidRPr="00746364">
        <w:t>; and</w:t>
      </w:r>
      <w:bookmarkEnd w:id="131"/>
      <w:r w:rsidRPr="00746364">
        <w:t xml:space="preserve"> </w:t>
      </w:r>
    </w:p>
    <w:p w14:paraId="08279533" w14:textId="101A51C9" w:rsidR="00921F88" w:rsidRPr="00746364" w:rsidRDefault="00151329" w:rsidP="00746364">
      <w:pPr>
        <w:pStyle w:val="Text-paragraph"/>
      </w:pPr>
      <w:bookmarkStart w:id="132" w:name="_Ref90735852"/>
      <w:r w:rsidRPr="00746364">
        <w:t xml:space="preserve">if leaving self-quarantine to undertake essential activities under </w:t>
      </w:r>
      <w:r w:rsidR="007E4C78" w:rsidRPr="00746364">
        <w:t>paragraph</w:t>
      </w:r>
      <w:r w:rsidRPr="00746364">
        <w:t xml:space="preserve"> </w:t>
      </w:r>
      <w:r w:rsidR="00AE0CAB" w:rsidRPr="00746364">
        <w:fldChar w:fldCharType="begin"/>
      </w:r>
      <w:r w:rsidR="00AE0CAB" w:rsidRPr="00746364">
        <w:instrText xml:space="preserve"> REF _Ref89796809 \n \h </w:instrText>
      </w:r>
      <w:r w:rsidR="00774DBF" w:rsidRPr="00746364">
        <w:instrText xml:space="preserve"> \* MERGEFORMAT </w:instrText>
      </w:r>
      <w:r w:rsidR="00AE0CAB" w:rsidRPr="00746364">
        <w:fldChar w:fldCharType="separate"/>
      </w:r>
      <w:r w:rsidR="00E64FFF" w:rsidRPr="00746364">
        <w:t>(e)</w:t>
      </w:r>
      <w:r w:rsidR="00AE0CAB" w:rsidRPr="00746364">
        <w:fldChar w:fldCharType="end"/>
      </w:r>
      <w:r w:rsidRPr="00746364">
        <w:t>:</w:t>
      </w:r>
      <w:bookmarkEnd w:id="132"/>
      <w:r w:rsidRPr="00746364">
        <w:t xml:space="preserve"> </w:t>
      </w:r>
    </w:p>
    <w:p w14:paraId="623F4BDB" w14:textId="493A26BA" w:rsidR="00921F88" w:rsidRPr="00746364" w:rsidRDefault="00151329" w:rsidP="00746364">
      <w:pPr>
        <w:pStyle w:val="Text-subparagraph"/>
      </w:pPr>
      <w:r w:rsidRPr="00746364">
        <w:t xml:space="preserve">wear a face </w:t>
      </w:r>
      <w:proofErr w:type="gramStart"/>
      <w:r w:rsidRPr="00746364">
        <w:t>covering at all times</w:t>
      </w:r>
      <w:proofErr w:type="gramEnd"/>
      <w:r w:rsidRPr="00746364">
        <w:t xml:space="preserve"> unless, in accordance with the </w:t>
      </w:r>
      <w:r w:rsidR="005522CC" w:rsidRPr="00746364">
        <w:t xml:space="preserve">pandemic orders </w:t>
      </w:r>
      <w:r w:rsidRPr="00746364">
        <w:t xml:space="preserve">in force, an exception from the requirement to wear a face covering applies to the person; and </w:t>
      </w:r>
    </w:p>
    <w:p w14:paraId="19DA868B" w14:textId="126670B7" w:rsidR="00921F88" w:rsidRPr="00746364" w:rsidRDefault="00151329" w:rsidP="00746364">
      <w:pPr>
        <w:pStyle w:val="Text-subparagraph"/>
      </w:pPr>
      <w:r w:rsidRPr="00746364">
        <w:t xml:space="preserve">practise physical distancing; and </w:t>
      </w:r>
    </w:p>
    <w:p w14:paraId="5FD2AD8A" w14:textId="77777777" w:rsidR="005020AA" w:rsidRPr="00746364" w:rsidRDefault="00151329" w:rsidP="00746364">
      <w:pPr>
        <w:pStyle w:val="Text-paragraph"/>
      </w:pPr>
      <w:r w:rsidRPr="00746364">
        <w:t>not share spaces or facilities at the premises at which they are self</w:t>
      </w:r>
      <w:r w:rsidR="00FD4275" w:rsidRPr="00746364">
        <w:t>-</w:t>
      </w:r>
      <w:r w:rsidRPr="00746364">
        <w:t xml:space="preserve">quarantining, including a bedroom, </w:t>
      </w:r>
      <w:proofErr w:type="gramStart"/>
      <w:r w:rsidRPr="00746364">
        <w:t>bathroom</w:t>
      </w:r>
      <w:proofErr w:type="gramEnd"/>
      <w:r w:rsidRPr="00746364">
        <w:t xml:space="preserve"> or kitchen, with any other person who is not self-quarantining</w:t>
      </w:r>
      <w:r w:rsidR="005020AA" w:rsidRPr="00746364">
        <w:t>.</w:t>
      </w:r>
    </w:p>
    <w:p w14:paraId="30BD32D6" w14:textId="77777777" w:rsidR="00BC43A5" w:rsidRPr="00746364" w:rsidRDefault="00BC43A5" w:rsidP="00746364">
      <w:pPr>
        <w:pStyle w:val="Heading-Part"/>
      </w:pPr>
      <w:bookmarkStart w:id="133" w:name="_Toc100248853"/>
      <w:bookmarkEnd w:id="1"/>
      <w:bookmarkEnd w:id="2"/>
      <w:bookmarkEnd w:id="68"/>
      <w:bookmarkEnd w:id="69"/>
      <w:bookmarkEnd w:id="70"/>
      <w:bookmarkEnd w:id="71"/>
      <w:r w:rsidRPr="00746364">
        <w:t>Part 3 – Exemptions</w:t>
      </w:r>
      <w:bookmarkEnd w:id="133"/>
      <w:r w:rsidRPr="00746364">
        <w:t xml:space="preserve"> </w:t>
      </w:r>
    </w:p>
    <w:p w14:paraId="655418BA" w14:textId="77777777" w:rsidR="00BC43A5" w:rsidRPr="00746364" w:rsidRDefault="00BC43A5" w:rsidP="00746364">
      <w:pPr>
        <w:pStyle w:val="Heading-clause"/>
        <w:numPr>
          <w:ilvl w:val="0"/>
          <w:numId w:val="25"/>
        </w:numPr>
      </w:pPr>
      <w:bookmarkStart w:id="134" w:name="_Toc89284045"/>
      <w:bookmarkStart w:id="135" w:name="_Toc89287252"/>
      <w:bookmarkStart w:id="136" w:name="_Toc95814192"/>
      <w:bookmarkStart w:id="137" w:name="_Toc95814193"/>
      <w:bookmarkStart w:id="138" w:name="_Toc95814194"/>
      <w:bookmarkStart w:id="139" w:name="_Toc95814195"/>
      <w:bookmarkStart w:id="140" w:name="_Toc95814196"/>
      <w:bookmarkStart w:id="141" w:name="_Toc95814197"/>
      <w:bookmarkStart w:id="142" w:name="_Toc95814198"/>
      <w:bookmarkStart w:id="143" w:name="_Toc95814199"/>
      <w:bookmarkStart w:id="144" w:name="_Toc95814200"/>
      <w:bookmarkStart w:id="145" w:name="_Toc95814201"/>
      <w:bookmarkStart w:id="146" w:name="_Toc95814202"/>
      <w:bookmarkStart w:id="147" w:name="_Toc95814203"/>
      <w:bookmarkStart w:id="148" w:name="_Toc95814204"/>
      <w:bookmarkStart w:id="149" w:name="_Toc95814205"/>
      <w:bookmarkStart w:id="150" w:name="_Toc100248854"/>
      <w:bookmarkStart w:id="151" w:name="_Hlk6087367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46364">
        <w:t>Request for exemption</w:t>
      </w:r>
      <w:bookmarkEnd w:id="150"/>
    </w:p>
    <w:p w14:paraId="6645815E" w14:textId="0F03874D" w:rsidR="00BC43A5" w:rsidRPr="00746364" w:rsidRDefault="00BC43A5" w:rsidP="00746364">
      <w:pPr>
        <w:pStyle w:val="Text-subclause"/>
        <w:numPr>
          <w:ilvl w:val="1"/>
          <w:numId w:val="25"/>
        </w:numPr>
      </w:pPr>
      <w:bookmarkStart w:id="152" w:name="_Ref85630907"/>
      <w:bookmarkStart w:id="153" w:name="_Ref88812604"/>
      <w:bookmarkStart w:id="154" w:name="_Ref39148302"/>
      <w:bookmarkEnd w:id="151"/>
      <w:r w:rsidRPr="00746364">
        <w:t>A person is not required to comply with a requirement of this Order if the person is granted an exemption from that requirement under</w:t>
      </w:r>
      <w:bookmarkEnd w:id="152"/>
      <w:r w:rsidRPr="00746364" w:rsidDel="00287B34">
        <w:t xml:space="preserve"> </w:t>
      </w:r>
      <w:r w:rsidRPr="00746364">
        <w:t xml:space="preserve">clause </w:t>
      </w:r>
      <w:r w:rsidRPr="00746364">
        <w:rPr>
          <w:shd w:val="clear" w:color="auto" w:fill="E6E6E6"/>
        </w:rPr>
        <w:fldChar w:fldCharType="begin"/>
      </w:r>
      <w:r w:rsidRPr="00746364">
        <w:instrText xml:space="preserve"> REF _Ref61374499 \r \h  \* MERGEFORMAT </w:instrText>
      </w:r>
      <w:r w:rsidRPr="00746364">
        <w:rPr>
          <w:shd w:val="clear" w:color="auto" w:fill="E6E6E6"/>
        </w:rPr>
      </w:r>
      <w:r w:rsidRPr="00746364">
        <w:rPr>
          <w:shd w:val="clear" w:color="auto" w:fill="E6E6E6"/>
        </w:rPr>
        <w:fldChar w:fldCharType="separate"/>
      </w:r>
      <w:r w:rsidR="001D0D3A" w:rsidRPr="00746364">
        <w:t>15(2)</w:t>
      </w:r>
      <w:r w:rsidRPr="00746364">
        <w:rPr>
          <w:shd w:val="clear" w:color="auto" w:fill="E6E6E6"/>
        </w:rPr>
        <w:fldChar w:fldCharType="end"/>
      </w:r>
      <w:r w:rsidRPr="00746364">
        <w:t>.</w:t>
      </w:r>
      <w:bookmarkEnd w:id="153"/>
    </w:p>
    <w:p w14:paraId="1380DF46" w14:textId="77777777" w:rsidR="00BC43A5" w:rsidRPr="00746364" w:rsidRDefault="00BC43A5" w:rsidP="00746364">
      <w:pPr>
        <w:pStyle w:val="Text-subclause"/>
        <w:numPr>
          <w:ilvl w:val="1"/>
          <w:numId w:val="25"/>
        </w:numPr>
      </w:pPr>
      <w:bookmarkStart w:id="155" w:name="_Ref60735230"/>
      <w:r w:rsidRPr="00746364">
        <w:t>A person may request an exemption:</w:t>
      </w:r>
      <w:bookmarkEnd w:id="155"/>
    </w:p>
    <w:p w14:paraId="52023807" w14:textId="77777777" w:rsidR="00BC43A5" w:rsidRPr="00746364" w:rsidRDefault="00BC43A5" w:rsidP="00746364">
      <w:pPr>
        <w:pStyle w:val="Text-paragraph"/>
        <w:numPr>
          <w:ilvl w:val="2"/>
          <w:numId w:val="25"/>
        </w:numPr>
      </w:pPr>
      <w:bookmarkStart w:id="156" w:name="_Ref60749414"/>
      <w:r w:rsidRPr="00746364">
        <w:t xml:space="preserve">by </w:t>
      </w:r>
      <w:bookmarkEnd w:id="156"/>
      <w:r w:rsidRPr="00746364">
        <w:t xml:space="preserve">contacting the Department by phone; or </w:t>
      </w:r>
    </w:p>
    <w:p w14:paraId="3A2C35D7" w14:textId="77777777" w:rsidR="00BC43A5" w:rsidRPr="00746364" w:rsidRDefault="00BC43A5" w:rsidP="00746364">
      <w:pPr>
        <w:pStyle w:val="Text-paragraph"/>
        <w:numPr>
          <w:ilvl w:val="2"/>
          <w:numId w:val="25"/>
        </w:numPr>
      </w:pPr>
      <w:bookmarkStart w:id="157" w:name="_Ref95993036"/>
      <w:r w:rsidRPr="00746364">
        <w:rPr>
          <w:lang w:val="en" w:eastAsia="en-AU"/>
        </w:rPr>
        <w:t xml:space="preserve">in any </w:t>
      </w:r>
      <w:r w:rsidRPr="00746364">
        <w:t>form as determined by the Department from time to time.</w:t>
      </w:r>
      <w:bookmarkEnd w:id="157"/>
    </w:p>
    <w:p w14:paraId="4D1A5604" w14:textId="77777777" w:rsidR="00BC43A5" w:rsidRPr="00746364" w:rsidRDefault="00BC43A5" w:rsidP="00746364">
      <w:pPr>
        <w:pStyle w:val="ExampleNote"/>
        <w:ind w:left="1418"/>
      </w:pPr>
      <w:r w:rsidRPr="00746364">
        <w:rPr>
          <w:lang w:eastAsia="en-AU"/>
        </w:rPr>
        <w:lastRenderedPageBreak/>
        <w:t xml:space="preserve">Note: an exemption request </w:t>
      </w:r>
      <w:r w:rsidRPr="00746364">
        <w:t xml:space="preserve">under paragraph </w:t>
      </w:r>
      <w:r w:rsidRPr="00746364">
        <w:fldChar w:fldCharType="begin"/>
      </w:r>
      <w:r w:rsidRPr="00746364">
        <w:instrText xml:space="preserve"> REF _Ref95993036 \r \h  \* MERGEFORMAT </w:instrText>
      </w:r>
      <w:r w:rsidRPr="00746364">
        <w:fldChar w:fldCharType="separate"/>
      </w:r>
      <w:r w:rsidRPr="00746364">
        <w:t>(b)</w:t>
      </w:r>
      <w:r w:rsidRPr="00746364">
        <w:fldChar w:fldCharType="end"/>
      </w:r>
      <w:r w:rsidRPr="00746364">
        <w:t xml:space="preserve"> </w:t>
      </w:r>
      <w:r w:rsidRPr="00746364">
        <w:rPr>
          <w:lang w:eastAsia="en-AU"/>
        </w:rPr>
        <w:t>is to occur by the submission of the</w:t>
      </w:r>
      <w:r w:rsidRPr="00746364">
        <w:t xml:space="preserve"> COVID-19 Exemption Smart </w:t>
      </w:r>
      <w:r w:rsidRPr="00746364">
        <w:rPr>
          <w:lang w:eastAsia="en-AU"/>
        </w:rPr>
        <w:t xml:space="preserve">Form online at </w:t>
      </w:r>
      <w:hyperlink r:id="rId12" w:history="1">
        <w:r w:rsidRPr="00746364">
          <w:rPr>
            <w:rStyle w:val="Hyperlink"/>
            <w:bCs/>
            <w:iCs/>
            <w:szCs w:val="20"/>
          </w:rPr>
          <w:t>djcscwms.powerappsportals.com/covid-19-exemption-smart-form/</w:t>
        </w:r>
      </w:hyperlink>
      <w:r w:rsidRPr="00746364">
        <w:rPr>
          <w:lang w:eastAsia="en-AU"/>
        </w:rPr>
        <w:t xml:space="preserve"> as amended or reissued from time to time by the Secretary of the Department. </w:t>
      </w:r>
    </w:p>
    <w:p w14:paraId="0662BA4A" w14:textId="77777777" w:rsidR="00BC43A5" w:rsidRPr="00746364" w:rsidRDefault="00BC43A5" w:rsidP="00746364">
      <w:pPr>
        <w:pStyle w:val="Text-subclause"/>
        <w:numPr>
          <w:ilvl w:val="1"/>
          <w:numId w:val="25"/>
        </w:numPr>
      </w:pPr>
      <w:r w:rsidRPr="00746364">
        <w:t>A request for exemption must contain all information reasonably required by the Department from time to time, for the purpose of protecting public health.</w:t>
      </w:r>
    </w:p>
    <w:p w14:paraId="14914C67" w14:textId="77777777" w:rsidR="00BC43A5" w:rsidRPr="00746364" w:rsidRDefault="00BC43A5" w:rsidP="00746364">
      <w:pPr>
        <w:pStyle w:val="Heading-clause"/>
        <w:numPr>
          <w:ilvl w:val="0"/>
          <w:numId w:val="25"/>
        </w:numPr>
      </w:pPr>
      <w:bookmarkStart w:id="158" w:name="_Ref39318613"/>
      <w:bookmarkStart w:id="159" w:name="_Ref39318334"/>
      <w:bookmarkStart w:id="160" w:name="_Toc100248855"/>
      <w:bookmarkStart w:id="161" w:name="_Ref39319315"/>
      <w:bookmarkStart w:id="162" w:name="_Hlk61088456"/>
      <w:bookmarkEnd w:id="154"/>
      <w:bookmarkEnd w:id="158"/>
      <w:bookmarkEnd w:id="159"/>
      <w:r w:rsidRPr="00746364">
        <w:t>Power to grant exemptions</w:t>
      </w:r>
      <w:bookmarkEnd w:id="160"/>
    </w:p>
    <w:p w14:paraId="252CC2A4" w14:textId="77777777" w:rsidR="00BC43A5" w:rsidRPr="00746364" w:rsidRDefault="00BC43A5" w:rsidP="00746364">
      <w:pPr>
        <w:pStyle w:val="Text-subclause"/>
        <w:numPr>
          <w:ilvl w:val="1"/>
          <w:numId w:val="25"/>
        </w:numPr>
      </w:pPr>
      <w:r w:rsidRPr="00746364">
        <w:t>A person may request an exemption from any or all requirements contained in this Order.</w:t>
      </w:r>
    </w:p>
    <w:p w14:paraId="4133E266" w14:textId="77777777" w:rsidR="00BC43A5" w:rsidRPr="00746364" w:rsidRDefault="00BC43A5" w:rsidP="00746364">
      <w:pPr>
        <w:pStyle w:val="Text-subclause"/>
        <w:numPr>
          <w:ilvl w:val="1"/>
          <w:numId w:val="25"/>
        </w:numPr>
      </w:pPr>
      <w:bookmarkStart w:id="163" w:name="_Ref61374499"/>
      <w:r w:rsidRPr="00746364">
        <w:t xml:space="preserve">The Chief Health Officer or Deputy Chief Health Officer (or the Secretary or a Deputy Secretary to the Department or an Executive Director or Director in the </w:t>
      </w:r>
      <w:r w:rsidRPr="00746364">
        <w:rPr>
          <w:rFonts w:eastAsiaTheme="minorEastAsia"/>
        </w:rPr>
        <w:t>COVID-19 Response Division</w:t>
      </w:r>
      <w:r w:rsidRPr="00746364">
        <w:t xml:space="preserve"> of the Department) may exempt a person or group of persons from any or all requirements contained in these directions, if satisfied that an exemption is appropriate, having regard to the:</w:t>
      </w:r>
      <w:bookmarkEnd w:id="163"/>
    </w:p>
    <w:p w14:paraId="7E812E34" w14:textId="77777777" w:rsidR="00BC43A5" w:rsidRPr="00746364" w:rsidRDefault="00BC43A5" w:rsidP="00746364">
      <w:pPr>
        <w:pStyle w:val="Text-paragraph"/>
        <w:numPr>
          <w:ilvl w:val="2"/>
          <w:numId w:val="25"/>
        </w:numPr>
      </w:pPr>
      <w:r w:rsidRPr="00746364">
        <w:t>need to protect public health; and</w:t>
      </w:r>
    </w:p>
    <w:p w14:paraId="3CD68836" w14:textId="77777777" w:rsidR="00BC43A5" w:rsidRPr="00746364" w:rsidRDefault="00BC43A5" w:rsidP="00746364">
      <w:pPr>
        <w:pStyle w:val="Text-paragraph"/>
        <w:numPr>
          <w:ilvl w:val="2"/>
          <w:numId w:val="25"/>
        </w:numPr>
      </w:pPr>
      <w:r w:rsidRPr="00746364">
        <w:t xml:space="preserve">principles in sections 5 to 10 of the </w:t>
      </w:r>
      <w:bookmarkStart w:id="164" w:name="_Hlk88132581"/>
      <w:r w:rsidRPr="00746364">
        <w:rPr>
          <w:b/>
        </w:rPr>
        <w:t>Public Health and Wellbeing Act 2008</w:t>
      </w:r>
      <w:bookmarkEnd w:id="164"/>
      <w:r w:rsidRPr="00746364">
        <w:rPr>
          <w:bCs/>
        </w:rPr>
        <w:t>,</w:t>
      </w:r>
      <w:r w:rsidRPr="00746364">
        <w:t xml:space="preserve"> as appropriate.</w:t>
      </w:r>
    </w:p>
    <w:p w14:paraId="0D345B42" w14:textId="77777777" w:rsidR="00BC43A5" w:rsidRPr="00746364" w:rsidRDefault="00BC43A5" w:rsidP="00746364">
      <w:pPr>
        <w:pStyle w:val="Text-subclause"/>
        <w:numPr>
          <w:ilvl w:val="1"/>
          <w:numId w:val="25"/>
        </w:numPr>
      </w:pPr>
      <w:r w:rsidRPr="00746364">
        <w:t xml:space="preserve">Before granting any exemption under subclause </w:t>
      </w:r>
      <w:r w:rsidRPr="00746364">
        <w:fldChar w:fldCharType="begin"/>
      </w:r>
      <w:r w:rsidRPr="00746364">
        <w:instrText xml:space="preserve"> REF _Ref61374499 \r \h  \* MERGEFORMAT </w:instrText>
      </w:r>
      <w:r w:rsidRPr="00746364">
        <w:fldChar w:fldCharType="separate"/>
      </w:r>
      <w:r w:rsidRPr="00746364">
        <w:t>(2)</w:t>
      </w:r>
      <w:r w:rsidRPr="00746364">
        <w:fldChar w:fldCharType="end"/>
      </w:r>
      <w:r w:rsidRPr="00746364">
        <w:t xml:space="preserve">, the Chief Health Officer or Deputy Chief Health Officer (or the Secretary or a Deputy Secretary to the Department or an Executive Director or Director in the </w:t>
      </w:r>
      <w:r w:rsidRPr="00746364">
        <w:rPr>
          <w:rFonts w:eastAsiaTheme="minorEastAsia"/>
        </w:rPr>
        <w:t>COVID-19 Response Division</w:t>
      </w:r>
      <w:r w:rsidRPr="00746364">
        <w:t xml:space="preserve"> of the Department) must consider:</w:t>
      </w:r>
    </w:p>
    <w:p w14:paraId="2C9DAC13" w14:textId="77777777" w:rsidR="00BC43A5" w:rsidRPr="00746364" w:rsidRDefault="00BC43A5" w:rsidP="00746364">
      <w:pPr>
        <w:pStyle w:val="Text-paragraph"/>
        <w:numPr>
          <w:ilvl w:val="2"/>
          <w:numId w:val="25"/>
        </w:numPr>
      </w:pPr>
      <w:r w:rsidRPr="00746364">
        <w:t>the circumstances set out in any request; and</w:t>
      </w:r>
    </w:p>
    <w:p w14:paraId="37DF181D" w14:textId="77777777" w:rsidR="00BC43A5" w:rsidRPr="00746364" w:rsidRDefault="00BC43A5" w:rsidP="00746364">
      <w:pPr>
        <w:pStyle w:val="Text-paragraph"/>
        <w:numPr>
          <w:ilvl w:val="2"/>
          <w:numId w:val="25"/>
        </w:numPr>
      </w:pPr>
      <w:r w:rsidRPr="00746364">
        <w:t xml:space="preserve">any documentary evidence provided by the person, including test results or other medical information in relation to the person; and </w:t>
      </w:r>
    </w:p>
    <w:p w14:paraId="04ACE7C1" w14:textId="77777777" w:rsidR="00BC43A5" w:rsidRPr="00746364" w:rsidRDefault="00BC43A5" w:rsidP="00746364">
      <w:pPr>
        <w:pStyle w:val="Text-paragraph"/>
        <w:numPr>
          <w:ilvl w:val="2"/>
          <w:numId w:val="25"/>
        </w:numPr>
      </w:pPr>
      <w:r w:rsidRPr="00746364">
        <w:t xml:space="preserve">any further documentary evidence requested by the Chief Health Officer or Deputy Chief Health Officer (or the Secretary or a Deputy Secretary to the Department or an Executive Director or Director in the </w:t>
      </w:r>
      <w:r w:rsidRPr="00746364">
        <w:rPr>
          <w:rFonts w:eastAsiaTheme="minorEastAsia"/>
        </w:rPr>
        <w:t>COVID-19 Response Division</w:t>
      </w:r>
      <w:r w:rsidRPr="00746364">
        <w:t xml:space="preserve"> of the Department) and provided by the person.</w:t>
      </w:r>
    </w:p>
    <w:p w14:paraId="78439B12" w14:textId="77777777" w:rsidR="00BC43A5" w:rsidRPr="00746364" w:rsidRDefault="00BC43A5" w:rsidP="00746364">
      <w:pPr>
        <w:pStyle w:val="Text-subclause"/>
        <w:numPr>
          <w:ilvl w:val="1"/>
          <w:numId w:val="25"/>
        </w:numPr>
      </w:pPr>
      <w:r w:rsidRPr="00746364">
        <w:t xml:space="preserve">An exemption under subclause </w:t>
      </w:r>
      <w:r w:rsidRPr="00746364">
        <w:fldChar w:fldCharType="begin"/>
      </w:r>
      <w:r w:rsidRPr="00746364">
        <w:instrText xml:space="preserve"> REF _Ref61374499 \r \h  \* MERGEFORMAT </w:instrText>
      </w:r>
      <w:r w:rsidRPr="00746364">
        <w:fldChar w:fldCharType="separate"/>
      </w:r>
      <w:r w:rsidRPr="00746364">
        <w:t>(2)</w:t>
      </w:r>
      <w:r w:rsidRPr="00746364">
        <w:fldChar w:fldCharType="end"/>
      </w:r>
      <w:r w:rsidRPr="00746364">
        <w:t>:</w:t>
      </w:r>
    </w:p>
    <w:p w14:paraId="54A0F813" w14:textId="77777777" w:rsidR="00BC43A5" w:rsidRPr="00746364" w:rsidRDefault="00BC43A5" w:rsidP="00746364">
      <w:pPr>
        <w:pStyle w:val="Text-paragraph"/>
        <w:numPr>
          <w:ilvl w:val="2"/>
          <w:numId w:val="25"/>
        </w:numPr>
      </w:pPr>
      <w:bookmarkStart w:id="165" w:name="_Ref85630434"/>
      <w:r w:rsidRPr="00746364">
        <w:t>must:</w:t>
      </w:r>
      <w:bookmarkEnd w:id="165"/>
    </w:p>
    <w:p w14:paraId="3E59D887" w14:textId="77777777" w:rsidR="00BC43A5" w:rsidRPr="00746364" w:rsidRDefault="00BC43A5" w:rsidP="00746364">
      <w:pPr>
        <w:pStyle w:val="Text-subparagraph"/>
        <w:numPr>
          <w:ilvl w:val="3"/>
          <w:numId w:val="25"/>
        </w:numPr>
        <w:rPr>
          <w:rFonts w:eastAsia="Calibri"/>
        </w:rPr>
      </w:pPr>
      <w:r w:rsidRPr="00746364">
        <w:t>be given by the Department, in writing, to the person who is the subject of the exemption; or</w:t>
      </w:r>
    </w:p>
    <w:p w14:paraId="17D494E7" w14:textId="77777777" w:rsidR="00BC43A5" w:rsidRPr="00746364" w:rsidRDefault="00BC43A5" w:rsidP="00746364">
      <w:pPr>
        <w:pStyle w:val="Text-subparagraph"/>
        <w:numPr>
          <w:ilvl w:val="3"/>
          <w:numId w:val="25"/>
        </w:numPr>
        <w:rPr>
          <w:rFonts w:eastAsia="Calibri"/>
        </w:rPr>
      </w:pPr>
      <w:r w:rsidRPr="00746364">
        <w:t xml:space="preserve">be published by the Department, in writing, for the purpose of any group of persons who are the subject of the exemption; and </w:t>
      </w:r>
    </w:p>
    <w:p w14:paraId="51611DEF" w14:textId="77777777" w:rsidR="00BC43A5" w:rsidRPr="00746364" w:rsidRDefault="00BC43A5" w:rsidP="00746364">
      <w:pPr>
        <w:pStyle w:val="Text-subparagraph"/>
        <w:numPr>
          <w:ilvl w:val="3"/>
          <w:numId w:val="25"/>
        </w:numPr>
        <w:rPr>
          <w:rFonts w:eastAsia="Calibri"/>
        </w:rPr>
      </w:pPr>
      <w:r w:rsidRPr="00746364">
        <w:t>specify the requirement or requirements that the person or group of persons need not comply with; and</w:t>
      </w:r>
    </w:p>
    <w:p w14:paraId="15C6469F" w14:textId="77777777" w:rsidR="00BC43A5" w:rsidRPr="00746364" w:rsidRDefault="00BC43A5" w:rsidP="00746364">
      <w:pPr>
        <w:pStyle w:val="Text-paragraph"/>
        <w:numPr>
          <w:ilvl w:val="2"/>
          <w:numId w:val="25"/>
        </w:numPr>
      </w:pPr>
      <w:bookmarkStart w:id="166" w:name="_Ref85630662"/>
      <w:r w:rsidRPr="00746364">
        <w:lastRenderedPageBreak/>
        <w:t>may be subject to additional or different conditions approved by the Chief Health Officer or Deputy Chief Health Officer.</w:t>
      </w:r>
      <w:bookmarkEnd w:id="166"/>
      <w:r w:rsidRPr="00746364">
        <w:t xml:space="preserve"> </w:t>
      </w:r>
    </w:p>
    <w:p w14:paraId="729011B5" w14:textId="77777777" w:rsidR="00BC43A5" w:rsidRPr="00746364" w:rsidRDefault="00BC43A5" w:rsidP="00746364">
      <w:pPr>
        <w:pStyle w:val="Text-subclause"/>
        <w:numPr>
          <w:ilvl w:val="1"/>
          <w:numId w:val="25"/>
        </w:numPr>
      </w:pPr>
      <w:r w:rsidRPr="00746364">
        <w:t xml:space="preserve">An exemption granted under subclause </w:t>
      </w:r>
      <w:r w:rsidRPr="00746364">
        <w:fldChar w:fldCharType="begin"/>
      </w:r>
      <w:r w:rsidRPr="00746364">
        <w:instrText xml:space="preserve"> REF _Ref61374499 \r \h  \* MERGEFORMAT </w:instrText>
      </w:r>
      <w:r w:rsidRPr="00746364">
        <w:fldChar w:fldCharType="separate"/>
      </w:r>
      <w:r w:rsidRPr="00746364">
        <w:t>(2)</w:t>
      </w:r>
      <w:r w:rsidRPr="00746364">
        <w:fldChar w:fldCharType="end"/>
      </w:r>
      <w:r w:rsidRPr="00746364">
        <w:t xml:space="preserve"> does not prevent an authorised officer from exercising an emergency power or a pandemic management power to give the person or group of persons a different direction or impose a different requirement on the person or group of persons.</w:t>
      </w:r>
    </w:p>
    <w:p w14:paraId="1C0445B1" w14:textId="77777777" w:rsidR="00BC43A5" w:rsidRPr="00746364" w:rsidRDefault="00BC43A5" w:rsidP="00746364">
      <w:pPr>
        <w:pStyle w:val="Heading-clause"/>
        <w:numPr>
          <w:ilvl w:val="0"/>
          <w:numId w:val="25"/>
        </w:numPr>
      </w:pPr>
      <w:bookmarkStart w:id="167" w:name="_Toc100248856"/>
      <w:bookmarkStart w:id="168" w:name="_Ref60402155"/>
      <w:bookmarkEnd w:id="161"/>
      <w:r w:rsidRPr="00746364">
        <w:t>Conditions of exemption</w:t>
      </w:r>
      <w:bookmarkEnd w:id="167"/>
    </w:p>
    <w:p w14:paraId="6AF2515E" w14:textId="77777777" w:rsidR="00BC43A5" w:rsidRPr="00746364" w:rsidRDefault="00BC43A5" w:rsidP="00746364">
      <w:pPr>
        <w:pStyle w:val="Text-subclause"/>
        <w:numPr>
          <w:ilvl w:val="1"/>
          <w:numId w:val="25"/>
        </w:numPr>
      </w:pPr>
      <w:bookmarkStart w:id="169" w:name="_Ref88812615"/>
      <w:r w:rsidRPr="00746364">
        <w:t xml:space="preserve">A person who receives an exemption under clause </w:t>
      </w:r>
      <w:r w:rsidRPr="00746364">
        <w:fldChar w:fldCharType="begin"/>
      </w:r>
      <w:r w:rsidRPr="00746364">
        <w:instrText xml:space="preserve"> REF _Ref61374499 \r \h  \* MERGEFORMAT </w:instrText>
      </w:r>
      <w:r w:rsidRPr="00746364">
        <w:fldChar w:fldCharType="separate"/>
      </w:r>
      <w:r w:rsidRPr="00746364">
        <w:t>15(2)</w:t>
      </w:r>
      <w:r w:rsidRPr="00746364">
        <w:fldChar w:fldCharType="end"/>
      </w:r>
      <w:r w:rsidRPr="00746364" w:rsidDel="0035028B">
        <w:t xml:space="preserve"> </w:t>
      </w:r>
      <w:r w:rsidRPr="00746364">
        <w:t>must:</w:t>
      </w:r>
      <w:bookmarkEnd w:id="169"/>
      <w:r w:rsidRPr="00746364">
        <w:t xml:space="preserve"> </w:t>
      </w:r>
    </w:p>
    <w:p w14:paraId="6D287A95" w14:textId="77777777" w:rsidR="00BC43A5" w:rsidRPr="00746364" w:rsidRDefault="00BC43A5" w:rsidP="00746364">
      <w:pPr>
        <w:pStyle w:val="Text-paragraph"/>
        <w:numPr>
          <w:ilvl w:val="2"/>
          <w:numId w:val="25"/>
        </w:numPr>
      </w:pPr>
      <w:r w:rsidRPr="00746364">
        <w:t>enter Victoria within 72 hours of the time set out in the exemption, if applicable; and</w:t>
      </w:r>
    </w:p>
    <w:p w14:paraId="44F394A6" w14:textId="77777777" w:rsidR="00BC43A5" w:rsidRPr="00746364" w:rsidRDefault="00BC43A5" w:rsidP="00746364">
      <w:pPr>
        <w:pStyle w:val="ExampleNote"/>
        <w:ind w:left="2127"/>
      </w:pPr>
      <w:r w:rsidRPr="00746364">
        <w:t>Note 1: an exemption will expire if the person does not enter Victoria within 72 hours of the time set out in the exemption and the person will need to re-apply for a new exemption.</w:t>
      </w:r>
    </w:p>
    <w:p w14:paraId="4F9A7B25" w14:textId="77777777" w:rsidR="00BC43A5" w:rsidRPr="00746364" w:rsidRDefault="00BC43A5" w:rsidP="00746364">
      <w:pPr>
        <w:pStyle w:val="ExampleNote"/>
        <w:ind w:left="2127"/>
      </w:pPr>
      <w:r w:rsidRPr="00746364">
        <w:t xml:space="preserve">Note 2: an exemption may be subject to a condition to enter a particular point of entry into Victoria under clause </w:t>
      </w:r>
      <w:r w:rsidRPr="00746364">
        <w:fldChar w:fldCharType="begin"/>
      </w:r>
      <w:r w:rsidRPr="00746364">
        <w:instrText xml:space="preserve"> REF _Ref85630662 \r \h  \* MERGEFORMAT </w:instrText>
      </w:r>
      <w:r w:rsidRPr="00746364">
        <w:fldChar w:fldCharType="separate"/>
      </w:r>
      <w:r w:rsidRPr="00746364">
        <w:t>15(4)(b)</w:t>
      </w:r>
      <w:r w:rsidRPr="00746364">
        <w:fldChar w:fldCharType="end"/>
      </w:r>
      <w:r w:rsidRPr="00746364">
        <w:t xml:space="preserve">. </w:t>
      </w:r>
    </w:p>
    <w:p w14:paraId="74732849" w14:textId="77777777" w:rsidR="00BC43A5" w:rsidRPr="00746364" w:rsidRDefault="00BC43A5" w:rsidP="00746364">
      <w:pPr>
        <w:pStyle w:val="Text-paragraph"/>
        <w:numPr>
          <w:ilvl w:val="2"/>
          <w:numId w:val="25"/>
        </w:numPr>
      </w:pPr>
      <w:r w:rsidRPr="00746364">
        <w:t xml:space="preserve">carry, and present on request to an authorised officer, a Victoria Police </w:t>
      </w:r>
      <w:proofErr w:type="gramStart"/>
      <w:r w:rsidRPr="00746364">
        <w:t>member</w:t>
      </w:r>
      <w:proofErr w:type="gramEnd"/>
      <w:r w:rsidRPr="00746364">
        <w:t xml:space="preserve"> or a Protective Services Officer (or other person under their direction):</w:t>
      </w:r>
    </w:p>
    <w:p w14:paraId="00DD5D4D" w14:textId="77777777" w:rsidR="00BC43A5" w:rsidRPr="00746364" w:rsidRDefault="00BC43A5" w:rsidP="00746364">
      <w:pPr>
        <w:pStyle w:val="Text-subparagraph"/>
        <w:numPr>
          <w:ilvl w:val="3"/>
          <w:numId w:val="25"/>
        </w:numPr>
      </w:pPr>
      <w:r w:rsidRPr="00746364">
        <w:t xml:space="preserve">the exemption; and </w:t>
      </w:r>
    </w:p>
    <w:p w14:paraId="47511249" w14:textId="77777777" w:rsidR="00BC43A5" w:rsidRPr="00746364" w:rsidRDefault="00BC43A5" w:rsidP="00746364">
      <w:pPr>
        <w:pStyle w:val="Text-subparagraph"/>
        <w:numPr>
          <w:ilvl w:val="3"/>
          <w:numId w:val="25"/>
        </w:numPr>
      </w:pPr>
      <w:r w:rsidRPr="00746364">
        <w:t xml:space="preserve">documentary evidence supporting the grounds for the exemption, if applicable; and </w:t>
      </w:r>
    </w:p>
    <w:p w14:paraId="0C376705" w14:textId="77777777" w:rsidR="00BC43A5" w:rsidRPr="00746364" w:rsidRDefault="00BC43A5" w:rsidP="00746364">
      <w:pPr>
        <w:pStyle w:val="Text-subparagraph"/>
        <w:numPr>
          <w:ilvl w:val="3"/>
          <w:numId w:val="25"/>
        </w:numPr>
      </w:pPr>
      <w:r w:rsidRPr="00746364">
        <w:t>an acceptable form of identification; and</w:t>
      </w:r>
    </w:p>
    <w:p w14:paraId="4477EA5B" w14:textId="77777777" w:rsidR="00BC43A5" w:rsidRPr="00746364" w:rsidRDefault="00BC43A5" w:rsidP="00746364">
      <w:pPr>
        <w:pStyle w:val="Text-paragraph"/>
        <w:numPr>
          <w:ilvl w:val="2"/>
          <w:numId w:val="25"/>
        </w:numPr>
      </w:pPr>
      <w:r w:rsidRPr="00746364">
        <w:t>comply with any conditions imposed on the exemption.</w:t>
      </w:r>
    </w:p>
    <w:bookmarkEnd w:id="168"/>
    <w:p w14:paraId="47668019" w14:textId="3FBCBF79" w:rsidR="00BC43A5" w:rsidRPr="00746364" w:rsidRDefault="00BC43A5" w:rsidP="00746364">
      <w:pPr>
        <w:pStyle w:val="Text-subclause"/>
        <w:numPr>
          <w:ilvl w:val="1"/>
          <w:numId w:val="25"/>
        </w:numPr>
      </w:pPr>
      <w:r w:rsidRPr="00746364">
        <w:t xml:space="preserve">Nothing in clauses </w:t>
      </w:r>
      <w:r w:rsidRPr="00746364">
        <w:fldChar w:fldCharType="begin"/>
      </w:r>
      <w:r w:rsidRPr="00746364">
        <w:instrText xml:space="preserve"> REF _Ref88812604 \w \h  \* MERGEFORMAT </w:instrText>
      </w:r>
      <w:r w:rsidRPr="00746364">
        <w:fldChar w:fldCharType="separate"/>
      </w:r>
      <w:r w:rsidR="00226727" w:rsidRPr="00746364">
        <w:t>14(1)</w:t>
      </w:r>
      <w:r w:rsidRPr="00746364">
        <w:fldChar w:fldCharType="end"/>
      </w:r>
      <w:r w:rsidRPr="00746364">
        <w:t xml:space="preserve"> to </w:t>
      </w:r>
      <w:r w:rsidRPr="00746364">
        <w:fldChar w:fldCharType="begin"/>
      </w:r>
      <w:r w:rsidRPr="00746364">
        <w:instrText xml:space="preserve"> REF _Ref88812615 \w \h  \* MERGEFORMAT </w:instrText>
      </w:r>
      <w:r w:rsidRPr="00746364">
        <w:fldChar w:fldCharType="separate"/>
      </w:r>
      <w:r w:rsidRPr="00746364">
        <w:t>16(1)</w:t>
      </w:r>
      <w:r w:rsidRPr="00746364">
        <w:fldChar w:fldCharType="end"/>
      </w:r>
      <w:r w:rsidRPr="00746364">
        <w:t xml:space="preserve"> prevents an authorised officer from exercising an emergency power or a pandemic management power to give a person a different direction or impose a different requirement or condition of exemption on the person.</w:t>
      </w:r>
    </w:p>
    <w:p w14:paraId="424D0D28" w14:textId="77777777" w:rsidR="00BC43A5" w:rsidRPr="00746364" w:rsidRDefault="00BC43A5" w:rsidP="00746364">
      <w:pPr>
        <w:pStyle w:val="Heading-Part"/>
        <w:keepNext/>
      </w:pPr>
      <w:bookmarkStart w:id="170" w:name="_Toc100248857"/>
      <w:r w:rsidRPr="00746364">
        <w:t>Part 4 – General provisions</w:t>
      </w:r>
      <w:bookmarkEnd w:id="170"/>
    </w:p>
    <w:p w14:paraId="20FE9BB6" w14:textId="77777777" w:rsidR="00BC43A5" w:rsidRPr="00746364" w:rsidRDefault="00BC43A5" w:rsidP="00746364">
      <w:pPr>
        <w:pStyle w:val="Heading-clause"/>
        <w:keepNext/>
        <w:numPr>
          <w:ilvl w:val="0"/>
          <w:numId w:val="25"/>
        </w:numPr>
        <w:rPr>
          <w:lang w:val="en"/>
        </w:rPr>
      </w:pPr>
      <w:bookmarkStart w:id="171" w:name="_Toc100248858"/>
      <w:r w:rsidRPr="00746364">
        <w:rPr>
          <w:lang w:val="en"/>
        </w:rPr>
        <w:t>Severability</w:t>
      </w:r>
      <w:bookmarkEnd w:id="171"/>
    </w:p>
    <w:p w14:paraId="62A86956" w14:textId="77777777" w:rsidR="00BC43A5" w:rsidRPr="00746364" w:rsidRDefault="00BC43A5" w:rsidP="00746364">
      <w:pPr>
        <w:pStyle w:val="Text-Clause"/>
      </w:pPr>
      <w:r w:rsidRPr="00746364">
        <w:rPr>
          <w:lang w:eastAsia="en-AU"/>
        </w:rPr>
        <w:t xml:space="preserve">To the extent that any part of this Order is held to be </w:t>
      </w:r>
      <w:proofErr w:type="gramStart"/>
      <w:r w:rsidRPr="00746364">
        <w:rPr>
          <w:lang w:eastAsia="en-AU"/>
        </w:rPr>
        <w:t>in excess of</w:t>
      </w:r>
      <w:proofErr w:type="gramEnd"/>
      <w:r w:rsidRPr="00746364">
        <w:rPr>
          <w:lang w:eastAsia="en-AU"/>
        </w:rPr>
        <w:t xml:space="preserve"> power or otherwise invalid it is intended that it is to be taken to be valid to the extent to which it is not in excess of that power. </w:t>
      </w:r>
    </w:p>
    <w:p w14:paraId="71DDE85F" w14:textId="77777777" w:rsidR="00BC43A5" w:rsidRPr="00746364" w:rsidRDefault="00BC43A5" w:rsidP="00746364">
      <w:pPr>
        <w:pStyle w:val="Heading-clause"/>
        <w:numPr>
          <w:ilvl w:val="0"/>
          <w:numId w:val="25"/>
        </w:numPr>
      </w:pPr>
      <w:bookmarkStart w:id="172" w:name="_Toc100248859"/>
      <w:r w:rsidRPr="00746364">
        <w:lastRenderedPageBreak/>
        <w:t>Transitional provisions</w:t>
      </w:r>
      <w:bookmarkEnd w:id="172"/>
    </w:p>
    <w:p w14:paraId="6928866F" w14:textId="77777777" w:rsidR="00BC43A5" w:rsidRPr="00746364" w:rsidRDefault="00BC43A5" w:rsidP="00746364">
      <w:pPr>
        <w:pStyle w:val="Text-subclause"/>
        <w:numPr>
          <w:ilvl w:val="1"/>
          <w:numId w:val="25"/>
        </w:numPr>
      </w:pPr>
      <w:r w:rsidRPr="00746364">
        <w:t>A reference in any pandemic order in force to a Revoked Victorian Border Crossing Order is taken on and after the commencement of this Order to be a reference to this Order.</w:t>
      </w:r>
    </w:p>
    <w:p w14:paraId="52BA4F54" w14:textId="77777777" w:rsidR="00BC43A5" w:rsidRPr="00746364" w:rsidRDefault="00BC43A5" w:rsidP="00746364">
      <w:pPr>
        <w:pStyle w:val="Text-subclause"/>
        <w:numPr>
          <w:ilvl w:val="1"/>
          <w:numId w:val="25"/>
        </w:numPr>
      </w:pPr>
      <w:r w:rsidRPr="00746364">
        <w:tab/>
      </w:r>
      <w:bookmarkStart w:id="173" w:name="_Ref92737628"/>
      <w:bookmarkStart w:id="174" w:name="_Hlk95859992"/>
      <w:r w:rsidRPr="00746364">
        <w:t>Any act, matter or thing that had effect under a Revoked Victorian Border Crossing Order immediately before it was revoked continues to have effect under this</w:t>
      </w:r>
      <w:r w:rsidRPr="00746364">
        <w:rPr>
          <w:bCs/>
        </w:rPr>
        <w:t xml:space="preserve"> Order</w:t>
      </w:r>
      <w:r w:rsidRPr="00746364">
        <w:t>.</w:t>
      </w:r>
      <w:bookmarkEnd w:id="173"/>
    </w:p>
    <w:bookmarkEnd w:id="174"/>
    <w:p w14:paraId="50821EC9" w14:textId="77777777" w:rsidR="00BC43A5" w:rsidRPr="00746364" w:rsidRDefault="00BC43A5" w:rsidP="00746364">
      <w:pPr>
        <w:pStyle w:val="Text-subclause"/>
        <w:numPr>
          <w:ilvl w:val="1"/>
          <w:numId w:val="25"/>
        </w:numPr>
      </w:pPr>
      <w:r w:rsidRPr="00746364">
        <w:t xml:space="preserve">Without limiting subclause </w:t>
      </w:r>
      <w:r w:rsidRPr="00746364">
        <w:fldChar w:fldCharType="begin"/>
      </w:r>
      <w:r w:rsidRPr="00746364">
        <w:instrText xml:space="preserve"> REF _Ref92737628 \r \h  \* MERGEFORMAT </w:instrText>
      </w:r>
      <w:r w:rsidRPr="00746364">
        <w:fldChar w:fldCharType="separate"/>
      </w:r>
      <w:r w:rsidRPr="00746364">
        <w:t>(2)</w:t>
      </w:r>
      <w:r w:rsidRPr="00746364">
        <w:fldChar w:fldCharType="end"/>
      </w:r>
      <w:r w:rsidRPr="00746364">
        <w:t>, this Order</w:t>
      </w:r>
      <w:r w:rsidRPr="00746364">
        <w:rPr>
          <w:bCs/>
        </w:rPr>
        <w:t xml:space="preserve"> </w:t>
      </w:r>
      <w:r w:rsidRPr="00746364">
        <w:t xml:space="preserve">is subject to any exemption, benefit, </w:t>
      </w:r>
      <w:proofErr w:type="gramStart"/>
      <w:r w:rsidRPr="00746364">
        <w:t>requirement</w:t>
      </w:r>
      <w:proofErr w:type="gramEnd"/>
      <w:r w:rsidRPr="00746364">
        <w:t xml:space="preserve"> or entitlement (however described) to which a Revoked Victorian Border Crossing Order was subject immediately before it was revoked.</w:t>
      </w:r>
    </w:p>
    <w:p w14:paraId="2AE3D39F" w14:textId="77777777" w:rsidR="00BC43A5" w:rsidRPr="00746364" w:rsidRDefault="00BC43A5" w:rsidP="00746364">
      <w:pPr>
        <w:pStyle w:val="Text-subclause"/>
        <w:numPr>
          <w:ilvl w:val="1"/>
          <w:numId w:val="25"/>
        </w:numPr>
      </w:pPr>
      <w:r w:rsidRPr="00746364">
        <w:t>This clause is subject to any express provision to the contrary in this Order.</w:t>
      </w:r>
    </w:p>
    <w:p w14:paraId="013A42FF" w14:textId="77777777" w:rsidR="00BC43A5" w:rsidRPr="00746364" w:rsidRDefault="00BC43A5" w:rsidP="00746364">
      <w:pPr>
        <w:pStyle w:val="Heading-Part"/>
      </w:pPr>
      <w:bookmarkStart w:id="175" w:name="_Toc100248860"/>
      <w:bookmarkEnd w:id="162"/>
      <w:r w:rsidRPr="00746364">
        <w:t>Part 5 – Penalties</w:t>
      </w:r>
      <w:bookmarkEnd w:id="175"/>
    </w:p>
    <w:p w14:paraId="3328E803" w14:textId="77777777" w:rsidR="00BC43A5" w:rsidRPr="00746364" w:rsidRDefault="00BC43A5" w:rsidP="00746364">
      <w:pPr>
        <w:pStyle w:val="Heading-clause"/>
        <w:numPr>
          <w:ilvl w:val="0"/>
          <w:numId w:val="25"/>
        </w:numPr>
      </w:pPr>
      <w:bookmarkStart w:id="176" w:name="_Toc88232666"/>
      <w:bookmarkStart w:id="177" w:name="_Toc88566869"/>
      <w:bookmarkStart w:id="178" w:name="_Toc100248861"/>
      <w:r w:rsidRPr="00746364">
        <w:t>Penalties</w:t>
      </w:r>
      <w:bookmarkEnd w:id="176"/>
      <w:bookmarkEnd w:id="177"/>
      <w:bookmarkEnd w:id="178"/>
    </w:p>
    <w:p w14:paraId="4359777C" w14:textId="77777777" w:rsidR="00BC43A5" w:rsidRPr="00746364" w:rsidRDefault="00BC43A5" w:rsidP="00746364">
      <w:pPr>
        <w:pStyle w:val="Text-Clause"/>
      </w:pPr>
      <w:r w:rsidRPr="00746364">
        <w:t xml:space="preserve">Section 165BN of the </w:t>
      </w:r>
      <w:r w:rsidRPr="00746364">
        <w:rPr>
          <w:b/>
          <w:bCs/>
        </w:rPr>
        <w:t>Public Health and Wellbeing Act 2008</w:t>
      </w:r>
      <w:r w:rsidRPr="00746364">
        <w:t xml:space="preserve"> provides:</w:t>
      </w:r>
    </w:p>
    <w:p w14:paraId="5A499E75" w14:textId="77777777" w:rsidR="00BC43A5" w:rsidRPr="00746364" w:rsidRDefault="00BC43A5" w:rsidP="00746364">
      <w:pPr>
        <w:pStyle w:val="Heading-Penalty"/>
        <w:rPr>
          <w:bCs/>
        </w:rPr>
      </w:pPr>
      <w:bookmarkStart w:id="179" w:name="_Toc87458214"/>
      <w:r w:rsidRPr="00746364">
        <w:t xml:space="preserve">Failure to comply with pandemic order, direction or </w:t>
      </w:r>
      <w:proofErr w:type="gramStart"/>
      <w:r w:rsidRPr="00746364">
        <w:t>other</w:t>
      </w:r>
      <w:proofErr w:type="gramEnd"/>
      <w:r w:rsidRPr="00746364">
        <w:t xml:space="preserve"> requirement</w:t>
      </w:r>
      <w:bookmarkEnd w:id="179"/>
    </w:p>
    <w:p w14:paraId="5550DEE5" w14:textId="77777777" w:rsidR="00BC43A5" w:rsidRPr="00746364" w:rsidRDefault="00BC43A5" w:rsidP="00746364">
      <w:pPr>
        <w:pStyle w:val="Text-subclause"/>
        <w:numPr>
          <w:ilvl w:val="1"/>
          <w:numId w:val="25"/>
        </w:numPr>
        <w:rPr>
          <w:sz w:val="20"/>
          <w:szCs w:val="20"/>
        </w:rPr>
      </w:pPr>
      <w:bookmarkStart w:id="180" w:name="_A_person_commits"/>
      <w:bookmarkStart w:id="181" w:name="_Ref88431604"/>
      <w:bookmarkEnd w:id="180"/>
      <w:r w:rsidRPr="00746364">
        <w:rPr>
          <w:sz w:val="20"/>
          <w:szCs w:val="20"/>
        </w:rPr>
        <w:t>A person commits an offence if the person refuses or fails to comply with a pandemic order, or with a direction given to the person, or a requirement made of the person, in the exercise of a pandemic management power.</w:t>
      </w:r>
      <w:bookmarkEnd w:id="181"/>
    </w:p>
    <w:p w14:paraId="1A83E2B7" w14:textId="77777777" w:rsidR="00BC43A5" w:rsidRPr="00746364" w:rsidRDefault="00BC43A5" w:rsidP="00746364">
      <w:pPr>
        <w:pStyle w:val="Text-Penaltylevel"/>
        <w:rPr>
          <w:sz w:val="20"/>
          <w:szCs w:val="20"/>
        </w:rPr>
      </w:pPr>
      <w:r w:rsidRPr="00746364">
        <w:rPr>
          <w:sz w:val="20"/>
          <w:szCs w:val="20"/>
        </w:rPr>
        <w:t xml:space="preserve">Penalty: </w:t>
      </w:r>
      <w:r w:rsidRPr="00746364">
        <w:rPr>
          <w:sz w:val="20"/>
          <w:szCs w:val="20"/>
        </w:rPr>
        <w:tab/>
      </w:r>
      <w:r w:rsidRPr="00746364">
        <w:rPr>
          <w:sz w:val="20"/>
          <w:szCs w:val="20"/>
        </w:rPr>
        <w:tab/>
        <w:t xml:space="preserve">In the case of a natural person, 60 penalty </w:t>
      </w:r>
      <w:proofErr w:type="gramStart"/>
      <w:r w:rsidRPr="00746364">
        <w:rPr>
          <w:sz w:val="20"/>
          <w:szCs w:val="20"/>
        </w:rPr>
        <w:t>units;</w:t>
      </w:r>
      <w:proofErr w:type="gramEnd"/>
    </w:p>
    <w:p w14:paraId="509D530E" w14:textId="77777777" w:rsidR="00BC43A5" w:rsidRPr="00746364" w:rsidRDefault="00BC43A5" w:rsidP="00746364">
      <w:pPr>
        <w:pStyle w:val="Text-Penaltylevel"/>
        <w:rPr>
          <w:sz w:val="20"/>
          <w:szCs w:val="20"/>
        </w:rPr>
      </w:pPr>
      <w:r w:rsidRPr="00746364">
        <w:rPr>
          <w:sz w:val="20"/>
          <w:szCs w:val="20"/>
        </w:rPr>
        <w:t xml:space="preserve">Penalty: </w:t>
      </w:r>
      <w:r w:rsidRPr="00746364">
        <w:rPr>
          <w:sz w:val="20"/>
          <w:szCs w:val="20"/>
        </w:rPr>
        <w:tab/>
      </w:r>
      <w:r w:rsidRPr="00746364">
        <w:rPr>
          <w:sz w:val="20"/>
          <w:szCs w:val="20"/>
        </w:rPr>
        <w:tab/>
        <w:t>In the case of a body corporate, 300 penalty units.</w:t>
      </w:r>
    </w:p>
    <w:p w14:paraId="3E88325A" w14:textId="77777777" w:rsidR="00BC43A5" w:rsidRPr="00746364" w:rsidRDefault="00BC43A5" w:rsidP="00746364">
      <w:pPr>
        <w:pStyle w:val="Text-subclause"/>
        <w:numPr>
          <w:ilvl w:val="1"/>
          <w:numId w:val="25"/>
        </w:numPr>
        <w:rPr>
          <w:sz w:val="20"/>
          <w:szCs w:val="20"/>
        </w:rPr>
      </w:pPr>
      <w:bookmarkStart w:id="182" w:name="_Ref88431812"/>
      <w:r w:rsidRPr="00746364">
        <w:rPr>
          <w:sz w:val="20"/>
          <w:szCs w:val="20"/>
        </w:rPr>
        <w:t xml:space="preserve">A person is not guilty of an offence against section (1) if the person had a reasonable excuse for refusing or failing to </w:t>
      </w:r>
      <w:bookmarkEnd w:id="182"/>
      <w:r w:rsidRPr="00746364">
        <w:rPr>
          <w:sz w:val="20"/>
          <w:szCs w:val="20"/>
        </w:rPr>
        <w:t>comply.</w:t>
      </w:r>
    </w:p>
    <w:p w14:paraId="0A00809D" w14:textId="77777777" w:rsidR="00BC43A5" w:rsidRPr="00746364" w:rsidRDefault="00BC43A5" w:rsidP="00746364">
      <w:pPr>
        <w:pStyle w:val="ExampleNote"/>
        <w:ind w:left="1418"/>
      </w:pPr>
      <w:r w:rsidRPr="00746364">
        <w:t xml:space="preserve">Note: </w:t>
      </w:r>
      <w:proofErr w:type="gramStart"/>
      <w:r w:rsidRPr="00746364">
        <w:t>the</w:t>
      </w:r>
      <w:proofErr w:type="gramEnd"/>
      <w:r w:rsidRPr="00746364">
        <w:t xml:space="preserve"> </w:t>
      </w:r>
      <w:r w:rsidRPr="00746364">
        <w:rPr>
          <w:b/>
        </w:rPr>
        <w:t>Public Health and Wellbeing Regulations 2019</w:t>
      </w:r>
      <w:r w:rsidRPr="00746364">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746364">
        <w:rPr>
          <w:lang w:eastAsia="zh-CN" w:bidi="mn-Mong-MN"/>
        </w:rPr>
        <w:t xml:space="preserve"> </w:t>
      </w:r>
    </w:p>
    <w:p w14:paraId="4CD2167A" w14:textId="77777777" w:rsidR="00BC43A5" w:rsidRPr="00746364" w:rsidRDefault="00BC43A5" w:rsidP="00746364">
      <w:pPr>
        <w:pStyle w:val="Heading-Schedule"/>
      </w:pPr>
      <w:bookmarkStart w:id="183" w:name="_Toc88401331"/>
      <w:bookmarkStart w:id="184" w:name="_Toc88401332"/>
      <w:bookmarkStart w:id="185" w:name="_Toc88401333"/>
      <w:bookmarkStart w:id="186" w:name="_Toc88401334"/>
      <w:bookmarkStart w:id="187" w:name="_Toc88401335"/>
      <w:bookmarkStart w:id="188" w:name="_Toc88401336"/>
      <w:bookmarkStart w:id="189" w:name="_Toc88401337"/>
      <w:bookmarkStart w:id="190" w:name="_Toc88401338"/>
      <w:bookmarkStart w:id="191" w:name="_A_person_commits_1"/>
      <w:bookmarkStart w:id="192" w:name="_The_court_may"/>
      <w:bookmarkStart w:id="193" w:name="_Toc100248862"/>
      <w:bookmarkStart w:id="194" w:name="_Toc33517129"/>
      <w:bookmarkEnd w:id="183"/>
      <w:bookmarkEnd w:id="184"/>
      <w:bookmarkEnd w:id="185"/>
      <w:bookmarkEnd w:id="186"/>
      <w:bookmarkEnd w:id="187"/>
      <w:bookmarkEnd w:id="188"/>
      <w:bookmarkEnd w:id="189"/>
      <w:bookmarkEnd w:id="190"/>
      <w:bookmarkEnd w:id="191"/>
      <w:bookmarkEnd w:id="192"/>
      <w:r w:rsidRPr="00746364">
        <w:t>Schedule 1 – Definitions</w:t>
      </w:r>
      <w:bookmarkEnd w:id="193"/>
    </w:p>
    <w:p w14:paraId="32B534EA" w14:textId="77777777" w:rsidR="00BC43A5" w:rsidRPr="00746364" w:rsidRDefault="00BC43A5" w:rsidP="00746364">
      <w:pPr>
        <w:pStyle w:val="Text-Clause"/>
      </w:pPr>
      <w:r w:rsidRPr="00746364">
        <w:rPr>
          <w:lang w:eastAsia="en-AU"/>
        </w:rPr>
        <w:t>For the purposes of this Order:</w:t>
      </w:r>
    </w:p>
    <w:p w14:paraId="6CBBD2BE" w14:textId="77777777" w:rsidR="00BC43A5" w:rsidRPr="00746364" w:rsidRDefault="00BC43A5" w:rsidP="00746364">
      <w:pPr>
        <w:pStyle w:val="Text-Clause"/>
      </w:pPr>
      <w:r w:rsidRPr="00746364">
        <w:rPr>
          <w:b/>
          <w:bCs/>
        </w:rPr>
        <w:t>acceptable certification</w:t>
      </w:r>
      <w:r w:rsidRPr="00746364">
        <w:t xml:space="preserve"> has the same meaning as in the </w:t>
      </w:r>
      <w:r w:rsidRPr="00746364">
        <w:rPr>
          <w:b/>
          <w:bCs/>
        </w:rPr>
        <w:t xml:space="preserve">Open Premises </w:t>
      </w:r>
      <w:proofErr w:type="gramStart"/>
      <w:r w:rsidRPr="00746364">
        <w:rPr>
          <w:b/>
          <w:bCs/>
        </w:rPr>
        <w:t>Order</w:t>
      </w:r>
      <w:r w:rsidRPr="00746364">
        <w:t>;</w:t>
      </w:r>
      <w:proofErr w:type="gramEnd"/>
    </w:p>
    <w:p w14:paraId="7C90A5C7" w14:textId="77777777" w:rsidR="00BC43A5" w:rsidRPr="00746364" w:rsidRDefault="00BC43A5" w:rsidP="00746364">
      <w:pPr>
        <w:pStyle w:val="Text-Clause"/>
      </w:pPr>
      <w:r w:rsidRPr="00746364">
        <w:rPr>
          <w:b/>
          <w:bCs/>
        </w:rPr>
        <w:t>acceptable form of identification</w:t>
      </w:r>
      <w:r w:rsidRPr="00746364">
        <w:t xml:space="preserve"> means:</w:t>
      </w:r>
    </w:p>
    <w:p w14:paraId="5434ACB7" w14:textId="77777777" w:rsidR="00BC43A5" w:rsidRPr="00746364" w:rsidRDefault="00BC43A5" w:rsidP="00746364">
      <w:pPr>
        <w:pStyle w:val="Text-subclause"/>
        <w:numPr>
          <w:ilvl w:val="1"/>
          <w:numId w:val="32"/>
        </w:numPr>
      </w:pPr>
      <w:bookmarkStart w:id="195" w:name="_Ref89797087"/>
      <w:r w:rsidRPr="00746364">
        <w:lastRenderedPageBreak/>
        <w:t xml:space="preserve">subject to subclauses </w:t>
      </w:r>
      <w:r w:rsidRPr="00746364">
        <w:fldChar w:fldCharType="begin"/>
      </w:r>
      <w:r w:rsidRPr="00746364">
        <w:instrText xml:space="preserve"> REF _Ref89797067 \n \h  \* MERGEFORMAT </w:instrText>
      </w:r>
      <w:r w:rsidRPr="00746364">
        <w:fldChar w:fldCharType="separate"/>
      </w:r>
      <w:r w:rsidRPr="00746364">
        <w:t>(2)</w:t>
      </w:r>
      <w:r w:rsidRPr="00746364">
        <w:fldChar w:fldCharType="end"/>
      </w:r>
      <w:r w:rsidRPr="00746364">
        <w:t xml:space="preserve"> and </w:t>
      </w:r>
      <w:r w:rsidRPr="00746364">
        <w:fldChar w:fldCharType="begin"/>
      </w:r>
      <w:r w:rsidRPr="00746364">
        <w:instrText xml:space="preserve"> REF _Ref89797076 \n \h  \* MERGEFORMAT </w:instrText>
      </w:r>
      <w:r w:rsidRPr="00746364">
        <w:fldChar w:fldCharType="separate"/>
      </w:r>
      <w:r w:rsidRPr="00746364">
        <w:t>(3)</w:t>
      </w:r>
      <w:r w:rsidRPr="00746364">
        <w:fldChar w:fldCharType="end"/>
      </w:r>
      <w:r w:rsidRPr="00746364">
        <w:t>, photographic personal identification and evidence of the current address where the person ordinarily resides (unless the person is under the age of 18); and</w:t>
      </w:r>
      <w:bookmarkEnd w:id="195"/>
    </w:p>
    <w:p w14:paraId="03D2D834" w14:textId="77777777" w:rsidR="00BC43A5" w:rsidRPr="00746364" w:rsidRDefault="00BC43A5" w:rsidP="00746364">
      <w:pPr>
        <w:pStyle w:val="ExampleNote"/>
        <w:ind w:left="1418"/>
      </w:pPr>
      <w:r w:rsidRPr="00746364">
        <w:t xml:space="preserve">Example: photographic personal identification includes a driver’s licence issued by any State or Territory or a passport issued by Australia. Evidence of the current address where the person ordinarily resides includes a driver’s licence or any other document issued by any State or Territory or any municipal district, local government area, unincorporated local government area (not including Lord Howe Island) or local authority, including </w:t>
      </w:r>
      <w:proofErr w:type="gramStart"/>
      <w:r w:rsidRPr="00746364">
        <w:t>a rates</w:t>
      </w:r>
      <w:proofErr w:type="gramEnd"/>
      <w:r w:rsidRPr="00746364">
        <w:t xml:space="preserve"> notice.</w:t>
      </w:r>
    </w:p>
    <w:p w14:paraId="4ABCEFB3" w14:textId="77777777" w:rsidR="00BC43A5" w:rsidRPr="00746364" w:rsidRDefault="00BC43A5" w:rsidP="00746364">
      <w:pPr>
        <w:pStyle w:val="Text-subclause"/>
        <w:numPr>
          <w:ilvl w:val="1"/>
          <w:numId w:val="25"/>
        </w:numPr>
      </w:pPr>
      <w:bookmarkStart w:id="196" w:name="_Ref89797067"/>
      <w:r w:rsidRPr="00746364">
        <w:t xml:space="preserve">if the person is unable to provide photographic personal identification in accordance with subclause </w:t>
      </w:r>
      <w:r w:rsidRPr="00746364">
        <w:fldChar w:fldCharType="begin"/>
      </w:r>
      <w:r w:rsidRPr="00746364">
        <w:instrText xml:space="preserve"> REF _Ref89797087 \n \h  \* MERGEFORMAT </w:instrText>
      </w:r>
      <w:r w:rsidRPr="00746364">
        <w:fldChar w:fldCharType="separate"/>
      </w:r>
      <w:r w:rsidRPr="00746364">
        <w:t>(1)</w:t>
      </w:r>
      <w:r w:rsidRPr="00746364">
        <w:fldChar w:fldCharType="end"/>
      </w:r>
      <w:r w:rsidRPr="00746364">
        <w:t>, two forms of documentary evidence satisfactory to the authorised officer, Victoria Police member or Protective Services Officer (or other person under such person’s direction) to prove the person’s identity (unless the person is under the age of 18); and</w:t>
      </w:r>
      <w:bookmarkEnd w:id="196"/>
    </w:p>
    <w:p w14:paraId="4D447154" w14:textId="77777777" w:rsidR="00BC43A5" w:rsidRPr="00746364" w:rsidRDefault="00BC43A5" w:rsidP="00746364">
      <w:pPr>
        <w:pStyle w:val="ExampleNote"/>
        <w:ind w:left="1418"/>
      </w:pPr>
      <w:r w:rsidRPr="00746364">
        <w:t xml:space="preserve">Example: documentary evidence includes Medicare card, Australian, State or Territory government correspondence, credit card or utility bill. </w:t>
      </w:r>
    </w:p>
    <w:p w14:paraId="55BC9269" w14:textId="77777777" w:rsidR="00BC43A5" w:rsidRPr="00746364" w:rsidRDefault="00BC43A5" w:rsidP="00746364">
      <w:pPr>
        <w:pStyle w:val="Text-subclause"/>
        <w:numPr>
          <w:ilvl w:val="1"/>
          <w:numId w:val="25"/>
        </w:numPr>
      </w:pPr>
      <w:bookmarkStart w:id="197" w:name="_Ref89797076"/>
      <w:r w:rsidRPr="00746364">
        <w:t xml:space="preserve">if the person is unable to provide evidence of the current address where the person ordinarily resides in accordance with subclause </w:t>
      </w:r>
      <w:r w:rsidRPr="00746364">
        <w:fldChar w:fldCharType="begin"/>
      </w:r>
      <w:r w:rsidRPr="00746364">
        <w:instrText xml:space="preserve"> REF _Ref89797087 \n \h  \* MERGEFORMAT </w:instrText>
      </w:r>
      <w:r w:rsidRPr="00746364">
        <w:fldChar w:fldCharType="separate"/>
      </w:r>
      <w:r w:rsidRPr="00746364">
        <w:t>(1)</w:t>
      </w:r>
      <w:r w:rsidRPr="00746364">
        <w:fldChar w:fldCharType="end"/>
      </w:r>
      <w:r w:rsidRPr="00746364">
        <w:t>, other documentary evidence satisfactory to the authorised officer, Victoria Police member or Protective Services Officer (or other person under such person’s direction) of the person’s address (unless the person is under the age of 18);</w:t>
      </w:r>
      <w:bookmarkEnd w:id="197"/>
      <w:r w:rsidRPr="00746364">
        <w:t xml:space="preserve"> </w:t>
      </w:r>
    </w:p>
    <w:p w14:paraId="3E499964" w14:textId="77777777" w:rsidR="00BC43A5" w:rsidRPr="00746364" w:rsidRDefault="00BC43A5" w:rsidP="00746364">
      <w:pPr>
        <w:pStyle w:val="ExampleNote"/>
        <w:ind w:left="1418"/>
      </w:pPr>
      <w:r w:rsidRPr="00746364">
        <w:t>Example: a letter from an Indigenous community leader or community services provider confirming the person’s identity and confirming the person’s address or other place of residence arrangements.</w:t>
      </w:r>
    </w:p>
    <w:p w14:paraId="288E639A" w14:textId="77777777" w:rsidR="00BC43A5" w:rsidRPr="00746364" w:rsidRDefault="00BC43A5" w:rsidP="00746364">
      <w:pPr>
        <w:pStyle w:val="Text-Clause"/>
      </w:pPr>
      <w:r w:rsidRPr="00746364">
        <w:rPr>
          <w:b/>
          <w:bCs/>
        </w:rPr>
        <w:t>aircrew services worker</w:t>
      </w:r>
      <w:r w:rsidRPr="00746364">
        <w:t xml:space="preserve"> means a pilot or a member of cabin crew who:</w:t>
      </w:r>
    </w:p>
    <w:p w14:paraId="798FCF5A" w14:textId="77777777" w:rsidR="00BC43A5" w:rsidRPr="00746364" w:rsidRDefault="00BC43A5" w:rsidP="00746364">
      <w:pPr>
        <w:pStyle w:val="Text-subclause"/>
        <w:numPr>
          <w:ilvl w:val="1"/>
          <w:numId w:val="26"/>
        </w:numPr>
      </w:pPr>
      <w:r w:rsidRPr="00746364">
        <w:t>is undertaking operational flying duties or proficiency training on an aircraft that is not an aircraft of any part of the Australian Defence Force (including any aircraft that is commanded by a member of that Force in the course of duties as such a member); or</w:t>
      </w:r>
    </w:p>
    <w:p w14:paraId="1D12A9AE" w14:textId="77777777" w:rsidR="00BC43A5" w:rsidRPr="00746364" w:rsidRDefault="00BC43A5" w:rsidP="00746364">
      <w:pPr>
        <w:pStyle w:val="Text-subclause"/>
        <w:numPr>
          <w:ilvl w:val="1"/>
          <w:numId w:val="25"/>
        </w:numPr>
      </w:pPr>
      <w:r w:rsidRPr="00746364">
        <w:t xml:space="preserve">is required by their employer to attend facilities in Victoria for the purpose of undertaking simulator training or emergency procedures </w:t>
      </w:r>
      <w:proofErr w:type="gramStart"/>
      <w:r w:rsidRPr="00746364">
        <w:t>training;</w:t>
      </w:r>
      <w:proofErr w:type="gramEnd"/>
    </w:p>
    <w:p w14:paraId="700446F5" w14:textId="77777777" w:rsidR="00BC43A5" w:rsidRPr="00746364" w:rsidRDefault="00BC43A5" w:rsidP="00746364">
      <w:pPr>
        <w:pStyle w:val="Text-Clause"/>
      </w:pPr>
      <w:r w:rsidRPr="00746364">
        <w:rPr>
          <w:b/>
        </w:rPr>
        <w:t>authorised officer</w:t>
      </w:r>
      <w:r w:rsidRPr="00746364">
        <w:t xml:space="preserve"> has the same meaning as in the </w:t>
      </w:r>
      <w:r w:rsidRPr="00746364">
        <w:rPr>
          <w:b/>
          <w:bCs/>
        </w:rPr>
        <w:t xml:space="preserve">Public Health and Wellbeing Act </w:t>
      </w:r>
      <w:proofErr w:type="gramStart"/>
      <w:r w:rsidRPr="00746364">
        <w:rPr>
          <w:b/>
          <w:bCs/>
        </w:rPr>
        <w:t>2008</w:t>
      </w:r>
      <w:r w:rsidRPr="00746364">
        <w:t>;</w:t>
      </w:r>
      <w:proofErr w:type="gramEnd"/>
    </w:p>
    <w:p w14:paraId="6F232188" w14:textId="77777777" w:rsidR="00BC43A5" w:rsidRPr="00746364" w:rsidRDefault="00BC43A5" w:rsidP="00746364">
      <w:pPr>
        <w:pStyle w:val="Text-Clause"/>
      </w:pPr>
      <w:r w:rsidRPr="00746364">
        <w:rPr>
          <w:b/>
        </w:rPr>
        <w:t xml:space="preserve">COVID-19 </w:t>
      </w:r>
      <w:r w:rsidRPr="00746364">
        <w:t xml:space="preserve">means the contagious disease caused by severe acute respiratory syndrome coronavirus </w:t>
      </w:r>
      <w:proofErr w:type="gramStart"/>
      <w:r w:rsidRPr="00746364">
        <w:t>2;</w:t>
      </w:r>
      <w:proofErr w:type="gramEnd"/>
    </w:p>
    <w:p w14:paraId="31CA5A6A" w14:textId="6C764F63" w:rsidR="00BC43A5" w:rsidRPr="00746364" w:rsidRDefault="00BC43A5" w:rsidP="00746364">
      <w:pPr>
        <w:pStyle w:val="Text-Clause"/>
      </w:pPr>
      <w:r w:rsidRPr="00746364">
        <w:rPr>
          <w:b/>
          <w:bCs/>
        </w:rPr>
        <w:t>COVID-19 Mandatory Vaccination (General Workers) Order</w:t>
      </w:r>
      <w:r w:rsidRPr="00746364">
        <w:t xml:space="preserve"> </w:t>
      </w:r>
      <w:r w:rsidRPr="00746364">
        <w:rPr>
          <w:bCs/>
        </w:rPr>
        <w:t xml:space="preserve">means the </w:t>
      </w:r>
      <w:r w:rsidRPr="00746364">
        <w:rPr>
          <w:b/>
        </w:rPr>
        <w:t xml:space="preserve">Pandemic COVID-19 Mandatory Vaccination (General Workers) Order 2022 (No. </w:t>
      </w:r>
      <w:r w:rsidR="00D75233" w:rsidRPr="00746364">
        <w:rPr>
          <w:b/>
        </w:rPr>
        <w:t>4</w:t>
      </w:r>
      <w:r w:rsidRPr="00746364">
        <w:rPr>
          <w:b/>
        </w:rPr>
        <w:t>)</w:t>
      </w:r>
      <w:r w:rsidRPr="00746364">
        <w:t xml:space="preserve"> as amended or replaced from time to </w:t>
      </w:r>
      <w:proofErr w:type="gramStart"/>
      <w:r w:rsidRPr="00746364">
        <w:t>time;</w:t>
      </w:r>
      <w:proofErr w:type="gramEnd"/>
    </w:p>
    <w:p w14:paraId="3AFB5FA9" w14:textId="04437982" w:rsidR="00BC43A5" w:rsidRPr="00746364" w:rsidRDefault="00BC43A5" w:rsidP="00746364">
      <w:pPr>
        <w:pStyle w:val="Text-Clause"/>
      </w:pPr>
      <w:r w:rsidRPr="00746364">
        <w:rPr>
          <w:b/>
          <w:bCs/>
        </w:rPr>
        <w:lastRenderedPageBreak/>
        <w:t>COVID-19 Mandatory Vaccination (Specified Facilities) Order</w:t>
      </w:r>
      <w:r w:rsidRPr="00746364">
        <w:t xml:space="preserve"> means the </w:t>
      </w:r>
      <w:r w:rsidRPr="00746364">
        <w:rPr>
          <w:b/>
          <w:bCs/>
        </w:rPr>
        <w:t xml:space="preserve">Pandemic COVID-19 Mandatory Vaccination (Specified Facilities) Order 2022 (No. </w:t>
      </w:r>
      <w:r w:rsidR="00D75233" w:rsidRPr="00746364">
        <w:rPr>
          <w:b/>
          <w:bCs/>
        </w:rPr>
        <w:t>7</w:t>
      </w:r>
      <w:r w:rsidRPr="00746364">
        <w:rPr>
          <w:b/>
          <w:bCs/>
        </w:rPr>
        <w:t>)</w:t>
      </w:r>
      <w:r w:rsidRPr="00746364">
        <w:t xml:space="preserve"> as amended or replaced from time to </w:t>
      </w:r>
      <w:proofErr w:type="gramStart"/>
      <w:r w:rsidRPr="00746364">
        <w:t>time;</w:t>
      </w:r>
      <w:proofErr w:type="gramEnd"/>
    </w:p>
    <w:p w14:paraId="5891B75A" w14:textId="75962487" w:rsidR="00BC43A5" w:rsidRPr="00746364" w:rsidRDefault="00BC43A5" w:rsidP="00746364">
      <w:pPr>
        <w:pStyle w:val="Text-Clause"/>
      </w:pPr>
      <w:r w:rsidRPr="00746364">
        <w:rPr>
          <w:b/>
          <w:bCs/>
        </w:rPr>
        <w:t>COVID-19 Mandatory Vaccination (Specified Workers) Order</w:t>
      </w:r>
      <w:r w:rsidRPr="00746364">
        <w:t xml:space="preserve"> </w:t>
      </w:r>
      <w:r w:rsidRPr="00746364">
        <w:rPr>
          <w:bCs/>
        </w:rPr>
        <w:t xml:space="preserve">means the </w:t>
      </w:r>
      <w:r w:rsidRPr="00746364">
        <w:rPr>
          <w:b/>
        </w:rPr>
        <w:t xml:space="preserve">Pandemic COVID-19 Mandatory Vaccination (Specified Workers) Order 2022 (No. </w:t>
      </w:r>
      <w:r w:rsidR="00D75233" w:rsidRPr="00746364">
        <w:rPr>
          <w:b/>
        </w:rPr>
        <w:t>6</w:t>
      </w:r>
      <w:r w:rsidRPr="00746364">
        <w:rPr>
          <w:b/>
        </w:rPr>
        <w:t>)</w:t>
      </w:r>
      <w:r w:rsidRPr="00746364">
        <w:t xml:space="preserve"> as amended or replaced from time to </w:t>
      </w:r>
      <w:proofErr w:type="gramStart"/>
      <w:r w:rsidRPr="00746364">
        <w:t>time;</w:t>
      </w:r>
      <w:proofErr w:type="gramEnd"/>
    </w:p>
    <w:p w14:paraId="6933D32E" w14:textId="77777777" w:rsidR="00BC43A5" w:rsidRPr="00746364" w:rsidRDefault="00BC43A5" w:rsidP="00746364">
      <w:pPr>
        <w:pStyle w:val="Text-Clause"/>
      </w:pPr>
      <w:r w:rsidRPr="00746364">
        <w:rPr>
          <w:b/>
          <w:bCs/>
        </w:rPr>
        <w:t>COVID-19 PCR test</w:t>
      </w:r>
      <w:r w:rsidRPr="00746364">
        <w:t xml:space="preserve"> means a COVID-19 polymerase chain reaction </w:t>
      </w:r>
      <w:proofErr w:type="gramStart"/>
      <w:r w:rsidRPr="00746364">
        <w:t>test;</w:t>
      </w:r>
      <w:proofErr w:type="gramEnd"/>
    </w:p>
    <w:p w14:paraId="0439839A" w14:textId="77777777" w:rsidR="00BC43A5" w:rsidRPr="00746364" w:rsidRDefault="00BC43A5" w:rsidP="00746364">
      <w:pPr>
        <w:pStyle w:val="Text-Clause"/>
      </w:pPr>
      <w:r w:rsidRPr="00746364">
        <w:rPr>
          <w:b/>
          <w:bCs/>
        </w:rPr>
        <w:t xml:space="preserve">COVID-19 rapid antigen test procedure </w:t>
      </w:r>
      <w:r w:rsidRPr="00746364">
        <w:t>means</w:t>
      </w:r>
      <w:r w:rsidRPr="00746364">
        <w:rPr>
          <w:b/>
          <w:bCs/>
        </w:rPr>
        <w:t xml:space="preserve"> </w:t>
      </w:r>
      <w:r w:rsidRPr="00746364">
        <w:t>if a person completed a COVID-19 rapid antigen test:</w:t>
      </w:r>
    </w:p>
    <w:p w14:paraId="2D7A5009" w14:textId="77777777" w:rsidR="00BC43A5" w:rsidRPr="00746364" w:rsidRDefault="00BC43A5" w:rsidP="00746364">
      <w:pPr>
        <w:pStyle w:val="Text-subclause"/>
        <w:numPr>
          <w:ilvl w:val="1"/>
          <w:numId w:val="27"/>
        </w:numPr>
      </w:pPr>
      <w:r w:rsidRPr="00746364">
        <w:t>the person must undertake a second COVID-19 rapid antigen test as soon as possible if the person receives an invalid test result from the first COVID-19 rapid antigen test, such that it is not possible to conclude that the result is a negative test result; and</w:t>
      </w:r>
    </w:p>
    <w:p w14:paraId="485D3FBD" w14:textId="77777777" w:rsidR="00BC43A5" w:rsidRPr="00746364" w:rsidRDefault="00BC43A5" w:rsidP="00746364">
      <w:pPr>
        <w:pStyle w:val="Text-subclause"/>
        <w:numPr>
          <w:ilvl w:val="1"/>
          <w:numId w:val="25"/>
        </w:numPr>
      </w:pPr>
      <w:r w:rsidRPr="00746364">
        <w:t xml:space="preserve">if the result of the second COVID-19 rapid antigen test is invalid such that it is not possible to conclude that the result is negative, the person must complete a COVID-19 PCR test within 24 hours and remain in self-quarantine until the person receives a negative test </w:t>
      </w:r>
      <w:proofErr w:type="gramStart"/>
      <w:r w:rsidRPr="00746364">
        <w:t>result;</w:t>
      </w:r>
      <w:proofErr w:type="gramEnd"/>
      <w:r w:rsidRPr="00746364">
        <w:t xml:space="preserve"> </w:t>
      </w:r>
    </w:p>
    <w:p w14:paraId="3C6300AA" w14:textId="77777777" w:rsidR="00BC43A5" w:rsidRPr="00746364" w:rsidRDefault="00BC43A5" w:rsidP="00746364">
      <w:pPr>
        <w:pStyle w:val="Text-Clause"/>
      </w:pPr>
      <w:r w:rsidRPr="00746364">
        <w:rPr>
          <w:b/>
          <w:bCs/>
        </w:rPr>
        <w:t>COVID-19 symptoms</w:t>
      </w:r>
      <w:r w:rsidRPr="00746364">
        <w:t xml:space="preserve"> </w:t>
      </w:r>
      <w:proofErr w:type="gramStart"/>
      <w:r w:rsidRPr="00746364">
        <w:t>means</w:t>
      </w:r>
      <w:proofErr w:type="gramEnd"/>
      <w:r w:rsidRPr="00746364">
        <w:rPr>
          <w:b/>
          <w:bCs/>
        </w:rPr>
        <w:t xml:space="preserve"> </w:t>
      </w:r>
      <w:r w:rsidRPr="00746364">
        <w:t xml:space="preserve">symptoms consistent with </w:t>
      </w:r>
      <w:r w:rsidRPr="00746364">
        <w:rPr>
          <w:b/>
          <w:bCs/>
        </w:rPr>
        <w:t>COVID-19</w:t>
      </w:r>
      <w:r w:rsidRPr="00746364">
        <w:t xml:space="preserve">, including but not limited to the following: </w:t>
      </w:r>
    </w:p>
    <w:p w14:paraId="3D1D4CC7" w14:textId="77777777" w:rsidR="00BC43A5" w:rsidRPr="00746364" w:rsidRDefault="00BC43A5" w:rsidP="00746364">
      <w:pPr>
        <w:pStyle w:val="Text-subclause"/>
        <w:numPr>
          <w:ilvl w:val="1"/>
          <w:numId w:val="28"/>
        </w:numPr>
      </w:pPr>
      <w:r w:rsidRPr="00746364">
        <w:t>a fever (≥37.5°C) or consistent fever of less than 37.5°C (such as night sweats or chills</w:t>
      </w:r>
      <w:proofErr w:type="gramStart"/>
      <w:r w:rsidRPr="00746364">
        <w:t>);</w:t>
      </w:r>
      <w:proofErr w:type="gramEnd"/>
    </w:p>
    <w:p w14:paraId="28175206" w14:textId="77777777" w:rsidR="00BC43A5" w:rsidRPr="00746364" w:rsidRDefault="00BC43A5" w:rsidP="00746364">
      <w:pPr>
        <w:pStyle w:val="Text-subclause"/>
        <w:numPr>
          <w:ilvl w:val="1"/>
          <w:numId w:val="25"/>
        </w:numPr>
      </w:pPr>
      <w:r w:rsidRPr="00746364">
        <w:t>acute respiratory infection (such as cough, shortness of breath, sore throat</w:t>
      </w:r>
      <w:proofErr w:type="gramStart"/>
      <w:r w:rsidRPr="00746364">
        <w:t>);</w:t>
      </w:r>
      <w:proofErr w:type="gramEnd"/>
    </w:p>
    <w:p w14:paraId="21B280F4" w14:textId="77777777" w:rsidR="00BC43A5" w:rsidRPr="00746364" w:rsidRDefault="00BC43A5" w:rsidP="00746364">
      <w:pPr>
        <w:pStyle w:val="Text-subclause"/>
        <w:numPr>
          <w:ilvl w:val="1"/>
          <w:numId w:val="25"/>
        </w:numPr>
      </w:pPr>
      <w:r w:rsidRPr="00746364">
        <w:t xml:space="preserve">loss of </w:t>
      </w:r>
      <w:proofErr w:type="gramStart"/>
      <w:r w:rsidRPr="00746364">
        <w:t>smell;</w:t>
      </w:r>
      <w:proofErr w:type="gramEnd"/>
    </w:p>
    <w:p w14:paraId="5809E323" w14:textId="77777777" w:rsidR="00BC43A5" w:rsidRPr="00746364" w:rsidRDefault="00BC43A5" w:rsidP="00746364">
      <w:pPr>
        <w:pStyle w:val="Text-subclause"/>
        <w:numPr>
          <w:ilvl w:val="1"/>
          <w:numId w:val="25"/>
        </w:numPr>
      </w:pPr>
      <w:r w:rsidRPr="00746364">
        <w:t xml:space="preserve">loss of </w:t>
      </w:r>
      <w:proofErr w:type="gramStart"/>
      <w:r w:rsidRPr="00746364">
        <w:t>taste;</w:t>
      </w:r>
      <w:proofErr w:type="gramEnd"/>
    </w:p>
    <w:p w14:paraId="0E5B8F08" w14:textId="77777777" w:rsidR="00BC43A5" w:rsidRPr="00746364" w:rsidRDefault="00BC43A5" w:rsidP="00746364">
      <w:pPr>
        <w:pStyle w:val="Text-Clause"/>
        <w:rPr>
          <w:iCs/>
        </w:rPr>
      </w:pPr>
      <w:r w:rsidRPr="00746364">
        <w:rPr>
          <w:b/>
          <w:bCs/>
        </w:rPr>
        <w:t>COVID-19 vaccine</w:t>
      </w:r>
      <w:r w:rsidRPr="00746364">
        <w:t xml:space="preserve"> means a vaccine to protect a person against COVID-19 that:</w:t>
      </w:r>
    </w:p>
    <w:p w14:paraId="698AED29" w14:textId="77777777" w:rsidR="00BC43A5" w:rsidRPr="00746364" w:rsidRDefault="00BC43A5" w:rsidP="00746364">
      <w:pPr>
        <w:pStyle w:val="Text-subclause"/>
        <w:numPr>
          <w:ilvl w:val="1"/>
          <w:numId w:val="33"/>
        </w:numPr>
      </w:pPr>
      <w:r w:rsidRPr="00746364">
        <w:t xml:space="preserve">has been registered, provisionally </w:t>
      </w:r>
      <w:proofErr w:type="gramStart"/>
      <w:r w:rsidRPr="00746364">
        <w:t>registered</w:t>
      </w:r>
      <w:proofErr w:type="gramEnd"/>
      <w:r w:rsidRPr="00746364">
        <w:t xml:space="preserve"> or recognised by the Therapeutic Goods Administration; or </w:t>
      </w:r>
    </w:p>
    <w:p w14:paraId="11B93422" w14:textId="77777777" w:rsidR="00BC43A5" w:rsidRPr="00746364" w:rsidRDefault="00BC43A5" w:rsidP="00746364">
      <w:pPr>
        <w:pStyle w:val="Text-subclause"/>
        <w:numPr>
          <w:ilvl w:val="1"/>
          <w:numId w:val="25"/>
        </w:numPr>
      </w:pPr>
      <w:r w:rsidRPr="00746364">
        <w:t>has been approved by a comparable overseas regulator, as determined by the Therapeutic Goods Administration, under regulation 16</w:t>
      </w:r>
      <w:proofErr w:type="gramStart"/>
      <w:r w:rsidRPr="00746364">
        <w:t>DA(</w:t>
      </w:r>
      <w:proofErr w:type="gramEnd"/>
      <w:r w:rsidRPr="00746364">
        <w:t>3) of the Therapeutic Goods Regulation 1990 of the Commonwealth;</w:t>
      </w:r>
    </w:p>
    <w:p w14:paraId="0911C7F5" w14:textId="77777777" w:rsidR="00BC43A5" w:rsidRPr="00746364" w:rsidRDefault="00BC43A5" w:rsidP="00746364">
      <w:pPr>
        <w:pStyle w:val="Text-Clause"/>
      </w:pPr>
      <w:r w:rsidRPr="00746364">
        <w:rPr>
          <w:b/>
          <w:bCs/>
        </w:rPr>
        <w:t xml:space="preserve">COVIDSafe Plan </w:t>
      </w:r>
      <w:r w:rsidRPr="00746364">
        <w:t>has the same meaning as in the</w:t>
      </w:r>
      <w:r w:rsidRPr="00746364">
        <w:rPr>
          <w:b/>
          <w:bCs/>
        </w:rPr>
        <w:t xml:space="preserve"> Workplace </w:t>
      </w:r>
      <w:proofErr w:type="gramStart"/>
      <w:r w:rsidRPr="00746364">
        <w:rPr>
          <w:b/>
          <w:bCs/>
        </w:rPr>
        <w:t>Order</w:t>
      </w:r>
      <w:r w:rsidRPr="00746364">
        <w:t>;</w:t>
      </w:r>
      <w:proofErr w:type="gramEnd"/>
    </w:p>
    <w:p w14:paraId="0A30C00C" w14:textId="77777777" w:rsidR="00BC43A5" w:rsidRPr="00746364" w:rsidRDefault="00BC43A5" w:rsidP="00746364">
      <w:pPr>
        <w:pStyle w:val="Text-Clause"/>
      </w:pPr>
      <w:r w:rsidRPr="00746364">
        <w:rPr>
          <w:b/>
          <w:bCs/>
        </w:rPr>
        <w:t xml:space="preserve">Department </w:t>
      </w:r>
      <w:r w:rsidRPr="00746364">
        <w:t xml:space="preserve">means the Victorian Department of </w:t>
      </w:r>
      <w:proofErr w:type="gramStart"/>
      <w:r w:rsidRPr="00746364">
        <w:t>Health;</w:t>
      </w:r>
      <w:proofErr w:type="gramEnd"/>
    </w:p>
    <w:p w14:paraId="0B444F20" w14:textId="77777777" w:rsidR="00BC43A5" w:rsidRPr="00746364" w:rsidRDefault="00BC43A5" w:rsidP="00746364">
      <w:pPr>
        <w:pStyle w:val="Text-Clause"/>
      </w:pPr>
      <w:r w:rsidRPr="00746364">
        <w:rPr>
          <w:b/>
        </w:rPr>
        <w:t>emergency powers</w:t>
      </w:r>
      <w:r w:rsidRPr="00746364">
        <w:t xml:space="preserve"> </w:t>
      </w:r>
      <w:proofErr w:type="gramStart"/>
      <w:r w:rsidRPr="00746364">
        <w:t>has</w:t>
      </w:r>
      <w:proofErr w:type="gramEnd"/>
      <w:r w:rsidRPr="00746364">
        <w:t xml:space="preserve"> the same meaning as in the </w:t>
      </w:r>
      <w:r w:rsidRPr="00746364">
        <w:rPr>
          <w:b/>
          <w:bCs/>
        </w:rPr>
        <w:t>Public Health and Wellbeing Act 2008</w:t>
      </w:r>
      <w:r w:rsidRPr="00746364">
        <w:t>;</w:t>
      </w:r>
    </w:p>
    <w:p w14:paraId="569C2C08" w14:textId="77777777" w:rsidR="00BC43A5" w:rsidRPr="00746364" w:rsidRDefault="00BC43A5" w:rsidP="00746364">
      <w:pPr>
        <w:pStyle w:val="Text-Clause"/>
      </w:pPr>
      <w:r w:rsidRPr="00746364">
        <w:rPr>
          <w:b/>
          <w:bCs/>
        </w:rPr>
        <w:lastRenderedPageBreak/>
        <w:t>essential activities</w:t>
      </w:r>
      <w:r w:rsidRPr="00746364">
        <w:t xml:space="preserve"> </w:t>
      </w:r>
      <w:proofErr w:type="gramStart"/>
      <w:r w:rsidRPr="00746364">
        <w:t>means;</w:t>
      </w:r>
      <w:proofErr w:type="gramEnd"/>
    </w:p>
    <w:p w14:paraId="40520B98" w14:textId="77777777" w:rsidR="00BC43A5" w:rsidRPr="00746364" w:rsidRDefault="00BC43A5" w:rsidP="00746364">
      <w:pPr>
        <w:pStyle w:val="Text-subclause"/>
        <w:numPr>
          <w:ilvl w:val="1"/>
          <w:numId w:val="29"/>
        </w:numPr>
      </w:pPr>
      <w:r w:rsidRPr="00746364">
        <w:t>obtaining medical care or medical supplies; or</w:t>
      </w:r>
    </w:p>
    <w:p w14:paraId="26939425" w14:textId="77777777" w:rsidR="00BC43A5" w:rsidRPr="00746364" w:rsidRDefault="00BC43A5" w:rsidP="00746364">
      <w:pPr>
        <w:pStyle w:val="Text-subclause"/>
        <w:numPr>
          <w:ilvl w:val="1"/>
          <w:numId w:val="25"/>
        </w:numPr>
      </w:pPr>
      <w:r w:rsidRPr="00746364">
        <w:t>obtaining a COVID-19 PCR test or COVID-19 rapid antigen test; or</w:t>
      </w:r>
    </w:p>
    <w:p w14:paraId="06A725B0" w14:textId="77777777" w:rsidR="00BC43A5" w:rsidRPr="00746364" w:rsidRDefault="00BC43A5" w:rsidP="00746364">
      <w:pPr>
        <w:pStyle w:val="Text-subclause"/>
        <w:numPr>
          <w:ilvl w:val="1"/>
          <w:numId w:val="25"/>
        </w:numPr>
      </w:pPr>
      <w:r w:rsidRPr="00746364">
        <w:t xml:space="preserve">responding to </w:t>
      </w:r>
      <w:proofErr w:type="gramStart"/>
      <w:r w:rsidRPr="00746364">
        <w:t>an emergency situation</w:t>
      </w:r>
      <w:proofErr w:type="gramEnd"/>
      <w:r w:rsidRPr="00746364">
        <w:t>; or</w:t>
      </w:r>
    </w:p>
    <w:p w14:paraId="555D8709" w14:textId="77777777" w:rsidR="00BC43A5" w:rsidRPr="00746364" w:rsidRDefault="00BC43A5" w:rsidP="00746364">
      <w:pPr>
        <w:pStyle w:val="Text-subclause"/>
        <w:numPr>
          <w:ilvl w:val="1"/>
          <w:numId w:val="25"/>
        </w:numPr>
      </w:pPr>
      <w:r w:rsidRPr="00746364">
        <w:t>activities required to comply with any law; or</w:t>
      </w:r>
    </w:p>
    <w:p w14:paraId="001243A8" w14:textId="77777777" w:rsidR="00BC43A5" w:rsidRPr="00746364" w:rsidRDefault="00BC43A5" w:rsidP="00746364">
      <w:pPr>
        <w:pStyle w:val="Text-subclause"/>
        <w:numPr>
          <w:ilvl w:val="1"/>
          <w:numId w:val="25"/>
        </w:numPr>
      </w:pPr>
      <w:r w:rsidRPr="00746364">
        <w:t xml:space="preserve">departing the State of </w:t>
      </w:r>
      <w:proofErr w:type="gramStart"/>
      <w:r w:rsidRPr="00746364">
        <w:t>Victoria;</w:t>
      </w:r>
      <w:proofErr w:type="gramEnd"/>
    </w:p>
    <w:p w14:paraId="57BA4046" w14:textId="77777777" w:rsidR="00BC43A5" w:rsidRPr="00746364" w:rsidRDefault="00BC43A5" w:rsidP="00746364">
      <w:pPr>
        <w:pStyle w:val="Text-Clause"/>
        <w:rPr>
          <w:b/>
        </w:rPr>
      </w:pPr>
      <w:r w:rsidRPr="00746364">
        <w:rPr>
          <w:b/>
        </w:rPr>
        <w:t xml:space="preserve">face covering </w:t>
      </w:r>
      <w:r w:rsidRPr="00746364">
        <w:t>means a fitted face mask that covers the nose and mouth to provide the wearer protection against infection (but does not include a face shield</w:t>
      </w:r>
      <w:proofErr w:type="gramStart"/>
      <w:r w:rsidRPr="00746364">
        <w:t>);</w:t>
      </w:r>
      <w:proofErr w:type="gramEnd"/>
      <w:r w:rsidRPr="00746364">
        <w:t xml:space="preserve"> </w:t>
      </w:r>
    </w:p>
    <w:p w14:paraId="1F4098C5" w14:textId="77777777" w:rsidR="00BC43A5" w:rsidRPr="00746364" w:rsidRDefault="00BC43A5" w:rsidP="00746364">
      <w:pPr>
        <w:pStyle w:val="Text-Clause"/>
        <w:rPr>
          <w:b/>
          <w:bCs/>
        </w:rPr>
      </w:pPr>
      <w:r w:rsidRPr="00746364">
        <w:rPr>
          <w:b/>
          <w:bCs/>
        </w:rPr>
        <w:t xml:space="preserve">fully vaccinated </w:t>
      </w:r>
      <w:r w:rsidRPr="00746364">
        <w:t xml:space="preserve">means a person who has received either one dose of a one dose COVID-19 vaccine or two doses of a two dose COVID-19 vaccine, including a dose of two different types of a two dose COVID-19 </w:t>
      </w:r>
      <w:proofErr w:type="gramStart"/>
      <w:r w:rsidRPr="00746364">
        <w:t>vaccine;</w:t>
      </w:r>
      <w:proofErr w:type="gramEnd"/>
    </w:p>
    <w:p w14:paraId="0C318ECB" w14:textId="77777777" w:rsidR="00BC43A5" w:rsidRPr="00746364" w:rsidRDefault="00BC43A5" w:rsidP="00746364">
      <w:pPr>
        <w:pStyle w:val="Text-Clause"/>
      </w:pPr>
      <w:r w:rsidRPr="00746364">
        <w:rPr>
          <w:b/>
          <w:bCs/>
        </w:rPr>
        <w:t>general post-entry conditions</w:t>
      </w:r>
      <w:r w:rsidRPr="00746364">
        <w:t xml:space="preserve"> means that a person must:</w:t>
      </w:r>
    </w:p>
    <w:p w14:paraId="643FB153" w14:textId="77777777" w:rsidR="00BC43A5" w:rsidRPr="00746364" w:rsidRDefault="00BC43A5" w:rsidP="00746364">
      <w:pPr>
        <w:pStyle w:val="Text-subclause"/>
        <w:numPr>
          <w:ilvl w:val="1"/>
          <w:numId w:val="30"/>
        </w:numPr>
      </w:pPr>
      <w:r w:rsidRPr="00746364">
        <w:t xml:space="preserve">comply with </w:t>
      </w:r>
      <w:proofErr w:type="gramStart"/>
      <w:r w:rsidRPr="00746364">
        <w:t>all of</w:t>
      </w:r>
      <w:proofErr w:type="gramEnd"/>
      <w:r w:rsidRPr="00746364">
        <w:t xml:space="preserve"> the pandemic orders </w:t>
      </w:r>
      <w:r w:rsidRPr="00746364">
        <w:rPr>
          <w:bCs/>
        </w:rPr>
        <w:t>in force</w:t>
      </w:r>
      <w:r w:rsidRPr="00746364">
        <w:t>; and</w:t>
      </w:r>
    </w:p>
    <w:p w14:paraId="7A82A41A" w14:textId="77777777" w:rsidR="00BC43A5" w:rsidRPr="00746364" w:rsidRDefault="00BC43A5" w:rsidP="00746364">
      <w:pPr>
        <w:pStyle w:val="Text-subclause"/>
        <w:numPr>
          <w:ilvl w:val="1"/>
          <w:numId w:val="25"/>
        </w:numPr>
      </w:pPr>
      <w:r w:rsidRPr="00746364">
        <w:t xml:space="preserve">monitor for </w:t>
      </w:r>
      <w:r w:rsidRPr="00746364">
        <w:rPr>
          <w:bCs/>
        </w:rPr>
        <w:t>COVID-19 symptoms</w:t>
      </w:r>
      <w:r w:rsidRPr="00746364">
        <w:t>; and</w:t>
      </w:r>
    </w:p>
    <w:p w14:paraId="00DE6951" w14:textId="77777777" w:rsidR="00BC43A5" w:rsidRPr="00746364" w:rsidRDefault="00BC43A5" w:rsidP="00746364">
      <w:pPr>
        <w:pStyle w:val="Text-subclause"/>
        <w:numPr>
          <w:ilvl w:val="1"/>
          <w:numId w:val="25"/>
        </w:numPr>
      </w:pPr>
      <w:r w:rsidRPr="00746364">
        <w:t xml:space="preserve">obtain a test for </w:t>
      </w:r>
      <w:r w:rsidRPr="00746364">
        <w:rPr>
          <w:bCs/>
        </w:rPr>
        <w:t>COVID-19</w:t>
      </w:r>
      <w:r w:rsidRPr="00746364">
        <w:t xml:space="preserve"> as soon as possible after experiencing any </w:t>
      </w:r>
      <w:r w:rsidRPr="00746364">
        <w:rPr>
          <w:bCs/>
        </w:rPr>
        <w:t>COVID-19 symptoms</w:t>
      </w:r>
      <w:r w:rsidRPr="00746364">
        <w:t>; and</w:t>
      </w:r>
    </w:p>
    <w:p w14:paraId="6F7B033E" w14:textId="77777777" w:rsidR="00BC43A5" w:rsidRPr="00746364" w:rsidRDefault="00BC43A5" w:rsidP="00746364">
      <w:pPr>
        <w:pStyle w:val="Text-subclause"/>
        <w:numPr>
          <w:ilvl w:val="1"/>
          <w:numId w:val="25"/>
        </w:numPr>
      </w:pPr>
      <w:r w:rsidRPr="00746364">
        <w:t>comply with the International Arrivals and Aircrew Testing Requirements (as applicable).</w:t>
      </w:r>
    </w:p>
    <w:p w14:paraId="5D3851EA" w14:textId="77777777" w:rsidR="00BC43A5" w:rsidRPr="00746364" w:rsidRDefault="00BC43A5" w:rsidP="00746364">
      <w:pPr>
        <w:pStyle w:val="Text-Clause"/>
      </w:pPr>
      <w:r w:rsidRPr="00746364">
        <w:rPr>
          <w:b/>
          <w:bCs/>
        </w:rPr>
        <w:t>international acceptable certification</w:t>
      </w:r>
      <w:r w:rsidRPr="00746364">
        <w:t xml:space="preserve"> means the person has a certificate issued by a medical practitioner who is authorised by 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14:paraId="54AB7511" w14:textId="77777777" w:rsidR="00BC43A5" w:rsidRPr="00746364" w:rsidRDefault="00BC43A5" w:rsidP="00746364">
      <w:pPr>
        <w:pStyle w:val="Text-subclause"/>
        <w:numPr>
          <w:ilvl w:val="1"/>
          <w:numId w:val="31"/>
        </w:numPr>
      </w:pPr>
      <w:r w:rsidRPr="00746364">
        <w:t>the person's name as it appears on their passport; and</w:t>
      </w:r>
    </w:p>
    <w:p w14:paraId="50B6FF11" w14:textId="77777777" w:rsidR="00BC43A5" w:rsidRPr="00746364" w:rsidRDefault="00BC43A5" w:rsidP="00746364">
      <w:pPr>
        <w:pStyle w:val="Text-subclause"/>
        <w:numPr>
          <w:ilvl w:val="1"/>
          <w:numId w:val="25"/>
        </w:numPr>
      </w:pPr>
      <w:r w:rsidRPr="00746364">
        <w:t>the person's date of birth or passport number; and</w:t>
      </w:r>
    </w:p>
    <w:p w14:paraId="17640C9D" w14:textId="77777777" w:rsidR="00BC43A5" w:rsidRPr="00746364" w:rsidRDefault="00BC43A5" w:rsidP="00746364">
      <w:pPr>
        <w:pStyle w:val="Text-Clause"/>
        <w:rPr>
          <w:lang w:val="en"/>
        </w:rPr>
      </w:pPr>
      <w:r w:rsidRPr="00746364">
        <w:rPr>
          <w:lang w:val="en"/>
        </w:rPr>
        <w:t>either</w:t>
      </w:r>
    </w:p>
    <w:p w14:paraId="7444A9EA" w14:textId="77777777" w:rsidR="00BC43A5" w:rsidRPr="00746364" w:rsidRDefault="00BC43A5" w:rsidP="00746364">
      <w:pPr>
        <w:pStyle w:val="Text-subclause"/>
        <w:numPr>
          <w:ilvl w:val="1"/>
          <w:numId w:val="25"/>
        </w:numPr>
      </w:pPr>
      <w:r w:rsidRPr="00746364">
        <w:t xml:space="preserve">a certification from the medical practitioner that the person is unable to receive a dose, or a further dose, of a COVID-19 vaccine due to: </w:t>
      </w:r>
    </w:p>
    <w:p w14:paraId="09376FC5" w14:textId="77777777" w:rsidR="00BC43A5" w:rsidRPr="00746364" w:rsidRDefault="00BC43A5" w:rsidP="00746364">
      <w:pPr>
        <w:pStyle w:val="Text-paragraph"/>
        <w:numPr>
          <w:ilvl w:val="2"/>
          <w:numId w:val="25"/>
        </w:numPr>
      </w:pPr>
      <w:bookmarkStart w:id="198" w:name="_Ref89797200"/>
      <w:r w:rsidRPr="00746364">
        <w:t>a medical contraindication; or</w:t>
      </w:r>
      <w:bookmarkEnd w:id="198"/>
      <w:r w:rsidRPr="00746364">
        <w:t xml:space="preserve"> </w:t>
      </w:r>
    </w:p>
    <w:p w14:paraId="2EC7927D" w14:textId="77777777" w:rsidR="00BC43A5" w:rsidRPr="00746364" w:rsidRDefault="00BC43A5" w:rsidP="00746364">
      <w:pPr>
        <w:pStyle w:val="Text-paragraph"/>
        <w:numPr>
          <w:ilvl w:val="2"/>
          <w:numId w:val="25"/>
        </w:numPr>
      </w:pPr>
      <w:bookmarkStart w:id="199" w:name="_Ref89797208"/>
      <w:r w:rsidRPr="00746364">
        <w:t>an acute medical illness (including where the person has been diagnosed with COVID-19); or</w:t>
      </w:r>
      <w:bookmarkEnd w:id="199"/>
      <w:r w:rsidRPr="00746364">
        <w:t xml:space="preserve"> </w:t>
      </w:r>
    </w:p>
    <w:p w14:paraId="394B888C" w14:textId="77777777" w:rsidR="00BC43A5" w:rsidRPr="00746364" w:rsidRDefault="00BC43A5" w:rsidP="00746364">
      <w:pPr>
        <w:pStyle w:val="Text-subclause"/>
        <w:numPr>
          <w:ilvl w:val="1"/>
          <w:numId w:val="25"/>
        </w:numPr>
      </w:pPr>
      <w:bookmarkStart w:id="200" w:name="_Ref95993662"/>
      <w:r w:rsidRPr="00746364">
        <w:lastRenderedPageBreak/>
        <w:t>a documented diagnosed COVID-19 infection confirmed by a COVID-19 PCR test within the previous 4 months.</w:t>
      </w:r>
      <w:bookmarkEnd w:id="200"/>
    </w:p>
    <w:p w14:paraId="21C2331C" w14:textId="77777777" w:rsidR="00BC43A5" w:rsidRPr="00746364" w:rsidRDefault="00BC43A5" w:rsidP="00746364">
      <w:pPr>
        <w:pStyle w:val="ExampleNote"/>
        <w:ind w:left="1418"/>
      </w:pPr>
      <w:r w:rsidRPr="00746364">
        <w:t xml:space="preserve">Note: a person who enters Victoria as an international passenger arrival has a temporary medical exemption pursuant to subclause </w:t>
      </w:r>
      <w:r w:rsidRPr="00746364">
        <w:fldChar w:fldCharType="begin"/>
      </w:r>
      <w:r w:rsidRPr="00746364">
        <w:instrText xml:space="preserve"> REF _Ref95993662 \r \h  \* MERGEFORMAT </w:instrText>
      </w:r>
      <w:r w:rsidRPr="00746364">
        <w:fldChar w:fldCharType="separate"/>
      </w:r>
      <w:r w:rsidRPr="00746364">
        <w:t>(4)</w:t>
      </w:r>
      <w:r w:rsidRPr="00746364">
        <w:fldChar w:fldCharType="end"/>
      </w:r>
      <w:r w:rsidRPr="00746364">
        <w:t xml:space="preserve"> and will not meet the definition for a medical exemption in other relevant pandemic orders in force, including the </w:t>
      </w:r>
      <w:r w:rsidRPr="00746364">
        <w:rPr>
          <w:b/>
          <w:bCs/>
        </w:rPr>
        <w:t>COVID-19 Mandatory Vaccination (Specified Facilities) Order</w:t>
      </w:r>
      <w:r w:rsidRPr="00746364">
        <w:t xml:space="preserve">, </w:t>
      </w:r>
      <w:r w:rsidRPr="00746364">
        <w:rPr>
          <w:b/>
          <w:bCs/>
        </w:rPr>
        <w:t>COVID-19 Mandatory Vaccination (General Workers) Order</w:t>
      </w:r>
      <w:r w:rsidRPr="00746364">
        <w:t xml:space="preserve">, </w:t>
      </w:r>
      <w:r w:rsidRPr="00746364">
        <w:rPr>
          <w:b/>
          <w:bCs/>
        </w:rPr>
        <w:t>COVID-19 Mandatory Vaccination (Specified Workers) Order</w:t>
      </w:r>
      <w:r w:rsidRPr="00746364">
        <w:t xml:space="preserve"> and the </w:t>
      </w:r>
      <w:r w:rsidRPr="00746364">
        <w:rPr>
          <w:b/>
          <w:bCs/>
        </w:rPr>
        <w:t>Open Premises Order</w:t>
      </w:r>
      <w:r w:rsidRPr="00746364">
        <w:t xml:space="preserve">, unless they also meet the criteria at subclause </w:t>
      </w:r>
      <w:r w:rsidRPr="00746364">
        <w:fldChar w:fldCharType="begin"/>
      </w:r>
      <w:r w:rsidRPr="00746364">
        <w:instrText xml:space="preserve"> REF _Ref89797200 \r \h  \* MERGEFORMAT </w:instrText>
      </w:r>
      <w:r w:rsidRPr="00746364">
        <w:fldChar w:fldCharType="separate"/>
      </w:r>
      <w:r w:rsidRPr="00746364">
        <w:t>(3)(a)</w:t>
      </w:r>
      <w:r w:rsidRPr="00746364">
        <w:fldChar w:fldCharType="end"/>
      </w:r>
      <w:r w:rsidRPr="00746364">
        <w:t xml:space="preserve"> or </w:t>
      </w:r>
      <w:r w:rsidRPr="00746364">
        <w:fldChar w:fldCharType="begin"/>
      </w:r>
      <w:r w:rsidRPr="00746364">
        <w:instrText xml:space="preserve"> REF _Ref89797208 \r \h  \* MERGEFORMAT </w:instrText>
      </w:r>
      <w:r w:rsidRPr="00746364">
        <w:fldChar w:fldCharType="separate"/>
      </w:r>
      <w:r w:rsidRPr="00746364">
        <w:t>(3)(b)</w:t>
      </w:r>
      <w:r w:rsidRPr="00746364">
        <w:fldChar w:fldCharType="end"/>
      </w:r>
      <w:r w:rsidRPr="00746364">
        <w:t xml:space="preserve">. </w:t>
      </w:r>
    </w:p>
    <w:p w14:paraId="322F8141" w14:textId="77777777" w:rsidR="00BC43A5" w:rsidRPr="00746364" w:rsidRDefault="00BC43A5" w:rsidP="00746364">
      <w:pPr>
        <w:pStyle w:val="Text-Clause"/>
      </w:pPr>
      <w:r w:rsidRPr="00746364">
        <w:rPr>
          <w:b/>
          <w:bCs/>
        </w:rPr>
        <w:t>international acceptable evidence</w:t>
      </w:r>
      <w:r w:rsidRPr="00746364" w:rsidDel="0058131C">
        <w:rPr>
          <w:b/>
          <w:bCs/>
        </w:rPr>
        <w:t xml:space="preserve"> </w:t>
      </w:r>
      <w:r w:rsidRPr="00746364">
        <w:t xml:space="preserve">means information about a person’s vaccination status: </w:t>
      </w:r>
    </w:p>
    <w:p w14:paraId="637E6A69" w14:textId="77777777" w:rsidR="00BC43A5" w:rsidRPr="00746364" w:rsidRDefault="00BC43A5" w:rsidP="00746364">
      <w:pPr>
        <w:pStyle w:val="Text-subclause"/>
        <w:numPr>
          <w:ilvl w:val="1"/>
          <w:numId w:val="34"/>
        </w:numPr>
      </w:pPr>
      <w:r w:rsidRPr="00746364">
        <w:t>information that is derived from a record of information that was made under, or in accordance with, the Australian Immunisation Register Act 2015 of the Commonwealth; or</w:t>
      </w:r>
    </w:p>
    <w:p w14:paraId="03C52925" w14:textId="77777777" w:rsidR="00BC43A5" w:rsidRPr="00746364" w:rsidRDefault="00BC43A5" w:rsidP="00746364">
      <w:pPr>
        <w:pStyle w:val="Text-subclause"/>
        <w:numPr>
          <w:ilvl w:val="1"/>
          <w:numId w:val="25"/>
        </w:numPr>
      </w:pPr>
      <w:r w:rsidRPr="00746364">
        <w:t>in relation to a person who is fully vaccinated</w:t>
      </w:r>
      <w:r w:rsidRPr="00746364">
        <w:rPr>
          <w:b/>
          <w:bCs/>
        </w:rPr>
        <w:t xml:space="preserve"> </w:t>
      </w:r>
      <w:r w:rsidRPr="00746364">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14:paraId="3DC8329B" w14:textId="77777777" w:rsidR="00BC43A5" w:rsidRPr="00746364" w:rsidRDefault="00BC43A5" w:rsidP="00746364">
      <w:pPr>
        <w:pStyle w:val="Text-paragraph"/>
        <w:numPr>
          <w:ilvl w:val="2"/>
          <w:numId w:val="25"/>
        </w:numPr>
      </w:pPr>
      <w:r w:rsidRPr="00746364">
        <w:t xml:space="preserve">the person's name as it appears in their </w:t>
      </w:r>
      <w:proofErr w:type="gramStart"/>
      <w:r w:rsidRPr="00746364">
        <w:t>passport;</w:t>
      </w:r>
      <w:proofErr w:type="gramEnd"/>
    </w:p>
    <w:p w14:paraId="444A26B2" w14:textId="77777777" w:rsidR="00BC43A5" w:rsidRPr="00746364" w:rsidRDefault="00BC43A5" w:rsidP="00746364">
      <w:pPr>
        <w:pStyle w:val="Text-paragraph"/>
        <w:numPr>
          <w:ilvl w:val="2"/>
          <w:numId w:val="25"/>
        </w:numPr>
      </w:pPr>
      <w:r w:rsidRPr="00746364">
        <w:t xml:space="preserve">the person's date of birth or passport </w:t>
      </w:r>
      <w:proofErr w:type="gramStart"/>
      <w:r w:rsidRPr="00746364">
        <w:t>number;</w:t>
      </w:r>
      <w:proofErr w:type="gramEnd"/>
    </w:p>
    <w:p w14:paraId="6BBB51F4" w14:textId="77777777" w:rsidR="00BC43A5" w:rsidRPr="00746364" w:rsidRDefault="00BC43A5" w:rsidP="00746364">
      <w:pPr>
        <w:pStyle w:val="Text-paragraph"/>
        <w:numPr>
          <w:ilvl w:val="2"/>
          <w:numId w:val="25"/>
        </w:numPr>
      </w:pPr>
      <w:r w:rsidRPr="00746364">
        <w:t>the vaccine brand name; and</w:t>
      </w:r>
    </w:p>
    <w:p w14:paraId="0C43EEF0" w14:textId="77777777" w:rsidR="00BC43A5" w:rsidRPr="00746364" w:rsidRDefault="00BC43A5" w:rsidP="00746364">
      <w:pPr>
        <w:pStyle w:val="Text-paragraph"/>
        <w:numPr>
          <w:ilvl w:val="2"/>
          <w:numId w:val="25"/>
        </w:numPr>
      </w:pPr>
      <w:r w:rsidRPr="00746364">
        <w:t>the date of each dose or the date on which a full course of immunisation was completed; or</w:t>
      </w:r>
    </w:p>
    <w:p w14:paraId="253212E1" w14:textId="77777777" w:rsidR="00BC43A5" w:rsidRPr="00746364" w:rsidRDefault="00BC43A5" w:rsidP="00746364">
      <w:pPr>
        <w:pStyle w:val="Text-subclause"/>
        <w:numPr>
          <w:ilvl w:val="1"/>
          <w:numId w:val="25"/>
        </w:numPr>
      </w:pPr>
      <w:r w:rsidRPr="00746364">
        <w:t>an Australian International COVID-19 Vaccination Certificate.</w:t>
      </w:r>
    </w:p>
    <w:p w14:paraId="232700EB" w14:textId="77D06ACC" w:rsidR="000F2977" w:rsidRPr="00746364" w:rsidRDefault="000F2977" w:rsidP="00746364">
      <w:pPr>
        <w:pStyle w:val="Text-Clause"/>
        <w:rPr>
          <w:b/>
          <w:bCs/>
        </w:rPr>
      </w:pPr>
      <w:r w:rsidRPr="00746364">
        <w:rPr>
          <w:b/>
          <w:bCs/>
        </w:rPr>
        <w:t xml:space="preserve">international air passenger arrival </w:t>
      </w:r>
      <w:r w:rsidRPr="00746364">
        <w:t xml:space="preserve">means a person who is entering Victoria, has been in another country in the 7 days prior to entering, and is not an international services worker or an international maritime </w:t>
      </w:r>
      <w:r w:rsidR="00B86363" w:rsidRPr="00746364">
        <w:t xml:space="preserve">passenger </w:t>
      </w:r>
      <w:proofErr w:type="gramStart"/>
      <w:r w:rsidRPr="00746364">
        <w:t>arrival;</w:t>
      </w:r>
      <w:proofErr w:type="gramEnd"/>
    </w:p>
    <w:p w14:paraId="0D0B033B" w14:textId="5644A97D" w:rsidR="00BC43A5" w:rsidRPr="00746364" w:rsidRDefault="00BC43A5" w:rsidP="00746364">
      <w:pPr>
        <w:pStyle w:val="Text-Clause"/>
      </w:pPr>
      <w:r w:rsidRPr="00746364">
        <w:rPr>
          <w:b/>
          <w:bCs/>
        </w:rPr>
        <w:t>international aircrew services worker</w:t>
      </w:r>
      <w:r w:rsidRPr="00746364">
        <w:t xml:space="preserve"> means:</w:t>
      </w:r>
    </w:p>
    <w:p w14:paraId="7A879877" w14:textId="77777777" w:rsidR="00BC43A5" w:rsidRPr="00746364" w:rsidRDefault="00BC43A5" w:rsidP="00746364">
      <w:pPr>
        <w:pStyle w:val="Text-subclause"/>
        <w:numPr>
          <w:ilvl w:val="1"/>
          <w:numId w:val="36"/>
        </w:numPr>
      </w:pPr>
      <w:r w:rsidRPr="00746364">
        <w:t>an aircrew services worker who is entering or departing Victoria on a flight to or from an international port; or</w:t>
      </w:r>
    </w:p>
    <w:p w14:paraId="3EF1099D" w14:textId="77777777" w:rsidR="00BC43A5" w:rsidRPr="00746364" w:rsidRDefault="00BC43A5" w:rsidP="00746364">
      <w:pPr>
        <w:pStyle w:val="Text-subclause"/>
        <w:numPr>
          <w:ilvl w:val="1"/>
          <w:numId w:val="25"/>
        </w:numPr>
      </w:pPr>
      <w:r w:rsidRPr="00746364">
        <w:t>an aircrew services worker who is entering Victoria from another State or Territory of Australia for the purpose of undertaking operational flying duties on a flight from Victoria to an international port; or</w:t>
      </w:r>
    </w:p>
    <w:p w14:paraId="400A9398" w14:textId="77777777" w:rsidR="00BC43A5" w:rsidRPr="00746364" w:rsidRDefault="00BC43A5" w:rsidP="00746364">
      <w:pPr>
        <w:pStyle w:val="Text-subclause"/>
        <w:numPr>
          <w:ilvl w:val="1"/>
          <w:numId w:val="25"/>
        </w:numPr>
      </w:pPr>
      <w:r w:rsidRPr="00746364">
        <w:t xml:space="preserve">an aircrew services worker who is entering Victoria on a flight from another State or Territory of Australia on which they are undertaking operational flying duties and has been in another country in the 7 days prior to entering </w:t>
      </w:r>
      <w:proofErr w:type="gramStart"/>
      <w:r w:rsidRPr="00746364">
        <w:t>Victoria;</w:t>
      </w:r>
      <w:proofErr w:type="gramEnd"/>
    </w:p>
    <w:p w14:paraId="70CCF39A" w14:textId="77777777" w:rsidR="00BC43A5" w:rsidRPr="00746364" w:rsidRDefault="00BC43A5" w:rsidP="00746364">
      <w:pPr>
        <w:pStyle w:val="Text-Clause"/>
        <w:rPr>
          <w:lang w:val="en"/>
        </w:rPr>
      </w:pPr>
      <w:bookmarkStart w:id="201" w:name="_Hlk90812836"/>
      <w:r w:rsidRPr="00746364">
        <w:rPr>
          <w:b/>
          <w:bCs/>
          <w:lang w:val="en"/>
        </w:rPr>
        <w:lastRenderedPageBreak/>
        <w:t>International Arrivals and Aircrew Testing Requirements</w:t>
      </w:r>
      <w:r w:rsidRPr="00746364">
        <w:rPr>
          <w:lang w:val="en"/>
        </w:rPr>
        <w:t xml:space="preserve"> means the document titled 'International Arrivals and Aircrew Testing Requirements' </w:t>
      </w:r>
      <w:r w:rsidRPr="00746364">
        <w:t xml:space="preserve">as amended or reissued from time to time by the Victorian Government with the approval of the Chief Health Officer or a Deputy Chief Health </w:t>
      </w:r>
      <w:proofErr w:type="gramStart"/>
      <w:r w:rsidRPr="00746364">
        <w:t>Officer</w:t>
      </w:r>
      <w:r w:rsidRPr="00746364">
        <w:rPr>
          <w:lang w:val="en"/>
        </w:rPr>
        <w:t>;</w:t>
      </w:r>
      <w:proofErr w:type="gramEnd"/>
    </w:p>
    <w:bookmarkEnd w:id="201"/>
    <w:p w14:paraId="694F50C6" w14:textId="7FBD1D14" w:rsidR="00B86363" w:rsidRPr="00746364" w:rsidRDefault="00B86363" w:rsidP="00746364">
      <w:pPr>
        <w:pStyle w:val="Text-Clause"/>
      </w:pPr>
      <w:r w:rsidRPr="00746364">
        <w:rPr>
          <w:b/>
          <w:bCs/>
        </w:rPr>
        <w:t xml:space="preserve">international maritime passenger arrival </w:t>
      </w:r>
      <w:r w:rsidRPr="00746364">
        <w:t xml:space="preserve">means a person who is arriving from another country and disembarking at a Victorian maritime port and is not an </w:t>
      </w:r>
      <w:proofErr w:type="gramStart"/>
      <w:r w:rsidRPr="00746364">
        <w:t>international maritime services</w:t>
      </w:r>
      <w:proofErr w:type="gramEnd"/>
      <w:r w:rsidRPr="00746364">
        <w:t xml:space="preserve"> worker;</w:t>
      </w:r>
    </w:p>
    <w:p w14:paraId="40A69D89" w14:textId="292D9D50" w:rsidR="00226727" w:rsidRPr="00746364" w:rsidRDefault="00226727" w:rsidP="00746364">
      <w:pPr>
        <w:pStyle w:val="Text-Clause"/>
        <w:rPr>
          <w:rFonts w:eastAsia="Calibri"/>
          <w:color w:val="000000" w:themeColor="text1"/>
        </w:rPr>
      </w:pPr>
      <w:r w:rsidRPr="00746364">
        <w:rPr>
          <w:b/>
          <w:bCs/>
        </w:rPr>
        <w:t xml:space="preserve">international maritime services worker </w:t>
      </w:r>
      <w:r w:rsidRPr="00746364">
        <w:t xml:space="preserve">means a person who is </w:t>
      </w:r>
      <w:r w:rsidR="000F2977" w:rsidRPr="00746364">
        <w:rPr>
          <w:rFonts w:eastAsia="Calibri"/>
          <w:color w:val="000000" w:themeColor="text1"/>
        </w:rPr>
        <w:t xml:space="preserve">a member of a crew on a vessel that is arriving from another </w:t>
      </w:r>
      <w:proofErr w:type="gramStart"/>
      <w:r w:rsidR="000F2977" w:rsidRPr="00746364">
        <w:rPr>
          <w:rFonts w:eastAsia="Calibri"/>
          <w:color w:val="000000" w:themeColor="text1"/>
        </w:rPr>
        <w:t>country</w:t>
      </w:r>
      <w:proofErr w:type="gramEnd"/>
      <w:r w:rsidR="000F2977" w:rsidRPr="00746364">
        <w:rPr>
          <w:rFonts w:eastAsia="Calibri"/>
          <w:color w:val="000000" w:themeColor="text1"/>
        </w:rPr>
        <w:t xml:space="preserve"> and they are disembarking at a Victorian maritime port; </w:t>
      </w:r>
    </w:p>
    <w:p w14:paraId="0D8C86CD" w14:textId="5940C01B" w:rsidR="000F2977" w:rsidRPr="00746364" w:rsidRDefault="00BC43A5" w:rsidP="00746364">
      <w:pPr>
        <w:pStyle w:val="Text-Clause"/>
      </w:pPr>
      <w:r w:rsidRPr="00746364">
        <w:rPr>
          <w:b/>
          <w:bCs/>
        </w:rPr>
        <w:t>international passenger arrival</w:t>
      </w:r>
      <w:r w:rsidRPr="00746364">
        <w:t xml:space="preserve"> means a person who is</w:t>
      </w:r>
      <w:r w:rsidR="000F2977" w:rsidRPr="00746364">
        <w:t>:</w:t>
      </w:r>
    </w:p>
    <w:p w14:paraId="5BF9290A" w14:textId="391DB1D1" w:rsidR="000F2977" w:rsidRPr="00746364" w:rsidRDefault="000F2977" w:rsidP="00746364">
      <w:pPr>
        <w:pStyle w:val="Text-subclause"/>
        <w:numPr>
          <w:ilvl w:val="1"/>
          <w:numId w:val="38"/>
        </w:numPr>
      </w:pPr>
      <w:r w:rsidRPr="00746364">
        <w:t>an international air passenger arrival; or</w:t>
      </w:r>
    </w:p>
    <w:p w14:paraId="00A854E1" w14:textId="23237CFA" w:rsidR="000F2977" w:rsidRPr="00746364" w:rsidRDefault="000F2977" w:rsidP="00746364">
      <w:pPr>
        <w:pStyle w:val="Text-subclause"/>
        <w:numPr>
          <w:ilvl w:val="1"/>
          <w:numId w:val="38"/>
        </w:numPr>
      </w:pPr>
      <w:r w:rsidRPr="00746364">
        <w:t xml:space="preserve">an international maritime passenger </w:t>
      </w:r>
      <w:proofErr w:type="gramStart"/>
      <w:r w:rsidRPr="00746364">
        <w:t>arrival;</w:t>
      </w:r>
      <w:proofErr w:type="gramEnd"/>
    </w:p>
    <w:p w14:paraId="0C78746A" w14:textId="3F99AA64" w:rsidR="00BC43A5" w:rsidRPr="00746364" w:rsidRDefault="00BC43A5" w:rsidP="00746364">
      <w:pPr>
        <w:pStyle w:val="Text-Clause"/>
      </w:pPr>
      <w:r w:rsidRPr="00746364">
        <w:rPr>
          <w:b/>
          <w:bCs/>
        </w:rPr>
        <w:t xml:space="preserve">international passenger arrival conditions </w:t>
      </w:r>
      <w:proofErr w:type="gramStart"/>
      <w:r w:rsidRPr="00746364">
        <w:t>means</w:t>
      </w:r>
      <w:proofErr w:type="gramEnd"/>
      <w:r w:rsidRPr="00746364">
        <w:t xml:space="preserve"> all of the conditions set out in clause </w:t>
      </w:r>
      <w:r w:rsidRPr="00746364">
        <w:fldChar w:fldCharType="begin"/>
      </w:r>
      <w:r w:rsidRPr="00746364">
        <w:instrText xml:space="preserve"> REF _Ref87284696 \r \h  \* MERGEFORMAT </w:instrText>
      </w:r>
      <w:r w:rsidRPr="00746364">
        <w:fldChar w:fldCharType="separate"/>
      </w:r>
      <w:r w:rsidR="000F2977" w:rsidRPr="00746364">
        <w:t>11(1)</w:t>
      </w:r>
      <w:r w:rsidRPr="00746364">
        <w:fldChar w:fldCharType="end"/>
      </w:r>
      <w:r w:rsidRPr="00746364">
        <w:t>;</w:t>
      </w:r>
    </w:p>
    <w:p w14:paraId="6CB3BF7E" w14:textId="492F2E33" w:rsidR="00226727" w:rsidRPr="00746364" w:rsidRDefault="00226727" w:rsidP="00746364">
      <w:pPr>
        <w:pStyle w:val="Text-Clause"/>
        <w:rPr>
          <w:b/>
          <w:bCs/>
        </w:rPr>
      </w:pPr>
      <w:r w:rsidRPr="00746364">
        <w:rPr>
          <w:b/>
          <w:bCs/>
        </w:rPr>
        <w:t xml:space="preserve">international services worker </w:t>
      </w:r>
      <w:r w:rsidRPr="00746364">
        <w:t>means a person who is:</w:t>
      </w:r>
    </w:p>
    <w:p w14:paraId="50F041C4" w14:textId="79BA52A8" w:rsidR="00226727" w:rsidRPr="00746364" w:rsidRDefault="00226727" w:rsidP="00746364">
      <w:pPr>
        <w:pStyle w:val="Text-subclause"/>
        <w:numPr>
          <w:ilvl w:val="1"/>
          <w:numId w:val="38"/>
        </w:numPr>
      </w:pPr>
      <w:r w:rsidRPr="00746364">
        <w:t>an international aircrew services worker; or</w:t>
      </w:r>
    </w:p>
    <w:p w14:paraId="7C01DE6E" w14:textId="676BB851" w:rsidR="00226727" w:rsidRPr="00746364" w:rsidRDefault="00226727" w:rsidP="00746364">
      <w:pPr>
        <w:pStyle w:val="Text-subclause"/>
        <w:numPr>
          <w:ilvl w:val="1"/>
          <w:numId w:val="38"/>
        </w:numPr>
      </w:pPr>
      <w:r w:rsidRPr="00746364">
        <w:t xml:space="preserve">an </w:t>
      </w:r>
      <w:proofErr w:type="gramStart"/>
      <w:r w:rsidRPr="00746364">
        <w:t>international maritime services</w:t>
      </w:r>
      <w:proofErr w:type="gramEnd"/>
      <w:r w:rsidRPr="00746364">
        <w:t xml:space="preserve"> worker;</w:t>
      </w:r>
    </w:p>
    <w:p w14:paraId="0416B5A4" w14:textId="36A82C2E" w:rsidR="00BC43A5" w:rsidRPr="00746364" w:rsidRDefault="00BC43A5" w:rsidP="00746364">
      <w:pPr>
        <w:pStyle w:val="Text-Clause"/>
      </w:pPr>
      <w:r w:rsidRPr="00746364">
        <w:rPr>
          <w:b/>
          <w:bCs/>
        </w:rPr>
        <w:t>medical contraindication</w:t>
      </w:r>
      <w:r w:rsidRPr="00746364">
        <w:t xml:space="preserve"> has the same meaning as in the </w:t>
      </w:r>
      <w:r w:rsidRPr="00746364">
        <w:rPr>
          <w:b/>
          <w:bCs/>
        </w:rPr>
        <w:t xml:space="preserve">COVID-19 Mandatory Vaccination (Specified Facilities) </w:t>
      </w:r>
      <w:proofErr w:type="gramStart"/>
      <w:r w:rsidRPr="00746364">
        <w:rPr>
          <w:b/>
          <w:bCs/>
        </w:rPr>
        <w:t>Order</w:t>
      </w:r>
      <w:r w:rsidRPr="00746364">
        <w:t>;</w:t>
      </w:r>
      <w:proofErr w:type="gramEnd"/>
    </w:p>
    <w:p w14:paraId="764311B7" w14:textId="77777777" w:rsidR="00BC43A5" w:rsidRPr="00746364" w:rsidRDefault="00BC43A5" w:rsidP="00746364">
      <w:pPr>
        <w:pStyle w:val="Text-Clause"/>
      </w:pPr>
      <w:r w:rsidRPr="00746364">
        <w:rPr>
          <w:b/>
          <w:bCs/>
        </w:rPr>
        <w:t>medical practitioner</w:t>
      </w:r>
      <w:r w:rsidRPr="00746364">
        <w:t xml:space="preserve"> has the same meaning as in the </w:t>
      </w:r>
      <w:r w:rsidRPr="00746364">
        <w:rPr>
          <w:b/>
          <w:bCs/>
        </w:rPr>
        <w:t xml:space="preserve">COVID-19 Mandatory Vaccination (Specified Facilities) </w:t>
      </w:r>
      <w:proofErr w:type="gramStart"/>
      <w:r w:rsidRPr="00746364">
        <w:rPr>
          <w:b/>
          <w:bCs/>
        </w:rPr>
        <w:t>Order</w:t>
      </w:r>
      <w:r w:rsidRPr="00746364">
        <w:t>;</w:t>
      </w:r>
      <w:proofErr w:type="gramEnd"/>
    </w:p>
    <w:p w14:paraId="060BA214" w14:textId="77777777" w:rsidR="00BC43A5" w:rsidRPr="00746364" w:rsidRDefault="00BC43A5" w:rsidP="00746364">
      <w:pPr>
        <w:pStyle w:val="Text-Clause"/>
      </w:pPr>
      <w:r w:rsidRPr="00746364">
        <w:rPr>
          <w:b/>
          <w:bCs/>
        </w:rPr>
        <w:t xml:space="preserve">medically exempt person </w:t>
      </w:r>
      <w:r w:rsidRPr="00746364">
        <w:t xml:space="preserve">means a person who holds an </w:t>
      </w:r>
      <w:r w:rsidRPr="00746364">
        <w:rPr>
          <w:bCs/>
        </w:rPr>
        <w:t>international</w:t>
      </w:r>
      <w:r w:rsidRPr="00746364">
        <w:t xml:space="preserve"> </w:t>
      </w:r>
      <w:r w:rsidRPr="00746364">
        <w:rPr>
          <w:bCs/>
        </w:rPr>
        <w:t>acceptable</w:t>
      </w:r>
      <w:r w:rsidRPr="00746364">
        <w:t xml:space="preserve"> </w:t>
      </w:r>
      <w:r w:rsidRPr="00746364">
        <w:rPr>
          <w:bCs/>
        </w:rPr>
        <w:t>certification</w:t>
      </w:r>
      <w:r w:rsidRPr="00746364">
        <w:t xml:space="preserve"> that the person is unable to receive a dose, or a further dose, of a </w:t>
      </w:r>
      <w:r w:rsidRPr="00746364">
        <w:rPr>
          <w:bCs/>
        </w:rPr>
        <w:t>COVID-19 vaccine</w:t>
      </w:r>
      <w:r w:rsidRPr="00746364">
        <w:t xml:space="preserve"> due to: </w:t>
      </w:r>
    </w:p>
    <w:p w14:paraId="075591D7" w14:textId="77777777" w:rsidR="00BC43A5" w:rsidRPr="00746364" w:rsidRDefault="00BC43A5" w:rsidP="00746364">
      <w:pPr>
        <w:pStyle w:val="Text-subclause"/>
        <w:numPr>
          <w:ilvl w:val="1"/>
          <w:numId w:val="35"/>
        </w:numPr>
      </w:pPr>
      <w:r w:rsidRPr="00746364">
        <w:t>a medical contraindication; or</w:t>
      </w:r>
    </w:p>
    <w:p w14:paraId="78C89DE6" w14:textId="77777777" w:rsidR="00BC43A5" w:rsidRPr="00746364" w:rsidRDefault="00BC43A5" w:rsidP="00746364">
      <w:pPr>
        <w:pStyle w:val="Text-subclause"/>
        <w:numPr>
          <w:ilvl w:val="1"/>
          <w:numId w:val="25"/>
        </w:numPr>
      </w:pPr>
      <w:r w:rsidRPr="00746364">
        <w:t>an acute medical illness (including where the person has been diagnosed with COVID-19</w:t>
      </w:r>
      <w:proofErr w:type="gramStart"/>
      <w:r w:rsidRPr="00746364">
        <w:t>);</w:t>
      </w:r>
      <w:proofErr w:type="gramEnd"/>
    </w:p>
    <w:p w14:paraId="435E749E" w14:textId="37BF07E4" w:rsidR="00BC43A5" w:rsidRPr="00746364" w:rsidRDefault="00BC43A5" w:rsidP="00746364">
      <w:pPr>
        <w:pStyle w:val="Text-Clause"/>
      </w:pPr>
      <w:r w:rsidRPr="00746364">
        <w:rPr>
          <w:b/>
          <w:bCs/>
        </w:rPr>
        <w:t>Movement and Gathering Order</w:t>
      </w:r>
      <w:r w:rsidRPr="00746364">
        <w:t xml:space="preserve"> means the </w:t>
      </w:r>
      <w:r w:rsidRPr="00746364">
        <w:rPr>
          <w:b/>
          <w:bCs/>
        </w:rPr>
        <w:t xml:space="preserve">Pandemic (Movement and Gathering) Order 2022 (No. </w:t>
      </w:r>
      <w:r w:rsidR="00D75233" w:rsidRPr="00746364">
        <w:rPr>
          <w:b/>
          <w:bCs/>
        </w:rPr>
        <w:t>5</w:t>
      </w:r>
      <w:r w:rsidRPr="00746364">
        <w:rPr>
          <w:b/>
          <w:bCs/>
        </w:rPr>
        <w:t>)</w:t>
      </w:r>
      <w:r w:rsidRPr="00746364">
        <w:t xml:space="preserve"> as amended or replaced from time to </w:t>
      </w:r>
      <w:proofErr w:type="gramStart"/>
      <w:r w:rsidRPr="00746364">
        <w:t>time;</w:t>
      </w:r>
      <w:proofErr w:type="gramEnd"/>
    </w:p>
    <w:p w14:paraId="19ACB92D" w14:textId="77777777" w:rsidR="00BC43A5" w:rsidRPr="00746364" w:rsidRDefault="00BC43A5" w:rsidP="00746364">
      <w:pPr>
        <w:pStyle w:val="Text-Clause"/>
      </w:pPr>
      <w:r w:rsidRPr="00746364">
        <w:rPr>
          <w:b/>
        </w:rPr>
        <w:t xml:space="preserve">one dose COVID-19 vaccine </w:t>
      </w:r>
      <w:r w:rsidRPr="00746364">
        <w:t>means 'COVID-19 Vaccine Janssen' (Janssen-Cilag</w:t>
      </w:r>
      <w:proofErr w:type="gramStart"/>
      <w:r w:rsidRPr="00746364">
        <w:t>);</w:t>
      </w:r>
      <w:proofErr w:type="gramEnd"/>
    </w:p>
    <w:p w14:paraId="1248BCC8" w14:textId="477D6C26" w:rsidR="00BC43A5" w:rsidRPr="00746364" w:rsidRDefault="00BC43A5" w:rsidP="00746364">
      <w:pPr>
        <w:pStyle w:val="Text-Clause"/>
      </w:pPr>
      <w:r w:rsidRPr="00746364">
        <w:rPr>
          <w:b/>
        </w:rPr>
        <w:t>Open Premises Order</w:t>
      </w:r>
      <w:r w:rsidRPr="00746364">
        <w:t xml:space="preserve"> means the </w:t>
      </w:r>
      <w:r w:rsidRPr="00746364">
        <w:rPr>
          <w:b/>
        </w:rPr>
        <w:t>Pandemic</w:t>
      </w:r>
      <w:r w:rsidRPr="00746364">
        <w:rPr>
          <w:b/>
          <w:bCs/>
        </w:rPr>
        <w:t xml:space="preserve"> (</w:t>
      </w:r>
      <w:r w:rsidRPr="00746364">
        <w:rPr>
          <w:b/>
        </w:rPr>
        <w:t xml:space="preserve">Open Premises) Order 2022 (No. </w:t>
      </w:r>
      <w:r w:rsidR="00D75233" w:rsidRPr="00746364">
        <w:rPr>
          <w:b/>
        </w:rPr>
        <w:t>6</w:t>
      </w:r>
      <w:r w:rsidRPr="00746364">
        <w:rPr>
          <w:b/>
        </w:rPr>
        <w:t>)</w:t>
      </w:r>
      <w:r w:rsidRPr="00746364">
        <w:t xml:space="preserve"> as amended or replaced from time to </w:t>
      </w:r>
      <w:proofErr w:type="gramStart"/>
      <w:r w:rsidRPr="00746364">
        <w:t>time;</w:t>
      </w:r>
      <w:proofErr w:type="gramEnd"/>
    </w:p>
    <w:p w14:paraId="0B7EF86F" w14:textId="5C3B40F2" w:rsidR="00BC43A5" w:rsidRPr="00746364" w:rsidRDefault="00BC43A5" w:rsidP="00746364">
      <w:pPr>
        <w:pStyle w:val="Text-Clause"/>
      </w:pPr>
      <w:r w:rsidRPr="00746364">
        <w:rPr>
          <w:b/>
        </w:rPr>
        <w:lastRenderedPageBreak/>
        <w:t>Pandemic (Detention) Order</w:t>
      </w:r>
      <w:r w:rsidRPr="00746364">
        <w:t xml:space="preserve"> means the </w:t>
      </w:r>
      <w:r w:rsidRPr="00746364">
        <w:rPr>
          <w:b/>
        </w:rPr>
        <w:t xml:space="preserve">Pandemic (Detention) Order 2022 (No. </w:t>
      </w:r>
      <w:r w:rsidR="00D75233" w:rsidRPr="00746364">
        <w:rPr>
          <w:b/>
        </w:rPr>
        <w:t>5</w:t>
      </w:r>
      <w:r w:rsidRPr="00746364">
        <w:rPr>
          <w:b/>
        </w:rPr>
        <w:t>)</w:t>
      </w:r>
      <w:r w:rsidRPr="00746364">
        <w:t xml:space="preserve"> as amended or replaced from time to </w:t>
      </w:r>
      <w:proofErr w:type="gramStart"/>
      <w:r w:rsidRPr="00746364">
        <w:t>time;</w:t>
      </w:r>
      <w:proofErr w:type="gramEnd"/>
    </w:p>
    <w:p w14:paraId="210D8182" w14:textId="77777777" w:rsidR="00BC43A5" w:rsidRPr="00746364" w:rsidRDefault="00BC43A5" w:rsidP="00746364">
      <w:pPr>
        <w:pStyle w:val="Text-Clause"/>
      </w:pPr>
      <w:r w:rsidRPr="00746364">
        <w:rPr>
          <w:b/>
        </w:rPr>
        <w:t>pandemic management power</w:t>
      </w:r>
      <w:r w:rsidRPr="00746364">
        <w:t xml:space="preserve"> has the same meaning as in the </w:t>
      </w:r>
      <w:r w:rsidRPr="00746364">
        <w:rPr>
          <w:b/>
        </w:rPr>
        <w:t xml:space="preserve">Public Health and Wellbeing Act </w:t>
      </w:r>
      <w:proofErr w:type="gramStart"/>
      <w:r w:rsidRPr="00746364">
        <w:rPr>
          <w:b/>
        </w:rPr>
        <w:t>2008</w:t>
      </w:r>
      <w:r w:rsidRPr="00746364">
        <w:t>;</w:t>
      </w:r>
      <w:proofErr w:type="gramEnd"/>
    </w:p>
    <w:p w14:paraId="1E2E2122" w14:textId="77777777" w:rsidR="00BC43A5" w:rsidRPr="00746364" w:rsidRDefault="00BC43A5" w:rsidP="00746364">
      <w:pPr>
        <w:pStyle w:val="Text-Clause"/>
      </w:pPr>
      <w:r w:rsidRPr="00746364">
        <w:rPr>
          <w:b/>
          <w:bCs/>
        </w:rPr>
        <w:t>pandemic orders in force</w:t>
      </w:r>
      <w:r w:rsidRPr="00746364">
        <w:t xml:space="preserve"> </w:t>
      </w:r>
      <w:proofErr w:type="gramStart"/>
      <w:r w:rsidRPr="00746364">
        <w:t>has</w:t>
      </w:r>
      <w:proofErr w:type="gramEnd"/>
      <w:r w:rsidRPr="00746364">
        <w:t xml:space="preserve"> the same meaning as in the </w:t>
      </w:r>
      <w:r w:rsidRPr="00746364">
        <w:rPr>
          <w:b/>
          <w:bCs/>
        </w:rPr>
        <w:t>Movement and Gathering Order</w:t>
      </w:r>
      <w:r w:rsidRPr="00746364">
        <w:t>;</w:t>
      </w:r>
    </w:p>
    <w:p w14:paraId="6AB9E513" w14:textId="6AF38966" w:rsidR="00BC43A5" w:rsidRPr="00746364" w:rsidRDefault="00BC43A5" w:rsidP="00746364">
      <w:pPr>
        <w:pStyle w:val="Text-Clause"/>
      </w:pPr>
      <w:r w:rsidRPr="00746364">
        <w:rPr>
          <w:b/>
          <w:bCs/>
        </w:rPr>
        <w:t xml:space="preserve">Revoked Victorian Border Crossing Order </w:t>
      </w:r>
      <w:r w:rsidRPr="00746364">
        <w:t>means the</w:t>
      </w:r>
      <w:r w:rsidRPr="00746364">
        <w:rPr>
          <w:b/>
          <w:bCs/>
        </w:rPr>
        <w:t xml:space="preserve"> </w:t>
      </w:r>
      <w:r w:rsidRPr="00746364">
        <w:rPr>
          <w:b/>
          <w:bCs/>
          <w:color w:val="000000" w:themeColor="text1"/>
        </w:rPr>
        <w:t>Victorian Border Crossing Permit Directions (No 44)</w:t>
      </w:r>
      <w:r w:rsidRPr="00746364">
        <w:rPr>
          <w:color w:val="000000" w:themeColor="text1"/>
        </w:rPr>
        <w:t xml:space="preserve"> or </w:t>
      </w:r>
      <w:r w:rsidRPr="00746364">
        <w:t xml:space="preserve">the </w:t>
      </w:r>
      <w:r w:rsidRPr="00746364">
        <w:rPr>
          <w:b/>
          <w:bCs/>
        </w:rPr>
        <w:t xml:space="preserve">Pandemic (Victorian Border Crossing) Order 2022 (No. </w:t>
      </w:r>
      <w:r w:rsidR="00D75233" w:rsidRPr="00746364">
        <w:rPr>
          <w:b/>
          <w:bCs/>
        </w:rPr>
        <w:t>6</w:t>
      </w:r>
      <w:r w:rsidRPr="00746364">
        <w:rPr>
          <w:b/>
          <w:bCs/>
        </w:rPr>
        <w:t>)</w:t>
      </w:r>
      <w:r w:rsidRPr="00746364">
        <w:t xml:space="preserve">, or their </w:t>
      </w:r>
      <w:proofErr w:type="gramStart"/>
      <w:r w:rsidRPr="00746364">
        <w:t>predecessors;</w:t>
      </w:r>
      <w:proofErr w:type="gramEnd"/>
    </w:p>
    <w:p w14:paraId="7895EDEE" w14:textId="77777777" w:rsidR="00BC43A5" w:rsidRPr="00746364" w:rsidRDefault="00BC43A5" w:rsidP="00746364">
      <w:pPr>
        <w:pStyle w:val="Text-Clause"/>
      </w:pPr>
      <w:r w:rsidRPr="00746364">
        <w:rPr>
          <w:b/>
          <w:bCs/>
        </w:rPr>
        <w:t>two dose COVID-19 vaccine</w:t>
      </w:r>
      <w:r w:rsidRPr="00746364">
        <w:t xml:space="preserve"> means any of the following:</w:t>
      </w:r>
    </w:p>
    <w:p w14:paraId="2AD5B01C" w14:textId="77777777" w:rsidR="00BC43A5" w:rsidRPr="00746364" w:rsidRDefault="00BC43A5" w:rsidP="00746364">
      <w:pPr>
        <w:pStyle w:val="Text-subclause"/>
        <w:numPr>
          <w:ilvl w:val="1"/>
          <w:numId w:val="37"/>
        </w:numPr>
      </w:pPr>
      <w:r w:rsidRPr="00746364">
        <w:t>Vaxzevria (AstraZeneca</w:t>
      </w:r>
      <w:proofErr w:type="gramStart"/>
      <w:r w:rsidRPr="00746364">
        <w:t>);</w:t>
      </w:r>
      <w:proofErr w:type="gramEnd"/>
    </w:p>
    <w:p w14:paraId="62D1E455" w14:textId="77777777" w:rsidR="00BC43A5" w:rsidRPr="00746364" w:rsidRDefault="00BC43A5" w:rsidP="00746364">
      <w:pPr>
        <w:pStyle w:val="Text-subclause"/>
        <w:numPr>
          <w:ilvl w:val="1"/>
          <w:numId w:val="25"/>
        </w:numPr>
      </w:pPr>
      <w:r w:rsidRPr="00746364">
        <w:t>Comirnaty (Pfizer</w:t>
      </w:r>
      <w:proofErr w:type="gramStart"/>
      <w:r w:rsidRPr="00746364">
        <w:t>);</w:t>
      </w:r>
      <w:proofErr w:type="gramEnd"/>
    </w:p>
    <w:p w14:paraId="293179A1" w14:textId="77777777" w:rsidR="00BC43A5" w:rsidRPr="00746364" w:rsidRDefault="00BC43A5" w:rsidP="00746364">
      <w:pPr>
        <w:pStyle w:val="Text-subclause"/>
        <w:numPr>
          <w:ilvl w:val="1"/>
          <w:numId w:val="25"/>
        </w:numPr>
      </w:pPr>
      <w:r w:rsidRPr="00746364">
        <w:t>Spikevax (Moderna</w:t>
      </w:r>
      <w:proofErr w:type="gramStart"/>
      <w:r w:rsidRPr="00746364">
        <w:t>);</w:t>
      </w:r>
      <w:proofErr w:type="gramEnd"/>
    </w:p>
    <w:p w14:paraId="6A13ECC7" w14:textId="77777777" w:rsidR="00BC43A5" w:rsidRPr="00746364" w:rsidRDefault="00BC43A5" w:rsidP="00746364">
      <w:pPr>
        <w:pStyle w:val="Text-subclause"/>
        <w:numPr>
          <w:ilvl w:val="1"/>
          <w:numId w:val="25"/>
        </w:numPr>
      </w:pPr>
      <w:r w:rsidRPr="00746364">
        <w:t>Coronavac (Sinovac</w:t>
      </w:r>
      <w:proofErr w:type="gramStart"/>
      <w:r w:rsidRPr="00746364">
        <w:t>);</w:t>
      </w:r>
      <w:proofErr w:type="gramEnd"/>
    </w:p>
    <w:p w14:paraId="196F7F96" w14:textId="77777777" w:rsidR="00BC43A5" w:rsidRPr="00746364" w:rsidRDefault="00BC43A5" w:rsidP="00746364">
      <w:pPr>
        <w:pStyle w:val="Text-subclause"/>
        <w:numPr>
          <w:ilvl w:val="1"/>
          <w:numId w:val="25"/>
        </w:numPr>
      </w:pPr>
      <w:r w:rsidRPr="00746364">
        <w:t>Covishield (Astrazeneca/Serum Institute of India</w:t>
      </w:r>
      <w:proofErr w:type="gramStart"/>
      <w:r w:rsidRPr="00746364">
        <w:t>);</w:t>
      </w:r>
      <w:proofErr w:type="gramEnd"/>
    </w:p>
    <w:p w14:paraId="657E698B" w14:textId="77777777" w:rsidR="00BC43A5" w:rsidRPr="00746364" w:rsidRDefault="00BC43A5" w:rsidP="00746364">
      <w:pPr>
        <w:pStyle w:val="Text-subclause"/>
        <w:numPr>
          <w:ilvl w:val="1"/>
          <w:numId w:val="25"/>
        </w:numPr>
      </w:pPr>
      <w:r w:rsidRPr="00746364">
        <w:t>Covaxin (Bharat Biotech</w:t>
      </w:r>
      <w:proofErr w:type="gramStart"/>
      <w:r w:rsidRPr="00746364">
        <w:t>);</w:t>
      </w:r>
      <w:proofErr w:type="gramEnd"/>
      <w:r w:rsidRPr="00746364">
        <w:t xml:space="preserve"> </w:t>
      </w:r>
    </w:p>
    <w:p w14:paraId="3DA3E159" w14:textId="77777777" w:rsidR="00BC43A5" w:rsidRPr="00746364" w:rsidRDefault="00BC43A5" w:rsidP="00746364">
      <w:pPr>
        <w:pStyle w:val="Text-subclause"/>
        <w:numPr>
          <w:ilvl w:val="1"/>
          <w:numId w:val="25"/>
        </w:numPr>
        <w:rPr>
          <w:rStyle w:val="eop"/>
          <w:color w:val="000000" w:themeColor="text1"/>
        </w:rPr>
      </w:pPr>
      <w:r w:rsidRPr="00746364">
        <w:t>BBIP-CorV (Sinopharm</w:t>
      </w:r>
      <w:proofErr w:type="gramStart"/>
      <w:r w:rsidRPr="00746364">
        <w:t>);</w:t>
      </w:r>
      <w:proofErr w:type="gramEnd"/>
    </w:p>
    <w:p w14:paraId="5308E3BB" w14:textId="77777777" w:rsidR="00BC43A5" w:rsidRPr="00746364" w:rsidRDefault="00BC43A5" w:rsidP="00746364">
      <w:pPr>
        <w:pStyle w:val="Text-subclause"/>
        <w:numPr>
          <w:ilvl w:val="1"/>
          <w:numId w:val="25"/>
        </w:numPr>
        <w:rPr>
          <w:color w:val="000000" w:themeColor="text1"/>
        </w:rPr>
      </w:pPr>
      <w:r w:rsidRPr="00746364">
        <w:t>Sputnik V (Gamaleya Research Institute</w:t>
      </w:r>
      <w:proofErr w:type="gramStart"/>
      <w:r w:rsidRPr="00746364">
        <w:t>);</w:t>
      </w:r>
      <w:proofErr w:type="gramEnd"/>
    </w:p>
    <w:p w14:paraId="171552F4" w14:textId="77777777" w:rsidR="00BC43A5" w:rsidRPr="00746364" w:rsidRDefault="00BC43A5" w:rsidP="00746364">
      <w:pPr>
        <w:pStyle w:val="Text-subclause"/>
        <w:numPr>
          <w:ilvl w:val="1"/>
          <w:numId w:val="25"/>
        </w:numPr>
        <w:rPr>
          <w:color w:val="000000" w:themeColor="text1"/>
        </w:rPr>
      </w:pPr>
      <w:r w:rsidRPr="00746364">
        <w:t>Nuvaxovid (Biocelect on behalf of Novavax</w:t>
      </w:r>
      <w:proofErr w:type="gramStart"/>
      <w:r w:rsidRPr="00746364">
        <w:t>);</w:t>
      </w:r>
      <w:proofErr w:type="gramEnd"/>
    </w:p>
    <w:p w14:paraId="281C2233" w14:textId="77777777" w:rsidR="00BC43A5" w:rsidRPr="00746364" w:rsidRDefault="00BC43A5" w:rsidP="00746364">
      <w:pPr>
        <w:pStyle w:val="Text-Clause"/>
        <w:rPr>
          <w:b/>
          <w:bCs/>
        </w:rPr>
      </w:pPr>
      <w:r w:rsidRPr="00746364">
        <w:rPr>
          <w:b/>
          <w:bCs/>
        </w:rPr>
        <w:t xml:space="preserve">vaccination status </w:t>
      </w:r>
      <w:r w:rsidRPr="00746364">
        <w:t>means whether a person is fully vaccinated</w:t>
      </w:r>
      <w:r w:rsidRPr="00746364">
        <w:rPr>
          <w:b/>
          <w:bCs/>
        </w:rPr>
        <w:t>,</w:t>
      </w:r>
      <w:r w:rsidRPr="00746364">
        <w:t xml:space="preserve"> received one dose of a two dose COVID-19 vaccine</w:t>
      </w:r>
      <w:r w:rsidRPr="00746364">
        <w:rPr>
          <w:b/>
          <w:bCs/>
        </w:rPr>
        <w:t xml:space="preserve"> </w:t>
      </w:r>
      <w:r w:rsidRPr="00746364">
        <w:t xml:space="preserve">or has not received any dose of a </w:t>
      </w:r>
      <w:r w:rsidRPr="00746364">
        <w:rPr>
          <w:b/>
          <w:bCs/>
        </w:rPr>
        <w:t xml:space="preserve">COVID-19 </w:t>
      </w:r>
      <w:proofErr w:type="gramStart"/>
      <w:r w:rsidRPr="00746364">
        <w:rPr>
          <w:b/>
          <w:bCs/>
        </w:rPr>
        <w:t>vaccine</w:t>
      </w:r>
      <w:r w:rsidRPr="00746364">
        <w:t>;</w:t>
      </w:r>
      <w:proofErr w:type="gramEnd"/>
    </w:p>
    <w:p w14:paraId="5A58C3E9" w14:textId="77777777" w:rsidR="00BC43A5" w:rsidRPr="00746364" w:rsidRDefault="00BC43A5" w:rsidP="00746364">
      <w:pPr>
        <w:pStyle w:val="Text-Clause"/>
      </w:pPr>
      <w:r w:rsidRPr="00746364">
        <w:rPr>
          <w:b/>
        </w:rPr>
        <w:t xml:space="preserve">Victorian maritime port </w:t>
      </w:r>
      <w:r w:rsidRPr="00746364">
        <w:t xml:space="preserve">means the authorised first points of entry for international maritime vessels including seaports of Geelong, Melbourne, Portland and Western </w:t>
      </w:r>
      <w:proofErr w:type="gramStart"/>
      <w:r w:rsidRPr="00746364">
        <w:t>point;</w:t>
      </w:r>
      <w:proofErr w:type="gramEnd"/>
    </w:p>
    <w:p w14:paraId="1A60A321" w14:textId="5ADA5E8E" w:rsidR="00BC43A5" w:rsidRPr="00746364" w:rsidRDefault="00BC43A5" w:rsidP="00746364">
      <w:pPr>
        <w:pStyle w:val="Text-Clause"/>
        <w:rPr>
          <w:lang w:val="en"/>
        </w:rPr>
      </w:pPr>
      <w:r w:rsidRPr="00746364">
        <w:rPr>
          <w:b/>
        </w:rPr>
        <w:t>Workplace Order</w:t>
      </w:r>
      <w:r w:rsidRPr="00746364">
        <w:t xml:space="preserve"> means the </w:t>
      </w:r>
      <w:r w:rsidRPr="00746364">
        <w:rPr>
          <w:b/>
          <w:bCs/>
        </w:rPr>
        <w:t xml:space="preserve">Pandemic (Workplace) Order 2022 (No. </w:t>
      </w:r>
      <w:r w:rsidR="00D75233" w:rsidRPr="00746364">
        <w:rPr>
          <w:b/>
          <w:bCs/>
        </w:rPr>
        <w:t>7</w:t>
      </w:r>
      <w:r w:rsidRPr="00746364">
        <w:rPr>
          <w:b/>
          <w:bCs/>
        </w:rPr>
        <w:t>)</w:t>
      </w:r>
      <w:r w:rsidRPr="00746364">
        <w:t xml:space="preserve"> as amended or replaced from time to time.</w:t>
      </w:r>
    </w:p>
    <w:p w14:paraId="085EE888" w14:textId="77777777" w:rsidR="00BC43A5" w:rsidRPr="00746364" w:rsidRDefault="00BC43A5" w:rsidP="00746364"/>
    <w:p w14:paraId="3C0B5E15" w14:textId="77777777" w:rsidR="00BC43A5" w:rsidRPr="00746364" w:rsidRDefault="00BC43A5" w:rsidP="00746364"/>
    <w:p w14:paraId="1B2519B5" w14:textId="77777777" w:rsidR="00BC43A5" w:rsidRPr="00746364" w:rsidRDefault="00BC43A5" w:rsidP="00746364"/>
    <w:bookmarkEnd w:id="194"/>
    <w:p w14:paraId="7957F291" w14:textId="77777777" w:rsidR="00BC43A5" w:rsidRPr="00746364" w:rsidRDefault="00BC43A5" w:rsidP="00746364">
      <w:pPr>
        <w:pStyle w:val="SignatureBlockLine1"/>
        <w:rPr>
          <w:b w:val="0"/>
          <w:sz w:val="18"/>
          <w:szCs w:val="18"/>
        </w:rPr>
      </w:pPr>
      <w:r w:rsidRPr="00746364">
        <w:t>Martin Foley MP, Minister for Health</w:t>
      </w:r>
    </w:p>
    <w:p w14:paraId="3E019F42" w14:textId="1E010B59" w:rsidR="00BC43A5" w:rsidRPr="00563D41" w:rsidRDefault="00D75233" w:rsidP="00746364">
      <w:pPr>
        <w:pStyle w:val="SignatureBlockLine2"/>
        <w:rPr>
          <w:rFonts w:eastAsiaTheme="minorEastAsia"/>
          <w:lang w:eastAsia="ja-JP"/>
        </w:rPr>
      </w:pPr>
      <w:r w:rsidRPr="00746364">
        <w:lastRenderedPageBreak/>
        <w:t>12 April</w:t>
      </w:r>
      <w:r w:rsidR="00BC43A5" w:rsidRPr="00746364">
        <w:t xml:space="preserve"> 2022</w:t>
      </w:r>
    </w:p>
    <w:sectPr w:rsidR="00BC43A5" w:rsidRPr="00563D41" w:rsidSect="008E2C93">
      <w:footerReference w:type="default" r:id="rId13"/>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52E9" w14:textId="77777777" w:rsidR="000867DF" w:rsidRDefault="000867DF">
      <w:pPr>
        <w:spacing w:after="0" w:line="240" w:lineRule="auto"/>
      </w:pPr>
      <w:r>
        <w:separator/>
      </w:r>
    </w:p>
  </w:endnote>
  <w:endnote w:type="continuationSeparator" w:id="0">
    <w:p w14:paraId="03F5790C" w14:textId="77777777" w:rsidR="000867DF" w:rsidRDefault="000867DF">
      <w:pPr>
        <w:spacing w:after="0" w:line="240" w:lineRule="auto"/>
      </w:pPr>
      <w:r>
        <w:continuationSeparator/>
      </w:r>
    </w:p>
  </w:endnote>
  <w:endnote w:type="continuationNotice" w:id="1">
    <w:p w14:paraId="3090479E" w14:textId="77777777" w:rsidR="000867DF" w:rsidRDefault="00086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398BC69C" w:rsidR="00F92BAD" w:rsidRDefault="00F92BAD" w:rsidP="001649E8">
    <w:pPr>
      <w:shd w:val="clear" w:color="auto" w:fill="FFFFFF" w:themeFill="background1"/>
      <w:tabs>
        <w:tab w:val="center" w:pos="13467"/>
      </w:tabs>
      <w:rPr>
        <w:b/>
        <w:sz w:val="20"/>
        <w:shd w:val="clear" w:color="auto" w:fill="E6E6E6"/>
      </w:rPr>
    </w:pPr>
    <w:bookmarkStart w:id="202" w:name="_Hlk90637875"/>
    <w:r>
      <w:rPr>
        <w:b/>
        <w:bCs/>
        <w:sz w:val="20"/>
      </w:rPr>
      <w:t>Pandemic (</w:t>
    </w:r>
    <w:r w:rsidRPr="00C117F2">
      <w:rPr>
        <w:b/>
        <w:bCs/>
        <w:sz w:val="20"/>
      </w:rPr>
      <w:t>Victorian Border Crossing</w:t>
    </w:r>
    <w:r>
      <w:rPr>
        <w:b/>
        <w:bCs/>
        <w:sz w:val="20"/>
      </w:rPr>
      <w:t>)</w:t>
    </w:r>
    <w:r w:rsidRPr="00C117F2">
      <w:rPr>
        <w:b/>
        <w:bCs/>
        <w:sz w:val="20"/>
      </w:rPr>
      <w:t xml:space="preserve"> </w:t>
    </w:r>
    <w:r>
      <w:rPr>
        <w:b/>
        <w:bCs/>
        <w:sz w:val="20"/>
      </w:rPr>
      <w:t>Order 2022</w:t>
    </w:r>
    <w:r w:rsidRPr="00C117F2">
      <w:rPr>
        <w:b/>
        <w:bCs/>
        <w:sz w:val="20"/>
      </w:rPr>
      <w:t xml:space="preserve"> (No</w:t>
    </w:r>
    <w:r>
      <w:rPr>
        <w:b/>
        <w:bCs/>
        <w:sz w:val="20"/>
      </w:rPr>
      <w:t>.</w:t>
    </w:r>
    <w:r w:rsidRPr="00C117F2">
      <w:rPr>
        <w:b/>
        <w:bCs/>
        <w:sz w:val="20"/>
      </w:rPr>
      <w:t xml:space="preserve"> </w:t>
    </w:r>
    <w:r>
      <w:rPr>
        <w:b/>
        <w:bCs/>
        <w:sz w:val="20"/>
      </w:rPr>
      <w:t>7</w:t>
    </w:r>
    <w:r w:rsidRPr="00C117F2">
      <w:rPr>
        <w:b/>
        <w:bCs/>
        <w:sz w:val="20"/>
      </w:rPr>
      <w:t>)</w:t>
    </w:r>
    <w:bookmarkEnd w:id="202"/>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sz w:val="20"/>
        <w:shd w:val="clear" w:color="auto" w:fill="E6E6E6"/>
      </w:rPr>
      <w:t>23</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sz w:val="20"/>
        <w:shd w:val="clear" w:color="auto" w:fill="E6E6E6"/>
      </w:rPr>
      <w:t>24</w:t>
    </w:r>
    <w:r w:rsidRPr="004E2B9A">
      <w:rPr>
        <w:b/>
        <w:sz w:val="20"/>
        <w:shd w:val="clear" w:color="auto" w:fill="E6E6E6"/>
      </w:rPr>
      <w:fldChar w:fldCharType="end"/>
    </w:r>
  </w:p>
  <w:p w14:paraId="4DF29689" w14:textId="6081A25C" w:rsidR="00F92BAD" w:rsidRPr="002B6B0E" w:rsidRDefault="00F92BAD" w:rsidP="001649E8">
    <w:pPr>
      <w:shd w:val="clear" w:color="auto" w:fill="FFFFFF" w:themeFill="background1"/>
      <w:tabs>
        <w:tab w:val="center" w:pos="13467"/>
      </w:tabs>
      <w:rPr>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DCB6" w14:textId="77777777" w:rsidR="000867DF" w:rsidRDefault="000867DF">
      <w:pPr>
        <w:spacing w:after="0" w:line="240" w:lineRule="auto"/>
      </w:pPr>
      <w:r>
        <w:separator/>
      </w:r>
    </w:p>
  </w:footnote>
  <w:footnote w:type="continuationSeparator" w:id="0">
    <w:p w14:paraId="3E39ABF2" w14:textId="77777777" w:rsidR="000867DF" w:rsidRDefault="000867DF">
      <w:pPr>
        <w:spacing w:after="0" w:line="240" w:lineRule="auto"/>
      </w:pPr>
      <w:r>
        <w:continuationSeparator/>
      </w:r>
    </w:p>
  </w:footnote>
  <w:footnote w:type="continuationNotice" w:id="1">
    <w:p w14:paraId="472688B2" w14:textId="77777777" w:rsidR="000867DF" w:rsidRDefault="000867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86C593D"/>
    <w:multiLevelType w:val="multilevel"/>
    <w:tmpl w:val="ECFE6102"/>
    <w:lvl w:ilvl="0">
      <w:start w:val="3"/>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6"/>
      <w:numFmt w:val="lowerLetter"/>
      <w:pStyle w:val="Heading3"/>
      <w:lvlText w:val="(%3)"/>
      <w:lvlJc w:val="left"/>
      <w:pPr>
        <w:tabs>
          <w:tab w:val="num" w:pos="2126"/>
        </w:tabs>
        <w:ind w:left="2126" w:hanging="708"/>
      </w:pPr>
      <w:rPr>
        <w:rFonts w:ascii="Times New Roman" w:hAnsi="Times New Roman"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114664A4"/>
    <w:multiLevelType w:val="hybridMultilevel"/>
    <w:tmpl w:val="D5DCDDE0"/>
    <w:lvl w:ilvl="0" w:tplc="327C4E1C">
      <w:start w:val="1"/>
      <w:numFmt w:val="upperLetter"/>
      <w:lvlText w:val="(%1)"/>
      <w:lvlJc w:val="left"/>
      <w:pPr>
        <w:ind w:left="3240" w:hanging="360"/>
      </w:pPr>
      <w:rPr>
        <w:rFonts w:hint="default"/>
        <w:i w:val="0"/>
        <w:iCs w:val="0"/>
        <w:sz w:val="22"/>
        <w:szCs w:val="22"/>
      </w:rPr>
    </w:lvl>
    <w:lvl w:ilvl="1" w:tplc="35DA5FE2">
      <w:start w:val="1"/>
      <w:numFmt w:val="lowerLetter"/>
      <w:lvlText w:val="%2."/>
      <w:lvlJc w:val="left"/>
      <w:pPr>
        <w:ind w:left="3960" w:hanging="360"/>
      </w:pPr>
    </w:lvl>
    <w:lvl w:ilvl="2" w:tplc="0C09001B">
      <w:start w:val="1"/>
      <w:numFmt w:val="lowerRoman"/>
      <w:lvlText w:val="%3."/>
      <w:lvlJc w:val="right"/>
      <w:pPr>
        <w:ind w:left="4680" w:hanging="180"/>
      </w:pPr>
    </w:lvl>
    <w:lvl w:ilvl="3" w:tplc="06A8D8E2">
      <w:start w:val="1"/>
      <w:numFmt w:val="decimal"/>
      <w:pStyle w:val="Style1"/>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6294B83"/>
    <w:multiLevelType w:val="multilevel"/>
    <w:tmpl w:val="0D9A4A04"/>
    <w:numStyleLink w:val="Orderclausesnumberingliststyle"/>
  </w:abstractNum>
  <w:abstractNum w:abstractNumId="5" w15:restartNumberingAfterBreak="0">
    <w:nsid w:val="54D95D41"/>
    <w:multiLevelType w:val="hybridMultilevel"/>
    <w:tmpl w:val="C3787644"/>
    <w:lvl w:ilvl="0" w:tplc="37506254">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37E2BFE"/>
    <w:multiLevelType w:val="multilevel"/>
    <w:tmpl w:val="4EA0A00E"/>
    <w:lvl w:ilvl="0">
      <w:start w:val="1"/>
      <w:numFmt w:val="decimal"/>
      <w:lvlText w:val="%1."/>
      <w:lvlJc w:val="left"/>
      <w:pPr>
        <w:tabs>
          <w:tab w:val="num" w:pos="709"/>
        </w:tabs>
        <w:ind w:left="709" w:hanging="709"/>
      </w:pPr>
      <w:rPr>
        <w:rFonts w:ascii="Times New Roman" w:hAnsi="Times New Roman" w:hint="default"/>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18"/>
        </w:tabs>
        <w:ind w:left="1418" w:hanging="709"/>
      </w:pPr>
      <w:rPr>
        <w:rFonts w:hint="default"/>
        <w:b w:val="0"/>
        <w:bCs w:val="0"/>
        <w:i w:val="0"/>
        <w:sz w:val="24"/>
        <w:szCs w:val="24"/>
      </w:rPr>
    </w:lvl>
    <w:lvl w:ilvl="2">
      <w:start w:val="8"/>
      <w:numFmt w:val="lowerLetter"/>
      <w:lvlText w:val="(%3)"/>
      <w:lvlJc w:val="left"/>
      <w:pPr>
        <w:tabs>
          <w:tab w:val="num" w:pos="2126"/>
        </w:tabs>
        <w:ind w:left="2126" w:hanging="708"/>
      </w:pPr>
      <w:rPr>
        <w:rFonts w:hint="default"/>
        <w:i w:val="0"/>
      </w:rPr>
    </w:lvl>
    <w:lvl w:ilvl="3">
      <w:start w:val="1"/>
      <w:numFmt w:val="lowerRoman"/>
      <w:lvlText w:val="(%4)"/>
      <w:lvlJc w:val="left"/>
      <w:pPr>
        <w:tabs>
          <w:tab w:val="num" w:pos="2835"/>
        </w:tabs>
        <w:ind w:left="2835" w:hanging="709"/>
      </w:pPr>
      <w:rPr>
        <w:rFonts w:ascii="Times New Roman" w:hAnsi="Times New Roman"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eastAsiaTheme="majorEastAsia" w:hAnsi="Times New Roman" w:cstheme="majorBidi" w:hint="default"/>
        <w:b w:val="0"/>
        <w:strike w:val="0"/>
      </w:rPr>
    </w:lvl>
    <w:lvl w:ilvl="5">
      <w:start w:val="1"/>
      <w:numFmt w:val="decimal"/>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7"/>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3"/>
    </w:lvlOverride>
    <w:lvlOverride w:ilvl="1">
      <w:startOverride w:val="2"/>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4AF"/>
    <w:rsid w:val="0000071F"/>
    <w:rsid w:val="00000839"/>
    <w:rsid w:val="00000856"/>
    <w:rsid w:val="000008EC"/>
    <w:rsid w:val="00000948"/>
    <w:rsid w:val="00000AE5"/>
    <w:rsid w:val="00000D38"/>
    <w:rsid w:val="00000D73"/>
    <w:rsid w:val="00000EF1"/>
    <w:rsid w:val="00000FA1"/>
    <w:rsid w:val="00000FB4"/>
    <w:rsid w:val="00001187"/>
    <w:rsid w:val="00001A2A"/>
    <w:rsid w:val="00001C87"/>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17C"/>
    <w:rsid w:val="00005439"/>
    <w:rsid w:val="00005705"/>
    <w:rsid w:val="000058D3"/>
    <w:rsid w:val="00005D5F"/>
    <w:rsid w:val="00005F4C"/>
    <w:rsid w:val="0000628D"/>
    <w:rsid w:val="000064E3"/>
    <w:rsid w:val="00006864"/>
    <w:rsid w:val="00006974"/>
    <w:rsid w:val="000069B7"/>
    <w:rsid w:val="00006F33"/>
    <w:rsid w:val="000070B2"/>
    <w:rsid w:val="000074F3"/>
    <w:rsid w:val="000074F6"/>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72E"/>
    <w:rsid w:val="000118BE"/>
    <w:rsid w:val="00011D7A"/>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A6"/>
    <w:rsid w:val="00014CD2"/>
    <w:rsid w:val="00014F16"/>
    <w:rsid w:val="00014F73"/>
    <w:rsid w:val="000151DC"/>
    <w:rsid w:val="000152CA"/>
    <w:rsid w:val="0001532B"/>
    <w:rsid w:val="000154A0"/>
    <w:rsid w:val="000155EE"/>
    <w:rsid w:val="00015731"/>
    <w:rsid w:val="000158A0"/>
    <w:rsid w:val="00015DD0"/>
    <w:rsid w:val="000162AD"/>
    <w:rsid w:val="0001666F"/>
    <w:rsid w:val="00016A45"/>
    <w:rsid w:val="00016AB1"/>
    <w:rsid w:val="00016AE3"/>
    <w:rsid w:val="00016B41"/>
    <w:rsid w:val="00016E02"/>
    <w:rsid w:val="00017008"/>
    <w:rsid w:val="000172FD"/>
    <w:rsid w:val="00017808"/>
    <w:rsid w:val="0001789A"/>
    <w:rsid w:val="00017C5B"/>
    <w:rsid w:val="00017DE7"/>
    <w:rsid w:val="00017E3A"/>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49"/>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863"/>
    <w:rsid w:val="00033939"/>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5C"/>
    <w:rsid w:val="000408F1"/>
    <w:rsid w:val="0004092D"/>
    <w:rsid w:val="00040A0B"/>
    <w:rsid w:val="00040B3C"/>
    <w:rsid w:val="00040C24"/>
    <w:rsid w:val="0004111F"/>
    <w:rsid w:val="000411DE"/>
    <w:rsid w:val="00041426"/>
    <w:rsid w:val="00041438"/>
    <w:rsid w:val="00041689"/>
    <w:rsid w:val="00041BBA"/>
    <w:rsid w:val="00041DB8"/>
    <w:rsid w:val="00041E7D"/>
    <w:rsid w:val="00041F9C"/>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25"/>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41"/>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3742"/>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CF"/>
    <w:rsid w:val="00060BDD"/>
    <w:rsid w:val="000614BE"/>
    <w:rsid w:val="00061682"/>
    <w:rsid w:val="00061899"/>
    <w:rsid w:val="00061BD3"/>
    <w:rsid w:val="00062BFD"/>
    <w:rsid w:val="00062F04"/>
    <w:rsid w:val="00062F18"/>
    <w:rsid w:val="00063034"/>
    <w:rsid w:val="00063406"/>
    <w:rsid w:val="0006350C"/>
    <w:rsid w:val="000635E9"/>
    <w:rsid w:val="000638D6"/>
    <w:rsid w:val="00064344"/>
    <w:rsid w:val="00064678"/>
    <w:rsid w:val="00064C85"/>
    <w:rsid w:val="00064E28"/>
    <w:rsid w:val="00064E96"/>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236"/>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55"/>
    <w:rsid w:val="00071D47"/>
    <w:rsid w:val="00071E51"/>
    <w:rsid w:val="00072085"/>
    <w:rsid w:val="00072098"/>
    <w:rsid w:val="000722F3"/>
    <w:rsid w:val="00072319"/>
    <w:rsid w:val="0007234B"/>
    <w:rsid w:val="0007246D"/>
    <w:rsid w:val="00072709"/>
    <w:rsid w:val="00072939"/>
    <w:rsid w:val="00072D6D"/>
    <w:rsid w:val="00072DDC"/>
    <w:rsid w:val="00072FC3"/>
    <w:rsid w:val="00073291"/>
    <w:rsid w:val="0007334B"/>
    <w:rsid w:val="00073475"/>
    <w:rsid w:val="00073592"/>
    <w:rsid w:val="000735AF"/>
    <w:rsid w:val="00073719"/>
    <w:rsid w:val="0007390E"/>
    <w:rsid w:val="00073913"/>
    <w:rsid w:val="00073FB1"/>
    <w:rsid w:val="000741DE"/>
    <w:rsid w:val="0007421D"/>
    <w:rsid w:val="000744D1"/>
    <w:rsid w:val="000746A1"/>
    <w:rsid w:val="000746E6"/>
    <w:rsid w:val="00074960"/>
    <w:rsid w:val="000749E8"/>
    <w:rsid w:val="00074AC9"/>
    <w:rsid w:val="00074E6E"/>
    <w:rsid w:val="00074F79"/>
    <w:rsid w:val="00075331"/>
    <w:rsid w:val="00075355"/>
    <w:rsid w:val="00075736"/>
    <w:rsid w:val="000757A3"/>
    <w:rsid w:val="00075850"/>
    <w:rsid w:val="000759FE"/>
    <w:rsid w:val="00075C3A"/>
    <w:rsid w:val="00075C3C"/>
    <w:rsid w:val="00075F56"/>
    <w:rsid w:val="00076480"/>
    <w:rsid w:val="0007680C"/>
    <w:rsid w:val="00076D3E"/>
    <w:rsid w:val="00076E68"/>
    <w:rsid w:val="00076EB5"/>
    <w:rsid w:val="00076ECC"/>
    <w:rsid w:val="000771C3"/>
    <w:rsid w:val="000774C7"/>
    <w:rsid w:val="000774D2"/>
    <w:rsid w:val="000774F6"/>
    <w:rsid w:val="00077642"/>
    <w:rsid w:val="0007771A"/>
    <w:rsid w:val="00077832"/>
    <w:rsid w:val="00077998"/>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599"/>
    <w:rsid w:val="00081800"/>
    <w:rsid w:val="00081928"/>
    <w:rsid w:val="00081CF3"/>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5FF1"/>
    <w:rsid w:val="0008620B"/>
    <w:rsid w:val="00086216"/>
    <w:rsid w:val="0008660A"/>
    <w:rsid w:val="000866D7"/>
    <w:rsid w:val="00086765"/>
    <w:rsid w:val="000867DF"/>
    <w:rsid w:val="00086921"/>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99"/>
    <w:rsid w:val="000933A3"/>
    <w:rsid w:val="00093592"/>
    <w:rsid w:val="00093674"/>
    <w:rsid w:val="00093802"/>
    <w:rsid w:val="000939B6"/>
    <w:rsid w:val="00093C72"/>
    <w:rsid w:val="00093D0D"/>
    <w:rsid w:val="00093D81"/>
    <w:rsid w:val="00093EFD"/>
    <w:rsid w:val="00094435"/>
    <w:rsid w:val="00094513"/>
    <w:rsid w:val="000946C9"/>
    <w:rsid w:val="00094718"/>
    <w:rsid w:val="000947A0"/>
    <w:rsid w:val="00094955"/>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CC4"/>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6F67"/>
    <w:rsid w:val="000A70A4"/>
    <w:rsid w:val="000A7125"/>
    <w:rsid w:val="000A73A9"/>
    <w:rsid w:val="000A73E3"/>
    <w:rsid w:val="000A762C"/>
    <w:rsid w:val="000A793F"/>
    <w:rsid w:val="000A7C19"/>
    <w:rsid w:val="000A7D91"/>
    <w:rsid w:val="000A7ECB"/>
    <w:rsid w:val="000A7F70"/>
    <w:rsid w:val="000B0600"/>
    <w:rsid w:val="000B0B55"/>
    <w:rsid w:val="000B0BD2"/>
    <w:rsid w:val="000B0C08"/>
    <w:rsid w:val="000B0C49"/>
    <w:rsid w:val="000B119E"/>
    <w:rsid w:val="000B1567"/>
    <w:rsid w:val="000B15D3"/>
    <w:rsid w:val="000B15F8"/>
    <w:rsid w:val="000B176C"/>
    <w:rsid w:val="000B19FE"/>
    <w:rsid w:val="000B1AA4"/>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4FB7"/>
    <w:rsid w:val="000C500A"/>
    <w:rsid w:val="000C52E7"/>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6E6"/>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3CCC"/>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68A"/>
    <w:rsid w:val="000E0725"/>
    <w:rsid w:val="000E0728"/>
    <w:rsid w:val="000E079C"/>
    <w:rsid w:val="000E07CF"/>
    <w:rsid w:val="000E0896"/>
    <w:rsid w:val="000E0938"/>
    <w:rsid w:val="000E0AAC"/>
    <w:rsid w:val="000E0C81"/>
    <w:rsid w:val="000E0E58"/>
    <w:rsid w:val="000E0E77"/>
    <w:rsid w:val="000E0F3E"/>
    <w:rsid w:val="000E1354"/>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2EE"/>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A3"/>
    <w:rsid w:val="000E4CE4"/>
    <w:rsid w:val="000E5098"/>
    <w:rsid w:val="000E5297"/>
    <w:rsid w:val="000E539D"/>
    <w:rsid w:val="000E53B6"/>
    <w:rsid w:val="000E55C6"/>
    <w:rsid w:val="000E5857"/>
    <w:rsid w:val="000E592D"/>
    <w:rsid w:val="000E5E5D"/>
    <w:rsid w:val="000E5E60"/>
    <w:rsid w:val="000E6347"/>
    <w:rsid w:val="000E635D"/>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418"/>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77"/>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BC"/>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C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077"/>
    <w:rsid w:val="00111191"/>
    <w:rsid w:val="001114E6"/>
    <w:rsid w:val="00111602"/>
    <w:rsid w:val="00111625"/>
    <w:rsid w:val="00111882"/>
    <w:rsid w:val="001119B9"/>
    <w:rsid w:val="00111B9F"/>
    <w:rsid w:val="00111E1C"/>
    <w:rsid w:val="00111E74"/>
    <w:rsid w:val="00111F32"/>
    <w:rsid w:val="00112093"/>
    <w:rsid w:val="001122A9"/>
    <w:rsid w:val="0011242D"/>
    <w:rsid w:val="00112732"/>
    <w:rsid w:val="001129B4"/>
    <w:rsid w:val="00112D0E"/>
    <w:rsid w:val="00112F81"/>
    <w:rsid w:val="0011332E"/>
    <w:rsid w:val="001134B6"/>
    <w:rsid w:val="0011358D"/>
    <w:rsid w:val="0011364F"/>
    <w:rsid w:val="00113BB4"/>
    <w:rsid w:val="00113C19"/>
    <w:rsid w:val="00113C56"/>
    <w:rsid w:val="00113F5A"/>
    <w:rsid w:val="0011427C"/>
    <w:rsid w:val="0011438A"/>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A15"/>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053"/>
    <w:rsid w:val="001269D1"/>
    <w:rsid w:val="00126A0B"/>
    <w:rsid w:val="00126B1F"/>
    <w:rsid w:val="00126D72"/>
    <w:rsid w:val="00126EF4"/>
    <w:rsid w:val="00127002"/>
    <w:rsid w:val="0012709C"/>
    <w:rsid w:val="00127332"/>
    <w:rsid w:val="001279CF"/>
    <w:rsid w:val="00127C17"/>
    <w:rsid w:val="001301C2"/>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9A7"/>
    <w:rsid w:val="00135A7C"/>
    <w:rsid w:val="00135D78"/>
    <w:rsid w:val="00135FBB"/>
    <w:rsid w:val="00136073"/>
    <w:rsid w:val="00136115"/>
    <w:rsid w:val="001363F4"/>
    <w:rsid w:val="001364CA"/>
    <w:rsid w:val="001364E8"/>
    <w:rsid w:val="001366D1"/>
    <w:rsid w:val="001369BC"/>
    <w:rsid w:val="001369D4"/>
    <w:rsid w:val="00136CDE"/>
    <w:rsid w:val="00136E0A"/>
    <w:rsid w:val="00136ECC"/>
    <w:rsid w:val="00136F63"/>
    <w:rsid w:val="00137380"/>
    <w:rsid w:val="00137466"/>
    <w:rsid w:val="0013763B"/>
    <w:rsid w:val="0013776B"/>
    <w:rsid w:val="001379EF"/>
    <w:rsid w:val="00137DC8"/>
    <w:rsid w:val="00137FFE"/>
    <w:rsid w:val="0014008C"/>
    <w:rsid w:val="00140093"/>
    <w:rsid w:val="00140860"/>
    <w:rsid w:val="001408F1"/>
    <w:rsid w:val="00140BE9"/>
    <w:rsid w:val="00140CD0"/>
    <w:rsid w:val="00140F5B"/>
    <w:rsid w:val="00141311"/>
    <w:rsid w:val="00141599"/>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902"/>
    <w:rsid w:val="00144A42"/>
    <w:rsid w:val="00144E76"/>
    <w:rsid w:val="001452AC"/>
    <w:rsid w:val="00145514"/>
    <w:rsid w:val="001458B6"/>
    <w:rsid w:val="001459AC"/>
    <w:rsid w:val="00145C6E"/>
    <w:rsid w:val="00145F56"/>
    <w:rsid w:val="00146249"/>
    <w:rsid w:val="001463CC"/>
    <w:rsid w:val="001466BD"/>
    <w:rsid w:val="00146842"/>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AE5"/>
    <w:rsid w:val="00154EEA"/>
    <w:rsid w:val="001553F1"/>
    <w:rsid w:val="001557B8"/>
    <w:rsid w:val="001558C9"/>
    <w:rsid w:val="001562B4"/>
    <w:rsid w:val="001563D9"/>
    <w:rsid w:val="001564A9"/>
    <w:rsid w:val="001564F9"/>
    <w:rsid w:val="00156550"/>
    <w:rsid w:val="00156597"/>
    <w:rsid w:val="00156D21"/>
    <w:rsid w:val="00156EB1"/>
    <w:rsid w:val="00157028"/>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246"/>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2"/>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2BF"/>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C70"/>
    <w:rsid w:val="00176F35"/>
    <w:rsid w:val="00176F58"/>
    <w:rsid w:val="00176F70"/>
    <w:rsid w:val="00177108"/>
    <w:rsid w:val="00177283"/>
    <w:rsid w:val="001775A0"/>
    <w:rsid w:val="00177659"/>
    <w:rsid w:val="001779BB"/>
    <w:rsid w:val="00177B1E"/>
    <w:rsid w:val="00177B9A"/>
    <w:rsid w:val="00177BC8"/>
    <w:rsid w:val="00177E8A"/>
    <w:rsid w:val="00177FA3"/>
    <w:rsid w:val="0018007E"/>
    <w:rsid w:val="0018018D"/>
    <w:rsid w:val="0018025D"/>
    <w:rsid w:val="001802AD"/>
    <w:rsid w:val="001802D2"/>
    <w:rsid w:val="001803C4"/>
    <w:rsid w:val="00180446"/>
    <w:rsid w:val="00180462"/>
    <w:rsid w:val="001804F7"/>
    <w:rsid w:val="001806A6"/>
    <w:rsid w:val="00180739"/>
    <w:rsid w:val="0018075C"/>
    <w:rsid w:val="0018084C"/>
    <w:rsid w:val="00180937"/>
    <w:rsid w:val="00180EE7"/>
    <w:rsid w:val="001813F3"/>
    <w:rsid w:val="00181999"/>
    <w:rsid w:val="00181C0F"/>
    <w:rsid w:val="00181C8E"/>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7EC"/>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33C"/>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08"/>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796"/>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DC0"/>
    <w:rsid w:val="001C2FC2"/>
    <w:rsid w:val="001C3028"/>
    <w:rsid w:val="001C3358"/>
    <w:rsid w:val="001C3836"/>
    <w:rsid w:val="001C3E5C"/>
    <w:rsid w:val="001C3F98"/>
    <w:rsid w:val="001C3FD7"/>
    <w:rsid w:val="001C400D"/>
    <w:rsid w:val="001C4159"/>
    <w:rsid w:val="001C432B"/>
    <w:rsid w:val="001C487C"/>
    <w:rsid w:val="001C49A8"/>
    <w:rsid w:val="001C4CA5"/>
    <w:rsid w:val="001C4D97"/>
    <w:rsid w:val="001C4FCB"/>
    <w:rsid w:val="001C5005"/>
    <w:rsid w:val="001C5069"/>
    <w:rsid w:val="001C528E"/>
    <w:rsid w:val="001C54BC"/>
    <w:rsid w:val="001C54D4"/>
    <w:rsid w:val="001C5900"/>
    <w:rsid w:val="001C59D0"/>
    <w:rsid w:val="001C59DB"/>
    <w:rsid w:val="001C5A93"/>
    <w:rsid w:val="001C5A94"/>
    <w:rsid w:val="001C5CD2"/>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3A"/>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071"/>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0F83"/>
    <w:rsid w:val="001E100F"/>
    <w:rsid w:val="001E1123"/>
    <w:rsid w:val="001E126E"/>
    <w:rsid w:val="001E157C"/>
    <w:rsid w:val="001E1984"/>
    <w:rsid w:val="001E1A6D"/>
    <w:rsid w:val="001E1B70"/>
    <w:rsid w:val="001E1CDD"/>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40"/>
    <w:rsid w:val="001E3656"/>
    <w:rsid w:val="001E36BD"/>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8EF"/>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59"/>
    <w:rsid w:val="001E7901"/>
    <w:rsid w:val="001E79A6"/>
    <w:rsid w:val="001E7B0C"/>
    <w:rsid w:val="001E7D00"/>
    <w:rsid w:val="001E7F68"/>
    <w:rsid w:val="001F0185"/>
    <w:rsid w:val="001F018D"/>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CB"/>
    <w:rsid w:val="001F2CDE"/>
    <w:rsid w:val="001F2DA3"/>
    <w:rsid w:val="001F2F53"/>
    <w:rsid w:val="001F2FCA"/>
    <w:rsid w:val="001F317C"/>
    <w:rsid w:val="001F31FE"/>
    <w:rsid w:val="001F3246"/>
    <w:rsid w:val="001F3445"/>
    <w:rsid w:val="001F35BF"/>
    <w:rsid w:val="001F378D"/>
    <w:rsid w:val="001F3883"/>
    <w:rsid w:val="001F397F"/>
    <w:rsid w:val="001F40D1"/>
    <w:rsid w:val="001F42CC"/>
    <w:rsid w:val="001F4332"/>
    <w:rsid w:val="001F483B"/>
    <w:rsid w:val="001F4A42"/>
    <w:rsid w:val="001F4AB7"/>
    <w:rsid w:val="001F4B2C"/>
    <w:rsid w:val="001F4E8A"/>
    <w:rsid w:val="001F5314"/>
    <w:rsid w:val="001F5512"/>
    <w:rsid w:val="001F5864"/>
    <w:rsid w:val="001F5BFE"/>
    <w:rsid w:val="001F5CCA"/>
    <w:rsid w:val="001F600D"/>
    <w:rsid w:val="001F6067"/>
    <w:rsid w:val="001F618E"/>
    <w:rsid w:val="001F61FD"/>
    <w:rsid w:val="001F6637"/>
    <w:rsid w:val="001F6727"/>
    <w:rsid w:val="001F68C2"/>
    <w:rsid w:val="001F68C6"/>
    <w:rsid w:val="001F6942"/>
    <w:rsid w:val="001F6A3E"/>
    <w:rsid w:val="001F6D22"/>
    <w:rsid w:val="001F703B"/>
    <w:rsid w:val="001F7077"/>
    <w:rsid w:val="001F715D"/>
    <w:rsid w:val="001F734C"/>
    <w:rsid w:val="001F7573"/>
    <w:rsid w:val="001F7A4B"/>
    <w:rsid w:val="001F7C65"/>
    <w:rsid w:val="001F7C72"/>
    <w:rsid w:val="001F7E23"/>
    <w:rsid w:val="002000A1"/>
    <w:rsid w:val="00200391"/>
    <w:rsid w:val="00200429"/>
    <w:rsid w:val="00200540"/>
    <w:rsid w:val="00200551"/>
    <w:rsid w:val="0020076A"/>
    <w:rsid w:val="00200B43"/>
    <w:rsid w:val="00200C42"/>
    <w:rsid w:val="00200C7F"/>
    <w:rsid w:val="00201115"/>
    <w:rsid w:val="0020145A"/>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82C"/>
    <w:rsid w:val="00204B37"/>
    <w:rsid w:val="00204EA3"/>
    <w:rsid w:val="00204EBC"/>
    <w:rsid w:val="00204EDB"/>
    <w:rsid w:val="00205028"/>
    <w:rsid w:val="0020502E"/>
    <w:rsid w:val="002052A1"/>
    <w:rsid w:val="00205309"/>
    <w:rsid w:val="002053C3"/>
    <w:rsid w:val="002055E5"/>
    <w:rsid w:val="00205733"/>
    <w:rsid w:val="00205737"/>
    <w:rsid w:val="0020586B"/>
    <w:rsid w:val="00205B68"/>
    <w:rsid w:val="00205C41"/>
    <w:rsid w:val="00205CA8"/>
    <w:rsid w:val="00205D35"/>
    <w:rsid w:val="002060C9"/>
    <w:rsid w:val="002060DB"/>
    <w:rsid w:val="00206130"/>
    <w:rsid w:val="002062FA"/>
    <w:rsid w:val="00206446"/>
    <w:rsid w:val="002064CD"/>
    <w:rsid w:val="002067C8"/>
    <w:rsid w:val="00206A4F"/>
    <w:rsid w:val="00206A5C"/>
    <w:rsid w:val="00206BA7"/>
    <w:rsid w:val="00206DC6"/>
    <w:rsid w:val="002073F7"/>
    <w:rsid w:val="0020742D"/>
    <w:rsid w:val="002074AE"/>
    <w:rsid w:val="002075A4"/>
    <w:rsid w:val="002075D0"/>
    <w:rsid w:val="0020779B"/>
    <w:rsid w:val="002077D8"/>
    <w:rsid w:val="0020790D"/>
    <w:rsid w:val="0020793E"/>
    <w:rsid w:val="00207A2C"/>
    <w:rsid w:val="00207AF7"/>
    <w:rsid w:val="00207DDC"/>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2D"/>
    <w:rsid w:val="002136BE"/>
    <w:rsid w:val="00213735"/>
    <w:rsid w:val="00213873"/>
    <w:rsid w:val="00213B02"/>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3C"/>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BEF"/>
    <w:rsid w:val="00225F1F"/>
    <w:rsid w:val="002260AF"/>
    <w:rsid w:val="002261B4"/>
    <w:rsid w:val="002264BA"/>
    <w:rsid w:val="00226500"/>
    <w:rsid w:val="002266DE"/>
    <w:rsid w:val="00226727"/>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51"/>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1A7"/>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98C"/>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0D2B"/>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D5A"/>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A6C"/>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0F84"/>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089"/>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39B"/>
    <w:rsid w:val="002655EE"/>
    <w:rsid w:val="002659E2"/>
    <w:rsid w:val="00265A6C"/>
    <w:rsid w:val="00265C86"/>
    <w:rsid w:val="00265F4B"/>
    <w:rsid w:val="00266228"/>
    <w:rsid w:val="0026635F"/>
    <w:rsid w:val="00266425"/>
    <w:rsid w:val="00266512"/>
    <w:rsid w:val="00266758"/>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5A"/>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4DF3"/>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674"/>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26"/>
    <w:rsid w:val="00294888"/>
    <w:rsid w:val="00294961"/>
    <w:rsid w:val="00294AD4"/>
    <w:rsid w:val="00294C59"/>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903"/>
    <w:rsid w:val="002A4E98"/>
    <w:rsid w:val="002A4ECD"/>
    <w:rsid w:val="002A509B"/>
    <w:rsid w:val="002A530E"/>
    <w:rsid w:val="002A5424"/>
    <w:rsid w:val="002A54B5"/>
    <w:rsid w:val="002A54F3"/>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835"/>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9E0"/>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AAC"/>
    <w:rsid w:val="002C0CD1"/>
    <w:rsid w:val="002C101A"/>
    <w:rsid w:val="002C1120"/>
    <w:rsid w:val="002C11AB"/>
    <w:rsid w:val="002C1272"/>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A8"/>
    <w:rsid w:val="002C70AF"/>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4F1"/>
    <w:rsid w:val="002D57B6"/>
    <w:rsid w:val="002D605C"/>
    <w:rsid w:val="002D6182"/>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E49"/>
    <w:rsid w:val="002E2F31"/>
    <w:rsid w:val="002E3087"/>
    <w:rsid w:val="002E3089"/>
    <w:rsid w:val="002E315B"/>
    <w:rsid w:val="002E31A0"/>
    <w:rsid w:val="002E31C2"/>
    <w:rsid w:val="002E3638"/>
    <w:rsid w:val="002E36D9"/>
    <w:rsid w:val="002E3711"/>
    <w:rsid w:val="002E37AE"/>
    <w:rsid w:val="002E3974"/>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19"/>
    <w:rsid w:val="002F0C92"/>
    <w:rsid w:val="002F0CD3"/>
    <w:rsid w:val="002F0F3E"/>
    <w:rsid w:val="002F0FE2"/>
    <w:rsid w:val="002F11E1"/>
    <w:rsid w:val="002F12D3"/>
    <w:rsid w:val="002F1396"/>
    <w:rsid w:val="002F1AB6"/>
    <w:rsid w:val="002F1BC8"/>
    <w:rsid w:val="002F1CD4"/>
    <w:rsid w:val="002F2244"/>
    <w:rsid w:val="002F23EF"/>
    <w:rsid w:val="002F27DB"/>
    <w:rsid w:val="002F2ACE"/>
    <w:rsid w:val="002F2AFA"/>
    <w:rsid w:val="002F2E9D"/>
    <w:rsid w:val="002F3382"/>
    <w:rsid w:val="002F368B"/>
    <w:rsid w:val="002F3728"/>
    <w:rsid w:val="002F396F"/>
    <w:rsid w:val="002F3EF2"/>
    <w:rsid w:val="002F41BB"/>
    <w:rsid w:val="002F41D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4F2C"/>
    <w:rsid w:val="00304FD2"/>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D9A"/>
    <w:rsid w:val="00307E71"/>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5B"/>
    <w:rsid w:val="003114E8"/>
    <w:rsid w:val="0031154D"/>
    <w:rsid w:val="00311811"/>
    <w:rsid w:val="00311B41"/>
    <w:rsid w:val="00311BE3"/>
    <w:rsid w:val="00311D0F"/>
    <w:rsid w:val="00311D84"/>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6E"/>
    <w:rsid w:val="0031577D"/>
    <w:rsid w:val="003157E3"/>
    <w:rsid w:val="0031590A"/>
    <w:rsid w:val="003159E8"/>
    <w:rsid w:val="00315E36"/>
    <w:rsid w:val="00315F6B"/>
    <w:rsid w:val="0031636E"/>
    <w:rsid w:val="00316529"/>
    <w:rsid w:val="0031668A"/>
    <w:rsid w:val="00316AD4"/>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4"/>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3F3C"/>
    <w:rsid w:val="003240F0"/>
    <w:rsid w:val="0032412D"/>
    <w:rsid w:val="00324549"/>
    <w:rsid w:val="0032498D"/>
    <w:rsid w:val="00324C27"/>
    <w:rsid w:val="00324DBD"/>
    <w:rsid w:val="00324E35"/>
    <w:rsid w:val="00325083"/>
    <w:rsid w:val="00325698"/>
    <w:rsid w:val="003256CE"/>
    <w:rsid w:val="0032584F"/>
    <w:rsid w:val="00325A45"/>
    <w:rsid w:val="00325B99"/>
    <w:rsid w:val="00325C8E"/>
    <w:rsid w:val="00325D76"/>
    <w:rsid w:val="00325D93"/>
    <w:rsid w:val="00325DAC"/>
    <w:rsid w:val="00325F64"/>
    <w:rsid w:val="003260AA"/>
    <w:rsid w:val="003261B7"/>
    <w:rsid w:val="00326BBE"/>
    <w:rsid w:val="00326CAB"/>
    <w:rsid w:val="00327062"/>
    <w:rsid w:val="0032723E"/>
    <w:rsid w:val="00327241"/>
    <w:rsid w:val="0032729B"/>
    <w:rsid w:val="003279F9"/>
    <w:rsid w:val="00330449"/>
    <w:rsid w:val="00331007"/>
    <w:rsid w:val="003313FE"/>
    <w:rsid w:val="003314B1"/>
    <w:rsid w:val="003314BD"/>
    <w:rsid w:val="003316B0"/>
    <w:rsid w:val="00331817"/>
    <w:rsid w:val="00331AB9"/>
    <w:rsid w:val="00331D70"/>
    <w:rsid w:val="00331EBA"/>
    <w:rsid w:val="00332036"/>
    <w:rsid w:val="0033216D"/>
    <w:rsid w:val="003321A4"/>
    <w:rsid w:val="00332220"/>
    <w:rsid w:val="00332285"/>
    <w:rsid w:val="00332306"/>
    <w:rsid w:val="00332320"/>
    <w:rsid w:val="003327AB"/>
    <w:rsid w:val="00332B6D"/>
    <w:rsid w:val="00332B71"/>
    <w:rsid w:val="0033360A"/>
    <w:rsid w:val="0033371A"/>
    <w:rsid w:val="003338BA"/>
    <w:rsid w:val="00333C2C"/>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7"/>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09A4"/>
    <w:rsid w:val="003413FC"/>
    <w:rsid w:val="00341652"/>
    <w:rsid w:val="003416F3"/>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08"/>
    <w:rsid w:val="0034511D"/>
    <w:rsid w:val="0034545A"/>
    <w:rsid w:val="00345746"/>
    <w:rsid w:val="003457E4"/>
    <w:rsid w:val="00345919"/>
    <w:rsid w:val="0034594E"/>
    <w:rsid w:val="00345B4D"/>
    <w:rsid w:val="00345CE0"/>
    <w:rsid w:val="00346132"/>
    <w:rsid w:val="0034613E"/>
    <w:rsid w:val="00346275"/>
    <w:rsid w:val="00346B24"/>
    <w:rsid w:val="00346D7B"/>
    <w:rsid w:val="00346FF3"/>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784"/>
    <w:rsid w:val="00354886"/>
    <w:rsid w:val="003548DA"/>
    <w:rsid w:val="003548E4"/>
    <w:rsid w:val="00355212"/>
    <w:rsid w:val="00355492"/>
    <w:rsid w:val="003554A4"/>
    <w:rsid w:val="00355550"/>
    <w:rsid w:val="003557ED"/>
    <w:rsid w:val="00355ED5"/>
    <w:rsid w:val="00355F4C"/>
    <w:rsid w:val="0035638C"/>
    <w:rsid w:val="00356414"/>
    <w:rsid w:val="0035643D"/>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126"/>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819"/>
    <w:rsid w:val="00366936"/>
    <w:rsid w:val="00366A52"/>
    <w:rsid w:val="00366A84"/>
    <w:rsid w:val="00367194"/>
    <w:rsid w:val="0036735D"/>
    <w:rsid w:val="00367780"/>
    <w:rsid w:val="003678D2"/>
    <w:rsid w:val="00367ABC"/>
    <w:rsid w:val="00367C61"/>
    <w:rsid w:val="00367CD3"/>
    <w:rsid w:val="00367DEB"/>
    <w:rsid w:val="003702BB"/>
    <w:rsid w:val="003709BE"/>
    <w:rsid w:val="00370A82"/>
    <w:rsid w:val="00370C09"/>
    <w:rsid w:val="00370C22"/>
    <w:rsid w:val="00370CAF"/>
    <w:rsid w:val="00371185"/>
    <w:rsid w:val="003711A5"/>
    <w:rsid w:val="0037121A"/>
    <w:rsid w:val="00371267"/>
    <w:rsid w:val="0037137A"/>
    <w:rsid w:val="003713DE"/>
    <w:rsid w:val="00371574"/>
    <w:rsid w:val="00371A4E"/>
    <w:rsid w:val="00371B0C"/>
    <w:rsid w:val="00371B9A"/>
    <w:rsid w:val="00371BD3"/>
    <w:rsid w:val="00371D82"/>
    <w:rsid w:val="00371DB0"/>
    <w:rsid w:val="00371FA0"/>
    <w:rsid w:val="00371FF7"/>
    <w:rsid w:val="00372011"/>
    <w:rsid w:val="003720E2"/>
    <w:rsid w:val="0037266B"/>
    <w:rsid w:val="003728CD"/>
    <w:rsid w:val="00372BFF"/>
    <w:rsid w:val="00372C79"/>
    <w:rsid w:val="00372CA1"/>
    <w:rsid w:val="0037302F"/>
    <w:rsid w:val="00373119"/>
    <w:rsid w:val="003733FD"/>
    <w:rsid w:val="0037378F"/>
    <w:rsid w:val="00373809"/>
    <w:rsid w:val="00373811"/>
    <w:rsid w:val="00373A0E"/>
    <w:rsid w:val="00373ABC"/>
    <w:rsid w:val="00373CF5"/>
    <w:rsid w:val="00373EF0"/>
    <w:rsid w:val="00373FDD"/>
    <w:rsid w:val="00373FF0"/>
    <w:rsid w:val="00373FFF"/>
    <w:rsid w:val="003740CA"/>
    <w:rsid w:val="003741FB"/>
    <w:rsid w:val="0037425A"/>
    <w:rsid w:val="003743F0"/>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6EFC"/>
    <w:rsid w:val="003770E3"/>
    <w:rsid w:val="003771F5"/>
    <w:rsid w:val="003772B2"/>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A69"/>
    <w:rsid w:val="00382DB0"/>
    <w:rsid w:val="00382DC0"/>
    <w:rsid w:val="00382EEA"/>
    <w:rsid w:val="0038317E"/>
    <w:rsid w:val="00383346"/>
    <w:rsid w:val="0038360E"/>
    <w:rsid w:val="00383620"/>
    <w:rsid w:val="0038368F"/>
    <w:rsid w:val="00383BA8"/>
    <w:rsid w:val="00383FE0"/>
    <w:rsid w:val="00384213"/>
    <w:rsid w:val="00384614"/>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DDC"/>
    <w:rsid w:val="00390E32"/>
    <w:rsid w:val="00390F33"/>
    <w:rsid w:val="00391205"/>
    <w:rsid w:val="0039148A"/>
    <w:rsid w:val="00391740"/>
    <w:rsid w:val="003917C3"/>
    <w:rsid w:val="00391870"/>
    <w:rsid w:val="00391B42"/>
    <w:rsid w:val="00391CF9"/>
    <w:rsid w:val="00391DB5"/>
    <w:rsid w:val="00391F61"/>
    <w:rsid w:val="003921E6"/>
    <w:rsid w:val="0039242A"/>
    <w:rsid w:val="003925EB"/>
    <w:rsid w:val="0039267D"/>
    <w:rsid w:val="00392A8F"/>
    <w:rsid w:val="00392ED3"/>
    <w:rsid w:val="00392FF8"/>
    <w:rsid w:val="003930C6"/>
    <w:rsid w:val="0039313C"/>
    <w:rsid w:val="0039354B"/>
    <w:rsid w:val="0039395B"/>
    <w:rsid w:val="003939B4"/>
    <w:rsid w:val="00393C36"/>
    <w:rsid w:val="00393D7E"/>
    <w:rsid w:val="00393E2A"/>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5B7"/>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46B"/>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A0"/>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11F"/>
    <w:rsid w:val="003A435C"/>
    <w:rsid w:val="003A44B2"/>
    <w:rsid w:val="003A44C5"/>
    <w:rsid w:val="003A45CA"/>
    <w:rsid w:val="003A491E"/>
    <w:rsid w:val="003A4922"/>
    <w:rsid w:val="003A4A16"/>
    <w:rsid w:val="003A4F61"/>
    <w:rsid w:val="003A53F6"/>
    <w:rsid w:val="003A55E1"/>
    <w:rsid w:val="003A5746"/>
    <w:rsid w:val="003A5831"/>
    <w:rsid w:val="003A64C8"/>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CC"/>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DE9"/>
    <w:rsid w:val="003C1E03"/>
    <w:rsid w:val="003C200E"/>
    <w:rsid w:val="003C2126"/>
    <w:rsid w:val="003C23EC"/>
    <w:rsid w:val="003C2415"/>
    <w:rsid w:val="003C2668"/>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AAB"/>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3F4F"/>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C1"/>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AE3"/>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363"/>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01"/>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032"/>
    <w:rsid w:val="003E7194"/>
    <w:rsid w:val="003E71E3"/>
    <w:rsid w:val="003E7216"/>
    <w:rsid w:val="003E7311"/>
    <w:rsid w:val="003E741B"/>
    <w:rsid w:val="003E7554"/>
    <w:rsid w:val="003E7649"/>
    <w:rsid w:val="003E768D"/>
    <w:rsid w:val="003E7806"/>
    <w:rsid w:val="003E7BA8"/>
    <w:rsid w:val="003E7C18"/>
    <w:rsid w:val="003F02BD"/>
    <w:rsid w:val="003F0567"/>
    <w:rsid w:val="003F08DA"/>
    <w:rsid w:val="003F0BD0"/>
    <w:rsid w:val="003F0C8B"/>
    <w:rsid w:val="003F0E54"/>
    <w:rsid w:val="003F0F42"/>
    <w:rsid w:val="003F11CE"/>
    <w:rsid w:val="003F1301"/>
    <w:rsid w:val="003F1395"/>
    <w:rsid w:val="003F146E"/>
    <w:rsid w:val="003F181D"/>
    <w:rsid w:val="003F1C02"/>
    <w:rsid w:val="003F1DAA"/>
    <w:rsid w:val="003F1E21"/>
    <w:rsid w:val="003F2117"/>
    <w:rsid w:val="003F218C"/>
    <w:rsid w:val="003F2195"/>
    <w:rsid w:val="003F2287"/>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B8"/>
    <w:rsid w:val="004008EE"/>
    <w:rsid w:val="00400B5A"/>
    <w:rsid w:val="00400BF6"/>
    <w:rsid w:val="00400C19"/>
    <w:rsid w:val="00400E4F"/>
    <w:rsid w:val="004016AF"/>
    <w:rsid w:val="004018A7"/>
    <w:rsid w:val="004018E4"/>
    <w:rsid w:val="00401AA4"/>
    <w:rsid w:val="00401C00"/>
    <w:rsid w:val="00401FB5"/>
    <w:rsid w:val="004020C8"/>
    <w:rsid w:val="0040219B"/>
    <w:rsid w:val="00402419"/>
    <w:rsid w:val="00402673"/>
    <w:rsid w:val="00402762"/>
    <w:rsid w:val="00402919"/>
    <w:rsid w:val="00402DC0"/>
    <w:rsid w:val="00402E69"/>
    <w:rsid w:val="00402F14"/>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4F71"/>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61"/>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318"/>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D35"/>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668"/>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201"/>
    <w:rsid w:val="004215C2"/>
    <w:rsid w:val="00421DF4"/>
    <w:rsid w:val="00421F0C"/>
    <w:rsid w:val="0042203C"/>
    <w:rsid w:val="00422203"/>
    <w:rsid w:val="0042250C"/>
    <w:rsid w:val="0042252F"/>
    <w:rsid w:val="004225D1"/>
    <w:rsid w:val="004226C5"/>
    <w:rsid w:val="004227BA"/>
    <w:rsid w:val="00422862"/>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97"/>
    <w:rsid w:val="004273BA"/>
    <w:rsid w:val="004273DF"/>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D52"/>
    <w:rsid w:val="00434F61"/>
    <w:rsid w:val="00434F75"/>
    <w:rsid w:val="0043500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A7C"/>
    <w:rsid w:val="00450BE8"/>
    <w:rsid w:val="00450E15"/>
    <w:rsid w:val="0045110A"/>
    <w:rsid w:val="0045120E"/>
    <w:rsid w:val="00451804"/>
    <w:rsid w:val="00451D81"/>
    <w:rsid w:val="00451DC1"/>
    <w:rsid w:val="00451E56"/>
    <w:rsid w:val="00452553"/>
    <w:rsid w:val="0045273F"/>
    <w:rsid w:val="00452A30"/>
    <w:rsid w:val="00452A69"/>
    <w:rsid w:val="00452C08"/>
    <w:rsid w:val="00452DB5"/>
    <w:rsid w:val="00452E7F"/>
    <w:rsid w:val="00453259"/>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4BC"/>
    <w:rsid w:val="00460E3A"/>
    <w:rsid w:val="0046106A"/>
    <w:rsid w:val="00461205"/>
    <w:rsid w:val="00461214"/>
    <w:rsid w:val="00461461"/>
    <w:rsid w:val="00461659"/>
    <w:rsid w:val="004619AC"/>
    <w:rsid w:val="00461A4B"/>
    <w:rsid w:val="00461A75"/>
    <w:rsid w:val="00461D55"/>
    <w:rsid w:val="00461E6F"/>
    <w:rsid w:val="00461FC7"/>
    <w:rsid w:val="00461FD0"/>
    <w:rsid w:val="00462398"/>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97"/>
    <w:rsid w:val="00466ECD"/>
    <w:rsid w:val="00466EDE"/>
    <w:rsid w:val="00466F30"/>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26"/>
    <w:rsid w:val="00472C67"/>
    <w:rsid w:val="00472F44"/>
    <w:rsid w:val="00472FA1"/>
    <w:rsid w:val="0047313D"/>
    <w:rsid w:val="00473517"/>
    <w:rsid w:val="00473523"/>
    <w:rsid w:val="00473580"/>
    <w:rsid w:val="004735EB"/>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532"/>
    <w:rsid w:val="004766D4"/>
    <w:rsid w:val="0047671D"/>
    <w:rsid w:val="004767DD"/>
    <w:rsid w:val="00477247"/>
    <w:rsid w:val="0047752A"/>
    <w:rsid w:val="0047788D"/>
    <w:rsid w:val="004778CB"/>
    <w:rsid w:val="0047791B"/>
    <w:rsid w:val="00477B25"/>
    <w:rsid w:val="00477C44"/>
    <w:rsid w:val="00477D4C"/>
    <w:rsid w:val="00477EB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766"/>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492"/>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4CF"/>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0E89"/>
    <w:rsid w:val="004A118C"/>
    <w:rsid w:val="004A1945"/>
    <w:rsid w:val="004A1A9F"/>
    <w:rsid w:val="004A1CB6"/>
    <w:rsid w:val="004A1F91"/>
    <w:rsid w:val="004A1FB6"/>
    <w:rsid w:val="004A20EB"/>
    <w:rsid w:val="004A2388"/>
    <w:rsid w:val="004A265E"/>
    <w:rsid w:val="004A2820"/>
    <w:rsid w:val="004A2841"/>
    <w:rsid w:val="004A2C6F"/>
    <w:rsid w:val="004A2E5D"/>
    <w:rsid w:val="004A2FBE"/>
    <w:rsid w:val="004A3134"/>
    <w:rsid w:val="004A3150"/>
    <w:rsid w:val="004A33BB"/>
    <w:rsid w:val="004A35C8"/>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2F1"/>
    <w:rsid w:val="004C3395"/>
    <w:rsid w:val="004C3485"/>
    <w:rsid w:val="004C3DD8"/>
    <w:rsid w:val="004C3E64"/>
    <w:rsid w:val="004C4042"/>
    <w:rsid w:val="004C437B"/>
    <w:rsid w:val="004C43AA"/>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D1A"/>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3B1"/>
    <w:rsid w:val="004D1617"/>
    <w:rsid w:val="004D1B74"/>
    <w:rsid w:val="004D1D78"/>
    <w:rsid w:val="004D1F5B"/>
    <w:rsid w:val="004D2085"/>
    <w:rsid w:val="004D2116"/>
    <w:rsid w:val="004D230F"/>
    <w:rsid w:val="004D237E"/>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32"/>
    <w:rsid w:val="004D78E1"/>
    <w:rsid w:val="004D79A2"/>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8E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A05"/>
    <w:rsid w:val="004E6E22"/>
    <w:rsid w:val="004E6F79"/>
    <w:rsid w:val="004E7072"/>
    <w:rsid w:val="004E70EA"/>
    <w:rsid w:val="004E782C"/>
    <w:rsid w:val="004E7974"/>
    <w:rsid w:val="004E7BBA"/>
    <w:rsid w:val="004E7F08"/>
    <w:rsid w:val="004E7FB4"/>
    <w:rsid w:val="004F01A4"/>
    <w:rsid w:val="004F03A9"/>
    <w:rsid w:val="004F090A"/>
    <w:rsid w:val="004F0D8B"/>
    <w:rsid w:val="004F10F3"/>
    <w:rsid w:val="004F11CE"/>
    <w:rsid w:val="004F135F"/>
    <w:rsid w:val="004F1386"/>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BC"/>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0AA"/>
    <w:rsid w:val="0050219C"/>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1F63"/>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5CB2"/>
    <w:rsid w:val="0051642D"/>
    <w:rsid w:val="00516596"/>
    <w:rsid w:val="0051667E"/>
    <w:rsid w:val="005168BF"/>
    <w:rsid w:val="005168D5"/>
    <w:rsid w:val="0051693D"/>
    <w:rsid w:val="00516B00"/>
    <w:rsid w:val="00516C75"/>
    <w:rsid w:val="00516D86"/>
    <w:rsid w:val="00517203"/>
    <w:rsid w:val="0051739B"/>
    <w:rsid w:val="005175E3"/>
    <w:rsid w:val="00517665"/>
    <w:rsid w:val="00517CF8"/>
    <w:rsid w:val="00517E89"/>
    <w:rsid w:val="00517EF0"/>
    <w:rsid w:val="00520155"/>
    <w:rsid w:val="00520184"/>
    <w:rsid w:val="0052035A"/>
    <w:rsid w:val="005206E8"/>
    <w:rsid w:val="005206ED"/>
    <w:rsid w:val="005207B6"/>
    <w:rsid w:val="005207EF"/>
    <w:rsid w:val="0052088C"/>
    <w:rsid w:val="005208E1"/>
    <w:rsid w:val="0052095A"/>
    <w:rsid w:val="00520B66"/>
    <w:rsid w:val="00520C53"/>
    <w:rsid w:val="00521172"/>
    <w:rsid w:val="005212F0"/>
    <w:rsid w:val="005214E5"/>
    <w:rsid w:val="005215A2"/>
    <w:rsid w:val="005215CA"/>
    <w:rsid w:val="005215CF"/>
    <w:rsid w:val="00521708"/>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25"/>
    <w:rsid w:val="00523F3B"/>
    <w:rsid w:val="00523F84"/>
    <w:rsid w:val="00524080"/>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14E"/>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34"/>
    <w:rsid w:val="00530B47"/>
    <w:rsid w:val="00530BF5"/>
    <w:rsid w:val="00530C3B"/>
    <w:rsid w:val="00530DDF"/>
    <w:rsid w:val="0053134A"/>
    <w:rsid w:val="00531486"/>
    <w:rsid w:val="005315BE"/>
    <w:rsid w:val="005315C0"/>
    <w:rsid w:val="0053184A"/>
    <w:rsid w:val="00531A41"/>
    <w:rsid w:val="00531AE6"/>
    <w:rsid w:val="00531B1C"/>
    <w:rsid w:val="00532127"/>
    <w:rsid w:val="005323F2"/>
    <w:rsid w:val="00532563"/>
    <w:rsid w:val="005327BC"/>
    <w:rsid w:val="00532901"/>
    <w:rsid w:val="00532D6B"/>
    <w:rsid w:val="00532E78"/>
    <w:rsid w:val="00532F91"/>
    <w:rsid w:val="005335D1"/>
    <w:rsid w:val="00533EC7"/>
    <w:rsid w:val="00533F6D"/>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BC0"/>
    <w:rsid w:val="00536C4F"/>
    <w:rsid w:val="00536CA5"/>
    <w:rsid w:val="00537036"/>
    <w:rsid w:val="005372B1"/>
    <w:rsid w:val="00537751"/>
    <w:rsid w:val="00537942"/>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1"/>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34"/>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08C"/>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534"/>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197"/>
    <w:rsid w:val="00556382"/>
    <w:rsid w:val="005564BA"/>
    <w:rsid w:val="0055653F"/>
    <w:rsid w:val="00556ABE"/>
    <w:rsid w:val="00556D71"/>
    <w:rsid w:val="005570C8"/>
    <w:rsid w:val="0055725A"/>
    <w:rsid w:val="00557386"/>
    <w:rsid w:val="00557411"/>
    <w:rsid w:val="0055777B"/>
    <w:rsid w:val="005579B7"/>
    <w:rsid w:val="00557A99"/>
    <w:rsid w:val="00557B16"/>
    <w:rsid w:val="00557B1B"/>
    <w:rsid w:val="00557B59"/>
    <w:rsid w:val="00557C87"/>
    <w:rsid w:val="00557ED9"/>
    <w:rsid w:val="00557F60"/>
    <w:rsid w:val="00560107"/>
    <w:rsid w:val="00560934"/>
    <w:rsid w:val="00560BC1"/>
    <w:rsid w:val="00560DC6"/>
    <w:rsid w:val="00560E8F"/>
    <w:rsid w:val="00560F10"/>
    <w:rsid w:val="00560FC4"/>
    <w:rsid w:val="005613E5"/>
    <w:rsid w:val="005614D2"/>
    <w:rsid w:val="005615F0"/>
    <w:rsid w:val="00561745"/>
    <w:rsid w:val="005618A2"/>
    <w:rsid w:val="00561983"/>
    <w:rsid w:val="005619AA"/>
    <w:rsid w:val="005619FE"/>
    <w:rsid w:val="00561A92"/>
    <w:rsid w:val="00561B0B"/>
    <w:rsid w:val="00561B8D"/>
    <w:rsid w:val="00561E9A"/>
    <w:rsid w:val="005620F3"/>
    <w:rsid w:val="00562105"/>
    <w:rsid w:val="0056210C"/>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CA0"/>
    <w:rsid w:val="00571EA8"/>
    <w:rsid w:val="00571FE1"/>
    <w:rsid w:val="00572268"/>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49B"/>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6BD"/>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5E5"/>
    <w:rsid w:val="005917AF"/>
    <w:rsid w:val="005917E5"/>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1"/>
    <w:rsid w:val="005937BD"/>
    <w:rsid w:val="00593870"/>
    <w:rsid w:val="005939EC"/>
    <w:rsid w:val="00593B78"/>
    <w:rsid w:val="00593C6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B64"/>
    <w:rsid w:val="00595C14"/>
    <w:rsid w:val="00595EC8"/>
    <w:rsid w:val="00596002"/>
    <w:rsid w:val="00596403"/>
    <w:rsid w:val="0059643D"/>
    <w:rsid w:val="005966C3"/>
    <w:rsid w:val="005967A6"/>
    <w:rsid w:val="005968AE"/>
    <w:rsid w:val="00596C5E"/>
    <w:rsid w:val="00596F62"/>
    <w:rsid w:val="005970F7"/>
    <w:rsid w:val="005971E7"/>
    <w:rsid w:val="0059727D"/>
    <w:rsid w:val="00597672"/>
    <w:rsid w:val="0059767F"/>
    <w:rsid w:val="005976A2"/>
    <w:rsid w:val="005976D9"/>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C79"/>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3E67"/>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4E5"/>
    <w:rsid w:val="005A76D4"/>
    <w:rsid w:val="005A7710"/>
    <w:rsid w:val="005A7773"/>
    <w:rsid w:val="005A7941"/>
    <w:rsid w:val="005A795F"/>
    <w:rsid w:val="005A7EBA"/>
    <w:rsid w:val="005B00DB"/>
    <w:rsid w:val="005B00E0"/>
    <w:rsid w:val="005B0274"/>
    <w:rsid w:val="005B039B"/>
    <w:rsid w:val="005B07EC"/>
    <w:rsid w:val="005B0947"/>
    <w:rsid w:val="005B09F2"/>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48D"/>
    <w:rsid w:val="005B4717"/>
    <w:rsid w:val="005B4858"/>
    <w:rsid w:val="005B49AC"/>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4F"/>
    <w:rsid w:val="005B61D6"/>
    <w:rsid w:val="005B63C2"/>
    <w:rsid w:val="005B66EE"/>
    <w:rsid w:val="005B6829"/>
    <w:rsid w:val="005B68C3"/>
    <w:rsid w:val="005B6ADE"/>
    <w:rsid w:val="005B6B5A"/>
    <w:rsid w:val="005B6B7A"/>
    <w:rsid w:val="005B6E9B"/>
    <w:rsid w:val="005B6EFA"/>
    <w:rsid w:val="005B7335"/>
    <w:rsid w:val="005B7773"/>
    <w:rsid w:val="005B78EE"/>
    <w:rsid w:val="005B7B2C"/>
    <w:rsid w:val="005B7D1B"/>
    <w:rsid w:val="005B7D3B"/>
    <w:rsid w:val="005C003F"/>
    <w:rsid w:val="005C0079"/>
    <w:rsid w:val="005C036D"/>
    <w:rsid w:val="005C0503"/>
    <w:rsid w:val="005C05A1"/>
    <w:rsid w:val="005C0601"/>
    <w:rsid w:val="005C07D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4E"/>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C05"/>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DD6"/>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D7FE6"/>
    <w:rsid w:val="005E002E"/>
    <w:rsid w:val="005E0063"/>
    <w:rsid w:val="005E0312"/>
    <w:rsid w:val="005E0386"/>
    <w:rsid w:val="005E06F6"/>
    <w:rsid w:val="005E0739"/>
    <w:rsid w:val="005E0ABA"/>
    <w:rsid w:val="005E0EA4"/>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6B1"/>
    <w:rsid w:val="005E4A71"/>
    <w:rsid w:val="005E4B6A"/>
    <w:rsid w:val="005E4C0F"/>
    <w:rsid w:val="005E4E58"/>
    <w:rsid w:val="005E5125"/>
    <w:rsid w:val="005E512C"/>
    <w:rsid w:val="005E52F4"/>
    <w:rsid w:val="005E54F8"/>
    <w:rsid w:val="005E5A71"/>
    <w:rsid w:val="005E60CF"/>
    <w:rsid w:val="005E60D2"/>
    <w:rsid w:val="005E62DB"/>
    <w:rsid w:val="005E637A"/>
    <w:rsid w:val="005E6570"/>
    <w:rsid w:val="005E691C"/>
    <w:rsid w:val="005E692C"/>
    <w:rsid w:val="005E6CBB"/>
    <w:rsid w:val="005E6E36"/>
    <w:rsid w:val="005E6FC3"/>
    <w:rsid w:val="005E7085"/>
    <w:rsid w:val="005E719D"/>
    <w:rsid w:val="005E7ECE"/>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A66"/>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37"/>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1EE"/>
    <w:rsid w:val="0060528A"/>
    <w:rsid w:val="0060558D"/>
    <w:rsid w:val="00605735"/>
    <w:rsid w:val="00605B5D"/>
    <w:rsid w:val="00605C63"/>
    <w:rsid w:val="00605ED5"/>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3B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6FF"/>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BAD"/>
    <w:rsid w:val="00622C6F"/>
    <w:rsid w:val="00622E66"/>
    <w:rsid w:val="00623279"/>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6E3"/>
    <w:rsid w:val="00625799"/>
    <w:rsid w:val="00625D85"/>
    <w:rsid w:val="006261D0"/>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14"/>
    <w:rsid w:val="006327D3"/>
    <w:rsid w:val="00632C5B"/>
    <w:rsid w:val="00632E54"/>
    <w:rsid w:val="00632F79"/>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B4C"/>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B2A"/>
    <w:rsid w:val="00637ED5"/>
    <w:rsid w:val="00637F70"/>
    <w:rsid w:val="00637F90"/>
    <w:rsid w:val="00640047"/>
    <w:rsid w:val="006400CC"/>
    <w:rsid w:val="006401DC"/>
    <w:rsid w:val="00640658"/>
    <w:rsid w:val="006407AF"/>
    <w:rsid w:val="006408F0"/>
    <w:rsid w:val="00640ABD"/>
    <w:rsid w:val="00640CA5"/>
    <w:rsid w:val="00640F56"/>
    <w:rsid w:val="006411AC"/>
    <w:rsid w:val="00641296"/>
    <w:rsid w:val="006417A0"/>
    <w:rsid w:val="00641C53"/>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066"/>
    <w:rsid w:val="006461A3"/>
    <w:rsid w:val="00646548"/>
    <w:rsid w:val="00646634"/>
    <w:rsid w:val="0064692E"/>
    <w:rsid w:val="006469B9"/>
    <w:rsid w:val="00646A55"/>
    <w:rsid w:val="00646A74"/>
    <w:rsid w:val="00646D7F"/>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1E4"/>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AAE"/>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D4B"/>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32A"/>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D8F"/>
    <w:rsid w:val="00675F10"/>
    <w:rsid w:val="00675FD0"/>
    <w:rsid w:val="0067600D"/>
    <w:rsid w:val="0067611C"/>
    <w:rsid w:val="0067669E"/>
    <w:rsid w:val="006768BD"/>
    <w:rsid w:val="00676F95"/>
    <w:rsid w:val="0067712D"/>
    <w:rsid w:val="00677138"/>
    <w:rsid w:val="006772FF"/>
    <w:rsid w:val="0067784A"/>
    <w:rsid w:val="0067787D"/>
    <w:rsid w:val="006778E5"/>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D1A"/>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6E4"/>
    <w:rsid w:val="00690833"/>
    <w:rsid w:val="00690E97"/>
    <w:rsid w:val="00690F52"/>
    <w:rsid w:val="006910CC"/>
    <w:rsid w:val="00691183"/>
    <w:rsid w:val="006911CC"/>
    <w:rsid w:val="0069128A"/>
    <w:rsid w:val="00691444"/>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A9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014"/>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01"/>
    <w:rsid w:val="006A4272"/>
    <w:rsid w:val="006A4447"/>
    <w:rsid w:val="006A44C7"/>
    <w:rsid w:val="006A482D"/>
    <w:rsid w:val="006A4BD3"/>
    <w:rsid w:val="006A4C2B"/>
    <w:rsid w:val="006A4CE1"/>
    <w:rsid w:val="006A4F2B"/>
    <w:rsid w:val="006A52AE"/>
    <w:rsid w:val="006A5406"/>
    <w:rsid w:val="006A553B"/>
    <w:rsid w:val="006A560C"/>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CEE"/>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1CAE"/>
    <w:rsid w:val="006B1E2C"/>
    <w:rsid w:val="006B20E7"/>
    <w:rsid w:val="006B21AF"/>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19C"/>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19A"/>
    <w:rsid w:val="006C5214"/>
    <w:rsid w:val="006C548E"/>
    <w:rsid w:val="006C5559"/>
    <w:rsid w:val="006C5688"/>
    <w:rsid w:val="006C57AF"/>
    <w:rsid w:val="006C585B"/>
    <w:rsid w:val="006C5C26"/>
    <w:rsid w:val="006C5C95"/>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8D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5"/>
    <w:rsid w:val="006D6704"/>
    <w:rsid w:val="006D6715"/>
    <w:rsid w:val="006D671A"/>
    <w:rsid w:val="006D67BB"/>
    <w:rsid w:val="006D67F1"/>
    <w:rsid w:val="006D6AFC"/>
    <w:rsid w:val="006D6C66"/>
    <w:rsid w:val="006D6CC4"/>
    <w:rsid w:val="006D6E6B"/>
    <w:rsid w:val="006D712D"/>
    <w:rsid w:val="006D73F9"/>
    <w:rsid w:val="006D743E"/>
    <w:rsid w:val="006D74C4"/>
    <w:rsid w:val="006D75D4"/>
    <w:rsid w:val="006D766F"/>
    <w:rsid w:val="006D772D"/>
    <w:rsid w:val="006D7957"/>
    <w:rsid w:val="006D7A00"/>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2F79"/>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7E"/>
    <w:rsid w:val="006E5EA7"/>
    <w:rsid w:val="006E6033"/>
    <w:rsid w:val="006E616C"/>
    <w:rsid w:val="006E6281"/>
    <w:rsid w:val="006E6418"/>
    <w:rsid w:val="006E644C"/>
    <w:rsid w:val="006E64B0"/>
    <w:rsid w:val="006E693E"/>
    <w:rsid w:val="006E69C2"/>
    <w:rsid w:val="006E69C3"/>
    <w:rsid w:val="006E6E16"/>
    <w:rsid w:val="006E6E68"/>
    <w:rsid w:val="006E6EBF"/>
    <w:rsid w:val="006E7196"/>
    <w:rsid w:val="006E7203"/>
    <w:rsid w:val="006E7363"/>
    <w:rsid w:val="006E746B"/>
    <w:rsid w:val="006E7585"/>
    <w:rsid w:val="006E76C7"/>
    <w:rsid w:val="006E779B"/>
    <w:rsid w:val="006E790D"/>
    <w:rsid w:val="006E7964"/>
    <w:rsid w:val="006E7FD4"/>
    <w:rsid w:val="006F02A3"/>
    <w:rsid w:val="006F0313"/>
    <w:rsid w:val="006F0456"/>
    <w:rsid w:val="006F07A9"/>
    <w:rsid w:val="006F08E3"/>
    <w:rsid w:val="006F0970"/>
    <w:rsid w:val="006F0CA6"/>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317"/>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0FC"/>
    <w:rsid w:val="0070612D"/>
    <w:rsid w:val="007062AC"/>
    <w:rsid w:val="007063DA"/>
    <w:rsid w:val="0070641B"/>
    <w:rsid w:val="00706427"/>
    <w:rsid w:val="00706589"/>
    <w:rsid w:val="00706AA3"/>
    <w:rsid w:val="00706B5E"/>
    <w:rsid w:val="00706B80"/>
    <w:rsid w:val="00706BA1"/>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2FC"/>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D18"/>
    <w:rsid w:val="00721E2B"/>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3D2B"/>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E30"/>
    <w:rsid w:val="0073116B"/>
    <w:rsid w:val="00731284"/>
    <w:rsid w:val="007312CC"/>
    <w:rsid w:val="007313D2"/>
    <w:rsid w:val="00731749"/>
    <w:rsid w:val="00731761"/>
    <w:rsid w:val="00731805"/>
    <w:rsid w:val="0073185C"/>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31"/>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CB9"/>
    <w:rsid w:val="00737E22"/>
    <w:rsid w:val="00737FDF"/>
    <w:rsid w:val="00740358"/>
    <w:rsid w:val="0074059D"/>
    <w:rsid w:val="00740748"/>
    <w:rsid w:val="0074080E"/>
    <w:rsid w:val="00740839"/>
    <w:rsid w:val="00740E08"/>
    <w:rsid w:val="007414B0"/>
    <w:rsid w:val="007415BE"/>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364"/>
    <w:rsid w:val="00746527"/>
    <w:rsid w:val="007467EA"/>
    <w:rsid w:val="007468FB"/>
    <w:rsid w:val="00746928"/>
    <w:rsid w:val="00746C34"/>
    <w:rsid w:val="00746F36"/>
    <w:rsid w:val="00746F8D"/>
    <w:rsid w:val="007473B0"/>
    <w:rsid w:val="0074747F"/>
    <w:rsid w:val="00747489"/>
    <w:rsid w:val="0074753C"/>
    <w:rsid w:val="0075024D"/>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0F5"/>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0FA0"/>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3E2"/>
    <w:rsid w:val="00763729"/>
    <w:rsid w:val="00763752"/>
    <w:rsid w:val="007638EA"/>
    <w:rsid w:val="007639D8"/>
    <w:rsid w:val="00763C58"/>
    <w:rsid w:val="00763EAA"/>
    <w:rsid w:val="007641B4"/>
    <w:rsid w:val="00764354"/>
    <w:rsid w:val="007643CE"/>
    <w:rsid w:val="0076461F"/>
    <w:rsid w:val="007646A8"/>
    <w:rsid w:val="00764711"/>
    <w:rsid w:val="0076517D"/>
    <w:rsid w:val="0076542E"/>
    <w:rsid w:val="00765989"/>
    <w:rsid w:val="00765996"/>
    <w:rsid w:val="00765A57"/>
    <w:rsid w:val="00765A7F"/>
    <w:rsid w:val="00765B05"/>
    <w:rsid w:val="00765D6F"/>
    <w:rsid w:val="00765DDC"/>
    <w:rsid w:val="00765E8E"/>
    <w:rsid w:val="00765F4D"/>
    <w:rsid w:val="00765F70"/>
    <w:rsid w:val="007663D6"/>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3CF"/>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B9B"/>
    <w:rsid w:val="00773D2D"/>
    <w:rsid w:val="0077406A"/>
    <w:rsid w:val="007740CA"/>
    <w:rsid w:val="00774131"/>
    <w:rsid w:val="0077418E"/>
    <w:rsid w:val="007741DD"/>
    <w:rsid w:val="00774273"/>
    <w:rsid w:val="00774309"/>
    <w:rsid w:val="0077434E"/>
    <w:rsid w:val="007746A3"/>
    <w:rsid w:val="00774947"/>
    <w:rsid w:val="007749D5"/>
    <w:rsid w:val="00774BD1"/>
    <w:rsid w:val="00774BD4"/>
    <w:rsid w:val="00774DBF"/>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A8C"/>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308"/>
    <w:rsid w:val="0078276C"/>
    <w:rsid w:val="0078277D"/>
    <w:rsid w:val="007827A7"/>
    <w:rsid w:val="00782BCD"/>
    <w:rsid w:val="00782BFF"/>
    <w:rsid w:val="00782F46"/>
    <w:rsid w:val="00782F84"/>
    <w:rsid w:val="00782FE0"/>
    <w:rsid w:val="0078320A"/>
    <w:rsid w:val="007832E0"/>
    <w:rsid w:val="00783590"/>
    <w:rsid w:val="007835CA"/>
    <w:rsid w:val="007836EA"/>
    <w:rsid w:val="007837D4"/>
    <w:rsid w:val="0078387F"/>
    <w:rsid w:val="00783926"/>
    <w:rsid w:val="00783A93"/>
    <w:rsid w:val="00783AA5"/>
    <w:rsid w:val="00784043"/>
    <w:rsid w:val="007849EE"/>
    <w:rsid w:val="00784B33"/>
    <w:rsid w:val="00784C8D"/>
    <w:rsid w:val="00784DF0"/>
    <w:rsid w:val="00784E40"/>
    <w:rsid w:val="00784FC9"/>
    <w:rsid w:val="007851E7"/>
    <w:rsid w:val="00785305"/>
    <w:rsid w:val="007853E8"/>
    <w:rsid w:val="007854A8"/>
    <w:rsid w:val="007854DE"/>
    <w:rsid w:val="0078567C"/>
    <w:rsid w:val="00785894"/>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2AA"/>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97E"/>
    <w:rsid w:val="00793B42"/>
    <w:rsid w:val="00794066"/>
    <w:rsid w:val="007940B1"/>
    <w:rsid w:val="00794132"/>
    <w:rsid w:val="007943C9"/>
    <w:rsid w:val="0079447E"/>
    <w:rsid w:val="0079454C"/>
    <w:rsid w:val="0079468D"/>
    <w:rsid w:val="00794742"/>
    <w:rsid w:val="00794777"/>
    <w:rsid w:val="0079493E"/>
    <w:rsid w:val="00794B68"/>
    <w:rsid w:val="007950D1"/>
    <w:rsid w:val="00795232"/>
    <w:rsid w:val="007953A4"/>
    <w:rsid w:val="007955FB"/>
    <w:rsid w:val="007956FB"/>
    <w:rsid w:val="007957C7"/>
    <w:rsid w:val="00795A75"/>
    <w:rsid w:val="00795D12"/>
    <w:rsid w:val="00795D36"/>
    <w:rsid w:val="00795EF7"/>
    <w:rsid w:val="00795F53"/>
    <w:rsid w:val="00795FF1"/>
    <w:rsid w:val="007961D3"/>
    <w:rsid w:val="007962EA"/>
    <w:rsid w:val="0079635D"/>
    <w:rsid w:val="007963E6"/>
    <w:rsid w:val="00796612"/>
    <w:rsid w:val="00796C70"/>
    <w:rsid w:val="00796D2D"/>
    <w:rsid w:val="00796F53"/>
    <w:rsid w:val="00796FDB"/>
    <w:rsid w:val="007971AA"/>
    <w:rsid w:val="00797469"/>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B2"/>
    <w:rsid w:val="007A19C2"/>
    <w:rsid w:val="007A1B80"/>
    <w:rsid w:val="007A1EAA"/>
    <w:rsid w:val="007A202B"/>
    <w:rsid w:val="007A21E5"/>
    <w:rsid w:val="007A2219"/>
    <w:rsid w:val="007A23FE"/>
    <w:rsid w:val="007A249A"/>
    <w:rsid w:val="007A28C0"/>
    <w:rsid w:val="007A28CD"/>
    <w:rsid w:val="007A2A79"/>
    <w:rsid w:val="007A2AF8"/>
    <w:rsid w:val="007A2BA0"/>
    <w:rsid w:val="007A2C87"/>
    <w:rsid w:val="007A2E00"/>
    <w:rsid w:val="007A32AC"/>
    <w:rsid w:val="007A357D"/>
    <w:rsid w:val="007A35E5"/>
    <w:rsid w:val="007A3748"/>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8E4"/>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541"/>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B5"/>
    <w:rsid w:val="007B37F3"/>
    <w:rsid w:val="007B3C53"/>
    <w:rsid w:val="007B3C74"/>
    <w:rsid w:val="007B3C9E"/>
    <w:rsid w:val="007B3D02"/>
    <w:rsid w:val="007B3FD4"/>
    <w:rsid w:val="007B4053"/>
    <w:rsid w:val="007B4346"/>
    <w:rsid w:val="007B476E"/>
    <w:rsid w:val="007B479B"/>
    <w:rsid w:val="007B4825"/>
    <w:rsid w:val="007B4A33"/>
    <w:rsid w:val="007B4B04"/>
    <w:rsid w:val="007B4C37"/>
    <w:rsid w:val="007B5098"/>
    <w:rsid w:val="007B5340"/>
    <w:rsid w:val="007B5452"/>
    <w:rsid w:val="007B550A"/>
    <w:rsid w:val="007B557F"/>
    <w:rsid w:val="007B5682"/>
    <w:rsid w:val="007B5DBD"/>
    <w:rsid w:val="007B5DCF"/>
    <w:rsid w:val="007B5FE3"/>
    <w:rsid w:val="007B6431"/>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4E55"/>
    <w:rsid w:val="007C50EE"/>
    <w:rsid w:val="007C510B"/>
    <w:rsid w:val="007C5169"/>
    <w:rsid w:val="007C52EE"/>
    <w:rsid w:val="007C5621"/>
    <w:rsid w:val="007C56A5"/>
    <w:rsid w:val="007C572A"/>
    <w:rsid w:val="007C573F"/>
    <w:rsid w:val="007C5975"/>
    <w:rsid w:val="007C5AC1"/>
    <w:rsid w:val="007C5B9B"/>
    <w:rsid w:val="007C5F08"/>
    <w:rsid w:val="007C6299"/>
    <w:rsid w:val="007C633E"/>
    <w:rsid w:val="007C6384"/>
    <w:rsid w:val="007C653A"/>
    <w:rsid w:val="007C661D"/>
    <w:rsid w:val="007C682E"/>
    <w:rsid w:val="007C6914"/>
    <w:rsid w:val="007C6EEA"/>
    <w:rsid w:val="007C6F8C"/>
    <w:rsid w:val="007C7338"/>
    <w:rsid w:val="007C7465"/>
    <w:rsid w:val="007C7481"/>
    <w:rsid w:val="007C78B0"/>
    <w:rsid w:val="007C7AAB"/>
    <w:rsid w:val="007C7F72"/>
    <w:rsid w:val="007D001E"/>
    <w:rsid w:val="007D03D9"/>
    <w:rsid w:val="007D05C6"/>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6FB"/>
    <w:rsid w:val="007D2A69"/>
    <w:rsid w:val="007D2B30"/>
    <w:rsid w:val="007D2E96"/>
    <w:rsid w:val="007D30A2"/>
    <w:rsid w:val="007D34AF"/>
    <w:rsid w:val="007D356B"/>
    <w:rsid w:val="007D3951"/>
    <w:rsid w:val="007D3BB2"/>
    <w:rsid w:val="007D3F37"/>
    <w:rsid w:val="007D4227"/>
    <w:rsid w:val="007D448D"/>
    <w:rsid w:val="007D449F"/>
    <w:rsid w:val="007D4584"/>
    <w:rsid w:val="007D477F"/>
    <w:rsid w:val="007D4817"/>
    <w:rsid w:val="007D48EF"/>
    <w:rsid w:val="007D4962"/>
    <w:rsid w:val="007D4A57"/>
    <w:rsid w:val="007D4B81"/>
    <w:rsid w:val="007D4ED5"/>
    <w:rsid w:val="007D5104"/>
    <w:rsid w:val="007D572B"/>
    <w:rsid w:val="007D590D"/>
    <w:rsid w:val="007D598A"/>
    <w:rsid w:val="007D5B08"/>
    <w:rsid w:val="007D5B54"/>
    <w:rsid w:val="007D5DE5"/>
    <w:rsid w:val="007D5F5C"/>
    <w:rsid w:val="007D60CB"/>
    <w:rsid w:val="007D6546"/>
    <w:rsid w:val="007D6845"/>
    <w:rsid w:val="007D6AFC"/>
    <w:rsid w:val="007D6D64"/>
    <w:rsid w:val="007D6F54"/>
    <w:rsid w:val="007D7097"/>
    <w:rsid w:val="007D70CB"/>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4A5"/>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78"/>
    <w:rsid w:val="007E4CC6"/>
    <w:rsid w:val="007E5016"/>
    <w:rsid w:val="007E50B1"/>
    <w:rsid w:val="007E515B"/>
    <w:rsid w:val="007E51CE"/>
    <w:rsid w:val="007E523E"/>
    <w:rsid w:val="007E52AF"/>
    <w:rsid w:val="007E532A"/>
    <w:rsid w:val="007E53C0"/>
    <w:rsid w:val="007E568C"/>
    <w:rsid w:val="007E581F"/>
    <w:rsid w:val="007E58D6"/>
    <w:rsid w:val="007E5BB8"/>
    <w:rsid w:val="007E5BB9"/>
    <w:rsid w:val="007E5FA7"/>
    <w:rsid w:val="007E6026"/>
    <w:rsid w:val="007E603F"/>
    <w:rsid w:val="007E648A"/>
    <w:rsid w:val="007E65AB"/>
    <w:rsid w:val="007E6E55"/>
    <w:rsid w:val="007E6EF8"/>
    <w:rsid w:val="007E7012"/>
    <w:rsid w:val="007E716F"/>
    <w:rsid w:val="007E73EC"/>
    <w:rsid w:val="007E7466"/>
    <w:rsid w:val="007E777B"/>
    <w:rsid w:val="007E783E"/>
    <w:rsid w:val="007E7CC1"/>
    <w:rsid w:val="007F0291"/>
    <w:rsid w:val="007F0374"/>
    <w:rsid w:val="007F0408"/>
    <w:rsid w:val="007F0974"/>
    <w:rsid w:val="007F0C4B"/>
    <w:rsid w:val="007F0F55"/>
    <w:rsid w:val="007F1071"/>
    <w:rsid w:val="007F10DC"/>
    <w:rsid w:val="007F1114"/>
    <w:rsid w:val="007F115A"/>
    <w:rsid w:val="007F12D2"/>
    <w:rsid w:val="007F16F2"/>
    <w:rsid w:val="007F1928"/>
    <w:rsid w:val="007F1935"/>
    <w:rsid w:val="007F1981"/>
    <w:rsid w:val="007F1A31"/>
    <w:rsid w:val="007F20CB"/>
    <w:rsid w:val="007F2272"/>
    <w:rsid w:val="007F2681"/>
    <w:rsid w:val="007F2851"/>
    <w:rsid w:val="007F28FF"/>
    <w:rsid w:val="007F2A33"/>
    <w:rsid w:val="007F2EBC"/>
    <w:rsid w:val="007F3173"/>
    <w:rsid w:val="007F32A3"/>
    <w:rsid w:val="007F346E"/>
    <w:rsid w:val="007F3685"/>
    <w:rsid w:val="007F377A"/>
    <w:rsid w:val="007F37EE"/>
    <w:rsid w:val="007F388C"/>
    <w:rsid w:val="007F3A7A"/>
    <w:rsid w:val="007F3AB2"/>
    <w:rsid w:val="007F3E31"/>
    <w:rsid w:val="007F3ECE"/>
    <w:rsid w:val="007F44BD"/>
    <w:rsid w:val="007F48ED"/>
    <w:rsid w:val="007F4A2A"/>
    <w:rsid w:val="007F4B4B"/>
    <w:rsid w:val="007F4E4B"/>
    <w:rsid w:val="007F50BE"/>
    <w:rsid w:val="007F5320"/>
    <w:rsid w:val="007F57B0"/>
    <w:rsid w:val="007F58B4"/>
    <w:rsid w:val="007F5BD1"/>
    <w:rsid w:val="007F5E63"/>
    <w:rsid w:val="007F604E"/>
    <w:rsid w:val="007F61F9"/>
    <w:rsid w:val="007F6225"/>
    <w:rsid w:val="007F632F"/>
    <w:rsid w:val="007F6407"/>
    <w:rsid w:val="007F6B02"/>
    <w:rsid w:val="007F6C91"/>
    <w:rsid w:val="007F6C97"/>
    <w:rsid w:val="007F6D03"/>
    <w:rsid w:val="007F6DF9"/>
    <w:rsid w:val="007F708E"/>
    <w:rsid w:val="007F71A0"/>
    <w:rsid w:val="007F720E"/>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EEE"/>
    <w:rsid w:val="00802F58"/>
    <w:rsid w:val="00802FFC"/>
    <w:rsid w:val="00803AD4"/>
    <w:rsid w:val="0080404A"/>
    <w:rsid w:val="0080432B"/>
    <w:rsid w:val="008045D0"/>
    <w:rsid w:val="008046B4"/>
    <w:rsid w:val="008046D5"/>
    <w:rsid w:val="008047AC"/>
    <w:rsid w:val="008047CF"/>
    <w:rsid w:val="00804B74"/>
    <w:rsid w:val="00804CC3"/>
    <w:rsid w:val="00804F52"/>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590"/>
    <w:rsid w:val="0081266E"/>
    <w:rsid w:val="00812AB1"/>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B4"/>
    <w:rsid w:val="008218D5"/>
    <w:rsid w:val="00821C31"/>
    <w:rsid w:val="00821C69"/>
    <w:rsid w:val="00821D8F"/>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AC"/>
    <w:rsid w:val="008256D5"/>
    <w:rsid w:val="00825742"/>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CD7"/>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1DB2"/>
    <w:rsid w:val="00832527"/>
    <w:rsid w:val="0083270B"/>
    <w:rsid w:val="008329BD"/>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90"/>
    <w:rsid w:val="008355DA"/>
    <w:rsid w:val="00835644"/>
    <w:rsid w:val="00835711"/>
    <w:rsid w:val="00835806"/>
    <w:rsid w:val="00835809"/>
    <w:rsid w:val="00835990"/>
    <w:rsid w:val="00835A88"/>
    <w:rsid w:val="00835B0B"/>
    <w:rsid w:val="00835BF2"/>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B9"/>
    <w:rsid w:val="008413E2"/>
    <w:rsid w:val="00841645"/>
    <w:rsid w:val="00841768"/>
    <w:rsid w:val="0084176E"/>
    <w:rsid w:val="00841893"/>
    <w:rsid w:val="008419DB"/>
    <w:rsid w:val="00841C2C"/>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3C23"/>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DA3"/>
    <w:rsid w:val="00846F8E"/>
    <w:rsid w:val="0084712B"/>
    <w:rsid w:val="0084757F"/>
    <w:rsid w:val="00847BFC"/>
    <w:rsid w:val="00847DB0"/>
    <w:rsid w:val="00847DB6"/>
    <w:rsid w:val="00850011"/>
    <w:rsid w:val="00850343"/>
    <w:rsid w:val="008504C4"/>
    <w:rsid w:val="0085077F"/>
    <w:rsid w:val="008507E7"/>
    <w:rsid w:val="008507F8"/>
    <w:rsid w:val="00850AF8"/>
    <w:rsid w:val="00850ED1"/>
    <w:rsid w:val="00850F73"/>
    <w:rsid w:val="008512C9"/>
    <w:rsid w:val="0085157A"/>
    <w:rsid w:val="00851594"/>
    <w:rsid w:val="00851874"/>
    <w:rsid w:val="00851A21"/>
    <w:rsid w:val="00851C8B"/>
    <w:rsid w:val="00851F1C"/>
    <w:rsid w:val="008520D0"/>
    <w:rsid w:val="008524DF"/>
    <w:rsid w:val="0085252E"/>
    <w:rsid w:val="008525CD"/>
    <w:rsid w:val="008525F7"/>
    <w:rsid w:val="00852631"/>
    <w:rsid w:val="008526A2"/>
    <w:rsid w:val="00852957"/>
    <w:rsid w:val="00852B4E"/>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0D"/>
    <w:rsid w:val="008549AB"/>
    <w:rsid w:val="00854D3F"/>
    <w:rsid w:val="00854E02"/>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3FA8"/>
    <w:rsid w:val="0086417B"/>
    <w:rsid w:val="00864604"/>
    <w:rsid w:val="008646EB"/>
    <w:rsid w:val="00864BCB"/>
    <w:rsid w:val="00865127"/>
    <w:rsid w:val="008652F3"/>
    <w:rsid w:val="0086540F"/>
    <w:rsid w:val="00866109"/>
    <w:rsid w:val="00866174"/>
    <w:rsid w:val="0086636B"/>
    <w:rsid w:val="008663EE"/>
    <w:rsid w:val="00866407"/>
    <w:rsid w:val="008665D5"/>
    <w:rsid w:val="008668B6"/>
    <w:rsid w:val="0086692F"/>
    <w:rsid w:val="00866BBB"/>
    <w:rsid w:val="00866CD5"/>
    <w:rsid w:val="00866CF2"/>
    <w:rsid w:val="00866E9D"/>
    <w:rsid w:val="00866F8C"/>
    <w:rsid w:val="00867139"/>
    <w:rsid w:val="008671E8"/>
    <w:rsid w:val="008673C4"/>
    <w:rsid w:val="008674FD"/>
    <w:rsid w:val="00867C79"/>
    <w:rsid w:val="00867D51"/>
    <w:rsid w:val="0086B0C3"/>
    <w:rsid w:val="00870241"/>
    <w:rsid w:val="00870364"/>
    <w:rsid w:val="0087067C"/>
    <w:rsid w:val="0087089B"/>
    <w:rsid w:val="0087094E"/>
    <w:rsid w:val="00870B0B"/>
    <w:rsid w:val="00870C66"/>
    <w:rsid w:val="00870EA4"/>
    <w:rsid w:val="00871006"/>
    <w:rsid w:val="0087122F"/>
    <w:rsid w:val="00871271"/>
    <w:rsid w:val="00871384"/>
    <w:rsid w:val="008713F2"/>
    <w:rsid w:val="00871477"/>
    <w:rsid w:val="008714D5"/>
    <w:rsid w:val="0087186F"/>
    <w:rsid w:val="008718B9"/>
    <w:rsid w:val="00871A85"/>
    <w:rsid w:val="0087251D"/>
    <w:rsid w:val="00872620"/>
    <w:rsid w:val="00872703"/>
    <w:rsid w:val="00872B53"/>
    <w:rsid w:val="00873030"/>
    <w:rsid w:val="00873195"/>
    <w:rsid w:val="008731A5"/>
    <w:rsid w:val="00873209"/>
    <w:rsid w:val="0087322A"/>
    <w:rsid w:val="00873608"/>
    <w:rsid w:val="00873C7E"/>
    <w:rsid w:val="00874153"/>
    <w:rsid w:val="008745A2"/>
    <w:rsid w:val="00874856"/>
    <w:rsid w:val="00874BB2"/>
    <w:rsid w:val="008751D8"/>
    <w:rsid w:val="008752D4"/>
    <w:rsid w:val="008752FA"/>
    <w:rsid w:val="008753BC"/>
    <w:rsid w:val="0087554F"/>
    <w:rsid w:val="008756B9"/>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6EBC"/>
    <w:rsid w:val="00877037"/>
    <w:rsid w:val="008771E2"/>
    <w:rsid w:val="00877328"/>
    <w:rsid w:val="0087743D"/>
    <w:rsid w:val="00877547"/>
    <w:rsid w:val="008779CE"/>
    <w:rsid w:val="00877A97"/>
    <w:rsid w:val="00877BCB"/>
    <w:rsid w:val="00877BE1"/>
    <w:rsid w:val="00877E8A"/>
    <w:rsid w:val="0088000D"/>
    <w:rsid w:val="00880137"/>
    <w:rsid w:val="00880397"/>
    <w:rsid w:val="008804CA"/>
    <w:rsid w:val="0088063C"/>
    <w:rsid w:val="008807DD"/>
    <w:rsid w:val="00880824"/>
    <w:rsid w:val="008808A7"/>
    <w:rsid w:val="0088094A"/>
    <w:rsid w:val="008809E1"/>
    <w:rsid w:val="00880A47"/>
    <w:rsid w:val="00880C74"/>
    <w:rsid w:val="00880C93"/>
    <w:rsid w:val="00881015"/>
    <w:rsid w:val="00881498"/>
    <w:rsid w:val="00881614"/>
    <w:rsid w:val="0088172C"/>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8C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C70"/>
    <w:rsid w:val="00890DDC"/>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A56"/>
    <w:rsid w:val="00894F18"/>
    <w:rsid w:val="00894F92"/>
    <w:rsid w:val="008952BF"/>
    <w:rsid w:val="00895300"/>
    <w:rsid w:val="00895316"/>
    <w:rsid w:val="00895570"/>
    <w:rsid w:val="008956A3"/>
    <w:rsid w:val="0089587C"/>
    <w:rsid w:val="00895C33"/>
    <w:rsid w:val="00895C84"/>
    <w:rsid w:val="008960F8"/>
    <w:rsid w:val="00896208"/>
    <w:rsid w:val="008964DB"/>
    <w:rsid w:val="0089650B"/>
    <w:rsid w:val="008966DD"/>
    <w:rsid w:val="00896707"/>
    <w:rsid w:val="008967FA"/>
    <w:rsid w:val="00896898"/>
    <w:rsid w:val="008968F1"/>
    <w:rsid w:val="00896987"/>
    <w:rsid w:val="00896B12"/>
    <w:rsid w:val="008970F8"/>
    <w:rsid w:val="008971CE"/>
    <w:rsid w:val="00897583"/>
    <w:rsid w:val="0089768D"/>
    <w:rsid w:val="00897746"/>
    <w:rsid w:val="00897BCE"/>
    <w:rsid w:val="00897D45"/>
    <w:rsid w:val="00897E99"/>
    <w:rsid w:val="008A009E"/>
    <w:rsid w:val="008A0280"/>
    <w:rsid w:val="008A0585"/>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25D"/>
    <w:rsid w:val="008A3666"/>
    <w:rsid w:val="008A374E"/>
    <w:rsid w:val="008A3C7B"/>
    <w:rsid w:val="008A3DD5"/>
    <w:rsid w:val="008A3F9E"/>
    <w:rsid w:val="008A3FD0"/>
    <w:rsid w:val="008A40AD"/>
    <w:rsid w:val="008A41C9"/>
    <w:rsid w:val="008A45C7"/>
    <w:rsid w:val="008A45DE"/>
    <w:rsid w:val="008A4816"/>
    <w:rsid w:val="008A484C"/>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C93"/>
    <w:rsid w:val="008A7E39"/>
    <w:rsid w:val="008B001C"/>
    <w:rsid w:val="008B035B"/>
    <w:rsid w:val="008B0388"/>
    <w:rsid w:val="008B0609"/>
    <w:rsid w:val="008B0695"/>
    <w:rsid w:val="008B0716"/>
    <w:rsid w:val="008B0C56"/>
    <w:rsid w:val="008B0C6C"/>
    <w:rsid w:val="008B0C7A"/>
    <w:rsid w:val="008B0D14"/>
    <w:rsid w:val="008B0D5C"/>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05"/>
    <w:rsid w:val="008B3345"/>
    <w:rsid w:val="008B380A"/>
    <w:rsid w:val="008B3825"/>
    <w:rsid w:val="008B3A6B"/>
    <w:rsid w:val="008B3E30"/>
    <w:rsid w:val="008B3EA1"/>
    <w:rsid w:val="008B3F06"/>
    <w:rsid w:val="008B3F12"/>
    <w:rsid w:val="008B4275"/>
    <w:rsid w:val="008B428B"/>
    <w:rsid w:val="008B43FD"/>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916"/>
    <w:rsid w:val="008B6B65"/>
    <w:rsid w:val="008B6B90"/>
    <w:rsid w:val="008B727D"/>
    <w:rsid w:val="008B7B83"/>
    <w:rsid w:val="008B7CB5"/>
    <w:rsid w:val="008B7E02"/>
    <w:rsid w:val="008B7E0D"/>
    <w:rsid w:val="008B7ECC"/>
    <w:rsid w:val="008B7FB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6AB"/>
    <w:rsid w:val="008C37B6"/>
    <w:rsid w:val="008C388F"/>
    <w:rsid w:val="008C393B"/>
    <w:rsid w:val="008C3B6F"/>
    <w:rsid w:val="008C3BB0"/>
    <w:rsid w:val="008C3C87"/>
    <w:rsid w:val="008C3CCC"/>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996"/>
    <w:rsid w:val="008C7C21"/>
    <w:rsid w:val="008C7EAA"/>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93"/>
    <w:rsid w:val="008D3DB7"/>
    <w:rsid w:val="008D3E67"/>
    <w:rsid w:val="008D3F9F"/>
    <w:rsid w:val="008D4831"/>
    <w:rsid w:val="008D4A70"/>
    <w:rsid w:val="008D4D76"/>
    <w:rsid w:val="008D4EF1"/>
    <w:rsid w:val="008D4FA6"/>
    <w:rsid w:val="008D5151"/>
    <w:rsid w:val="008D55DC"/>
    <w:rsid w:val="008D56ED"/>
    <w:rsid w:val="008D5778"/>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C8F"/>
    <w:rsid w:val="008E5EAC"/>
    <w:rsid w:val="008E6692"/>
    <w:rsid w:val="008E674E"/>
    <w:rsid w:val="008E6916"/>
    <w:rsid w:val="008E6925"/>
    <w:rsid w:val="008E69EA"/>
    <w:rsid w:val="008E6D89"/>
    <w:rsid w:val="008E6F4C"/>
    <w:rsid w:val="008E733D"/>
    <w:rsid w:val="008E7600"/>
    <w:rsid w:val="008E774E"/>
    <w:rsid w:val="008E7933"/>
    <w:rsid w:val="008E7A1A"/>
    <w:rsid w:val="008E7AC9"/>
    <w:rsid w:val="008E7B51"/>
    <w:rsid w:val="008E7F35"/>
    <w:rsid w:val="008F010A"/>
    <w:rsid w:val="008F0136"/>
    <w:rsid w:val="008F013A"/>
    <w:rsid w:val="008F023E"/>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886"/>
    <w:rsid w:val="008F18F9"/>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366"/>
    <w:rsid w:val="008F6430"/>
    <w:rsid w:val="008F6526"/>
    <w:rsid w:val="008F652F"/>
    <w:rsid w:val="008F6564"/>
    <w:rsid w:val="008F6601"/>
    <w:rsid w:val="008F6691"/>
    <w:rsid w:val="008F6830"/>
    <w:rsid w:val="008F6957"/>
    <w:rsid w:val="008F6A0D"/>
    <w:rsid w:val="008F6B92"/>
    <w:rsid w:val="008F6BE8"/>
    <w:rsid w:val="008F6C02"/>
    <w:rsid w:val="008F6C17"/>
    <w:rsid w:val="008F6C29"/>
    <w:rsid w:val="008F6E31"/>
    <w:rsid w:val="008F6E3D"/>
    <w:rsid w:val="008F6F78"/>
    <w:rsid w:val="008F74FC"/>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47D"/>
    <w:rsid w:val="009066DC"/>
    <w:rsid w:val="00906C23"/>
    <w:rsid w:val="00906FDE"/>
    <w:rsid w:val="00907018"/>
    <w:rsid w:val="009070B3"/>
    <w:rsid w:val="0090726A"/>
    <w:rsid w:val="009072EE"/>
    <w:rsid w:val="0090768E"/>
    <w:rsid w:val="00907703"/>
    <w:rsid w:val="009079CD"/>
    <w:rsid w:val="00907C53"/>
    <w:rsid w:val="00907CB5"/>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7F2"/>
    <w:rsid w:val="009138F1"/>
    <w:rsid w:val="00913AE7"/>
    <w:rsid w:val="00913B8B"/>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F9"/>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08F"/>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6B7"/>
    <w:rsid w:val="009267F7"/>
    <w:rsid w:val="009268B9"/>
    <w:rsid w:val="0092691D"/>
    <w:rsid w:val="00926986"/>
    <w:rsid w:val="00926D30"/>
    <w:rsid w:val="00926E85"/>
    <w:rsid w:val="0092701C"/>
    <w:rsid w:val="009271F3"/>
    <w:rsid w:val="0092737A"/>
    <w:rsid w:val="009274BE"/>
    <w:rsid w:val="009274D0"/>
    <w:rsid w:val="00927532"/>
    <w:rsid w:val="00927A2D"/>
    <w:rsid w:val="00927B34"/>
    <w:rsid w:val="00927B69"/>
    <w:rsid w:val="00927B89"/>
    <w:rsid w:val="00927D94"/>
    <w:rsid w:val="00927F8A"/>
    <w:rsid w:val="00930014"/>
    <w:rsid w:val="00930127"/>
    <w:rsid w:val="009301C7"/>
    <w:rsid w:val="00930573"/>
    <w:rsid w:val="009305D5"/>
    <w:rsid w:val="00930903"/>
    <w:rsid w:val="00930A0E"/>
    <w:rsid w:val="00930A10"/>
    <w:rsid w:val="00930AB5"/>
    <w:rsid w:val="00930CF8"/>
    <w:rsid w:val="00930D42"/>
    <w:rsid w:val="00930E53"/>
    <w:rsid w:val="00931016"/>
    <w:rsid w:val="009310E2"/>
    <w:rsid w:val="0093141F"/>
    <w:rsid w:val="009314C3"/>
    <w:rsid w:val="009315D8"/>
    <w:rsid w:val="009316D2"/>
    <w:rsid w:val="00931838"/>
    <w:rsid w:val="00931A72"/>
    <w:rsid w:val="00931BA4"/>
    <w:rsid w:val="00931D0B"/>
    <w:rsid w:val="00931DF7"/>
    <w:rsid w:val="00931FD8"/>
    <w:rsid w:val="009323EA"/>
    <w:rsid w:val="00932527"/>
    <w:rsid w:val="00932674"/>
    <w:rsid w:val="009329FD"/>
    <w:rsid w:val="00932B5D"/>
    <w:rsid w:val="00932B8E"/>
    <w:rsid w:val="00933456"/>
    <w:rsid w:val="009335BB"/>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D30"/>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0E2"/>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B01"/>
    <w:rsid w:val="00943D1A"/>
    <w:rsid w:val="00943EC3"/>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85E"/>
    <w:rsid w:val="009469B0"/>
    <w:rsid w:val="00946B03"/>
    <w:rsid w:val="00946B25"/>
    <w:rsid w:val="00946B54"/>
    <w:rsid w:val="00946EA9"/>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3E71"/>
    <w:rsid w:val="009540DA"/>
    <w:rsid w:val="009549A4"/>
    <w:rsid w:val="00954D1D"/>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AB3"/>
    <w:rsid w:val="00957B81"/>
    <w:rsid w:val="00957DE6"/>
    <w:rsid w:val="00957EFA"/>
    <w:rsid w:val="00957F11"/>
    <w:rsid w:val="009601D5"/>
    <w:rsid w:val="009603A7"/>
    <w:rsid w:val="009605AA"/>
    <w:rsid w:val="009608B8"/>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DF5"/>
    <w:rsid w:val="00964E91"/>
    <w:rsid w:val="00965052"/>
    <w:rsid w:val="00965328"/>
    <w:rsid w:val="009653E3"/>
    <w:rsid w:val="0096545C"/>
    <w:rsid w:val="0096550F"/>
    <w:rsid w:val="009655C9"/>
    <w:rsid w:val="0096570C"/>
    <w:rsid w:val="0096588F"/>
    <w:rsid w:val="00965B28"/>
    <w:rsid w:val="00965CA6"/>
    <w:rsid w:val="00965F50"/>
    <w:rsid w:val="00965F82"/>
    <w:rsid w:val="0096646E"/>
    <w:rsid w:val="00966784"/>
    <w:rsid w:val="00966857"/>
    <w:rsid w:val="009668BC"/>
    <w:rsid w:val="00966999"/>
    <w:rsid w:val="00966BEA"/>
    <w:rsid w:val="00966CCB"/>
    <w:rsid w:val="00966D47"/>
    <w:rsid w:val="00966DBF"/>
    <w:rsid w:val="00966E63"/>
    <w:rsid w:val="00966F9B"/>
    <w:rsid w:val="00967129"/>
    <w:rsid w:val="00967152"/>
    <w:rsid w:val="00967160"/>
    <w:rsid w:val="00967446"/>
    <w:rsid w:val="00967B5B"/>
    <w:rsid w:val="00967D6A"/>
    <w:rsid w:val="00967E8A"/>
    <w:rsid w:val="00970234"/>
    <w:rsid w:val="00970334"/>
    <w:rsid w:val="009705CB"/>
    <w:rsid w:val="00970A9B"/>
    <w:rsid w:val="00970BC1"/>
    <w:rsid w:val="00970F75"/>
    <w:rsid w:val="00971058"/>
    <w:rsid w:val="00971186"/>
    <w:rsid w:val="009712F8"/>
    <w:rsid w:val="009715E4"/>
    <w:rsid w:val="009719D4"/>
    <w:rsid w:val="00971B51"/>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4F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BCD"/>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77FFC"/>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3E62"/>
    <w:rsid w:val="009840E2"/>
    <w:rsid w:val="009841A8"/>
    <w:rsid w:val="0098429A"/>
    <w:rsid w:val="00984704"/>
    <w:rsid w:val="00984A9C"/>
    <w:rsid w:val="00984B97"/>
    <w:rsid w:val="00984BE1"/>
    <w:rsid w:val="00984D9E"/>
    <w:rsid w:val="00984E7C"/>
    <w:rsid w:val="00984E92"/>
    <w:rsid w:val="00984EB4"/>
    <w:rsid w:val="00984F3B"/>
    <w:rsid w:val="009852B3"/>
    <w:rsid w:val="00985368"/>
    <w:rsid w:val="009854F6"/>
    <w:rsid w:val="0098567B"/>
    <w:rsid w:val="00985809"/>
    <w:rsid w:val="0098590F"/>
    <w:rsid w:val="00985A23"/>
    <w:rsid w:val="00985DFE"/>
    <w:rsid w:val="009861FC"/>
    <w:rsid w:val="009868CD"/>
    <w:rsid w:val="00986A1A"/>
    <w:rsid w:val="00986BAA"/>
    <w:rsid w:val="00986D26"/>
    <w:rsid w:val="009870C1"/>
    <w:rsid w:val="00987255"/>
    <w:rsid w:val="00987304"/>
    <w:rsid w:val="0098736E"/>
    <w:rsid w:val="0098748F"/>
    <w:rsid w:val="00987732"/>
    <w:rsid w:val="009877BE"/>
    <w:rsid w:val="0098796D"/>
    <w:rsid w:val="00987BEC"/>
    <w:rsid w:val="00987C26"/>
    <w:rsid w:val="00987FEA"/>
    <w:rsid w:val="00990013"/>
    <w:rsid w:val="0099008E"/>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9AD"/>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B38"/>
    <w:rsid w:val="00995D22"/>
    <w:rsid w:val="00995D3C"/>
    <w:rsid w:val="00995D83"/>
    <w:rsid w:val="00995E1C"/>
    <w:rsid w:val="00996327"/>
    <w:rsid w:val="00996535"/>
    <w:rsid w:val="00996631"/>
    <w:rsid w:val="009968DA"/>
    <w:rsid w:val="00996A12"/>
    <w:rsid w:val="00996AC7"/>
    <w:rsid w:val="00996B2A"/>
    <w:rsid w:val="00996C27"/>
    <w:rsid w:val="00996E4D"/>
    <w:rsid w:val="00996EC0"/>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85F"/>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07"/>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216"/>
    <w:rsid w:val="009A5562"/>
    <w:rsid w:val="009A576E"/>
    <w:rsid w:val="009A5B09"/>
    <w:rsid w:val="009A5B9F"/>
    <w:rsid w:val="009A5D15"/>
    <w:rsid w:val="009A5F83"/>
    <w:rsid w:val="009A5FB6"/>
    <w:rsid w:val="009A60E4"/>
    <w:rsid w:val="009A6142"/>
    <w:rsid w:val="009A662F"/>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0FF"/>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758"/>
    <w:rsid w:val="009B5904"/>
    <w:rsid w:val="009B5B7B"/>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1F82"/>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C9B"/>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955"/>
    <w:rsid w:val="009D4B74"/>
    <w:rsid w:val="009D4BCF"/>
    <w:rsid w:val="009D4CF3"/>
    <w:rsid w:val="009D4E6C"/>
    <w:rsid w:val="009D4E90"/>
    <w:rsid w:val="009D4F8E"/>
    <w:rsid w:val="009D4FCE"/>
    <w:rsid w:val="009D4FEE"/>
    <w:rsid w:val="009D520F"/>
    <w:rsid w:val="009D52CF"/>
    <w:rsid w:val="009D552C"/>
    <w:rsid w:val="009D59F3"/>
    <w:rsid w:val="009D5B1A"/>
    <w:rsid w:val="009D5BF2"/>
    <w:rsid w:val="009D5DF0"/>
    <w:rsid w:val="009D616E"/>
    <w:rsid w:val="009D62BE"/>
    <w:rsid w:val="009D654A"/>
    <w:rsid w:val="009D65EE"/>
    <w:rsid w:val="009D685C"/>
    <w:rsid w:val="009D689D"/>
    <w:rsid w:val="009D68F2"/>
    <w:rsid w:val="009D699C"/>
    <w:rsid w:val="009D6D3F"/>
    <w:rsid w:val="009D7427"/>
    <w:rsid w:val="009D742F"/>
    <w:rsid w:val="009D7572"/>
    <w:rsid w:val="009D758F"/>
    <w:rsid w:val="009D76E0"/>
    <w:rsid w:val="009D793A"/>
    <w:rsid w:val="009D7955"/>
    <w:rsid w:val="009D7A8F"/>
    <w:rsid w:val="009D7FEB"/>
    <w:rsid w:val="009E00D6"/>
    <w:rsid w:val="009E044D"/>
    <w:rsid w:val="009E0844"/>
    <w:rsid w:val="009E0972"/>
    <w:rsid w:val="009E09D4"/>
    <w:rsid w:val="009E0EE2"/>
    <w:rsid w:val="009E0F45"/>
    <w:rsid w:val="009E0FED"/>
    <w:rsid w:val="009E167E"/>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087"/>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96E"/>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3E85"/>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07F66"/>
    <w:rsid w:val="00A10065"/>
    <w:rsid w:val="00A10372"/>
    <w:rsid w:val="00A1052B"/>
    <w:rsid w:val="00A10656"/>
    <w:rsid w:val="00A10BC6"/>
    <w:rsid w:val="00A10C5D"/>
    <w:rsid w:val="00A10CE5"/>
    <w:rsid w:val="00A10D6A"/>
    <w:rsid w:val="00A111F8"/>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1F"/>
    <w:rsid w:val="00A13A9A"/>
    <w:rsid w:val="00A13D4B"/>
    <w:rsid w:val="00A13DF7"/>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03"/>
    <w:rsid w:val="00A207A1"/>
    <w:rsid w:val="00A2080B"/>
    <w:rsid w:val="00A2087F"/>
    <w:rsid w:val="00A20DB1"/>
    <w:rsid w:val="00A20F89"/>
    <w:rsid w:val="00A210E3"/>
    <w:rsid w:val="00A21140"/>
    <w:rsid w:val="00A21150"/>
    <w:rsid w:val="00A2118B"/>
    <w:rsid w:val="00A2122D"/>
    <w:rsid w:val="00A21251"/>
    <w:rsid w:val="00A21632"/>
    <w:rsid w:val="00A217F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3BF3"/>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1F6"/>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2D"/>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C05"/>
    <w:rsid w:val="00A40F49"/>
    <w:rsid w:val="00A413AD"/>
    <w:rsid w:val="00A413C8"/>
    <w:rsid w:val="00A41505"/>
    <w:rsid w:val="00A41818"/>
    <w:rsid w:val="00A418AD"/>
    <w:rsid w:val="00A41978"/>
    <w:rsid w:val="00A41D91"/>
    <w:rsid w:val="00A41F15"/>
    <w:rsid w:val="00A4229C"/>
    <w:rsid w:val="00A42469"/>
    <w:rsid w:val="00A42543"/>
    <w:rsid w:val="00A4259E"/>
    <w:rsid w:val="00A42E30"/>
    <w:rsid w:val="00A42FC1"/>
    <w:rsid w:val="00A4303A"/>
    <w:rsid w:val="00A43062"/>
    <w:rsid w:val="00A430B7"/>
    <w:rsid w:val="00A436A4"/>
    <w:rsid w:val="00A437C2"/>
    <w:rsid w:val="00A4397D"/>
    <w:rsid w:val="00A43A85"/>
    <w:rsid w:val="00A43BBC"/>
    <w:rsid w:val="00A43C55"/>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11"/>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60A"/>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6F6C"/>
    <w:rsid w:val="00A67237"/>
    <w:rsid w:val="00A67282"/>
    <w:rsid w:val="00A67319"/>
    <w:rsid w:val="00A673D7"/>
    <w:rsid w:val="00A6744B"/>
    <w:rsid w:val="00A67A0E"/>
    <w:rsid w:val="00A67B7C"/>
    <w:rsid w:val="00A67D10"/>
    <w:rsid w:val="00A67D7E"/>
    <w:rsid w:val="00A67DC3"/>
    <w:rsid w:val="00A67EB6"/>
    <w:rsid w:val="00A67FE0"/>
    <w:rsid w:val="00A70130"/>
    <w:rsid w:val="00A701E5"/>
    <w:rsid w:val="00A705FB"/>
    <w:rsid w:val="00A7064F"/>
    <w:rsid w:val="00A707D1"/>
    <w:rsid w:val="00A70B2E"/>
    <w:rsid w:val="00A70DF6"/>
    <w:rsid w:val="00A70F91"/>
    <w:rsid w:val="00A71002"/>
    <w:rsid w:val="00A714C8"/>
    <w:rsid w:val="00A7182B"/>
    <w:rsid w:val="00A71CD9"/>
    <w:rsid w:val="00A72106"/>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48"/>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6FD0"/>
    <w:rsid w:val="00A7739E"/>
    <w:rsid w:val="00A77454"/>
    <w:rsid w:val="00A77701"/>
    <w:rsid w:val="00A77755"/>
    <w:rsid w:val="00A77AD6"/>
    <w:rsid w:val="00A77B5C"/>
    <w:rsid w:val="00A77B8D"/>
    <w:rsid w:val="00A77E39"/>
    <w:rsid w:val="00A77FFB"/>
    <w:rsid w:val="00A801C3"/>
    <w:rsid w:val="00A80755"/>
    <w:rsid w:val="00A807CE"/>
    <w:rsid w:val="00A8089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A29"/>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869"/>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721"/>
    <w:rsid w:val="00A92851"/>
    <w:rsid w:val="00A928FA"/>
    <w:rsid w:val="00A92AB3"/>
    <w:rsid w:val="00A92AE8"/>
    <w:rsid w:val="00A92B73"/>
    <w:rsid w:val="00A92C2A"/>
    <w:rsid w:val="00A9316D"/>
    <w:rsid w:val="00A937CA"/>
    <w:rsid w:val="00A93971"/>
    <w:rsid w:val="00A93991"/>
    <w:rsid w:val="00A93B61"/>
    <w:rsid w:val="00A93B8D"/>
    <w:rsid w:val="00A93E76"/>
    <w:rsid w:val="00A93EE9"/>
    <w:rsid w:val="00A9456F"/>
    <w:rsid w:val="00A947C2"/>
    <w:rsid w:val="00A94861"/>
    <w:rsid w:val="00A94991"/>
    <w:rsid w:val="00A94A1E"/>
    <w:rsid w:val="00A94D55"/>
    <w:rsid w:val="00A95027"/>
    <w:rsid w:val="00A9519C"/>
    <w:rsid w:val="00A952ED"/>
    <w:rsid w:val="00A9530D"/>
    <w:rsid w:val="00A955EC"/>
    <w:rsid w:val="00A956D8"/>
    <w:rsid w:val="00A95F0A"/>
    <w:rsid w:val="00A964C4"/>
    <w:rsid w:val="00A964E6"/>
    <w:rsid w:val="00A96534"/>
    <w:rsid w:val="00A967E8"/>
    <w:rsid w:val="00A96A2C"/>
    <w:rsid w:val="00A96CD9"/>
    <w:rsid w:val="00A96D3F"/>
    <w:rsid w:val="00A96F66"/>
    <w:rsid w:val="00A97608"/>
    <w:rsid w:val="00A9761A"/>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E77"/>
    <w:rsid w:val="00AA0F53"/>
    <w:rsid w:val="00AA1484"/>
    <w:rsid w:val="00AA1578"/>
    <w:rsid w:val="00AA167F"/>
    <w:rsid w:val="00AA1B5A"/>
    <w:rsid w:val="00AA1B82"/>
    <w:rsid w:val="00AA1BCE"/>
    <w:rsid w:val="00AA1F8B"/>
    <w:rsid w:val="00AA1F9D"/>
    <w:rsid w:val="00AA2113"/>
    <w:rsid w:val="00AA21AA"/>
    <w:rsid w:val="00AA224D"/>
    <w:rsid w:val="00AA23A8"/>
    <w:rsid w:val="00AA270C"/>
    <w:rsid w:val="00AA2A67"/>
    <w:rsid w:val="00AA2DCB"/>
    <w:rsid w:val="00AA31B4"/>
    <w:rsid w:val="00AA328F"/>
    <w:rsid w:val="00AA3545"/>
    <w:rsid w:val="00AA3752"/>
    <w:rsid w:val="00AA3828"/>
    <w:rsid w:val="00AA385B"/>
    <w:rsid w:val="00AA398D"/>
    <w:rsid w:val="00AA3A1A"/>
    <w:rsid w:val="00AA3B4A"/>
    <w:rsid w:val="00AA3BA2"/>
    <w:rsid w:val="00AA3CBE"/>
    <w:rsid w:val="00AA3CD1"/>
    <w:rsid w:val="00AA4129"/>
    <w:rsid w:val="00AA478F"/>
    <w:rsid w:val="00AA47C3"/>
    <w:rsid w:val="00AA47C5"/>
    <w:rsid w:val="00AA4A3A"/>
    <w:rsid w:val="00AA4A7D"/>
    <w:rsid w:val="00AA4AF6"/>
    <w:rsid w:val="00AA4CD9"/>
    <w:rsid w:val="00AA4D7C"/>
    <w:rsid w:val="00AA4E60"/>
    <w:rsid w:val="00AA4E8A"/>
    <w:rsid w:val="00AA4FBF"/>
    <w:rsid w:val="00AA4FDE"/>
    <w:rsid w:val="00AA5407"/>
    <w:rsid w:val="00AA5417"/>
    <w:rsid w:val="00AA5522"/>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C0B"/>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EB"/>
    <w:rsid w:val="00AB15AD"/>
    <w:rsid w:val="00AB1779"/>
    <w:rsid w:val="00AB180A"/>
    <w:rsid w:val="00AB1BCC"/>
    <w:rsid w:val="00AB1D7B"/>
    <w:rsid w:val="00AB1EFE"/>
    <w:rsid w:val="00AB2149"/>
    <w:rsid w:val="00AB22A9"/>
    <w:rsid w:val="00AB22D8"/>
    <w:rsid w:val="00AB2771"/>
    <w:rsid w:val="00AB2946"/>
    <w:rsid w:val="00AB2E47"/>
    <w:rsid w:val="00AB2E4E"/>
    <w:rsid w:val="00AB3099"/>
    <w:rsid w:val="00AB33B6"/>
    <w:rsid w:val="00AB3539"/>
    <w:rsid w:val="00AB3685"/>
    <w:rsid w:val="00AB36F3"/>
    <w:rsid w:val="00AB3709"/>
    <w:rsid w:val="00AB3842"/>
    <w:rsid w:val="00AB3965"/>
    <w:rsid w:val="00AB3987"/>
    <w:rsid w:val="00AB3C58"/>
    <w:rsid w:val="00AB3CCB"/>
    <w:rsid w:val="00AB3EF0"/>
    <w:rsid w:val="00AB3EF8"/>
    <w:rsid w:val="00AB3FBC"/>
    <w:rsid w:val="00AB433B"/>
    <w:rsid w:val="00AB43C9"/>
    <w:rsid w:val="00AB446E"/>
    <w:rsid w:val="00AB4625"/>
    <w:rsid w:val="00AB4638"/>
    <w:rsid w:val="00AB4793"/>
    <w:rsid w:val="00AB491C"/>
    <w:rsid w:val="00AB4C1C"/>
    <w:rsid w:val="00AB4D9A"/>
    <w:rsid w:val="00AB4EE2"/>
    <w:rsid w:val="00AB55E2"/>
    <w:rsid w:val="00AB57D3"/>
    <w:rsid w:val="00AB58A7"/>
    <w:rsid w:val="00AB58CB"/>
    <w:rsid w:val="00AB59E0"/>
    <w:rsid w:val="00AB5C8E"/>
    <w:rsid w:val="00AB61F5"/>
    <w:rsid w:val="00AB6253"/>
    <w:rsid w:val="00AB6382"/>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36"/>
    <w:rsid w:val="00AC524A"/>
    <w:rsid w:val="00AC5312"/>
    <w:rsid w:val="00AC534B"/>
    <w:rsid w:val="00AC55AB"/>
    <w:rsid w:val="00AC567F"/>
    <w:rsid w:val="00AC5911"/>
    <w:rsid w:val="00AC5A91"/>
    <w:rsid w:val="00AC5D8D"/>
    <w:rsid w:val="00AC6051"/>
    <w:rsid w:val="00AC6065"/>
    <w:rsid w:val="00AC637B"/>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6B8"/>
    <w:rsid w:val="00AD1979"/>
    <w:rsid w:val="00AD1BFC"/>
    <w:rsid w:val="00AD1CE5"/>
    <w:rsid w:val="00AD1D96"/>
    <w:rsid w:val="00AD1E36"/>
    <w:rsid w:val="00AD1F26"/>
    <w:rsid w:val="00AD2276"/>
    <w:rsid w:val="00AD2348"/>
    <w:rsid w:val="00AD28B9"/>
    <w:rsid w:val="00AD2ACE"/>
    <w:rsid w:val="00AD2D64"/>
    <w:rsid w:val="00AD2F8B"/>
    <w:rsid w:val="00AD321C"/>
    <w:rsid w:val="00AD338B"/>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05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DEE"/>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6F98"/>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449"/>
    <w:rsid w:val="00AF25DB"/>
    <w:rsid w:val="00AF262A"/>
    <w:rsid w:val="00AF27C9"/>
    <w:rsid w:val="00AF29CF"/>
    <w:rsid w:val="00AF2EA6"/>
    <w:rsid w:val="00AF300A"/>
    <w:rsid w:val="00AF3072"/>
    <w:rsid w:val="00AF315D"/>
    <w:rsid w:val="00AF322E"/>
    <w:rsid w:val="00AF3298"/>
    <w:rsid w:val="00AF3330"/>
    <w:rsid w:val="00AF3874"/>
    <w:rsid w:val="00AF3912"/>
    <w:rsid w:val="00AF3C82"/>
    <w:rsid w:val="00AF4127"/>
    <w:rsid w:val="00AF475D"/>
    <w:rsid w:val="00AF47F5"/>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A1"/>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0DDD"/>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480"/>
    <w:rsid w:val="00B0456B"/>
    <w:rsid w:val="00B0465E"/>
    <w:rsid w:val="00B049AF"/>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4E"/>
    <w:rsid w:val="00B073D8"/>
    <w:rsid w:val="00B0741A"/>
    <w:rsid w:val="00B0750F"/>
    <w:rsid w:val="00B07520"/>
    <w:rsid w:val="00B07526"/>
    <w:rsid w:val="00B07815"/>
    <w:rsid w:val="00B0783A"/>
    <w:rsid w:val="00B07AB7"/>
    <w:rsid w:val="00B07CF7"/>
    <w:rsid w:val="00B07DD1"/>
    <w:rsid w:val="00B07E44"/>
    <w:rsid w:val="00B07F34"/>
    <w:rsid w:val="00B100C0"/>
    <w:rsid w:val="00B100D8"/>
    <w:rsid w:val="00B101BC"/>
    <w:rsid w:val="00B1026A"/>
    <w:rsid w:val="00B1028F"/>
    <w:rsid w:val="00B102A7"/>
    <w:rsid w:val="00B105CE"/>
    <w:rsid w:val="00B10774"/>
    <w:rsid w:val="00B1079F"/>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D45"/>
    <w:rsid w:val="00B11EDE"/>
    <w:rsid w:val="00B120F1"/>
    <w:rsid w:val="00B1213A"/>
    <w:rsid w:val="00B122E8"/>
    <w:rsid w:val="00B12451"/>
    <w:rsid w:val="00B1255C"/>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3A"/>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D74"/>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B00"/>
    <w:rsid w:val="00B25D7D"/>
    <w:rsid w:val="00B25E2E"/>
    <w:rsid w:val="00B25E61"/>
    <w:rsid w:val="00B25EAA"/>
    <w:rsid w:val="00B26019"/>
    <w:rsid w:val="00B261C2"/>
    <w:rsid w:val="00B26366"/>
    <w:rsid w:val="00B2658F"/>
    <w:rsid w:val="00B26B3D"/>
    <w:rsid w:val="00B26CE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235"/>
    <w:rsid w:val="00B3442C"/>
    <w:rsid w:val="00B34459"/>
    <w:rsid w:val="00B345FC"/>
    <w:rsid w:val="00B34876"/>
    <w:rsid w:val="00B3488A"/>
    <w:rsid w:val="00B34E51"/>
    <w:rsid w:val="00B34E87"/>
    <w:rsid w:val="00B34FEC"/>
    <w:rsid w:val="00B35674"/>
    <w:rsid w:val="00B35821"/>
    <w:rsid w:val="00B35A3F"/>
    <w:rsid w:val="00B36451"/>
    <w:rsid w:val="00B36609"/>
    <w:rsid w:val="00B3674B"/>
    <w:rsid w:val="00B36792"/>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4B3"/>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986"/>
    <w:rsid w:val="00B45A5E"/>
    <w:rsid w:val="00B45DEE"/>
    <w:rsid w:val="00B45E82"/>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0FF"/>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072"/>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7CE"/>
    <w:rsid w:val="00B55969"/>
    <w:rsid w:val="00B55AFC"/>
    <w:rsid w:val="00B55B91"/>
    <w:rsid w:val="00B55FA2"/>
    <w:rsid w:val="00B55FF0"/>
    <w:rsid w:val="00B560FF"/>
    <w:rsid w:val="00B561B5"/>
    <w:rsid w:val="00B56600"/>
    <w:rsid w:val="00B5697B"/>
    <w:rsid w:val="00B56AB0"/>
    <w:rsid w:val="00B56ADA"/>
    <w:rsid w:val="00B570DA"/>
    <w:rsid w:val="00B570F2"/>
    <w:rsid w:val="00B571A0"/>
    <w:rsid w:val="00B571E9"/>
    <w:rsid w:val="00B57861"/>
    <w:rsid w:val="00B57CAD"/>
    <w:rsid w:val="00B57CDC"/>
    <w:rsid w:val="00B57CF1"/>
    <w:rsid w:val="00B600FA"/>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94A"/>
    <w:rsid w:val="00B66FCD"/>
    <w:rsid w:val="00B672A7"/>
    <w:rsid w:val="00B6799A"/>
    <w:rsid w:val="00B679F8"/>
    <w:rsid w:val="00B67AFA"/>
    <w:rsid w:val="00B67C37"/>
    <w:rsid w:val="00B67CFF"/>
    <w:rsid w:val="00B67DF2"/>
    <w:rsid w:val="00B67FA5"/>
    <w:rsid w:val="00B67FBD"/>
    <w:rsid w:val="00B67FCF"/>
    <w:rsid w:val="00B70053"/>
    <w:rsid w:val="00B70067"/>
    <w:rsid w:val="00B700A2"/>
    <w:rsid w:val="00B70530"/>
    <w:rsid w:val="00B705E1"/>
    <w:rsid w:val="00B7085F"/>
    <w:rsid w:val="00B70933"/>
    <w:rsid w:val="00B70D71"/>
    <w:rsid w:val="00B70D95"/>
    <w:rsid w:val="00B70FC5"/>
    <w:rsid w:val="00B71186"/>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9CF"/>
    <w:rsid w:val="00B72BAF"/>
    <w:rsid w:val="00B72C96"/>
    <w:rsid w:val="00B7324D"/>
    <w:rsid w:val="00B732DD"/>
    <w:rsid w:val="00B73528"/>
    <w:rsid w:val="00B7396C"/>
    <w:rsid w:val="00B73A7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5E16"/>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66"/>
    <w:rsid w:val="00B802D6"/>
    <w:rsid w:val="00B80435"/>
    <w:rsid w:val="00B8056C"/>
    <w:rsid w:val="00B80821"/>
    <w:rsid w:val="00B80871"/>
    <w:rsid w:val="00B809F4"/>
    <w:rsid w:val="00B80F2E"/>
    <w:rsid w:val="00B80F42"/>
    <w:rsid w:val="00B81003"/>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8B"/>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AC7"/>
    <w:rsid w:val="00B85000"/>
    <w:rsid w:val="00B8511B"/>
    <w:rsid w:val="00B8524E"/>
    <w:rsid w:val="00B852FB"/>
    <w:rsid w:val="00B855E7"/>
    <w:rsid w:val="00B85686"/>
    <w:rsid w:val="00B857FE"/>
    <w:rsid w:val="00B85A47"/>
    <w:rsid w:val="00B85B71"/>
    <w:rsid w:val="00B85C3C"/>
    <w:rsid w:val="00B860D1"/>
    <w:rsid w:val="00B86363"/>
    <w:rsid w:val="00B863BA"/>
    <w:rsid w:val="00B86461"/>
    <w:rsid w:val="00B86574"/>
    <w:rsid w:val="00B865C7"/>
    <w:rsid w:val="00B86775"/>
    <w:rsid w:val="00B8683E"/>
    <w:rsid w:val="00B86840"/>
    <w:rsid w:val="00B8688C"/>
    <w:rsid w:val="00B86D46"/>
    <w:rsid w:val="00B86ED3"/>
    <w:rsid w:val="00B86FB4"/>
    <w:rsid w:val="00B87052"/>
    <w:rsid w:val="00B872E8"/>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981"/>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839"/>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8DF"/>
    <w:rsid w:val="00BA2A25"/>
    <w:rsid w:val="00BA2B73"/>
    <w:rsid w:val="00BA2B90"/>
    <w:rsid w:val="00BA2C28"/>
    <w:rsid w:val="00BA2C6F"/>
    <w:rsid w:val="00BA2C86"/>
    <w:rsid w:val="00BA2E0B"/>
    <w:rsid w:val="00BA321A"/>
    <w:rsid w:val="00BA3723"/>
    <w:rsid w:val="00BA37A2"/>
    <w:rsid w:val="00BA395C"/>
    <w:rsid w:val="00BA39E7"/>
    <w:rsid w:val="00BA3C72"/>
    <w:rsid w:val="00BA3F9F"/>
    <w:rsid w:val="00BA402B"/>
    <w:rsid w:val="00BA446A"/>
    <w:rsid w:val="00BA483F"/>
    <w:rsid w:val="00BA49D1"/>
    <w:rsid w:val="00BA4BEF"/>
    <w:rsid w:val="00BA4DDC"/>
    <w:rsid w:val="00BA4E48"/>
    <w:rsid w:val="00BA4FA0"/>
    <w:rsid w:val="00BA4FF7"/>
    <w:rsid w:val="00BA52F7"/>
    <w:rsid w:val="00BA55E4"/>
    <w:rsid w:val="00BA57F7"/>
    <w:rsid w:val="00BA59FA"/>
    <w:rsid w:val="00BA61D8"/>
    <w:rsid w:val="00BA621A"/>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CE7"/>
    <w:rsid w:val="00BB3D04"/>
    <w:rsid w:val="00BB3DC8"/>
    <w:rsid w:val="00BB3F90"/>
    <w:rsid w:val="00BB4036"/>
    <w:rsid w:val="00BB43B3"/>
    <w:rsid w:val="00BB48C4"/>
    <w:rsid w:val="00BB495D"/>
    <w:rsid w:val="00BB4995"/>
    <w:rsid w:val="00BB4A16"/>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6F07"/>
    <w:rsid w:val="00BB7323"/>
    <w:rsid w:val="00BB743C"/>
    <w:rsid w:val="00BB75BE"/>
    <w:rsid w:val="00BB7A06"/>
    <w:rsid w:val="00BB7B20"/>
    <w:rsid w:val="00BB7BE9"/>
    <w:rsid w:val="00BB7D5D"/>
    <w:rsid w:val="00BB7D99"/>
    <w:rsid w:val="00BB7FBD"/>
    <w:rsid w:val="00BB7FE9"/>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209"/>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A5"/>
    <w:rsid w:val="00BC43C7"/>
    <w:rsid w:val="00BC43DC"/>
    <w:rsid w:val="00BC44A3"/>
    <w:rsid w:val="00BC4743"/>
    <w:rsid w:val="00BC474A"/>
    <w:rsid w:val="00BC486D"/>
    <w:rsid w:val="00BC4A87"/>
    <w:rsid w:val="00BC4C75"/>
    <w:rsid w:val="00BC4D14"/>
    <w:rsid w:val="00BC529F"/>
    <w:rsid w:val="00BC53EB"/>
    <w:rsid w:val="00BC5688"/>
    <w:rsid w:val="00BC5692"/>
    <w:rsid w:val="00BC58DA"/>
    <w:rsid w:val="00BC5A4F"/>
    <w:rsid w:val="00BC5B64"/>
    <w:rsid w:val="00BC5DD4"/>
    <w:rsid w:val="00BC5DF5"/>
    <w:rsid w:val="00BC5EFA"/>
    <w:rsid w:val="00BC6284"/>
    <w:rsid w:val="00BC6506"/>
    <w:rsid w:val="00BC6612"/>
    <w:rsid w:val="00BC6BFA"/>
    <w:rsid w:val="00BC7598"/>
    <w:rsid w:val="00BC7841"/>
    <w:rsid w:val="00BC784F"/>
    <w:rsid w:val="00BC7B48"/>
    <w:rsid w:val="00BC7B7F"/>
    <w:rsid w:val="00BC7C50"/>
    <w:rsid w:val="00BC7C6D"/>
    <w:rsid w:val="00BC7CA6"/>
    <w:rsid w:val="00BC7E45"/>
    <w:rsid w:val="00BC7F7A"/>
    <w:rsid w:val="00BD0230"/>
    <w:rsid w:val="00BD0250"/>
    <w:rsid w:val="00BD065C"/>
    <w:rsid w:val="00BD06BE"/>
    <w:rsid w:val="00BD07F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5F2F"/>
    <w:rsid w:val="00BD6133"/>
    <w:rsid w:val="00BD615F"/>
    <w:rsid w:val="00BD6182"/>
    <w:rsid w:val="00BD6256"/>
    <w:rsid w:val="00BD654B"/>
    <w:rsid w:val="00BD691E"/>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7A8"/>
    <w:rsid w:val="00BE081C"/>
    <w:rsid w:val="00BE0821"/>
    <w:rsid w:val="00BE08F6"/>
    <w:rsid w:val="00BE0F0C"/>
    <w:rsid w:val="00BE1008"/>
    <w:rsid w:val="00BE1228"/>
    <w:rsid w:val="00BE1352"/>
    <w:rsid w:val="00BE1774"/>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80F"/>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2E3"/>
    <w:rsid w:val="00BF1474"/>
    <w:rsid w:val="00BF14A6"/>
    <w:rsid w:val="00BF1532"/>
    <w:rsid w:val="00BF167D"/>
    <w:rsid w:val="00BF168A"/>
    <w:rsid w:val="00BF17C7"/>
    <w:rsid w:val="00BF1852"/>
    <w:rsid w:val="00BF1939"/>
    <w:rsid w:val="00BF1A7F"/>
    <w:rsid w:val="00BF1A9C"/>
    <w:rsid w:val="00BF1AFF"/>
    <w:rsid w:val="00BF1B73"/>
    <w:rsid w:val="00BF1EA4"/>
    <w:rsid w:val="00BF1FC0"/>
    <w:rsid w:val="00BF2127"/>
    <w:rsid w:val="00BF22A9"/>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3F6"/>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675"/>
    <w:rsid w:val="00BF68E7"/>
    <w:rsid w:val="00BF6939"/>
    <w:rsid w:val="00BF6AB8"/>
    <w:rsid w:val="00BF6B7E"/>
    <w:rsid w:val="00BF6D1D"/>
    <w:rsid w:val="00BF740F"/>
    <w:rsid w:val="00BF7456"/>
    <w:rsid w:val="00BF747B"/>
    <w:rsid w:val="00BF7A44"/>
    <w:rsid w:val="00BF7B74"/>
    <w:rsid w:val="00BF7BE6"/>
    <w:rsid w:val="00BF7CDE"/>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120"/>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3C8F"/>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7BC"/>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294"/>
    <w:rsid w:val="00C173D2"/>
    <w:rsid w:val="00C173D5"/>
    <w:rsid w:val="00C17638"/>
    <w:rsid w:val="00C17827"/>
    <w:rsid w:val="00C17886"/>
    <w:rsid w:val="00C178B3"/>
    <w:rsid w:val="00C17AFE"/>
    <w:rsid w:val="00C17B7F"/>
    <w:rsid w:val="00C17B9D"/>
    <w:rsid w:val="00C17E70"/>
    <w:rsid w:val="00C17F90"/>
    <w:rsid w:val="00C17FD9"/>
    <w:rsid w:val="00C20421"/>
    <w:rsid w:val="00C20590"/>
    <w:rsid w:val="00C20882"/>
    <w:rsid w:val="00C20AB4"/>
    <w:rsid w:val="00C20B1C"/>
    <w:rsid w:val="00C21010"/>
    <w:rsid w:val="00C212CC"/>
    <w:rsid w:val="00C213E6"/>
    <w:rsid w:val="00C21510"/>
    <w:rsid w:val="00C21589"/>
    <w:rsid w:val="00C2186A"/>
    <w:rsid w:val="00C21B33"/>
    <w:rsid w:val="00C21C2B"/>
    <w:rsid w:val="00C21CB3"/>
    <w:rsid w:val="00C21E4B"/>
    <w:rsid w:val="00C21F4E"/>
    <w:rsid w:val="00C21FB1"/>
    <w:rsid w:val="00C22080"/>
    <w:rsid w:val="00C220BB"/>
    <w:rsid w:val="00C22437"/>
    <w:rsid w:val="00C2243A"/>
    <w:rsid w:val="00C22799"/>
    <w:rsid w:val="00C2285E"/>
    <w:rsid w:val="00C2299B"/>
    <w:rsid w:val="00C22AB7"/>
    <w:rsid w:val="00C22AD4"/>
    <w:rsid w:val="00C22C2D"/>
    <w:rsid w:val="00C22D85"/>
    <w:rsid w:val="00C22FF7"/>
    <w:rsid w:val="00C22FF9"/>
    <w:rsid w:val="00C2315A"/>
    <w:rsid w:val="00C23280"/>
    <w:rsid w:val="00C235D6"/>
    <w:rsid w:val="00C235E0"/>
    <w:rsid w:val="00C23702"/>
    <w:rsid w:val="00C2378F"/>
    <w:rsid w:val="00C23D5E"/>
    <w:rsid w:val="00C23E72"/>
    <w:rsid w:val="00C24221"/>
    <w:rsid w:val="00C2429A"/>
    <w:rsid w:val="00C24550"/>
    <w:rsid w:val="00C2478A"/>
    <w:rsid w:val="00C24894"/>
    <w:rsid w:val="00C248BC"/>
    <w:rsid w:val="00C24A0B"/>
    <w:rsid w:val="00C24A51"/>
    <w:rsid w:val="00C24B1C"/>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490"/>
    <w:rsid w:val="00C36553"/>
    <w:rsid w:val="00C365AB"/>
    <w:rsid w:val="00C3676C"/>
    <w:rsid w:val="00C36A60"/>
    <w:rsid w:val="00C36D3B"/>
    <w:rsid w:val="00C36D86"/>
    <w:rsid w:val="00C36E0B"/>
    <w:rsid w:val="00C37186"/>
    <w:rsid w:val="00C371F0"/>
    <w:rsid w:val="00C37328"/>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B35"/>
    <w:rsid w:val="00C40D7A"/>
    <w:rsid w:val="00C416B8"/>
    <w:rsid w:val="00C419D6"/>
    <w:rsid w:val="00C419DE"/>
    <w:rsid w:val="00C41B1B"/>
    <w:rsid w:val="00C41D19"/>
    <w:rsid w:val="00C41EC5"/>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49A"/>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A84"/>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668"/>
    <w:rsid w:val="00C51805"/>
    <w:rsid w:val="00C519AB"/>
    <w:rsid w:val="00C51CE1"/>
    <w:rsid w:val="00C51F4B"/>
    <w:rsid w:val="00C52073"/>
    <w:rsid w:val="00C521F0"/>
    <w:rsid w:val="00C52309"/>
    <w:rsid w:val="00C52415"/>
    <w:rsid w:val="00C52628"/>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0A"/>
    <w:rsid w:val="00C63D4F"/>
    <w:rsid w:val="00C63F58"/>
    <w:rsid w:val="00C6403B"/>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0DB"/>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06"/>
    <w:rsid w:val="00C72DED"/>
    <w:rsid w:val="00C73069"/>
    <w:rsid w:val="00C73099"/>
    <w:rsid w:val="00C7349B"/>
    <w:rsid w:val="00C73A1C"/>
    <w:rsid w:val="00C73ACB"/>
    <w:rsid w:val="00C73DE8"/>
    <w:rsid w:val="00C73F97"/>
    <w:rsid w:val="00C74038"/>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F0"/>
    <w:rsid w:val="00C7636A"/>
    <w:rsid w:val="00C763C8"/>
    <w:rsid w:val="00C76455"/>
    <w:rsid w:val="00C76527"/>
    <w:rsid w:val="00C769AD"/>
    <w:rsid w:val="00C76E76"/>
    <w:rsid w:val="00C77253"/>
    <w:rsid w:val="00C7761F"/>
    <w:rsid w:val="00C776B1"/>
    <w:rsid w:val="00C777F4"/>
    <w:rsid w:val="00C8011E"/>
    <w:rsid w:val="00C801D7"/>
    <w:rsid w:val="00C80327"/>
    <w:rsid w:val="00C8038C"/>
    <w:rsid w:val="00C80589"/>
    <w:rsid w:val="00C80692"/>
    <w:rsid w:val="00C8094A"/>
    <w:rsid w:val="00C80ABF"/>
    <w:rsid w:val="00C80C48"/>
    <w:rsid w:val="00C80CBC"/>
    <w:rsid w:val="00C80DC7"/>
    <w:rsid w:val="00C80F9D"/>
    <w:rsid w:val="00C80FAB"/>
    <w:rsid w:val="00C8118E"/>
    <w:rsid w:val="00C81348"/>
    <w:rsid w:val="00C8139E"/>
    <w:rsid w:val="00C81550"/>
    <w:rsid w:val="00C81708"/>
    <w:rsid w:val="00C81831"/>
    <w:rsid w:val="00C818A1"/>
    <w:rsid w:val="00C81A4E"/>
    <w:rsid w:val="00C81A56"/>
    <w:rsid w:val="00C81E14"/>
    <w:rsid w:val="00C81ECB"/>
    <w:rsid w:val="00C81FFA"/>
    <w:rsid w:val="00C82010"/>
    <w:rsid w:val="00C822AE"/>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4FED"/>
    <w:rsid w:val="00C8509C"/>
    <w:rsid w:val="00C852A8"/>
    <w:rsid w:val="00C85B3B"/>
    <w:rsid w:val="00C85D8F"/>
    <w:rsid w:val="00C86065"/>
    <w:rsid w:val="00C86218"/>
    <w:rsid w:val="00C865DB"/>
    <w:rsid w:val="00C867EF"/>
    <w:rsid w:val="00C86828"/>
    <w:rsid w:val="00C86986"/>
    <w:rsid w:val="00C86D41"/>
    <w:rsid w:val="00C86F9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184"/>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46"/>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6C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8BF"/>
    <w:rsid w:val="00CA49A5"/>
    <w:rsid w:val="00CA4D08"/>
    <w:rsid w:val="00CA4E11"/>
    <w:rsid w:val="00CA4F4A"/>
    <w:rsid w:val="00CA519E"/>
    <w:rsid w:val="00CA550A"/>
    <w:rsid w:val="00CA5569"/>
    <w:rsid w:val="00CA55AA"/>
    <w:rsid w:val="00CA570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BC8"/>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0E1"/>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3A"/>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D1B"/>
    <w:rsid w:val="00CC7E8D"/>
    <w:rsid w:val="00CD00D8"/>
    <w:rsid w:val="00CD0393"/>
    <w:rsid w:val="00CD0425"/>
    <w:rsid w:val="00CD04A6"/>
    <w:rsid w:val="00CD06E4"/>
    <w:rsid w:val="00CD0947"/>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E0"/>
    <w:rsid w:val="00CD32F9"/>
    <w:rsid w:val="00CD3405"/>
    <w:rsid w:val="00CD35EB"/>
    <w:rsid w:val="00CD382A"/>
    <w:rsid w:val="00CD3995"/>
    <w:rsid w:val="00CD3A22"/>
    <w:rsid w:val="00CD3AFE"/>
    <w:rsid w:val="00CD3B47"/>
    <w:rsid w:val="00CD3C24"/>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687"/>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804"/>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2C7"/>
    <w:rsid w:val="00CF0407"/>
    <w:rsid w:val="00CF0521"/>
    <w:rsid w:val="00CF0701"/>
    <w:rsid w:val="00CF0806"/>
    <w:rsid w:val="00CF0A48"/>
    <w:rsid w:val="00CF0A98"/>
    <w:rsid w:val="00CF0BCB"/>
    <w:rsid w:val="00CF0C9C"/>
    <w:rsid w:val="00CF10A6"/>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2C8E"/>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5EE3"/>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04"/>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03A"/>
    <w:rsid w:val="00D03115"/>
    <w:rsid w:val="00D0350E"/>
    <w:rsid w:val="00D03564"/>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98D"/>
    <w:rsid w:val="00D07A1C"/>
    <w:rsid w:val="00D07DCF"/>
    <w:rsid w:val="00D101E6"/>
    <w:rsid w:val="00D10618"/>
    <w:rsid w:val="00D10858"/>
    <w:rsid w:val="00D10F1C"/>
    <w:rsid w:val="00D1106A"/>
    <w:rsid w:val="00D110D7"/>
    <w:rsid w:val="00D112F0"/>
    <w:rsid w:val="00D11785"/>
    <w:rsid w:val="00D11BD6"/>
    <w:rsid w:val="00D11CE7"/>
    <w:rsid w:val="00D11F17"/>
    <w:rsid w:val="00D11F24"/>
    <w:rsid w:val="00D11F75"/>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A6B"/>
    <w:rsid w:val="00D13D61"/>
    <w:rsid w:val="00D141EA"/>
    <w:rsid w:val="00D142D3"/>
    <w:rsid w:val="00D144E1"/>
    <w:rsid w:val="00D14853"/>
    <w:rsid w:val="00D149EB"/>
    <w:rsid w:val="00D14B7F"/>
    <w:rsid w:val="00D14F7D"/>
    <w:rsid w:val="00D15030"/>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C22"/>
    <w:rsid w:val="00D16D38"/>
    <w:rsid w:val="00D16EA0"/>
    <w:rsid w:val="00D1717E"/>
    <w:rsid w:val="00D17356"/>
    <w:rsid w:val="00D173B0"/>
    <w:rsid w:val="00D17423"/>
    <w:rsid w:val="00D17ACD"/>
    <w:rsid w:val="00D17AD2"/>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D7"/>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BD7"/>
    <w:rsid w:val="00D27C59"/>
    <w:rsid w:val="00D30176"/>
    <w:rsid w:val="00D303DB"/>
    <w:rsid w:val="00D304D2"/>
    <w:rsid w:val="00D30580"/>
    <w:rsid w:val="00D30603"/>
    <w:rsid w:val="00D3075B"/>
    <w:rsid w:val="00D30801"/>
    <w:rsid w:val="00D30B7D"/>
    <w:rsid w:val="00D30BAA"/>
    <w:rsid w:val="00D314CB"/>
    <w:rsid w:val="00D3179D"/>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45"/>
    <w:rsid w:val="00D37965"/>
    <w:rsid w:val="00D3797B"/>
    <w:rsid w:val="00D379F8"/>
    <w:rsid w:val="00D37A2F"/>
    <w:rsid w:val="00D37AD0"/>
    <w:rsid w:val="00D4014C"/>
    <w:rsid w:val="00D40365"/>
    <w:rsid w:val="00D40B64"/>
    <w:rsid w:val="00D40BC5"/>
    <w:rsid w:val="00D40C1C"/>
    <w:rsid w:val="00D40CE8"/>
    <w:rsid w:val="00D4122A"/>
    <w:rsid w:val="00D4122E"/>
    <w:rsid w:val="00D4134D"/>
    <w:rsid w:val="00D41590"/>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66"/>
    <w:rsid w:val="00D43CE0"/>
    <w:rsid w:val="00D43DA8"/>
    <w:rsid w:val="00D4408F"/>
    <w:rsid w:val="00D44347"/>
    <w:rsid w:val="00D443BF"/>
    <w:rsid w:val="00D44517"/>
    <w:rsid w:val="00D445D0"/>
    <w:rsid w:val="00D449AB"/>
    <w:rsid w:val="00D449F3"/>
    <w:rsid w:val="00D44BD7"/>
    <w:rsid w:val="00D44CB3"/>
    <w:rsid w:val="00D4522A"/>
    <w:rsid w:val="00D454FA"/>
    <w:rsid w:val="00D45708"/>
    <w:rsid w:val="00D45C8D"/>
    <w:rsid w:val="00D45F06"/>
    <w:rsid w:val="00D46350"/>
    <w:rsid w:val="00D46458"/>
    <w:rsid w:val="00D4661F"/>
    <w:rsid w:val="00D46641"/>
    <w:rsid w:val="00D466E8"/>
    <w:rsid w:val="00D469A4"/>
    <w:rsid w:val="00D46BA5"/>
    <w:rsid w:val="00D46C91"/>
    <w:rsid w:val="00D46D58"/>
    <w:rsid w:val="00D46ECF"/>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9AD"/>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4E4"/>
    <w:rsid w:val="00D575E6"/>
    <w:rsid w:val="00D57620"/>
    <w:rsid w:val="00D576FD"/>
    <w:rsid w:val="00D57D15"/>
    <w:rsid w:val="00D57E30"/>
    <w:rsid w:val="00D60005"/>
    <w:rsid w:val="00D60212"/>
    <w:rsid w:val="00D602B5"/>
    <w:rsid w:val="00D60369"/>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2F3"/>
    <w:rsid w:val="00D6231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6EF2"/>
    <w:rsid w:val="00D6728A"/>
    <w:rsid w:val="00D67560"/>
    <w:rsid w:val="00D676E0"/>
    <w:rsid w:val="00D677DD"/>
    <w:rsid w:val="00D67818"/>
    <w:rsid w:val="00D67EC2"/>
    <w:rsid w:val="00D70006"/>
    <w:rsid w:val="00D700A6"/>
    <w:rsid w:val="00D70427"/>
    <w:rsid w:val="00D7042F"/>
    <w:rsid w:val="00D7060D"/>
    <w:rsid w:val="00D70700"/>
    <w:rsid w:val="00D7072E"/>
    <w:rsid w:val="00D7089A"/>
    <w:rsid w:val="00D710AE"/>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51"/>
    <w:rsid w:val="00D74D60"/>
    <w:rsid w:val="00D74F40"/>
    <w:rsid w:val="00D75180"/>
    <w:rsid w:val="00D75227"/>
    <w:rsid w:val="00D75233"/>
    <w:rsid w:val="00D75425"/>
    <w:rsid w:val="00D754D2"/>
    <w:rsid w:val="00D756AD"/>
    <w:rsid w:val="00D759CB"/>
    <w:rsid w:val="00D75B25"/>
    <w:rsid w:val="00D75CD8"/>
    <w:rsid w:val="00D75F3D"/>
    <w:rsid w:val="00D7618D"/>
    <w:rsid w:val="00D76402"/>
    <w:rsid w:val="00D7646D"/>
    <w:rsid w:val="00D76508"/>
    <w:rsid w:val="00D76990"/>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D4D"/>
    <w:rsid w:val="00D81F08"/>
    <w:rsid w:val="00D8209C"/>
    <w:rsid w:val="00D82182"/>
    <w:rsid w:val="00D82230"/>
    <w:rsid w:val="00D82350"/>
    <w:rsid w:val="00D8278C"/>
    <w:rsid w:val="00D829A4"/>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5F83"/>
    <w:rsid w:val="00D8616F"/>
    <w:rsid w:val="00D86663"/>
    <w:rsid w:val="00D8666D"/>
    <w:rsid w:val="00D866B2"/>
    <w:rsid w:val="00D866D0"/>
    <w:rsid w:val="00D8688B"/>
    <w:rsid w:val="00D86D3F"/>
    <w:rsid w:val="00D86DB2"/>
    <w:rsid w:val="00D86F7B"/>
    <w:rsid w:val="00D86FCE"/>
    <w:rsid w:val="00D8716B"/>
    <w:rsid w:val="00D871B1"/>
    <w:rsid w:val="00D8720A"/>
    <w:rsid w:val="00D8738E"/>
    <w:rsid w:val="00D873DD"/>
    <w:rsid w:val="00D874A4"/>
    <w:rsid w:val="00D875BB"/>
    <w:rsid w:val="00D87803"/>
    <w:rsid w:val="00D87BFB"/>
    <w:rsid w:val="00D87C05"/>
    <w:rsid w:val="00D87CE7"/>
    <w:rsid w:val="00D87D9E"/>
    <w:rsid w:val="00D87F31"/>
    <w:rsid w:val="00D87FF8"/>
    <w:rsid w:val="00D9054A"/>
    <w:rsid w:val="00D90763"/>
    <w:rsid w:val="00D90AE1"/>
    <w:rsid w:val="00D90D25"/>
    <w:rsid w:val="00D90DE4"/>
    <w:rsid w:val="00D910B8"/>
    <w:rsid w:val="00D9133D"/>
    <w:rsid w:val="00D91350"/>
    <w:rsid w:val="00D9143E"/>
    <w:rsid w:val="00D91543"/>
    <w:rsid w:val="00D91619"/>
    <w:rsid w:val="00D918C1"/>
    <w:rsid w:val="00D91A6F"/>
    <w:rsid w:val="00D91AD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AA"/>
    <w:rsid w:val="00D943B4"/>
    <w:rsid w:val="00D9441E"/>
    <w:rsid w:val="00D9442F"/>
    <w:rsid w:val="00D945B6"/>
    <w:rsid w:val="00D949F5"/>
    <w:rsid w:val="00D94D77"/>
    <w:rsid w:val="00D9520D"/>
    <w:rsid w:val="00D95337"/>
    <w:rsid w:val="00D95556"/>
    <w:rsid w:val="00D95AF0"/>
    <w:rsid w:val="00D95BD0"/>
    <w:rsid w:val="00D95C16"/>
    <w:rsid w:val="00D95F40"/>
    <w:rsid w:val="00D961D8"/>
    <w:rsid w:val="00D964E3"/>
    <w:rsid w:val="00D96584"/>
    <w:rsid w:val="00D96748"/>
    <w:rsid w:val="00D96915"/>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5D0"/>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881"/>
    <w:rsid w:val="00DA69C6"/>
    <w:rsid w:val="00DA6A07"/>
    <w:rsid w:val="00DA6CDE"/>
    <w:rsid w:val="00DA7060"/>
    <w:rsid w:val="00DA7332"/>
    <w:rsid w:val="00DA773E"/>
    <w:rsid w:val="00DA78A1"/>
    <w:rsid w:val="00DA78BD"/>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24"/>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C1"/>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2EA"/>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B7EDD"/>
    <w:rsid w:val="00DC0105"/>
    <w:rsid w:val="00DC024C"/>
    <w:rsid w:val="00DC052A"/>
    <w:rsid w:val="00DC0950"/>
    <w:rsid w:val="00DC0989"/>
    <w:rsid w:val="00DC0A63"/>
    <w:rsid w:val="00DC0D13"/>
    <w:rsid w:val="00DC0DB9"/>
    <w:rsid w:val="00DC12F6"/>
    <w:rsid w:val="00DC1394"/>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EB1"/>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F70"/>
    <w:rsid w:val="00DD00FB"/>
    <w:rsid w:val="00DD0238"/>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BE4"/>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AC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12"/>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178"/>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564"/>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09"/>
    <w:rsid w:val="00E03E25"/>
    <w:rsid w:val="00E0442E"/>
    <w:rsid w:val="00E044BD"/>
    <w:rsid w:val="00E04692"/>
    <w:rsid w:val="00E05144"/>
    <w:rsid w:val="00E0523C"/>
    <w:rsid w:val="00E053D5"/>
    <w:rsid w:val="00E05893"/>
    <w:rsid w:val="00E059CE"/>
    <w:rsid w:val="00E05F85"/>
    <w:rsid w:val="00E05F97"/>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47B"/>
    <w:rsid w:val="00E118ED"/>
    <w:rsid w:val="00E1191E"/>
    <w:rsid w:val="00E11DA4"/>
    <w:rsid w:val="00E11DC8"/>
    <w:rsid w:val="00E11F38"/>
    <w:rsid w:val="00E12174"/>
    <w:rsid w:val="00E1249F"/>
    <w:rsid w:val="00E126E0"/>
    <w:rsid w:val="00E127A4"/>
    <w:rsid w:val="00E12847"/>
    <w:rsid w:val="00E12B3B"/>
    <w:rsid w:val="00E12D6C"/>
    <w:rsid w:val="00E12DC4"/>
    <w:rsid w:val="00E12E10"/>
    <w:rsid w:val="00E13103"/>
    <w:rsid w:val="00E1353D"/>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D2"/>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93"/>
    <w:rsid w:val="00E226BB"/>
    <w:rsid w:val="00E2282D"/>
    <w:rsid w:val="00E22A53"/>
    <w:rsid w:val="00E22BBF"/>
    <w:rsid w:val="00E22F17"/>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6F"/>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9D6"/>
    <w:rsid w:val="00E32DBA"/>
    <w:rsid w:val="00E32ED2"/>
    <w:rsid w:val="00E32EF7"/>
    <w:rsid w:val="00E33011"/>
    <w:rsid w:val="00E331CB"/>
    <w:rsid w:val="00E33268"/>
    <w:rsid w:val="00E332DD"/>
    <w:rsid w:val="00E3343E"/>
    <w:rsid w:val="00E334E8"/>
    <w:rsid w:val="00E336C3"/>
    <w:rsid w:val="00E33749"/>
    <w:rsid w:val="00E337F3"/>
    <w:rsid w:val="00E33973"/>
    <w:rsid w:val="00E33B08"/>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8F5"/>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8C5"/>
    <w:rsid w:val="00E44920"/>
    <w:rsid w:val="00E44959"/>
    <w:rsid w:val="00E44BF2"/>
    <w:rsid w:val="00E44C0E"/>
    <w:rsid w:val="00E44D36"/>
    <w:rsid w:val="00E44E36"/>
    <w:rsid w:val="00E45032"/>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B88"/>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D49"/>
    <w:rsid w:val="00E55FD9"/>
    <w:rsid w:val="00E5626A"/>
    <w:rsid w:val="00E569E3"/>
    <w:rsid w:val="00E56B7C"/>
    <w:rsid w:val="00E571C1"/>
    <w:rsid w:val="00E5730D"/>
    <w:rsid w:val="00E57515"/>
    <w:rsid w:val="00E5755A"/>
    <w:rsid w:val="00E5755E"/>
    <w:rsid w:val="00E5762D"/>
    <w:rsid w:val="00E57C55"/>
    <w:rsid w:val="00E57DD1"/>
    <w:rsid w:val="00E57FCC"/>
    <w:rsid w:val="00E57FD9"/>
    <w:rsid w:val="00E6016A"/>
    <w:rsid w:val="00E604AF"/>
    <w:rsid w:val="00E607E2"/>
    <w:rsid w:val="00E608A0"/>
    <w:rsid w:val="00E609A0"/>
    <w:rsid w:val="00E60A2E"/>
    <w:rsid w:val="00E60ABC"/>
    <w:rsid w:val="00E60E9B"/>
    <w:rsid w:val="00E60F17"/>
    <w:rsid w:val="00E60FAB"/>
    <w:rsid w:val="00E6128D"/>
    <w:rsid w:val="00E617B5"/>
    <w:rsid w:val="00E618D7"/>
    <w:rsid w:val="00E61BBA"/>
    <w:rsid w:val="00E61C5F"/>
    <w:rsid w:val="00E61DA2"/>
    <w:rsid w:val="00E61EEF"/>
    <w:rsid w:val="00E62083"/>
    <w:rsid w:val="00E620E1"/>
    <w:rsid w:val="00E6223F"/>
    <w:rsid w:val="00E62286"/>
    <w:rsid w:val="00E627CC"/>
    <w:rsid w:val="00E62820"/>
    <w:rsid w:val="00E62E0B"/>
    <w:rsid w:val="00E62FD8"/>
    <w:rsid w:val="00E63056"/>
    <w:rsid w:val="00E630B2"/>
    <w:rsid w:val="00E632D4"/>
    <w:rsid w:val="00E63897"/>
    <w:rsid w:val="00E63ADD"/>
    <w:rsid w:val="00E63DEC"/>
    <w:rsid w:val="00E63DF4"/>
    <w:rsid w:val="00E63EC4"/>
    <w:rsid w:val="00E640AB"/>
    <w:rsid w:val="00E64174"/>
    <w:rsid w:val="00E643C0"/>
    <w:rsid w:val="00E64795"/>
    <w:rsid w:val="00E648B7"/>
    <w:rsid w:val="00E6496C"/>
    <w:rsid w:val="00E64C2F"/>
    <w:rsid w:val="00E64D27"/>
    <w:rsid w:val="00E64FA6"/>
    <w:rsid w:val="00E64FFF"/>
    <w:rsid w:val="00E65005"/>
    <w:rsid w:val="00E650A8"/>
    <w:rsid w:val="00E6521D"/>
    <w:rsid w:val="00E65538"/>
    <w:rsid w:val="00E65541"/>
    <w:rsid w:val="00E65768"/>
    <w:rsid w:val="00E65E51"/>
    <w:rsid w:val="00E6646E"/>
    <w:rsid w:val="00E664D1"/>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8F3"/>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D53"/>
    <w:rsid w:val="00E81E81"/>
    <w:rsid w:val="00E820A9"/>
    <w:rsid w:val="00E82249"/>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9C2"/>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49C"/>
    <w:rsid w:val="00E9156E"/>
    <w:rsid w:val="00E915FD"/>
    <w:rsid w:val="00E9171C"/>
    <w:rsid w:val="00E91850"/>
    <w:rsid w:val="00E91904"/>
    <w:rsid w:val="00E91A13"/>
    <w:rsid w:val="00E91A4A"/>
    <w:rsid w:val="00E91C53"/>
    <w:rsid w:val="00E91C7A"/>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A7A"/>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184"/>
    <w:rsid w:val="00E97228"/>
    <w:rsid w:val="00E9723F"/>
    <w:rsid w:val="00E974A9"/>
    <w:rsid w:val="00E976D2"/>
    <w:rsid w:val="00E97A9C"/>
    <w:rsid w:val="00E97C67"/>
    <w:rsid w:val="00E97FD9"/>
    <w:rsid w:val="00EA0189"/>
    <w:rsid w:val="00EA0255"/>
    <w:rsid w:val="00EA03AF"/>
    <w:rsid w:val="00EA03CD"/>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3FBC"/>
    <w:rsid w:val="00EA400C"/>
    <w:rsid w:val="00EA4080"/>
    <w:rsid w:val="00EA40BA"/>
    <w:rsid w:val="00EA4403"/>
    <w:rsid w:val="00EA450D"/>
    <w:rsid w:val="00EA4618"/>
    <w:rsid w:val="00EA47BA"/>
    <w:rsid w:val="00EA4955"/>
    <w:rsid w:val="00EA4E82"/>
    <w:rsid w:val="00EA5182"/>
    <w:rsid w:val="00EA5201"/>
    <w:rsid w:val="00EA5255"/>
    <w:rsid w:val="00EA546E"/>
    <w:rsid w:val="00EA594A"/>
    <w:rsid w:val="00EA5A05"/>
    <w:rsid w:val="00EA5EAC"/>
    <w:rsid w:val="00EA600D"/>
    <w:rsid w:val="00EA64B2"/>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42C"/>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044"/>
    <w:rsid w:val="00EB3268"/>
    <w:rsid w:val="00EB3519"/>
    <w:rsid w:val="00EB3613"/>
    <w:rsid w:val="00EB36AF"/>
    <w:rsid w:val="00EB384B"/>
    <w:rsid w:val="00EB3981"/>
    <w:rsid w:val="00EB39D4"/>
    <w:rsid w:val="00EB3B65"/>
    <w:rsid w:val="00EB3D00"/>
    <w:rsid w:val="00EB3EAE"/>
    <w:rsid w:val="00EB3F2C"/>
    <w:rsid w:val="00EB421C"/>
    <w:rsid w:val="00EB45CA"/>
    <w:rsid w:val="00EB47BA"/>
    <w:rsid w:val="00EB4813"/>
    <w:rsid w:val="00EB4B0A"/>
    <w:rsid w:val="00EB4F43"/>
    <w:rsid w:val="00EB5023"/>
    <w:rsid w:val="00EB5237"/>
    <w:rsid w:val="00EB5239"/>
    <w:rsid w:val="00EB52E7"/>
    <w:rsid w:val="00EB54BB"/>
    <w:rsid w:val="00EB5519"/>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48"/>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AA4"/>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5B9"/>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683E"/>
    <w:rsid w:val="00ED740D"/>
    <w:rsid w:val="00ED7797"/>
    <w:rsid w:val="00ED77D0"/>
    <w:rsid w:val="00ED78C1"/>
    <w:rsid w:val="00ED7C51"/>
    <w:rsid w:val="00ED7CB6"/>
    <w:rsid w:val="00ED7CCB"/>
    <w:rsid w:val="00ED7D59"/>
    <w:rsid w:val="00ED7DC0"/>
    <w:rsid w:val="00ED7FF7"/>
    <w:rsid w:val="00EE021C"/>
    <w:rsid w:val="00EE02A1"/>
    <w:rsid w:val="00EE0485"/>
    <w:rsid w:val="00EE04F9"/>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D06"/>
    <w:rsid w:val="00EE4ED7"/>
    <w:rsid w:val="00EE5180"/>
    <w:rsid w:val="00EE5324"/>
    <w:rsid w:val="00EE54AE"/>
    <w:rsid w:val="00EE564C"/>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C93"/>
    <w:rsid w:val="00EF2D2E"/>
    <w:rsid w:val="00EF30AB"/>
    <w:rsid w:val="00EF32A3"/>
    <w:rsid w:val="00EF3389"/>
    <w:rsid w:val="00EF3AA3"/>
    <w:rsid w:val="00EF3B6B"/>
    <w:rsid w:val="00EF3E5A"/>
    <w:rsid w:val="00EF3FF1"/>
    <w:rsid w:val="00EF44FD"/>
    <w:rsid w:val="00EF45E3"/>
    <w:rsid w:val="00EF45F2"/>
    <w:rsid w:val="00EF47AF"/>
    <w:rsid w:val="00EF48F3"/>
    <w:rsid w:val="00EF4925"/>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669"/>
    <w:rsid w:val="00F01787"/>
    <w:rsid w:val="00F01B91"/>
    <w:rsid w:val="00F01C7E"/>
    <w:rsid w:val="00F01E44"/>
    <w:rsid w:val="00F02165"/>
    <w:rsid w:val="00F02274"/>
    <w:rsid w:val="00F023E4"/>
    <w:rsid w:val="00F0266B"/>
    <w:rsid w:val="00F02BD7"/>
    <w:rsid w:val="00F02C76"/>
    <w:rsid w:val="00F02D58"/>
    <w:rsid w:val="00F02DA3"/>
    <w:rsid w:val="00F02E29"/>
    <w:rsid w:val="00F02F8B"/>
    <w:rsid w:val="00F030A0"/>
    <w:rsid w:val="00F039F7"/>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5C9C"/>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D60"/>
    <w:rsid w:val="00F14EC3"/>
    <w:rsid w:val="00F15836"/>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D82"/>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0A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7F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44D"/>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772"/>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A72"/>
    <w:rsid w:val="00F40D5B"/>
    <w:rsid w:val="00F40E5E"/>
    <w:rsid w:val="00F40EE7"/>
    <w:rsid w:val="00F41025"/>
    <w:rsid w:val="00F410E5"/>
    <w:rsid w:val="00F413E1"/>
    <w:rsid w:val="00F41613"/>
    <w:rsid w:val="00F418F1"/>
    <w:rsid w:val="00F41998"/>
    <w:rsid w:val="00F419C1"/>
    <w:rsid w:val="00F419CA"/>
    <w:rsid w:val="00F41A1B"/>
    <w:rsid w:val="00F41E0B"/>
    <w:rsid w:val="00F41EA6"/>
    <w:rsid w:val="00F41F82"/>
    <w:rsid w:val="00F42060"/>
    <w:rsid w:val="00F4256C"/>
    <w:rsid w:val="00F425FA"/>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3E7F"/>
    <w:rsid w:val="00F440EE"/>
    <w:rsid w:val="00F4433E"/>
    <w:rsid w:val="00F4440A"/>
    <w:rsid w:val="00F449F6"/>
    <w:rsid w:val="00F44BD9"/>
    <w:rsid w:val="00F44E27"/>
    <w:rsid w:val="00F44ECC"/>
    <w:rsid w:val="00F44ED8"/>
    <w:rsid w:val="00F44F43"/>
    <w:rsid w:val="00F45082"/>
    <w:rsid w:val="00F45141"/>
    <w:rsid w:val="00F4550D"/>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DD"/>
    <w:rsid w:val="00F53EE6"/>
    <w:rsid w:val="00F5404A"/>
    <w:rsid w:val="00F5447B"/>
    <w:rsid w:val="00F54A2F"/>
    <w:rsid w:val="00F54D74"/>
    <w:rsid w:val="00F54DAC"/>
    <w:rsid w:val="00F5508B"/>
    <w:rsid w:val="00F55092"/>
    <w:rsid w:val="00F5537C"/>
    <w:rsid w:val="00F553CF"/>
    <w:rsid w:val="00F553F2"/>
    <w:rsid w:val="00F5543D"/>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206"/>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79A"/>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740"/>
    <w:rsid w:val="00F7089C"/>
    <w:rsid w:val="00F70983"/>
    <w:rsid w:val="00F70A7F"/>
    <w:rsid w:val="00F70DA3"/>
    <w:rsid w:val="00F70E86"/>
    <w:rsid w:val="00F714FF"/>
    <w:rsid w:val="00F717E5"/>
    <w:rsid w:val="00F7190C"/>
    <w:rsid w:val="00F71C7F"/>
    <w:rsid w:val="00F71DC9"/>
    <w:rsid w:val="00F71DED"/>
    <w:rsid w:val="00F72060"/>
    <w:rsid w:val="00F722ED"/>
    <w:rsid w:val="00F723E3"/>
    <w:rsid w:val="00F7244F"/>
    <w:rsid w:val="00F72840"/>
    <w:rsid w:val="00F72941"/>
    <w:rsid w:val="00F729A8"/>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27E"/>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D2"/>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A66"/>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622"/>
    <w:rsid w:val="00F92755"/>
    <w:rsid w:val="00F9289E"/>
    <w:rsid w:val="00F928AD"/>
    <w:rsid w:val="00F92BAD"/>
    <w:rsid w:val="00F93064"/>
    <w:rsid w:val="00F931D6"/>
    <w:rsid w:val="00F933F7"/>
    <w:rsid w:val="00F93517"/>
    <w:rsid w:val="00F9358C"/>
    <w:rsid w:val="00F93668"/>
    <w:rsid w:val="00F9369A"/>
    <w:rsid w:val="00F936D8"/>
    <w:rsid w:val="00F93CE9"/>
    <w:rsid w:val="00F93D76"/>
    <w:rsid w:val="00F93D85"/>
    <w:rsid w:val="00F93FB8"/>
    <w:rsid w:val="00F940F7"/>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2FF0"/>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7EE"/>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70B"/>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5D5B"/>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2F"/>
    <w:rsid w:val="00FC106A"/>
    <w:rsid w:val="00FC165D"/>
    <w:rsid w:val="00FC1834"/>
    <w:rsid w:val="00FC1893"/>
    <w:rsid w:val="00FC1AFE"/>
    <w:rsid w:val="00FC1E12"/>
    <w:rsid w:val="00FC1E1D"/>
    <w:rsid w:val="00FC21CC"/>
    <w:rsid w:val="00FC23E4"/>
    <w:rsid w:val="00FC2614"/>
    <w:rsid w:val="00FC29FD"/>
    <w:rsid w:val="00FC2EBF"/>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7A"/>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1DB0"/>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E10"/>
    <w:rsid w:val="00FD3F8D"/>
    <w:rsid w:val="00FD3FEC"/>
    <w:rsid w:val="00FD40CF"/>
    <w:rsid w:val="00FD40F8"/>
    <w:rsid w:val="00FD41C3"/>
    <w:rsid w:val="00FD4243"/>
    <w:rsid w:val="00FD4275"/>
    <w:rsid w:val="00FD4317"/>
    <w:rsid w:val="00FD43C2"/>
    <w:rsid w:val="00FD442B"/>
    <w:rsid w:val="00FD4534"/>
    <w:rsid w:val="00FD4604"/>
    <w:rsid w:val="00FD488A"/>
    <w:rsid w:val="00FD4B89"/>
    <w:rsid w:val="00FD4D5F"/>
    <w:rsid w:val="00FD4DC9"/>
    <w:rsid w:val="00FD5388"/>
    <w:rsid w:val="00FD5BD3"/>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D32"/>
    <w:rsid w:val="00FD7EEC"/>
    <w:rsid w:val="00FD7F49"/>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413"/>
    <w:rsid w:val="00FE26F0"/>
    <w:rsid w:val="00FE28DB"/>
    <w:rsid w:val="00FE29C0"/>
    <w:rsid w:val="00FE2C5E"/>
    <w:rsid w:val="00FE2C8C"/>
    <w:rsid w:val="00FE2E8E"/>
    <w:rsid w:val="00FE2E93"/>
    <w:rsid w:val="00FE2EBA"/>
    <w:rsid w:val="00FE2F93"/>
    <w:rsid w:val="00FE2FD4"/>
    <w:rsid w:val="00FE2FFF"/>
    <w:rsid w:val="00FE300A"/>
    <w:rsid w:val="00FE31A3"/>
    <w:rsid w:val="00FE3558"/>
    <w:rsid w:val="00FE3616"/>
    <w:rsid w:val="00FE362B"/>
    <w:rsid w:val="00FE3699"/>
    <w:rsid w:val="00FE382E"/>
    <w:rsid w:val="00FE3835"/>
    <w:rsid w:val="00FE385B"/>
    <w:rsid w:val="00FE3985"/>
    <w:rsid w:val="00FE39E1"/>
    <w:rsid w:val="00FE3B72"/>
    <w:rsid w:val="00FE4391"/>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4CF"/>
    <w:rsid w:val="00FF3555"/>
    <w:rsid w:val="00FF356F"/>
    <w:rsid w:val="00FF3972"/>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33"/>
    <w:rsid w:val="00FF6451"/>
    <w:rsid w:val="00FF66FB"/>
    <w:rsid w:val="00FF670D"/>
    <w:rsid w:val="00FF6820"/>
    <w:rsid w:val="00FF694C"/>
    <w:rsid w:val="00FF698F"/>
    <w:rsid w:val="00FF6AA0"/>
    <w:rsid w:val="00FF6C89"/>
    <w:rsid w:val="00FF6E44"/>
    <w:rsid w:val="00FF6E76"/>
    <w:rsid w:val="00FF6F03"/>
    <w:rsid w:val="00FF6F8A"/>
    <w:rsid w:val="00FF713F"/>
    <w:rsid w:val="00FF73BD"/>
    <w:rsid w:val="00FF76A4"/>
    <w:rsid w:val="00FF76BF"/>
    <w:rsid w:val="00FF7D66"/>
    <w:rsid w:val="0101BE7B"/>
    <w:rsid w:val="0109AC01"/>
    <w:rsid w:val="010A95AA"/>
    <w:rsid w:val="01218763"/>
    <w:rsid w:val="01257786"/>
    <w:rsid w:val="013D7555"/>
    <w:rsid w:val="013F1BAD"/>
    <w:rsid w:val="014D362B"/>
    <w:rsid w:val="014E0A99"/>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9DEBA"/>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3CDF75"/>
    <w:rsid w:val="06465F51"/>
    <w:rsid w:val="06469A89"/>
    <w:rsid w:val="0647B1FC"/>
    <w:rsid w:val="064B5D3E"/>
    <w:rsid w:val="064E1218"/>
    <w:rsid w:val="0658BA47"/>
    <w:rsid w:val="065DB1C5"/>
    <w:rsid w:val="066A9F5D"/>
    <w:rsid w:val="06744CA0"/>
    <w:rsid w:val="06780478"/>
    <w:rsid w:val="06904562"/>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8824FB"/>
    <w:rsid w:val="0C952F65"/>
    <w:rsid w:val="0C969528"/>
    <w:rsid w:val="0C9B57CA"/>
    <w:rsid w:val="0C9DA46D"/>
    <w:rsid w:val="0CB2BFE9"/>
    <w:rsid w:val="0CB6C110"/>
    <w:rsid w:val="0CBB779F"/>
    <w:rsid w:val="0CDBF15C"/>
    <w:rsid w:val="0CDC8BA5"/>
    <w:rsid w:val="0CE1558E"/>
    <w:rsid w:val="0CE53B05"/>
    <w:rsid w:val="0CE60ACE"/>
    <w:rsid w:val="0CE6E144"/>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95D0E"/>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3EF72"/>
    <w:rsid w:val="0F2970E1"/>
    <w:rsid w:val="0F2AA4E7"/>
    <w:rsid w:val="0F2AB19C"/>
    <w:rsid w:val="0F3BD6A0"/>
    <w:rsid w:val="0F531342"/>
    <w:rsid w:val="0F554030"/>
    <w:rsid w:val="0F5A3508"/>
    <w:rsid w:val="0F5F51F0"/>
    <w:rsid w:val="0F694808"/>
    <w:rsid w:val="0F6EAEED"/>
    <w:rsid w:val="0F753D58"/>
    <w:rsid w:val="0F99EB0A"/>
    <w:rsid w:val="0F9D2CC1"/>
    <w:rsid w:val="0FA058C4"/>
    <w:rsid w:val="0FA0F710"/>
    <w:rsid w:val="0FB2D483"/>
    <w:rsid w:val="0FBEFA1D"/>
    <w:rsid w:val="0FCD06A5"/>
    <w:rsid w:val="0FCD526C"/>
    <w:rsid w:val="0FE2DBAB"/>
    <w:rsid w:val="0FE5DBDE"/>
    <w:rsid w:val="0FE9F3D8"/>
    <w:rsid w:val="0FEB9A6B"/>
    <w:rsid w:val="0FED3FAE"/>
    <w:rsid w:val="0FF68FD1"/>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7B42D"/>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43784C"/>
    <w:rsid w:val="1550FAA3"/>
    <w:rsid w:val="15525B4D"/>
    <w:rsid w:val="15566B10"/>
    <w:rsid w:val="1569205B"/>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6222E"/>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15F63B"/>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04D5"/>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A03DB8"/>
    <w:rsid w:val="1CB73A6D"/>
    <w:rsid w:val="1CCD1640"/>
    <w:rsid w:val="1CD6F5E0"/>
    <w:rsid w:val="1CDA6087"/>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5C699A"/>
    <w:rsid w:val="1D6C5E9E"/>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7849D"/>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1B245F"/>
    <w:rsid w:val="1F25D384"/>
    <w:rsid w:val="1F265D8E"/>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4BF69"/>
    <w:rsid w:val="218AC9D5"/>
    <w:rsid w:val="218D1B13"/>
    <w:rsid w:val="21903B6F"/>
    <w:rsid w:val="219089A8"/>
    <w:rsid w:val="21A063E2"/>
    <w:rsid w:val="21ADD68E"/>
    <w:rsid w:val="21AF1476"/>
    <w:rsid w:val="21AF491F"/>
    <w:rsid w:val="21B09A48"/>
    <w:rsid w:val="21BA2253"/>
    <w:rsid w:val="21BFCA82"/>
    <w:rsid w:val="21BFCEA6"/>
    <w:rsid w:val="21D8E549"/>
    <w:rsid w:val="21E8EFD7"/>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32B20"/>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37C5A9"/>
    <w:rsid w:val="25419FD8"/>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6C2AB7"/>
    <w:rsid w:val="26813108"/>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929A1"/>
    <w:rsid w:val="29DC0073"/>
    <w:rsid w:val="29E6A041"/>
    <w:rsid w:val="29F0DC8B"/>
    <w:rsid w:val="29F46DDC"/>
    <w:rsid w:val="29FA65C2"/>
    <w:rsid w:val="29FA67E0"/>
    <w:rsid w:val="29FB8BC0"/>
    <w:rsid w:val="29FC9F89"/>
    <w:rsid w:val="29FED424"/>
    <w:rsid w:val="2A09D523"/>
    <w:rsid w:val="2A0D5B8A"/>
    <w:rsid w:val="2A1AF5E1"/>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05BAB"/>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DD299F"/>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36DE1"/>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1002D"/>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9FD77E"/>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854C69"/>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8E76D"/>
    <w:rsid w:val="384A7217"/>
    <w:rsid w:val="384E4431"/>
    <w:rsid w:val="385A1DFA"/>
    <w:rsid w:val="38625FCF"/>
    <w:rsid w:val="388B4FA3"/>
    <w:rsid w:val="3890972D"/>
    <w:rsid w:val="389D34F1"/>
    <w:rsid w:val="389D81DC"/>
    <w:rsid w:val="389DDC00"/>
    <w:rsid w:val="38A34E61"/>
    <w:rsid w:val="38A47FAF"/>
    <w:rsid w:val="38A858CE"/>
    <w:rsid w:val="38AA3236"/>
    <w:rsid w:val="38BC18A7"/>
    <w:rsid w:val="38C57AA9"/>
    <w:rsid w:val="38CA5C39"/>
    <w:rsid w:val="38CE1A53"/>
    <w:rsid w:val="38D08357"/>
    <w:rsid w:val="38F07FE1"/>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9744A"/>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5712B"/>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7B43"/>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A4792"/>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5A925"/>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99BC15"/>
    <w:rsid w:val="439D1894"/>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5E2DC"/>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7F583"/>
    <w:rsid w:val="44E8A831"/>
    <w:rsid w:val="44ED5CB2"/>
    <w:rsid w:val="44F2DAD0"/>
    <w:rsid w:val="44F72FA2"/>
    <w:rsid w:val="44F7E38B"/>
    <w:rsid w:val="450247FE"/>
    <w:rsid w:val="45139C9F"/>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EF801"/>
    <w:rsid w:val="45BFF7D0"/>
    <w:rsid w:val="45C46918"/>
    <w:rsid w:val="45CEE556"/>
    <w:rsid w:val="45D583DF"/>
    <w:rsid w:val="45D82F39"/>
    <w:rsid w:val="45E76D06"/>
    <w:rsid w:val="46038E7F"/>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1CC67"/>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7E24D"/>
    <w:rsid w:val="49FC6AE5"/>
    <w:rsid w:val="49FD84CA"/>
    <w:rsid w:val="4A0D4313"/>
    <w:rsid w:val="4A0F0C07"/>
    <w:rsid w:val="4A146452"/>
    <w:rsid w:val="4A17FBBA"/>
    <w:rsid w:val="4A227B4B"/>
    <w:rsid w:val="4A22965A"/>
    <w:rsid w:val="4A2BA4E5"/>
    <w:rsid w:val="4A2D033C"/>
    <w:rsid w:val="4A30772A"/>
    <w:rsid w:val="4A3655CC"/>
    <w:rsid w:val="4A4422F6"/>
    <w:rsid w:val="4A4DF4ED"/>
    <w:rsid w:val="4A54BA79"/>
    <w:rsid w:val="4A54FAFB"/>
    <w:rsid w:val="4A578F8E"/>
    <w:rsid w:val="4A5D8515"/>
    <w:rsid w:val="4A61829D"/>
    <w:rsid w:val="4A65483A"/>
    <w:rsid w:val="4A692304"/>
    <w:rsid w:val="4A76A650"/>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9F718"/>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88E46"/>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6FFCB7"/>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04DA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5E988"/>
    <w:rsid w:val="5336AF9A"/>
    <w:rsid w:val="533A7AC9"/>
    <w:rsid w:val="5346CD41"/>
    <w:rsid w:val="536BF524"/>
    <w:rsid w:val="536F320A"/>
    <w:rsid w:val="53805D06"/>
    <w:rsid w:val="538BA76C"/>
    <w:rsid w:val="538DED8B"/>
    <w:rsid w:val="53927C16"/>
    <w:rsid w:val="539E3E53"/>
    <w:rsid w:val="53B90CC2"/>
    <w:rsid w:val="53B9EF0D"/>
    <w:rsid w:val="53BC490B"/>
    <w:rsid w:val="53BEBE12"/>
    <w:rsid w:val="53CBD26F"/>
    <w:rsid w:val="53D19745"/>
    <w:rsid w:val="53DB90E5"/>
    <w:rsid w:val="53E9A5DB"/>
    <w:rsid w:val="53E9DA28"/>
    <w:rsid w:val="53ED9B59"/>
    <w:rsid w:val="540287D4"/>
    <w:rsid w:val="5409972A"/>
    <w:rsid w:val="54111FBC"/>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A096F6"/>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D2D75"/>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6AB03F"/>
    <w:rsid w:val="5973FD62"/>
    <w:rsid w:val="5978C70F"/>
    <w:rsid w:val="5978F6F3"/>
    <w:rsid w:val="59799409"/>
    <w:rsid w:val="59813478"/>
    <w:rsid w:val="59819E27"/>
    <w:rsid w:val="598F4FFD"/>
    <w:rsid w:val="59AB48E6"/>
    <w:rsid w:val="59B9AD0F"/>
    <w:rsid w:val="59B9B2F1"/>
    <w:rsid w:val="59DA8C9C"/>
    <w:rsid w:val="59E2EDCA"/>
    <w:rsid w:val="59F03F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0DBB8E"/>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4AA94"/>
    <w:rsid w:val="5C5B1081"/>
    <w:rsid w:val="5C5D351D"/>
    <w:rsid w:val="5C6083F1"/>
    <w:rsid w:val="5C61FB45"/>
    <w:rsid w:val="5C62C1F8"/>
    <w:rsid w:val="5C6603D8"/>
    <w:rsid w:val="5C6C62B9"/>
    <w:rsid w:val="5C73A9F9"/>
    <w:rsid w:val="5C7FB2D1"/>
    <w:rsid w:val="5C8FF347"/>
    <w:rsid w:val="5C9096AC"/>
    <w:rsid w:val="5CA92AE6"/>
    <w:rsid w:val="5CB9FAF9"/>
    <w:rsid w:val="5CBA7B9E"/>
    <w:rsid w:val="5CC1536F"/>
    <w:rsid w:val="5CC6B650"/>
    <w:rsid w:val="5CC7FFB2"/>
    <w:rsid w:val="5CCF1E09"/>
    <w:rsid w:val="5CD94474"/>
    <w:rsid w:val="5CD9BB88"/>
    <w:rsid w:val="5CDC10AD"/>
    <w:rsid w:val="5CDEDBE7"/>
    <w:rsid w:val="5CE772A5"/>
    <w:rsid w:val="5D0B0B89"/>
    <w:rsid w:val="5D0B326D"/>
    <w:rsid w:val="5D122A7C"/>
    <w:rsid w:val="5D17E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DF4996"/>
    <w:rsid w:val="5DE6ACD8"/>
    <w:rsid w:val="5DEB2B46"/>
    <w:rsid w:val="5DF2994A"/>
    <w:rsid w:val="5DF74B50"/>
    <w:rsid w:val="5DF8CE45"/>
    <w:rsid w:val="5E15F7A8"/>
    <w:rsid w:val="5E28F338"/>
    <w:rsid w:val="5E2C670D"/>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3E81A1"/>
    <w:rsid w:val="5F4089A4"/>
    <w:rsid w:val="5F4C21D4"/>
    <w:rsid w:val="5F5A724A"/>
    <w:rsid w:val="5F5B7679"/>
    <w:rsid w:val="5F5C1BC6"/>
    <w:rsid w:val="5F5DB9C0"/>
    <w:rsid w:val="5F60E810"/>
    <w:rsid w:val="5F613559"/>
    <w:rsid w:val="5F6A8548"/>
    <w:rsid w:val="5F6C8EE7"/>
    <w:rsid w:val="5F7B98C9"/>
    <w:rsid w:val="5F86A9F9"/>
    <w:rsid w:val="5F8FEE4F"/>
    <w:rsid w:val="5FA7FF31"/>
    <w:rsid w:val="5FB14A54"/>
    <w:rsid w:val="5FCA24C9"/>
    <w:rsid w:val="5FCC9529"/>
    <w:rsid w:val="5FDC4ED0"/>
    <w:rsid w:val="5FE2AA0C"/>
    <w:rsid w:val="5FEEF6A8"/>
    <w:rsid w:val="6005196C"/>
    <w:rsid w:val="60102586"/>
    <w:rsid w:val="6021B9A4"/>
    <w:rsid w:val="6021F548"/>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0FD78"/>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9C5A"/>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DEDA8"/>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92527"/>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D16DC"/>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AE57EF"/>
    <w:rsid w:val="66B3D360"/>
    <w:rsid w:val="66B7AD8C"/>
    <w:rsid w:val="66B97DFC"/>
    <w:rsid w:val="66BC96E9"/>
    <w:rsid w:val="66C70C9E"/>
    <w:rsid w:val="66C7E182"/>
    <w:rsid w:val="66DB242E"/>
    <w:rsid w:val="66DF182A"/>
    <w:rsid w:val="66F1E1E5"/>
    <w:rsid w:val="66FBA803"/>
    <w:rsid w:val="67005861"/>
    <w:rsid w:val="6700C622"/>
    <w:rsid w:val="6702514D"/>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07787"/>
    <w:rsid w:val="69368B01"/>
    <w:rsid w:val="693B33F7"/>
    <w:rsid w:val="693C8C1C"/>
    <w:rsid w:val="694FCBFD"/>
    <w:rsid w:val="6951F6B9"/>
    <w:rsid w:val="6955A486"/>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0F9E3"/>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38920"/>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0D0E"/>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18BBC"/>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0EE17"/>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F8EE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CDBDA"/>
    <w:rsid w:val="72FD10F2"/>
    <w:rsid w:val="73088B03"/>
    <w:rsid w:val="73289D54"/>
    <w:rsid w:val="732AC36B"/>
    <w:rsid w:val="7338B291"/>
    <w:rsid w:val="7340D92C"/>
    <w:rsid w:val="73429B96"/>
    <w:rsid w:val="734A00C4"/>
    <w:rsid w:val="735B7405"/>
    <w:rsid w:val="7363DCDE"/>
    <w:rsid w:val="736F70EC"/>
    <w:rsid w:val="736FAE8A"/>
    <w:rsid w:val="737010A9"/>
    <w:rsid w:val="737BEA3E"/>
    <w:rsid w:val="737C7A06"/>
    <w:rsid w:val="7386D12B"/>
    <w:rsid w:val="7389A749"/>
    <w:rsid w:val="7389DF59"/>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A5698"/>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AD429"/>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6A12E"/>
    <w:rsid w:val="78CC6087"/>
    <w:rsid w:val="78D892FA"/>
    <w:rsid w:val="78D93444"/>
    <w:rsid w:val="78DF4E10"/>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4F5E0"/>
    <w:rsid w:val="79FCFB05"/>
    <w:rsid w:val="7A1988DE"/>
    <w:rsid w:val="7A2A78E1"/>
    <w:rsid w:val="7A2F8702"/>
    <w:rsid w:val="7A30CDB2"/>
    <w:rsid w:val="7A3F24F8"/>
    <w:rsid w:val="7A4146D0"/>
    <w:rsid w:val="7A4D6A5C"/>
    <w:rsid w:val="7A4FA4D6"/>
    <w:rsid w:val="7A564154"/>
    <w:rsid w:val="7A5685DA"/>
    <w:rsid w:val="7A6027E7"/>
    <w:rsid w:val="7A82F7E7"/>
    <w:rsid w:val="7A837C25"/>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4A9F2"/>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EF295"/>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9A"/>
    <w:pPr>
      <w:spacing w:before="240" w:after="120" w:line="280" w:lineRule="exact"/>
      <w:jc w:val="both"/>
    </w:pPr>
    <w:rPr>
      <w:rFonts w:ascii="Times New Roman" w:eastAsiaTheme="minorHAnsi" w:hAnsi="Times New Roman" w:cs="Times New Roman"/>
      <w:sz w:val="24"/>
      <w:szCs w:val="24"/>
      <w:lang w:eastAsia="en-US"/>
    </w:rPr>
  </w:style>
  <w:style w:type="paragraph" w:styleId="Heading1">
    <w:name w:val="heading 1"/>
    <w:basedOn w:val="Normal"/>
    <w:next w:val="Normal"/>
    <w:link w:val="Heading1Char"/>
    <w:uiPriority w:val="9"/>
    <w:qFormat/>
    <w:rsid w:val="00371B9A"/>
    <w:pPr>
      <w:keepNext/>
      <w:numPr>
        <w:numId w:val="20"/>
      </w:numPr>
      <w:spacing w:before="360"/>
      <w:outlineLvl w:val="0"/>
    </w:pPr>
    <w:rPr>
      <w:rFonts w:eastAsia="Times New Roman" w:cs="Arial"/>
      <w:b/>
      <w:bCs/>
      <w:iCs/>
      <w:kern w:val="32"/>
      <w:szCs w:val="22"/>
      <w:lang w:eastAsia="en-AU"/>
    </w:rPr>
  </w:style>
  <w:style w:type="paragraph" w:styleId="Heading2">
    <w:name w:val="heading 2"/>
    <w:basedOn w:val="Normal"/>
    <w:next w:val="Normal"/>
    <w:link w:val="Heading2Char"/>
    <w:uiPriority w:val="9"/>
    <w:unhideWhenUsed/>
    <w:qFormat/>
    <w:rsid w:val="00371B9A"/>
    <w:pPr>
      <w:numPr>
        <w:ilvl w:val="1"/>
        <w:numId w:val="20"/>
      </w:numPr>
      <w:outlineLvl w:val="1"/>
    </w:pPr>
    <w:rPr>
      <w:rFonts w:eastAsia="Calibri" w:cs="Arial"/>
      <w:iCs/>
      <w:szCs w:val="22"/>
      <w:lang w:val="en"/>
    </w:rPr>
  </w:style>
  <w:style w:type="paragraph" w:styleId="Heading3">
    <w:name w:val="heading 3"/>
    <w:basedOn w:val="Normal"/>
    <w:next w:val="Normal"/>
    <w:link w:val="Heading3Char"/>
    <w:uiPriority w:val="9"/>
    <w:unhideWhenUsed/>
    <w:qFormat/>
    <w:rsid w:val="00371B9A"/>
    <w:pPr>
      <w:numPr>
        <w:ilvl w:val="2"/>
        <w:numId w:val="20"/>
      </w:numPr>
      <w:outlineLvl w:val="2"/>
    </w:pPr>
    <w:rPr>
      <w:rFonts w:eastAsiaTheme="majorEastAsia" w:cstheme="majorBidi"/>
    </w:rPr>
  </w:style>
  <w:style w:type="paragraph" w:styleId="Heading4">
    <w:name w:val="heading 4"/>
    <w:basedOn w:val="Normal"/>
    <w:next w:val="Normal"/>
    <w:link w:val="Heading4Char"/>
    <w:uiPriority w:val="9"/>
    <w:unhideWhenUsed/>
    <w:qFormat/>
    <w:rsid w:val="00371B9A"/>
    <w:pPr>
      <w:numPr>
        <w:ilvl w:val="3"/>
        <w:numId w:val="20"/>
      </w:numPr>
      <w:outlineLvl w:val="3"/>
    </w:pPr>
    <w:rPr>
      <w:rFonts w:eastAsiaTheme="majorEastAsia" w:cstheme="majorBidi"/>
      <w:iCs/>
      <w:szCs w:val="22"/>
    </w:rPr>
  </w:style>
  <w:style w:type="paragraph" w:styleId="Heading5">
    <w:name w:val="heading 5"/>
    <w:basedOn w:val="Normal"/>
    <w:next w:val="Normal"/>
    <w:link w:val="Heading5Char"/>
    <w:uiPriority w:val="9"/>
    <w:unhideWhenUsed/>
    <w:qFormat/>
    <w:rsid w:val="00804F52"/>
    <w:pPr>
      <w:spacing w:before="0" w:after="160" w:line="259" w:lineRule="auto"/>
      <w:contextualSpacing/>
      <w:outlineLvl w:val="4"/>
    </w:pPr>
  </w:style>
  <w:style w:type="paragraph" w:styleId="Heading6">
    <w:name w:val="heading 6"/>
    <w:basedOn w:val="Normal"/>
    <w:next w:val="Normal"/>
    <w:link w:val="Heading6Char"/>
    <w:uiPriority w:val="9"/>
    <w:unhideWhenUsed/>
    <w:qFormat/>
    <w:rsid w:val="00371B9A"/>
    <w:pPr>
      <w:numPr>
        <w:ilvl w:val="5"/>
        <w:numId w:val="20"/>
      </w:numPr>
      <w:outlineLvl w:val="5"/>
    </w:pPr>
    <w:rPr>
      <w:rFonts w:eastAsiaTheme="majorEastAsia" w:cstheme="majorBidi"/>
      <w:szCs w:val="22"/>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9A"/>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371B9A"/>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371B9A"/>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371B9A"/>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804F52"/>
    <w:rPr>
      <w:rFonts w:ascii="Times New Roman" w:eastAsiaTheme="minorHAnsi" w:hAnsi="Times New Roman" w:cs="Times New Roman"/>
      <w:sz w:val="24"/>
      <w:szCs w:val="24"/>
      <w:lang w:eastAsia="en-US"/>
    </w:rPr>
  </w:style>
  <w:style w:type="character" w:customStyle="1" w:styleId="Heading6Char">
    <w:name w:val="Heading 6 Char"/>
    <w:basedOn w:val="DefaultParagraphFont"/>
    <w:link w:val="Heading6"/>
    <w:uiPriority w:val="9"/>
    <w:rsid w:val="00371B9A"/>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371B9A"/>
    <w:pPr>
      <w:keepLines/>
      <w:spacing w:after="120" w:line="420" w:lineRule="exact"/>
    </w:pPr>
    <w:rPr>
      <w:rFonts w:ascii="Arial" w:eastAsia="Times New Roman" w:hAnsi="Arial"/>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371B9A"/>
    <w:pPr>
      <w:ind w:left="720"/>
      <w:contextualSpacing/>
    </w:p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371B9A"/>
    <w:rPr>
      <w:rFonts w:ascii="Times New Roman" w:eastAsiaTheme="minorHAnsi" w:hAnsi="Times New Roman" w:cs="Times New Roman"/>
      <w:sz w:val="24"/>
      <w:szCs w:val="24"/>
      <w:lang w:eastAsia="en-US"/>
    </w:rPr>
  </w:style>
  <w:style w:type="paragraph" w:customStyle="1" w:styleId="Penalty">
    <w:name w:val="Penalty"/>
    <w:next w:val="Normal"/>
    <w:rsid w:val="00371B9A"/>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basedOn w:val="DefaultParagraphFont"/>
    <w:uiPriority w:val="99"/>
    <w:unhideWhenUsed/>
    <w:rsid w:val="00371B9A"/>
    <w:rPr>
      <w:color w:val="0563C1" w:themeColor="hyperlink"/>
      <w:u w:val="single"/>
    </w:rPr>
  </w:style>
  <w:style w:type="paragraph" w:styleId="NormalWeb">
    <w:name w:val="Normal (Web)"/>
    <w:basedOn w:val="Normal"/>
    <w:uiPriority w:val="99"/>
    <w:semiHidden/>
    <w:unhideWhenUsed/>
    <w:rsid w:val="00371B9A"/>
    <w:pPr>
      <w:spacing w:before="100" w:beforeAutospacing="1" w:after="100" w:afterAutospacing="1" w:line="240" w:lineRule="auto"/>
    </w:pPr>
    <w:rPr>
      <w:rFonts w:eastAsia="Times New Roman"/>
      <w:lang w:eastAsia="en-AU"/>
    </w:rPr>
  </w:style>
  <w:style w:type="paragraph" w:customStyle="1" w:styleId="Normal1">
    <w:name w:val="Normal1"/>
    <w:qFormat/>
    <w:rsid w:val="0072358E"/>
    <w:rPr>
      <w:rFonts w:cs="Calibri"/>
      <w:sz w:val="22"/>
      <w:szCs w:val="22"/>
    </w:rPr>
  </w:style>
  <w:style w:type="paragraph" w:styleId="NoSpacing">
    <w:name w:val="No Spacing"/>
    <w:uiPriority w:val="1"/>
    <w:qFormat/>
    <w:rsid w:val="00371B9A"/>
    <w:rPr>
      <w:rFonts w:ascii="Arial" w:eastAsiaTheme="minorHAnsi" w:hAnsi="Arial" w:cstheme="minorBidi"/>
      <w:sz w:val="22"/>
      <w:szCs w:val="22"/>
      <w:lang w:eastAsia="en-US"/>
    </w:rPr>
  </w:style>
  <w:style w:type="paragraph" w:customStyle="1" w:styleId="PartHeading">
    <w:name w:val="Part Heading"/>
    <w:basedOn w:val="Normal"/>
    <w:qFormat/>
    <w:rsid w:val="00FE1941"/>
    <w:pPr>
      <w:keepNext/>
      <w:spacing w:before="360"/>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sz w:val="20"/>
      <w:szCs w:val="20"/>
      <w:lang w:eastAsia="en-AU"/>
    </w:rPr>
  </w:style>
  <w:style w:type="paragraph" w:styleId="TOC1">
    <w:name w:val="toc 1"/>
    <w:basedOn w:val="Normal"/>
    <w:next w:val="Normal"/>
    <w:autoRedefine/>
    <w:uiPriority w:val="39"/>
    <w:unhideWhenUsed/>
    <w:rsid w:val="00371B9A"/>
    <w:pPr>
      <w:spacing w:after="100"/>
    </w:p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371B9A"/>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371B9A"/>
    <w:pPr>
      <w:spacing w:after="100"/>
      <w:ind w:left="440"/>
    </w:pPr>
  </w:style>
  <w:style w:type="paragraph" w:customStyle="1" w:styleId="Indent0">
    <w:name w:val="Indent 0"/>
    <w:basedOn w:val="Normal"/>
    <w:qFormat/>
    <w:rsid w:val="00797A20"/>
    <w:pPr>
      <w:outlineLvl w:val="0"/>
    </w:pPr>
    <w:rPr>
      <w:rFonts w:eastAsia="Times New Roman"/>
      <w:bCs/>
      <w:kern w:val="32"/>
      <w:lang w:eastAsia="en-AU"/>
    </w:rPr>
  </w:style>
  <w:style w:type="paragraph" w:customStyle="1" w:styleId="Indent125">
    <w:name w:val="Indent 1.25"/>
    <w:basedOn w:val="Normal"/>
    <w:qFormat/>
    <w:rsid w:val="00371B9A"/>
    <w:pPr>
      <w:ind w:left="709"/>
    </w:pPr>
  </w:style>
  <w:style w:type="paragraph" w:customStyle="1" w:styleId="Indent25">
    <w:name w:val="Indent 2.5"/>
    <w:basedOn w:val="Normal"/>
    <w:qFormat/>
    <w:rsid w:val="00371B9A"/>
    <w:pPr>
      <w:ind w:left="1418"/>
    </w:pPr>
  </w:style>
  <w:style w:type="paragraph" w:customStyle="1" w:styleId="ScheduleHeading">
    <w:name w:val="Schedule Heading"/>
    <w:basedOn w:val="Normal"/>
    <w:qFormat/>
    <w:rsid w:val="00371B9A"/>
    <w:pPr>
      <w:spacing w:before="360"/>
      <w:jc w:val="center"/>
    </w:pPr>
    <w:rPr>
      <w:b/>
      <w:sz w:val="32"/>
    </w:rPr>
  </w:style>
  <w:style w:type="paragraph" w:styleId="ListBullet">
    <w:name w:val="List Bullet"/>
    <w:basedOn w:val="Normal"/>
    <w:uiPriority w:val="99"/>
    <w:unhideWhenUsed/>
    <w:rsid w:val="008E2C93"/>
    <w:pPr>
      <w:numPr>
        <w:numId w:val="2"/>
      </w:numPr>
      <w:spacing w:before="0" w:after="200" w:line="276" w:lineRule="auto"/>
      <w:contextualSpacing/>
    </w:pPr>
    <w:rPr>
      <w:rFonts w:eastAsia="MS Mincho"/>
    </w:rPr>
  </w:style>
  <w:style w:type="paragraph" w:customStyle="1" w:styleId="Indent375">
    <w:name w:val="Indent 3.75"/>
    <w:basedOn w:val="Normal"/>
    <w:qFormat/>
    <w:rsid w:val="00371B9A"/>
    <w:pPr>
      <w:ind w:left="2126"/>
    </w:pPr>
  </w:style>
  <w:style w:type="paragraph" w:customStyle="1" w:styleId="Indent125-Ita">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customStyle="1" w:styleId="NoteStyle">
    <w:name w:val="Note Style"/>
    <w:basedOn w:val="Normal"/>
    <w:qFormat/>
    <w:rsid w:val="009B1187"/>
    <w:pPr>
      <w:ind w:left="1418"/>
    </w:pPr>
    <w:rPr>
      <w:i/>
      <w:sz w:val="20"/>
      <w:szCs w:val="20"/>
    </w:rPr>
  </w:style>
  <w:style w:type="paragraph" w:styleId="BalloonText">
    <w:name w:val="Balloon Text"/>
    <w:basedOn w:val="Normal"/>
    <w:link w:val="BalloonTextChar"/>
    <w:uiPriority w:val="99"/>
    <w:unhideWhenUsed/>
    <w:rsid w:val="00371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71B9A"/>
    <w:rPr>
      <w:rFonts w:ascii="Segoe UI" w:eastAsiaTheme="minorHAnsi" w:hAnsi="Segoe UI" w:cs="Segoe UI"/>
      <w:sz w:val="18"/>
      <w:szCs w:val="18"/>
      <w:lang w:eastAsia="en-US"/>
    </w:rPr>
  </w:style>
  <w:style w:type="paragraph" w:customStyle="1" w:styleId="DirectionName">
    <w:name w:val="Direction Name"/>
    <w:basedOn w:val="Heading1"/>
    <w:qFormat/>
    <w:rsid w:val="00371B9A"/>
    <w:pPr>
      <w:keepLines/>
      <w:numPr>
        <w:numId w:val="0"/>
      </w:numPr>
      <w:spacing w:line="240" w:lineRule="auto"/>
      <w:jc w:val="left"/>
    </w:pPr>
    <w:rPr>
      <w:sz w:val="36"/>
    </w:rPr>
  </w:style>
  <w:style w:type="paragraph" w:customStyle="1" w:styleId="Paragraphnosubclause">
    <w:name w:val="Paragraph no subclause"/>
    <w:basedOn w:val="Heading3"/>
    <w:qFormat/>
    <w:rsid w:val="003D1A17"/>
    <w:pPr>
      <w:tabs>
        <w:tab w:val="clear" w:pos="2126"/>
        <w:tab w:val="num" w:pos="1843"/>
      </w:tabs>
      <w:ind w:left="1418"/>
    </w:pPr>
  </w:style>
  <w:style w:type="character" w:styleId="CommentReference">
    <w:name w:val="annotation reference"/>
    <w:basedOn w:val="DefaultParagraphFont"/>
    <w:uiPriority w:val="99"/>
    <w:unhideWhenUsed/>
    <w:rsid w:val="00371B9A"/>
    <w:rPr>
      <w:sz w:val="16"/>
      <w:szCs w:val="16"/>
    </w:rPr>
  </w:style>
  <w:style w:type="paragraph" w:styleId="CommentText">
    <w:name w:val="annotation text"/>
    <w:basedOn w:val="Normal"/>
    <w:link w:val="CommentTextChar"/>
    <w:uiPriority w:val="99"/>
    <w:unhideWhenUsed/>
    <w:rsid w:val="00371B9A"/>
    <w:pPr>
      <w:spacing w:line="240" w:lineRule="auto"/>
    </w:pPr>
    <w:rPr>
      <w:sz w:val="20"/>
      <w:szCs w:val="20"/>
    </w:rPr>
  </w:style>
  <w:style w:type="character" w:customStyle="1" w:styleId="CommentTextChar">
    <w:name w:val="Comment Text Char"/>
    <w:basedOn w:val="DefaultParagraphFont"/>
    <w:link w:val="CommentText"/>
    <w:uiPriority w:val="99"/>
    <w:rsid w:val="00371B9A"/>
    <w:rPr>
      <w:rFonts w:ascii="Times New Roman" w:eastAsiaTheme="minorHAnsi" w:hAnsi="Times New Roman" w:cs="Times New Roman"/>
      <w:lang w:eastAsia="en-US"/>
    </w:rPr>
  </w:style>
  <w:style w:type="paragraph" w:customStyle="1" w:styleId="Paranonumber">
    <w:name w:val="Para (no number)"/>
    <w:basedOn w:val="Normal"/>
    <w:qFormat/>
    <w:rsid w:val="00371B9A"/>
    <w:pPr>
      <w:tabs>
        <w:tab w:val="left" w:pos="567"/>
      </w:tabs>
      <w:spacing w:before="120"/>
      <w:ind w:left="567"/>
    </w:pPr>
    <w:rPr>
      <w:rFonts w:ascii="Arial" w:eastAsia="Calibri" w:hAnsi="Arial" w:cs="Arial"/>
      <w:sz w:val="22"/>
      <w:lang w:val="en"/>
    </w:rPr>
  </w:style>
  <w:style w:type="paragraph" w:customStyle="1" w:styleId="Para1">
    <w:name w:val="Para (1)"/>
    <w:basedOn w:val="Normal"/>
    <w:link w:val="Para1Char"/>
    <w:autoRedefine/>
    <w:uiPriority w:val="5"/>
    <w:qFormat/>
    <w:rsid w:val="00371B9A"/>
    <w:pPr>
      <w:tabs>
        <w:tab w:val="left" w:pos="1134"/>
      </w:tabs>
      <w:ind w:right="567"/>
    </w:pPr>
    <w:rPr>
      <w:rFonts w:eastAsia="Times New Roman" w:cs="Arial"/>
      <w:kern w:val="20"/>
      <w:lang w:eastAsia="en-AU"/>
    </w:rPr>
  </w:style>
  <w:style w:type="paragraph" w:customStyle="1" w:styleId="Paraa">
    <w:name w:val="Para (a)"/>
    <w:basedOn w:val="Para1"/>
    <w:qFormat/>
    <w:rsid w:val="00371B9A"/>
    <w:pPr>
      <w:tabs>
        <w:tab w:val="clear" w:pos="1134"/>
        <w:tab w:val="left" w:pos="1701"/>
      </w:tabs>
      <w:ind w:left="2268"/>
    </w:pPr>
  </w:style>
  <w:style w:type="character" w:customStyle="1" w:styleId="normaltextrun">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371B9A"/>
    <w:rPr>
      <w:b/>
      <w:bCs/>
    </w:rPr>
  </w:style>
  <w:style w:type="character" w:customStyle="1" w:styleId="CommentSubjectChar">
    <w:name w:val="Comment Subject Char"/>
    <w:basedOn w:val="CommentTextChar"/>
    <w:link w:val="CommentSubject"/>
    <w:uiPriority w:val="99"/>
    <w:semiHidden/>
    <w:rsid w:val="00371B9A"/>
    <w:rPr>
      <w:rFonts w:ascii="Times New Roman" w:eastAsiaTheme="minorHAnsi" w:hAnsi="Times New Roman" w:cs="Times New Roman"/>
      <w:b/>
      <w:bCs/>
      <w:lang w:eastAsia="en-US"/>
    </w:rPr>
  </w:style>
  <w:style w:type="paragraph" w:customStyle="1" w:styleId="xxxmsolistparagraph">
    <w:name w:val="x_xxmsolistparagraph"/>
    <w:basedOn w:val="Normal"/>
    <w:rsid w:val="007468FB"/>
    <w:pPr>
      <w:spacing w:before="100" w:beforeAutospacing="1" w:after="100" w:afterAutospacing="1" w:line="240" w:lineRule="auto"/>
    </w:pPr>
    <w:rPr>
      <w:rFonts w:eastAsia="Times New Roman"/>
      <w:lang w:eastAsia="en-AU"/>
    </w:rPr>
  </w:style>
  <w:style w:type="paragraph" w:styleId="Header">
    <w:name w:val="header"/>
    <w:basedOn w:val="Normal"/>
    <w:link w:val="HeaderChar"/>
    <w:uiPriority w:val="99"/>
    <w:unhideWhenUsed/>
    <w:rsid w:val="00371B9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B9A"/>
    <w:rPr>
      <w:rFonts w:ascii="Times New Roman" w:eastAsiaTheme="minorHAnsi" w:hAnsi="Times New Roman" w:cs="Times New Roman"/>
      <w:sz w:val="24"/>
      <w:szCs w:val="24"/>
      <w:lang w:eastAsia="en-US"/>
    </w:rPr>
  </w:style>
  <w:style w:type="paragraph" w:customStyle="1" w:styleId="Noteexamples-covidorder">
    <w:name w:val="Note/examples - covid order"/>
    <w:basedOn w:val="Paraa"/>
    <w:qFormat/>
    <w:rsid w:val="00371B9A"/>
    <w:pPr>
      <w:numPr>
        <w:ilvl w:val="3"/>
      </w:numPr>
      <w:tabs>
        <w:tab w:val="clear" w:pos="1701"/>
        <w:tab w:val="left" w:pos="1985"/>
      </w:tabs>
      <w:spacing w:before="0"/>
      <w:ind w:left="1985" w:right="95" w:hanging="567"/>
    </w:pPr>
    <w:rPr>
      <w:rFonts w:cs="Times New Roman"/>
      <w:i/>
      <w:iCs/>
      <w:sz w:val="20"/>
      <w:szCs w:val="20"/>
    </w:rPr>
  </w:style>
  <w:style w:type="paragraph" w:customStyle="1" w:styleId="Style1">
    <w:name w:val="Style1"/>
    <w:basedOn w:val="Heading5"/>
    <w:qFormat/>
    <w:rsid w:val="00371B9A"/>
    <w:pPr>
      <w:numPr>
        <w:ilvl w:val="3"/>
        <w:numId w:val="18"/>
      </w:numPr>
    </w:pPr>
  </w:style>
  <w:style w:type="character" w:customStyle="1" w:styleId="eop">
    <w:name w:val="eop"/>
    <w:basedOn w:val="DefaultParagraphFont"/>
    <w:rsid w:val="004B0818"/>
  </w:style>
  <w:style w:type="paragraph" w:styleId="Footer">
    <w:name w:val="footer"/>
    <w:basedOn w:val="Normal"/>
    <w:link w:val="FooterChar"/>
    <w:uiPriority w:val="99"/>
    <w:unhideWhenUsed/>
    <w:rsid w:val="00371B9A"/>
    <w:pPr>
      <w:tabs>
        <w:tab w:val="center" w:pos="4513"/>
        <w:tab w:val="right" w:pos="9026"/>
      </w:tabs>
      <w:spacing w:before="0" w:after="0" w:line="276" w:lineRule="auto"/>
    </w:pPr>
  </w:style>
  <w:style w:type="character" w:customStyle="1" w:styleId="FooterChar">
    <w:name w:val="Footer Char"/>
    <w:basedOn w:val="DefaultParagraphFont"/>
    <w:link w:val="Footer"/>
    <w:uiPriority w:val="99"/>
    <w:rsid w:val="00371B9A"/>
    <w:rPr>
      <w:rFonts w:ascii="Times New Roman" w:eastAsiaTheme="minorHAnsi" w:hAnsi="Times New Roman" w:cs="Times New Roman"/>
      <w:sz w:val="24"/>
      <w:szCs w:val="24"/>
      <w:lang w:eastAsia="en-US"/>
    </w:rPr>
  </w:style>
  <w:style w:type="character" w:styleId="FollowedHyperlink">
    <w:name w:val="FollowedHyperlink"/>
    <w:basedOn w:val="DefaultParagraphFont"/>
    <w:uiPriority w:val="99"/>
    <w:semiHidden/>
    <w:unhideWhenUsed/>
    <w:rsid w:val="00371B9A"/>
    <w:rPr>
      <w:color w:val="954F72" w:themeColor="followedHyperlink"/>
      <w:u w:val="single"/>
    </w:rPr>
  </w:style>
  <w:style w:type="character" w:styleId="UnresolvedMention">
    <w:name w:val="Unresolved Mention"/>
    <w:basedOn w:val="DefaultParagraphFont"/>
    <w:uiPriority w:val="99"/>
    <w:unhideWhenUsed/>
    <w:rsid w:val="00371B9A"/>
    <w:rPr>
      <w:color w:val="605E5C"/>
      <w:shd w:val="clear" w:color="auto" w:fill="E1DFDD"/>
    </w:rPr>
  </w:style>
  <w:style w:type="character" w:styleId="BookTitle">
    <w:name w:val="Book Title"/>
    <w:basedOn w:val="DefaultParagraphFont"/>
    <w:uiPriority w:val="33"/>
    <w:qFormat/>
    <w:rsid w:val="00371B9A"/>
    <w:rPr>
      <w:b/>
      <w:bCs/>
      <w:i/>
      <w:iCs/>
      <w:spacing w:val="5"/>
    </w:rPr>
  </w:style>
  <w:style w:type="paragraph" w:styleId="Date">
    <w:name w:val="Date"/>
    <w:basedOn w:val="Normal"/>
    <w:next w:val="Normal"/>
    <w:link w:val="DateChar"/>
    <w:uiPriority w:val="99"/>
    <w:semiHidden/>
    <w:unhideWhenUsed/>
    <w:rsid w:val="00371B9A"/>
  </w:style>
  <w:style w:type="character" w:customStyle="1" w:styleId="DateChar">
    <w:name w:val="Date Char"/>
    <w:basedOn w:val="DefaultParagraphFont"/>
    <w:link w:val="Date"/>
    <w:uiPriority w:val="99"/>
    <w:semiHidden/>
    <w:rsid w:val="00371B9A"/>
    <w:rPr>
      <w:rFonts w:ascii="Times New Roman" w:eastAsiaTheme="minorHAnsi" w:hAnsi="Times New Roman" w:cs="Times New Roman"/>
      <w:sz w:val="24"/>
      <w:szCs w:val="24"/>
      <w:lang w:eastAsia="en-US"/>
    </w:rPr>
  </w:style>
  <w:style w:type="paragraph" w:customStyle="1" w:styleId="Default">
    <w:name w:val="Default"/>
    <w:rsid w:val="00371B9A"/>
    <w:pPr>
      <w:autoSpaceDE w:val="0"/>
      <w:autoSpaceDN w:val="0"/>
      <w:adjustRightInd w:val="0"/>
    </w:pPr>
    <w:rPr>
      <w:rFonts w:ascii="Arial" w:eastAsiaTheme="minorHAnsi" w:hAnsi="Arial"/>
      <w:color w:val="000000"/>
      <w:sz w:val="24"/>
      <w:szCs w:val="24"/>
      <w:lang w:eastAsia="en-US"/>
    </w:rPr>
  </w:style>
  <w:style w:type="paragraph" w:customStyle="1" w:styleId="DefinitionsNumbering">
    <w:name w:val="Definitions Numbering"/>
    <w:basedOn w:val="Normal"/>
    <w:qFormat/>
    <w:rsid w:val="00371B9A"/>
    <w:pPr>
      <w:numPr>
        <w:numId w:val="16"/>
      </w:numPr>
      <w:tabs>
        <w:tab w:val="left" w:pos="567"/>
      </w:tabs>
      <w:spacing w:before="120"/>
    </w:pPr>
    <w:rPr>
      <w:rFonts w:eastAsia="Calibri" w:cs="Arial"/>
      <w:bCs/>
      <w:lang w:val="en"/>
    </w:rPr>
  </w:style>
  <w:style w:type="paragraph" w:customStyle="1" w:styleId="Definitions2Numbering">
    <w:name w:val="Definitions 2 Numbering"/>
    <w:basedOn w:val="DefinitionsNumbering"/>
    <w:qFormat/>
    <w:rsid w:val="00371B9A"/>
    <w:pPr>
      <w:numPr>
        <w:numId w:val="0"/>
      </w:numPr>
      <w:tabs>
        <w:tab w:val="num" w:pos="709"/>
      </w:tabs>
      <w:ind w:left="709" w:hanging="709"/>
    </w:pPr>
  </w:style>
  <w:style w:type="paragraph" w:customStyle="1" w:styleId="DefinitionsStyle1">
    <w:name w:val="Definitions Style 1"/>
    <w:basedOn w:val="Heading3"/>
    <w:qFormat/>
    <w:rsid w:val="00371B9A"/>
    <w:pPr>
      <w:numPr>
        <w:ilvl w:val="0"/>
        <w:numId w:val="0"/>
      </w:numPr>
      <w:ind w:left="708"/>
    </w:pPr>
    <w:rPr>
      <w:rFonts w:eastAsia="MS Gothic" w:cs="Times New Roman"/>
    </w:rPr>
  </w:style>
  <w:style w:type="paragraph" w:customStyle="1" w:styleId="DraftHeading1">
    <w:name w:val="Draft Heading 1"/>
    <w:basedOn w:val="Normal"/>
    <w:next w:val="Normal"/>
    <w:link w:val="DraftHeading1Char"/>
    <w:rsid w:val="00371B9A"/>
    <w:pPr>
      <w:overflowPunct w:val="0"/>
      <w:autoSpaceDE w:val="0"/>
      <w:autoSpaceDN w:val="0"/>
      <w:adjustRightInd w:val="0"/>
      <w:spacing w:before="120" w:after="0" w:line="240" w:lineRule="auto"/>
      <w:textAlignment w:val="baseline"/>
      <w:outlineLvl w:val="2"/>
    </w:pPr>
    <w:rPr>
      <w:rFonts w:eastAsia="Times New Roman"/>
      <w:b/>
      <w:lang w:val="en"/>
    </w:rPr>
  </w:style>
  <w:style w:type="character" w:customStyle="1" w:styleId="DraftHeading1Char">
    <w:name w:val="Draft Heading 1 Char"/>
    <w:link w:val="DraftHeading1"/>
    <w:locked/>
    <w:rsid w:val="00371B9A"/>
    <w:rPr>
      <w:rFonts w:ascii="Times New Roman" w:eastAsia="Times New Roman" w:hAnsi="Times New Roman" w:cs="Times New Roman"/>
      <w:b/>
      <w:sz w:val="24"/>
      <w:szCs w:val="24"/>
      <w:lang w:val="en" w:eastAsia="en-US"/>
    </w:rPr>
  </w:style>
  <w:style w:type="character" w:styleId="Emphasis">
    <w:name w:val="Emphasis"/>
    <w:basedOn w:val="DefaultParagraphFont"/>
    <w:uiPriority w:val="20"/>
    <w:qFormat/>
    <w:rsid w:val="00371B9A"/>
    <w:rPr>
      <w:b/>
      <w:bCs/>
      <w:i w:val="0"/>
      <w:iCs w:val="0"/>
    </w:rPr>
  </w:style>
  <w:style w:type="character" w:styleId="EndnoteReference">
    <w:name w:val="endnote reference"/>
    <w:basedOn w:val="DefaultParagraphFont"/>
    <w:uiPriority w:val="99"/>
    <w:semiHidden/>
    <w:unhideWhenUsed/>
    <w:rsid w:val="00371B9A"/>
    <w:rPr>
      <w:vertAlign w:val="superscript"/>
    </w:rPr>
  </w:style>
  <w:style w:type="paragraph" w:styleId="EndnoteText">
    <w:name w:val="endnote text"/>
    <w:basedOn w:val="Normal"/>
    <w:link w:val="EndnoteTextChar"/>
    <w:uiPriority w:val="99"/>
    <w:semiHidden/>
    <w:unhideWhenUsed/>
    <w:rsid w:val="00371B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1B9A"/>
    <w:rPr>
      <w:rFonts w:ascii="Times New Roman" w:eastAsiaTheme="minorHAnsi" w:hAnsi="Times New Roman" w:cs="Times New Roman"/>
      <w:lang w:eastAsia="en-US"/>
    </w:rPr>
  </w:style>
  <w:style w:type="paragraph" w:customStyle="1" w:styleId="ExampleNote">
    <w:name w:val="Example/Note"/>
    <w:basedOn w:val="Normal"/>
    <w:link w:val="ExampleNoteChar"/>
    <w:qFormat/>
    <w:rsid w:val="00371B9A"/>
    <w:rPr>
      <w:i/>
      <w:sz w:val="20"/>
    </w:rPr>
  </w:style>
  <w:style w:type="character" w:customStyle="1" w:styleId="ExampleNoteChar">
    <w:name w:val="Example/Note Char"/>
    <w:basedOn w:val="DefaultParagraphFont"/>
    <w:link w:val="ExampleNote"/>
    <w:rsid w:val="00371B9A"/>
    <w:rPr>
      <w:rFonts w:ascii="Times New Roman" w:eastAsiaTheme="minorHAnsi" w:hAnsi="Times New Roman" w:cs="Times New Roman"/>
      <w:i/>
      <w:szCs w:val="24"/>
      <w:lang w:eastAsia="en-US"/>
    </w:rPr>
  </w:style>
  <w:style w:type="paragraph" w:customStyle="1" w:styleId="ExplanatoryGuide">
    <w:name w:val="Explanatory Guide"/>
    <w:basedOn w:val="DirectionName"/>
    <w:qFormat/>
    <w:rsid w:val="00371B9A"/>
  </w:style>
  <w:style w:type="paragraph" w:customStyle="1" w:styleId="Heading-ActName">
    <w:name w:val="Heading - Act Name"/>
    <w:basedOn w:val="Normal"/>
    <w:link w:val="Heading-ActNameChar"/>
    <w:qFormat/>
    <w:rsid w:val="00371B9A"/>
    <w:pPr>
      <w:spacing w:before="0" w:after="200" w:line="276" w:lineRule="auto"/>
      <w:jc w:val="center"/>
    </w:pPr>
    <w:rPr>
      <w:b/>
      <w:bCs/>
      <w:i/>
      <w:iCs/>
    </w:rPr>
  </w:style>
  <w:style w:type="character" w:customStyle="1" w:styleId="Heading-ActNameChar">
    <w:name w:val="Heading - Act Name Char"/>
    <w:basedOn w:val="DefaultParagraphFont"/>
    <w:link w:val="Heading-ActName"/>
    <w:rsid w:val="00371B9A"/>
    <w:rPr>
      <w:rFonts w:ascii="Times New Roman" w:eastAsiaTheme="minorHAnsi" w:hAnsi="Times New Roman" w:cs="Times New Roman"/>
      <w:b/>
      <w:bCs/>
      <w:i/>
      <w:iCs/>
      <w:sz w:val="24"/>
      <w:szCs w:val="24"/>
      <w:lang w:eastAsia="en-US"/>
    </w:rPr>
  </w:style>
  <w:style w:type="paragraph" w:customStyle="1" w:styleId="Heading-clause">
    <w:name w:val="Heading - clause"/>
    <w:next w:val="Text-Clause"/>
    <w:link w:val="Heading-clauseChar"/>
    <w:qFormat/>
    <w:rsid w:val="00371B9A"/>
    <w:pPr>
      <w:numPr>
        <w:numId w:val="19"/>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371B9A"/>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371B9A"/>
    <w:pPr>
      <w:spacing w:before="360"/>
      <w:jc w:val="left"/>
    </w:pPr>
    <w:rPr>
      <w:b/>
      <w:sz w:val="28"/>
    </w:rPr>
  </w:style>
  <w:style w:type="character" w:customStyle="1" w:styleId="Heading-DivisionChar">
    <w:name w:val="Heading - Division Char"/>
    <w:basedOn w:val="DefaultParagraphFont"/>
    <w:link w:val="Heading-Division"/>
    <w:rsid w:val="00371B9A"/>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371B9A"/>
    <w:pPr>
      <w:spacing w:before="0" w:after="200" w:line="276" w:lineRule="auto"/>
      <w:jc w:val="center"/>
    </w:pPr>
    <w:rPr>
      <w:b/>
      <w:bCs/>
      <w:sz w:val="36"/>
      <w:szCs w:val="36"/>
    </w:rPr>
  </w:style>
  <w:style w:type="character" w:customStyle="1" w:styleId="Heading-OrderChar">
    <w:name w:val="Heading - Order Char"/>
    <w:basedOn w:val="DefaultParagraphFont"/>
    <w:link w:val="Heading-Order"/>
    <w:rsid w:val="00371B9A"/>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371B9A"/>
    <w:pPr>
      <w:spacing w:before="360"/>
      <w:jc w:val="left"/>
    </w:pPr>
    <w:rPr>
      <w:rFonts w:cstheme="minorBidi"/>
      <w:b/>
      <w:sz w:val="32"/>
      <w:szCs w:val="22"/>
    </w:rPr>
  </w:style>
  <w:style w:type="character" w:customStyle="1" w:styleId="Heading-PartChar">
    <w:name w:val="Heading - Part Char"/>
    <w:basedOn w:val="DefaultParagraphFont"/>
    <w:link w:val="Heading-Part"/>
    <w:rsid w:val="00371B9A"/>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371B9A"/>
    <w:pPr>
      <w:ind w:left="709"/>
    </w:pPr>
    <w:rPr>
      <w:b/>
      <w:sz w:val="20"/>
    </w:rPr>
  </w:style>
  <w:style w:type="character" w:customStyle="1" w:styleId="Heading-PenaltyChar">
    <w:name w:val="Heading - Penalty Char"/>
    <w:basedOn w:val="DefaultParagraphFont"/>
    <w:link w:val="Heading-Penalty"/>
    <w:rsid w:val="00371B9A"/>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371B9A"/>
    <w:pPr>
      <w:spacing w:before="360" w:after="240"/>
      <w:jc w:val="center"/>
    </w:pPr>
    <w:rPr>
      <w:rFonts w:cstheme="minorBidi"/>
      <w:b/>
      <w:sz w:val="32"/>
      <w:szCs w:val="22"/>
    </w:rPr>
  </w:style>
  <w:style w:type="character" w:customStyle="1" w:styleId="Heading-ScheduleChar">
    <w:name w:val="Heading - Schedule Char"/>
    <w:basedOn w:val="DefaultParagraphFont"/>
    <w:link w:val="Heading-Schedule"/>
    <w:rsid w:val="00371B9A"/>
    <w:rPr>
      <w:rFonts w:ascii="Times New Roman" w:eastAsiaTheme="minorHAnsi" w:hAnsi="Times New Roman" w:cstheme="minorBidi"/>
      <w:b/>
      <w:sz w:val="32"/>
      <w:szCs w:val="22"/>
      <w:lang w:eastAsia="en-US"/>
    </w:rPr>
  </w:style>
  <w:style w:type="paragraph" w:customStyle="1" w:styleId="Italicstext">
    <w:name w:val="Italics text"/>
    <w:basedOn w:val="Indent125"/>
    <w:qFormat/>
    <w:rsid w:val="00371B9A"/>
    <w:rPr>
      <w:i/>
      <w:iCs/>
    </w:rPr>
  </w:style>
  <w:style w:type="character" w:styleId="Mention">
    <w:name w:val="Mention"/>
    <w:basedOn w:val="DefaultParagraphFont"/>
    <w:uiPriority w:val="99"/>
    <w:unhideWhenUsed/>
    <w:rsid w:val="00371B9A"/>
    <w:rPr>
      <w:color w:val="2B579A"/>
      <w:shd w:val="clear" w:color="auto" w:fill="E1DFDD"/>
    </w:rPr>
  </w:style>
  <w:style w:type="character" w:customStyle="1" w:styleId="Para1Char">
    <w:name w:val="Para (1) Char"/>
    <w:basedOn w:val="DefaultParagraphFont"/>
    <w:link w:val="Para1"/>
    <w:uiPriority w:val="5"/>
    <w:rsid w:val="00371B9A"/>
    <w:rPr>
      <w:rFonts w:ascii="Times New Roman" w:eastAsia="Times New Roman" w:hAnsi="Times New Roman"/>
      <w:kern w:val="20"/>
      <w:sz w:val="24"/>
      <w:szCs w:val="24"/>
    </w:rPr>
  </w:style>
  <w:style w:type="numbering" w:customStyle="1" w:styleId="Orderclausesnumberingliststyle">
    <w:name w:val="Order clauses numbering list style"/>
    <w:uiPriority w:val="99"/>
    <w:rsid w:val="00371B9A"/>
    <w:pPr>
      <w:numPr>
        <w:numId w:val="17"/>
      </w:numPr>
    </w:pPr>
  </w:style>
  <w:style w:type="paragraph" w:customStyle="1" w:styleId="SignatureBlockLine1">
    <w:name w:val="Signature Block Line 1"/>
    <w:basedOn w:val="Normal"/>
    <w:link w:val="SignatureBlockLine1Char"/>
    <w:qFormat/>
    <w:rsid w:val="00371B9A"/>
    <w:pPr>
      <w:numPr>
        <w:ilvl w:val="2"/>
      </w:numPr>
      <w:spacing w:before="0" w:after="200" w:line="276" w:lineRule="auto"/>
      <w:jc w:val="left"/>
    </w:pPr>
    <w:rPr>
      <w:b/>
      <w:bCs/>
      <w:szCs w:val="22"/>
    </w:rPr>
  </w:style>
  <w:style w:type="character" w:customStyle="1" w:styleId="SignatureBlockLine1Char">
    <w:name w:val="Signature Block Line 1 Char"/>
    <w:basedOn w:val="DefaultParagraphFont"/>
    <w:link w:val="SignatureBlockLine1"/>
    <w:rsid w:val="00371B9A"/>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371B9A"/>
    <w:pPr>
      <w:numPr>
        <w:ilvl w:val="2"/>
      </w:numPr>
      <w:tabs>
        <w:tab w:val="left" w:pos="7200"/>
      </w:tabs>
      <w:spacing w:before="0" w:after="200" w:line="276" w:lineRule="auto"/>
      <w:jc w:val="left"/>
    </w:pPr>
    <w:rPr>
      <w:szCs w:val="22"/>
    </w:rPr>
  </w:style>
  <w:style w:type="character" w:customStyle="1" w:styleId="SignatureBlockLine2Char">
    <w:name w:val="Signature Block Line 2 Char"/>
    <w:basedOn w:val="DefaultParagraphFont"/>
    <w:link w:val="SignatureBlockLine2"/>
    <w:rsid w:val="00371B9A"/>
    <w:rPr>
      <w:rFonts w:ascii="Times New Roman" w:eastAsiaTheme="minorHAnsi" w:hAnsi="Times New Roman" w:cs="Times New Roman"/>
      <w:sz w:val="24"/>
      <w:szCs w:val="22"/>
      <w:lang w:eastAsia="en-US"/>
    </w:rPr>
  </w:style>
  <w:style w:type="character" w:styleId="Strong">
    <w:name w:val="Strong"/>
    <w:basedOn w:val="DefaultParagraphFont"/>
    <w:uiPriority w:val="22"/>
    <w:qFormat/>
    <w:rsid w:val="00371B9A"/>
    <w:rPr>
      <w:b/>
      <w:bCs/>
    </w:rPr>
  </w:style>
  <w:style w:type="table" w:styleId="TableGrid">
    <w:name w:val="Table Grid"/>
    <w:basedOn w:val="TableNormal"/>
    <w:uiPriority w:val="59"/>
    <w:rsid w:val="00371B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Provisions">
    <w:name w:val="Table of Provisions"/>
    <w:link w:val="TableofProvisionsChar"/>
    <w:qFormat/>
    <w:rsid w:val="00371B9A"/>
    <w:pPr>
      <w:spacing w:after="200" w:line="276" w:lineRule="auto"/>
      <w:jc w:val="center"/>
    </w:pPr>
    <w:rPr>
      <w:rFonts w:ascii="Times New Roman" w:eastAsiaTheme="minorHAnsi" w:hAnsi="Times New Roman" w:cs="Times New Roman"/>
      <w:b/>
      <w:caps/>
      <w:sz w:val="24"/>
      <w:szCs w:val="24"/>
      <w:lang w:eastAsia="en-US"/>
    </w:rPr>
  </w:style>
  <w:style w:type="character" w:customStyle="1" w:styleId="TableofProvisionsChar">
    <w:name w:val="Table of Provisions Char"/>
    <w:basedOn w:val="DefaultParagraphFont"/>
    <w:link w:val="TableofProvisions"/>
    <w:rsid w:val="00371B9A"/>
    <w:rPr>
      <w:rFonts w:ascii="Times New Roman" w:eastAsiaTheme="minorHAnsi" w:hAnsi="Times New Roman" w:cs="Times New Roman"/>
      <w:b/>
      <w:caps/>
      <w:sz w:val="24"/>
      <w:szCs w:val="24"/>
      <w:lang w:eastAsia="en-US"/>
    </w:rPr>
  </w:style>
  <w:style w:type="paragraph" w:customStyle="1" w:styleId="Text3subparagraph">
    <w:name w:val="Text – 3 subparagraph"/>
    <w:link w:val="Text3subparagraphChar"/>
    <w:qFormat/>
    <w:rsid w:val="00371B9A"/>
    <w:pPr>
      <w:numPr>
        <w:ilvl w:val="5"/>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371B9A"/>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371B9A"/>
    <w:pPr>
      <w:numPr>
        <w:ilvl w:val="6"/>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371B9A"/>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371B9A"/>
    <w:pPr>
      <w:numPr>
        <w:ilvl w:val="7"/>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371B9A"/>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371B9A"/>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Text-GuidanceChar"/>
    <w:link w:val="Text-Clause"/>
    <w:rsid w:val="00371B9A"/>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371B9A"/>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371B9A"/>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371B9A"/>
    <w:pPr>
      <w:numPr>
        <w:ilvl w:val="2"/>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371B9A"/>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371B9A"/>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371B9A"/>
    <w:rPr>
      <w:rFonts w:ascii="Times New Roman" w:eastAsiaTheme="minorHAnsi" w:hAnsi="Times New Roman" w:cs="Times New Roman"/>
      <w:szCs w:val="24"/>
      <w:lang w:eastAsia="en-US"/>
    </w:rPr>
  </w:style>
  <w:style w:type="paragraph" w:customStyle="1" w:styleId="Text-Penaltylevel">
    <w:name w:val="Text - Penalty level"/>
    <w:next w:val="Normal"/>
    <w:rsid w:val="00371B9A"/>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371B9A"/>
    <w:pPr>
      <w:numPr>
        <w:ilvl w:val="1"/>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371B9A"/>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371B9A"/>
    <w:pPr>
      <w:numPr>
        <w:ilvl w:val="3"/>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371B9A"/>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371B9A"/>
    <w:pPr>
      <w:numPr>
        <w:ilvl w:val="4"/>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371B9A"/>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371B9A"/>
    <w:pPr>
      <w:numPr>
        <w:ilvl w:val="8"/>
        <w:numId w:val="19"/>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371B9A"/>
    <w:rPr>
      <w:rFonts w:ascii="Times New Roman" w:eastAsiaTheme="minorHAnsi" w:hAnsi="Times New Roman" w:cs="Times New Roman"/>
      <w:sz w:val="24"/>
      <w:szCs w:val="24"/>
      <w:lang w:eastAsia="en-US"/>
    </w:rPr>
  </w:style>
  <w:style w:type="paragraph" w:styleId="Title">
    <w:name w:val="Title"/>
    <w:basedOn w:val="Normal"/>
    <w:next w:val="Normal"/>
    <w:link w:val="TitleChar"/>
    <w:uiPriority w:val="10"/>
    <w:qFormat/>
    <w:rsid w:val="00371B9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B9A"/>
    <w:rPr>
      <w:rFonts w:asciiTheme="majorHAnsi" w:eastAsiaTheme="majorEastAsia" w:hAnsiTheme="majorHAnsi" w:cstheme="majorBidi"/>
      <w:spacing w:val="-10"/>
      <w:kern w:val="28"/>
      <w:sz w:val="56"/>
      <w:szCs w:val="56"/>
      <w:lang w:eastAsia="en-US"/>
    </w:rPr>
  </w:style>
  <w:style w:type="paragraph" w:customStyle="1" w:styleId="xxmsonormal">
    <w:name w:val="x_xmsonormal"/>
    <w:basedOn w:val="Normal"/>
    <w:rsid w:val="00371B9A"/>
    <w:pPr>
      <w:spacing w:before="100" w:beforeAutospacing="1" w:after="100" w:afterAutospacing="1" w:line="240" w:lineRule="auto"/>
    </w:pPr>
    <w:rPr>
      <w:rFonts w:ascii="Calibri" w:eastAsia="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8255020">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79629036">
      <w:bodyDiv w:val="1"/>
      <w:marLeft w:val="0"/>
      <w:marRight w:val="0"/>
      <w:marTop w:val="0"/>
      <w:marBottom w:val="0"/>
      <w:divBdr>
        <w:top w:val="none" w:sz="0" w:space="0" w:color="auto"/>
        <w:left w:val="none" w:sz="0" w:space="0" w:color="auto"/>
        <w:bottom w:val="none" w:sz="0" w:space="0" w:color="auto"/>
        <w:right w:val="none" w:sz="0" w:space="0" w:color="auto"/>
      </w:divBdr>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3418229">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jcscwms.powerappsportals.com/covid-19-exemption-smart-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D2F271A-BE5D-4F8B-881A-3CD998DF2D02}">
  <ds:schemaRefs>
    <ds:schemaRef ds:uri="http://schemas.microsoft.com/sharepoint/v3/contenttype/forms"/>
  </ds:schemaRefs>
</ds:datastoreItem>
</file>

<file path=customXml/itemProps2.xml><?xml version="1.0" encoding="utf-8"?>
<ds:datastoreItem xmlns:ds="http://schemas.openxmlformats.org/officeDocument/2006/customXml" ds:itemID="{75D971F2-ADD2-4AD8-92CF-40CDF05F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EC801-8ADA-4752-8B4E-5CF2DE6F352D}">
  <ds:schemaRefs>
    <ds:schemaRef ds:uri="http://schemas.openxmlformats.org/officeDocument/2006/bibliography"/>
  </ds:schemaRefs>
</ds:datastoreItem>
</file>

<file path=customXml/itemProps4.xml><?xml version="1.0" encoding="utf-8"?>
<ds:datastoreItem xmlns:ds="http://schemas.openxmlformats.org/officeDocument/2006/customXml" ds:itemID="{96DA5BFC-FE55-4694-B231-326E333883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 ds:uri="http://purl.org/dc/dcmitype/"/>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37142</CharactersWithSpaces>
  <SharedDoc>false</SharedDoc>
  <HLinks>
    <vt:vector size="174" baseType="variant">
      <vt:variant>
        <vt:i4>5963804</vt:i4>
      </vt:variant>
      <vt:variant>
        <vt:i4>630</vt:i4>
      </vt:variant>
      <vt:variant>
        <vt:i4>0</vt:i4>
      </vt:variant>
      <vt:variant>
        <vt:i4>5</vt:i4>
      </vt:variant>
      <vt:variant>
        <vt:lpwstr>https://djcscwms.powerappsportals.com/covid-19-exemption-smart-form/</vt:lpwstr>
      </vt:variant>
      <vt:variant>
        <vt:lpwstr/>
      </vt:variant>
      <vt:variant>
        <vt:i4>1441853</vt:i4>
      </vt:variant>
      <vt:variant>
        <vt:i4>164</vt:i4>
      </vt:variant>
      <vt:variant>
        <vt:i4>0</vt:i4>
      </vt:variant>
      <vt:variant>
        <vt:i4>5</vt:i4>
      </vt:variant>
      <vt:variant>
        <vt:lpwstr/>
      </vt:variant>
      <vt:variant>
        <vt:lpwstr>_Toc100159991</vt:lpwstr>
      </vt:variant>
      <vt:variant>
        <vt:i4>1441853</vt:i4>
      </vt:variant>
      <vt:variant>
        <vt:i4>158</vt:i4>
      </vt:variant>
      <vt:variant>
        <vt:i4>0</vt:i4>
      </vt:variant>
      <vt:variant>
        <vt:i4>5</vt:i4>
      </vt:variant>
      <vt:variant>
        <vt:lpwstr/>
      </vt:variant>
      <vt:variant>
        <vt:lpwstr>_Toc100159990</vt:lpwstr>
      </vt:variant>
      <vt:variant>
        <vt:i4>1507389</vt:i4>
      </vt:variant>
      <vt:variant>
        <vt:i4>152</vt:i4>
      </vt:variant>
      <vt:variant>
        <vt:i4>0</vt:i4>
      </vt:variant>
      <vt:variant>
        <vt:i4>5</vt:i4>
      </vt:variant>
      <vt:variant>
        <vt:lpwstr/>
      </vt:variant>
      <vt:variant>
        <vt:lpwstr>_Toc100159989</vt:lpwstr>
      </vt:variant>
      <vt:variant>
        <vt:i4>1507389</vt:i4>
      </vt:variant>
      <vt:variant>
        <vt:i4>146</vt:i4>
      </vt:variant>
      <vt:variant>
        <vt:i4>0</vt:i4>
      </vt:variant>
      <vt:variant>
        <vt:i4>5</vt:i4>
      </vt:variant>
      <vt:variant>
        <vt:lpwstr/>
      </vt:variant>
      <vt:variant>
        <vt:lpwstr>_Toc100159988</vt:lpwstr>
      </vt:variant>
      <vt:variant>
        <vt:i4>1507389</vt:i4>
      </vt:variant>
      <vt:variant>
        <vt:i4>140</vt:i4>
      </vt:variant>
      <vt:variant>
        <vt:i4>0</vt:i4>
      </vt:variant>
      <vt:variant>
        <vt:i4>5</vt:i4>
      </vt:variant>
      <vt:variant>
        <vt:lpwstr/>
      </vt:variant>
      <vt:variant>
        <vt:lpwstr>_Toc100159987</vt:lpwstr>
      </vt:variant>
      <vt:variant>
        <vt:i4>1507389</vt:i4>
      </vt:variant>
      <vt:variant>
        <vt:i4>134</vt:i4>
      </vt:variant>
      <vt:variant>
        <vt:i4>0</vt:i4>
      </vt:variant>
      <vt:variant>
        <vt:i4>5</vt:i4>
      </vt:variant>
      <vt:variant>
        <vt:lpwstr/>
      </vt:variant>
      <vt:variant>
        <vt:lpwstr>_Toc100159986</vt:lpwstr>
      </vt:variant>
      <vt:variant>
        <vt:i4>1507389</vt:i4>
      </vt:variant>
      <vt:variant>
        <vt:i4>128</vt:i4>
      </vt:variant>
      <vt:variant>
        <vt:i4>0</vt:i4>
      </vt:variant>
      <vt:variant>
        <vt:i4>5</vt:i4>
      </vt:variant>
      <vt:variant>
        <vt:lpwstr/>
      </vt:variant>
      <vt:variant>
        <vt:lpwstr>_Toc100159985</vt:lpwstr>
      </vt:variant>
      <vt:variant>
        <vt:i4>1507389</vt:i4>
      </vt:variant>
      <vt:variant>
        <vt:i4>122</vt:i4>
      </vt:variant>
      <vt:variant>
        <vt:i4>0</vt:i4>
      </vt:variant>
      <vt:variant>
        <vt:i4>5</vt:i4>
      </vt:variant>
      <vt:variant>
        <vt:lpwstr/>
      </vt:variant>
      <vt:variant>
        <vt:lpwstr>_Toc100159984</vt:lpwstr>
      </vt:variant>
      <vt:variant>
        <vt:i4>1507389</vt:i4>
      </vt:variant>
      <vt:variant>
        <vt:i4>116</vt:i4>
      </vt:variant>
      <vt:variant>
        <vt:i4>0</vt:i4>
      </vt:variant>
      <vt:variant>
        <vt:i4>5</vt:i4>
      </vt:variant>
      <vt:variant>
        <vt:lpwstr/>
      </vt:variant>
      <vt:variant>
        <vt:lpwstr>_Toc100159983</vt:lpwstr>
      </vt:variant>
      <vt:variant>
        <vt:i4>1507389</vt:i4>
      </vt:variant>
      <vt:variant>
        <vt:i4>110</vt:i4>
      </vt:variant>
      <vt:variant>
        <vt:i4>0</vt:i4>
      </vt:variant>
      <vt:variant>
        <vt:i4>5</vt:i4>
      </vt:variant>
      <vt:variant>
        <vt:lpwstr/>
      </vt:variant>
      <vt:variant>
        <vt:lpwstr>_Toc100159982</vt:lpwstr>
      </vt:variant>
      <vt:variant>
        <vt:i4>1507389</vt:i4>
      </vt:variant>
      <vt:variant>
        <vt:i4>104</vt:i4>
      </vt:variant>
      <vt:variant>
        <vt:i4>0</vt:i4>
      </vt:variant>
      <vt:variant>
        <vt:i4>5</vt:i4>
      </vt:variant>
      <vt:variant>
        <vt:lpwstr/>
      </vt:variant>
      <vt:variant>
        <vt:lpwstr>_Toc100159981</vt:lpwstr>
      </vt:variant>
      <vt:variant>
        <vt:i4>1507389</vt:i4>
      </vt:variant>
      <vt:variant>
        <vt:i4>98</vt:i4>
      </vt:variant>
      <vt:variant>
        <vt:i4>0</vt:i4>
      </vt:variant>
      <vt:variant>
        <vt:i4>5</vt:i4>
      </vt:variant>
      <vt:variant>
        <vt:lpwstr/>
      </vt:variant>
      <vt:variant>
        <vt:lpwstr>_Toc100159980</vt:lpwstr>
      </vt:variant>
      <vt:variant>
        <vt:i4>1572925</vt:i4>
      </vt:variant>
      <vt:variant>
        <vt:i4>92</vt:i4>
      </vt:variant>
      <vt:variant>
        <vt:i4>0</vt:i4>
      </vt:variant>
      <vt:variant>
        <vt:i4>5</vt:i4>
      </vt:variant>
      <vt:variant>
        <vt:lpwstr/>
      </vt:variant>
      <vt:variant>
        <vt:lpwstr>_Toc100159979</vt:lpwstr>
      </vt:variant>
      <vt:variant>
        <vt:i4>1572925</vt:i4>
      </vt:variant>
      <vt:variant>
        <vt:i4>86</vt:i4>
      </vt:variant>
      <vt:variant>
        <vt:i4>0</vt:i4>
      </vt:variant>
      <vt:variant>
        <vt:i4>5</vt:i4>
      </vt:variant>
      <vt:variant>
        <vt:lpwstr/>
      </vt:variant>
      <vt:variant>
        <vt:lpwstr>_Toc100159978</vt:lpwstr>
      </vt:variant>
      <vt:variant>
        <vt:i4>1572925</vt:i4>
      </vt:variant>
      <vt:variant>
        <vt:i4>80</vt:i4>
      </vt:variant>
      <vt:variant>
        <vt:i4>0</vt:i4>
      </vt:variant>
      <vt:variant>
        <vt:i4>5</vt:i4>
      </vt:variant>
      <vt:variant>
        <vt:lpwstr/>
      </vt:variant>
      <vt:variant>
        <vt:lpwstr>_Toc100159977</vt:lpwstr>
      </vt:variant>
      <vt:variant>
        <vt:i4>1572925</vt:i4>
      </vt:variant>
      <vt:variant>
        <vt:i4>74</vt:i4>
      </vt:variant>
      <vt:variant>
        <vt:i4>0</vt:i4>
      </vt:variant>
      <vt:variant>
        <vt:i4>5</vt:i4>
      </vt:variant>
      <vt:variant>
        <vt:lpwstr/>
      </vt:variant>
      <vt:variant>
        <vt:lpwstr>_Toc100159976</vt:lpwstr>
      </vt:variant>
      <vt:variant>
        <vt:i4>1572925</vt:i4>
      </vt:variant>
      <vt:variant>
        <vt:i4>68</vt:i4>
      </vt:variant>
      <vt:variant>
        <vt:i4>0</vt:i4>
      </vt:variant>
      <vt:variant>
        <vt:i4>5</vt:i4>
      </vt:variant>
      <vt:variant>
        <vt:lpwstr/>
      </vt:variant>
      <vt:variant>
        <vt:lpwstr>_Toc100159975</vt:lpwstr>
      </vt:variant>
      <vt:variant>
        <vt:i4>1572925</vt:i4>
      </vt:variant>
      <vt:variant>
        <vt:i4>62</vt:i4>
      </vt:variant>
      <vt:variant>
        <vt:i4>0</vt:i4>
      </vt:variant>
      <vt:variant>
        <vt:i4>5</vt:i4>
      </vt:variant>
      <vt:variant>
        <vt:lpwstr/>
      </vt:variant>
      <vt:variant>
        <vt:lpwstr>_Toc100159974</vt:lpwstr>
      </vt:variant>
      <vt:variant>
        <vt:i4>1572925</vt:i4>
      </vt:variant>
      <vt:variant>
        <vt:i4>56</vt:i4>
      </vt:variant>
      <vt:variant>
        <vt:i4>0</vt:i4>
      </vt:variant>
      <vt:variant>
        <vt:i4>5</vt:i4>
      </vt:variant>
      <vt:variant>
        <vt:lpwstr/>
      </vt:variant>
      <vt:variant>
        <vt:lpwstr>_Toc100159973</vt:lpwstr>
      </vt:variant>
      <vt:variant>
        <vt:i4>1572925</vt:i4>
      </vt:variant>
      <vt:variant>
        <vt:i4>50</vt:i4>
      </vt:variant>
      <vt:variant>
        <vt:i4>0</vt:i4>
      </vt:variant>
      <vt:variant>
        <vt:i4>5</vt:i4>
      </vt:variant>
      <vt:variant>
        <vt:lpwstr/>
      </vt:variant>
      <vt:variant>
        <vt:lpwstr>_Toc100159972</vt:lpwstr>
      </vt:variant>
      <vt:variant>
        <vt:i4>1572925</vt:i4>
      </vt:variant>
      <vt:variant>
        <vt:i4>44</vt:i4>
      </vt:variant>
      <vt:variant>
        <vt:i4>0</vt:i4>
      </vt:variant>
      <vt:variant>
        <vt:i4>5</vt:i4>
      </vt:variant>
      <vt:variant>
        <vt:lpwstr/>
      </vt:variant>
      <vt:variant>
        <vt:lpwstr>_Toc100159971</vt:lpwstr>
      </vt:variant>
      <vt:variant>
        <vt:i4>1572925</vt:i4>
      </vt:variant>
      <vt:variant>
        <vt:i4>38</vt:i4>
      </vt:variant>
      <vt:variant>
        <vt:i4>0</vt:i4>
      </vt:variant>
      <vt:variant>
        <vt:i4>5</vt:i4>
      </vt:variant>
      <vt:variant>
        <vt:lpwstr/>
      </vt:variant>
      <vt:variant>
        <vt:lpwstr>_Toc100159970</vt:lpwstr>
      </vt:variant>
      <vt:variant>
        <vt:i4>1638461</vt:i4>
      </vt:variant>
      <vt:variant>
        <vt:i4>32</vt:i4>
      </vt:variant>
      <vt:variant>
        <vt:i4>0</vt:i4>
      </vt:variant>
      <vt:variant>
        <vt:i4>5</vt:i4>
      </vt:variant>
      <vt:variant>
        <vt:lpwstr/>
      </vt:variant>
      <vt:variant>
        <vt:lpwstr>_Toc100159969</vt:lpwstr>
      </vt:variant>
      <vt:variant>
        <vt:i4>1638461</vt:i4>
      </vt:variant>
      <vt:variant>
        <vt:i4>26</vt:i4>
      </vt:variant>
      <vt:variant>
        <vt:i4>0</vt:i4>
      </vt:variant>
      <vt:variant>
        <vt:i4>5</vt:i4>
      </vt:variant>
      <vt:variant>
        <vt:lpwstr/>
      </vt:variant>
      <vt:variant>
        <vt:lpwstr>_Toc100159968</vt:lpwstr>
      </vt:variant>
      <vt:variant>
        <vt:i4>1638461</vt:i4>
      </vt:variant>
      <vt:variant>
        <vt:i4>20</vt:i4>
      </vt:variant>
      <vt:variant>
        <vt:i4>0</vt:i4>
      </vt:variant>
      <vt:variant>
        <vt:i4>5</vt:i4>
      </vt:variant>
      <vt:variant>
        <vt:lpwstr/>
      </vt:variant>
      <vt:variant>
        <vt:lpwstr>_Toc100159967</vt:lpwstr>
      </vt:variant>
      <vt:variant>
        <vt:i4>1638461</vt:i4>
      </vt:variant>
      <vt:variant>
        <vt:i4>14</vt:i4>
      </vt:variant>
      <vt:variant>
        <vt:i4>0</vt:i4>
      </vt:variant>
      <vt:variant>
        <vt:i4>5</vt:i4>
      </vt:variant>
      <vt:variant>
        <vt:lpwstr/>
      </vt:variant>
      <vt:variant>
        <vt:lpwstr>_Toc100159966</vt:lpwstr>
      </vt:variant>
      <vt:variant>
        <vt:i4>1638461</vt:i4>
      </vt:variant>
      <vt:variant>
        <vt:i4>8</vt:i4>
      </vt:variant>
      <vt:variant>
        <vt:i4>0</vt:i4>
      </vt:variant>
      <vt:variant>
        <vt:i4>5</vt:i4>
      </vt:variant>
      <vt:variant>
        <vt:lpwstr/>
      </vt:variant>
      <vt:variant>
        <vt:lpwstr>_Toc100159965</vt:lpwstr>
      </vt:variant>
      <vt:variant>
        <vt:i4>1638461</vt:i4>
      </vt:variant>
      <vt:variant>
        <vt:i4>2</vt:i4>
      </vt:variant>
      <vt:variant>
        <vt:i4>0</vt:i4>
      </vt:variant>
      <vt:variant>
        <vt:i4>5</vt:i4>
      </vt:variant>
      <vt:variant>
        <vt:lpwstr/>
      </vt:variant>
      <vt:variant>
        <vt:lpwstr>_Toc100159964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2022-04-07T08:28:00Z</dcterms:created>
  <dcterms:modified xsi:type="dcterms:W3CDTF">2022-04-08T01:03:00Z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2022-02-03T01:50:06Z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77806ef8-5084-4e6d-9655-abdff22ea33d</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ies>
</file>