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A10C" w14:textId="26D1E0F2" w:rsidR="0058522B" w:rsidRPr="004579DF" w:rsidRDefault="0058522B" w:rsidP="0028696A">
      <w:pPr>
        <w:spacing w:before="240" w:after="120" w:line="240" w:lineRule="auto"/>
        <w:jc w:val="center"/>
        <w:rPr>
          <w:rFonts w:cs="Times New Roman"/>
          <w:b/>
          <w:bCs/>
          <w:sz w:val="36"/>
          <w:szCs w:val="36"/>
        </w:rPr>
      </w:pPr>
      <w:bookmarkStart w:id="0" w:name="_Hlk91066566"/>
      <w:bookmarkStart w:id="1" w:name="_Hlk83240032"/>
      <w:r w:rsidRPr="004579DF">
        <w:rPr>
          <w:rFonts w:cs="Times New Roman"/>
          <w:b/>
          <w:bCs/>
          <w:sz w:val="36"/>
          <w:szCs w:val="36"/>
        </w:rPr>
        <w:t>Guid</w:t>
      </w:r>
      <w:r w:rsidR="002B7FD1" w:rsidRPr="004579DF">
        <w:rPr>
          <w:rFonts w:cs="Times New Roman"/>
          <w:b/>
          <w:bCs/>
          <w:sz w:val="36"/>
          <w:szCs w:val="36"/>
        </w:rPr>
        <w:t>ance</w:t>
      </w:r>
      <w:r w:rsidRPr="004579DF">
        <w:rPr>
          <w:rFonts w:cs="Times New Roman"/>
          <w:b/>
          <w:bCs/>
          <w:sz w:val="36"/>
          <w:szCs w:val="36"/>
        </w:rPr>
        <w:t xml:space="preserve"> for the Pandemic (Quarantine, Isolation and Testing) Order 202</w:t>
      </w:r>
      <w:r w:rsidR="00B205F0" w:rsidRPr="004579DF">
        <w:rPr>
          <w:rFonts w:cs="Times New Roman"/>
          <w:b/>
          <w:bCs/>
          <w:sz w:val="36"/>
          <w:szCs w:val="36"/>
        </w:rPr>
        <w:t>2</w:t>
      </w:r>
      <w:r w:rsidRPr="004579DF">
        <w:rPr>
          <w:rFonts w:cs="Times New Roman"/>
          <w:b/>
          <w:bCs/>
          <w:sz w:val="36"/>
          <w:szCs w:val="36"/>
        </w:rPr>
        <w:t xml:space="preserve"> (No. </w:t>
      </w:r>
      <w:r w:rsidR="00001D18">
        <w:rPr>
          <w:rFonts w:cs="Times New Roman"/>
          <w:b/>
          <w:bCs/>
          <w:sz w:val="36"/>
          <w:szCs w:val="36"/>
        </w:rPr>
        <w:t>6</w:t>
      </w:r>
      <w:r w:rsidRPr="004579DF">
        <w:rPr>
          <w:rFonts w:cs="Times New Roman"/>
          <w:b/>
          <w:bCs/>
          <w:sz w:val="36"/>
          <w:szCs w:val="36"/>
        </w:rPr>
        <w:t>)</w:t>
      </w:r>
    </w:p>
    <w:bookmarkEnd w:id="0"/>
    <w:p w14:paraId="5BE5285D" w14:textId="2E2699EF" w:rsidR="002B7FD1" w:rsidRPr="004579DF" w:rsidRDefault="002B7FD1" w:rsidP="00DE0B75">
      <w:pPr>
        <w:pStyle w:val="Heading2"/>
        <w:numPr>
          <w:ilvl w:val="0"/>
          <w:numId w:val="0"/>
        </w:numPr>
        <w:spacing w:before="120" w:after="0" w:line="240" w:lineRule="auto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>This Order requires persons</w:t>
      </w:r>
      <w:r w:rsidRPr="004579DF">
        <w:t xml:space="preserve"> to limit the spread of </w:t>
      </w:r>
      <w:r w:rsidR="00F142CF" w:rsidRPr="004579DF">
        <w:t>COVID-19</w:t>
      </w:r>
      <w:r w:rsidRPr="004579DF">
        <w:t xml:space="preserve"> including </w:t>
      </w:r>
      <w:r w:rsidR="003E0697" w:rsidRPr="004579DF">
        <w:t xml:space="preserve">by requiring </w:t>
      </w:r>
      <w:r w:rsidRPr="004579DF">
        <w:t>persons</w:t>
      </w:r>
      <w:r w:rsidR="00957848" w:rsidRPr="004579DF">
        <w:t xml:space="preserve"> who are</w:t>
      </w:r>
      <w:r w:rsidRPr="004579DF">
        <w:rPr>
          <w:rFonts w:cs="Times New Roman"/>
          <w:szCs w:val="24"/>
        </w:rPr>
        <w:t>:</w:t>
      </w:r>
    </w:p>
    <w:p w14:paraId="014A4CAF" w14:textId="6A5CC446" w:rsidR="002B7FD1" w:rsidRPr="004579DF" w:rsidRDefault="002B7FD1" w:rsidP="006851CE">
      <w:pPr>
        <w:pStyle w:val="Heading2"/>
        <w:tabs>
          <w:tab w:val="clear" w:pos="1418"/>
          <w:tab w:val="num" w:pos="1276"/>
        </w:tabs>
        <w:spacing w:before="120" w:after="0"/>
        <w:ind w:left="709"/>
      </w:pPr>
      <w:r w:rsidRPr="004579DF">
        <w:t xml:space="preserve">diagnosed with </w:t>
      </w:r>
      <w:r w:rsidR="00261F64" w:rsidRPr="004579DF">
        <w:t>COVID-19</w:t>
      </w:r>
      <w:r w:rsidRPr="004579DF">
        <w:t xml:space="preserve"> </w:t>
      </w:r>
      <w:r w:rsidR="008F66E1" w:rsidRPr="004579DF">
        <w:t xml:space="preserve">or probable cases </w:t>
      </w:r>
      <w:r w:rsidRPr="004579DF">
        <w:t xml:space="preserve">to self-isolate; </w:t>
      </w:r>
      <w:r w:rsidR="0049211A" w:rsidRPr="004579DF">
        <w:t>or</w:t>
      </w:r>
    </w:p>
    <w:p w14:paraId="1085CA5D" w14:textId="77777777" w:rsidR="003826AF" w:rsidRPr="004579DF" w:rsidRDefault="002B7FD1" w:rsidP="001B075C">
      <w:pPr>
        <w:pStyle w:val="Heading2"/>
        <w:tabs>
          <w:tab w:val="clear" w:pos="1418"/>
          <w:tab w:val="num" w:pos="1276"/>
        </w:tabs>
        <w:spacing w:before="120" w:after="0"/>
        <w:ind w:left="709"/>
      </w:pPr>
      <w:r w:rsidRPr="004579DF">
        <w:t>close contact</w:t>
      </w:r>
      <w:r w:rsidR="00A20E43" w:rsidRPr="004579DF">
        <w:t xml:space="preserve">s </w:t>
      </w:r>
      <w:r w:rsidRPr="004579DF">
        <w:t>to self-quarantine</w:t>
      </w:r>
      <w:r w:rsidR="004E12C6" w:rsidRPr="004579DF">
        <w:t xml:space="preserve"> and undertake testing</w:t>
      </w:r>
      <w:r w:rsidR="003826AF" w:rsidRPr="004579DF">
        <w:t>; or</w:t>
      </w:r>
    </w:p>
    <w:p w14:paraId="1A6C8156" w14:textId="3E0767F3" w:rsidR="002B7FD1" w:rsidRPr="004579DF" w:rsidRDefault="00554710" w:rsidP="0049211A">
      <w:pPr>
        <w:pStyle w:val="Heading2"/>
        <w:tabs>
          <w:tab w:val="clear" w:pos="1418"/>
          <w:tab w:val="num" w:pos="1276"/>
        </w:tabs>
        <w:spacing w:before="120" w:after="0"/>
        <w:ind w:left="709"/>
      </w:pPr>
      <w:r w:rsidRPr="004579DF">
        <w:t xml:space="preserve">exposed persons, </w:t>
      </w:r>
      <w:r w:rsidR="008F66E1" w:rsidRPr="004579DF">
        <w:t xml:space="preserve">social </w:t>
      </w:r>
      <w:proofErr w:type="gramStart"/>
      <w:r w:rsidR="008F66E1" w:rsidRPr="004579DF">
        <w:t>contacts</w:t>
      </w:r>
      <w:proofErr w:type="gramEnd"/>
      <w:r w:rsidR="008F66E1" w:rsidRPr="004579DF">
        <w:t xml:space="preserve"> </w:t>
      </w:r>
      <w:r w:rsidR="00D937AE" w:rsidRPr="004579DF">
        <w:t xml:space="preserve">or </w:t>
      </w:r>
      <w:r w:rsidR="008F66E1" w:rsidRPr="004579DF">
        <w:t xml:space="preserve">symptomatic </w:t>
      </w:r>
      <w:r w:rsidR="00D937AE" w:rsidRPr="004579DF">
        <w:t>person</w:t>
      </w:r>
      <w:r w:rsidRPr="004579DF">
        <w:t>s</w:t>
      </w:r>
      <w:r w:rsidR="00D937AE" w:rsidRPr="004579DF">
        <w:t xml:space="preserve"> in the </w:t>
      </w:r>
      <w:r w:rsidR="008F66E1" w:rsidRPr="004579DF">
        <w:t xml:space="preserve">community </w:t>
      </w:r>
      <w:r w:rsidR="004B5A2F" w:rsidRPr="004579DF">
        <w:t xml:space="preserve">to </w:t>
      </w:r>
      <w:r w:rsidR="00990057" w:rsidRPr="004579DF">
        <w:t xml:space="preserve">observe </w:t>
      </w:r>
      <w:r w:rsidRPr="004579DF">
        <w:t xml:space="preserve">relevant </w:t>
      </w:r>
      <w:r w:rsidR="003826AF" w:rsidRPr="004579DF">
        <w:t>testing</w:t>
      </w:r>
      <w:r w:rsidR="00990057" w:rsidRPr="004579DF">
        <w:t xml:space="preserve"> requirements</w:t>
      </w:r>
      <w:r w:rsidRPr="004579DF">
        <w:t xml:space="preserve"> issued by the Department</w:t>
      </w:r>
      <w:r w:rsidR="008F66E1" w:rsidRPr="004579DF">
        <w:t xml:space="preserve">. </w:t>
      </w:r>
    </w:p>
    <w:p w14:paraId="39DE2A1F" w14:textId="56FA544A" w:rsidR="00E74D66" w:rsidRPr="004579DF" w:rsidRDefault="00E74D66" w:rsidP="006851CE">
      <w:pPr>
        <w:spacing w:before="120" w:after="0"/>
      </w:pPr>
      <w:r w:rsidRPr="004579DF">
        <w:t xml:space="preserve">There are different requirements </w:t>
      </w:r>
      <w:r w:rsidR="00957848" w:rsidRPr="004579DF">
        <w:t xml:space="preserve">for </w:t>
      </w:r>
      <w:r w:rsidRPr="004579DF">
        <w:t xml:space="preserve">self-quarantine </w:t>
      </w:r>
      <w:r w:rsidR="00957848" w:rsidRPr="004579DF">
        <w:t xml:space="preserve">and testing </w:t>
      </w:r>
      <w:r w:rsidRPr="004579DF">
        <w:t>depending on the level of exposure to someone diagnosed with COVID-19.</w:t>
      </w:r>
    </w:p>
    <w:p w14:paraId="4B7B61CB" w14:textId="17FF57F6" w:rsidR="002B7FD1" w:rsidRPr="004579DF" w:rsidRDefault="002B7FD1" w:rsidP="006851CE">
      <w:pPr>
        <w:spacing w:before="120" w:after="0"/>
      </w:pPr>
      <w:r w:rsidRPr="004579DF">
        <w:rPr>
          <w:szCs w:val="24"/>
        </w:rPr>
        <w:t>Failure to comply with this Order may result in penalties.</w:t>
      </w:r>
    </w:p>
    <w:p w14:paraId="2961157D" w14:textId="512DC12B" w:rsidR="0058522B" w:rsidRPr="004579DF" w:rsidRDefault="0058522B" w:rsidP="006851CE">
      <w:pPr>
        <w:spacing w:before="120" w:after="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i/>
          <w:szCs w:val="24"/>
        </w:rPr>
        <w:t xml:space="preserve">This </w:t>
      </w:r>
      <w:r w:rsidR="002B7FD1" w:rsidRPr="004579DF">
        <w:rPr>
          <w:rFonts w:cs="Times New Roman"/>
          <w:i/>
          <w:szCs w:val="24"/>
        </w:rPr>
        <w:t>g</w:t>
      </w:r>
      <w:r w:rsidRPr="004579DF">
        <w:rPr>
          <w:rFonts w:cs="Times New Roman"/>
          <w:i/>
          <w:szCs w:val="24"/>
        </w:rPr>
        <w:t>uid</w:t>
      </w:r>
      <w:r w:rsidR="002B7FD1" w:rsidRPr="004579DF">
        <w:rPr>
          <w:rFonts w:cs="Times New Roman"/>
          <w:i/>
          <w:szCs w:val="24"/>
        </w:rPr>
        <w:t>ance</w:t>
      </w:r>
      <w:r w:rsidRPr="004579DF">
        <w:rPr>
          <w:rFonts w:cs="Times New Roman"/>
          <w:i/>
          <w:szCs w:val="24"/>
        </w:rPr>
        <w:t xml:space="preserve"> does not form part of the Pandemic </w:t>
      </w:r>
      <w:r w:rsidR="00876B3D" w:rsidRPr="004579DF">
        <w:rPr>
          <w:rFonts w:cs="Times New Roman"/>
          <w:i/>
          <w:szCs w:val="24"/>
        </w:rPr>
        <w:t>(</w:t>
      </w:r>
      <w:r w:rsidRPr="004579DF">
        <w:rPr>
          <w:rFonts w:cs="Times New Roman"/>
          <w:i/>
          <w:szCs w:val="24"/>
        </w:rPr>
        <w:t>Quarantine Isolation and Testing</w:t>
      </w:r>
      <w:r w:rsidR="00876B3D" w:rsidRPr="004579DF">
        <w:rPr>
          <w:rFonts w:cs="Times New Roman"/>
          <w:i/>
          <w:szCs w:val="24"/>
        </w:rPr>
        <w:t>)</w:t>
      </w:r>
      <w:r w:rsidRPr="004579DF">
        <w:rPr>
          <w:rFonts w:cs="Times New Roman"/>
          <w:i/>
          <w:szCs w:val="24"/>
        </w:rPr>
        <w:t xml:space="preserve"> Order 202</w:t>
      </w:r>
      <w:r w:rsidR="00B205F0" w:rsidRPr="004579DF">
        <w:rPr>
          <w:rFonts w:cs="Times New Roman"/>
          <w:i/>
          <w:szCs w:val="24"/>
        </w:rPr>
        <w:t>2</w:t>
      </w:r>
      <w:r w:rsidRPr="004579DF">
        <w:rPr>
          <w:rFonts w:cs="Times New Roman"/>
          <w:i/>
          <w:szCs w:val="24"/>
        </w:rPr>
        <w:t xml:space="preserve"> (No. </w:t>
      </w:r>
      <w:r w:rsidR="00001D18">
        <w:rPr>
          <w:rFonts w:cs="Times New Roman"/>
          <w:i/>
          <w:szCs w:val="24"/>
        </w:rPr>
        <w:t>6</w:t>
      </w:r>
      <w:r w:rsidRPr="004579DF">
        <w:rPr>
          <w:rFonts w:cs="Times New Roman"/>
          <w:i/>
          <w:szCs w:val="24"/>
        </w:rPr>
        <w:t>) and it is for explanatory purposes only.</w:t>
      </w:r>
    </w:p>
    <w:p w14:paraId="0C8224DF" w14:textId="77777777" w:rsidR="0058522B" w:rsidRPr="004579DF" w:rsidRDefault="0058522B" w:rsidP="006851CE">
      <w:pPr>
        <w:spacing w:before="120" w:after="0"/>
        <w:jc w:val="both"/>
        <w:rPr>
          <w:rFonts w:cs="Times New Roman"/>
        </w:rPr>
      </w:pPr>
    </w:p>
    <w:p w14:paraId="77CD24EC" w14:textId="77777777" w:rsidR="0058522B" w:rsidRPr="004579DF" w:rsidRDefault="0058522B" w:rsidP="006851CE">
      <w:pPr>
        <w:spacing w:before="120" w:after="0"/>
        <w:jc w:val="both"/>
        <w:rPr>
          <w:rFonts w:cs="Times New Roman"/>
        </w:rPr>
      </w:pPr>
    </w:p>
    <w:p w14:paraId="140E6E7E" w14:textId="77777777" w:rsidR="0058522B" w:rsidRPr="004579DF" w:rsidRDefault="0058522B" w:rsidP="006851CE">
      <w:pPr>
        <w:spacing w:before="120" w:after="0"/>
        <w:jc w:val="both"/>
        <w:rPr>
          <w:rFonts w:cs="Times New Roman"/>
        </w:rPr>
      </w:pPr>
    </w:p>
    <w:p w14:paraId="08B19BE3" w14:textId="77777777" w:rsidR="0058522B" w:rsidRPr="004579DF" w:rsidRDefault="0058522B" w:rsidP="006851CE">
      <w:pPr>
        <w:spacing w:before="120" w:after="0"/>
        <w:jc w:val="both"/>
        <w:rPr>
          <w:rFonts w:eastAsia="Times New Roman" w:cs="Times New Roman"/>
          <w:b/>
          <w:bCs/>
          <w:kern w:val="32"/>
          <w:sz w:val="36"/>
          <w:szCs w:val="28"/>
          <w:lang w:eastAsia="en-AU"/>
        </w:rPr>
      </w:pPr>
      <w:r w:rsidRPr="004579DF">
        <w:rPr>
          <w:rFonts w:cs="Times New Roman"/>
        </w:rPr>
        <w:br w:type="page"/>
      </w:r>
    </w:p>
    <w:p w14:paraId="10135D4E" w14:textId="60BA9B3F" w:rsidR="007E2165" w:rsidRPr="004579DF" w:rsidRDefault="00C305A9" w:rsidP="006851CE">
      <w:pPr>
        <w:spacing w:before="360" w:after="240" w:line="280" w:lineRule="exact"/>
        <w:jc w:val="center"/>
        <w:rPr>
          <w:rFonts w:cs="Times New Roman"/>
          <w:b/>
          <w:bCs/>
          <w:i/>
          <w:szCs w:val="24"/>
        </w:rPr>
      </w:pPr>
      <w:r w:rsidRPr="004579DF">
        <w:rPr>
          <w:rFonts w:cs="Times New Roman"/>
          <w:b/>
          <w:bCs/>
          <w:i/>
          <w:szCs w:val="24"/>
        </w:rPr>
        <w:lastRenderedPageBreak/>
        <w:t>Public Health and Wellbeing Act 2008</w:t>
      </w:r>
    </w:p>
    <w:p w14:paraId="6EA47959" w14:textId="511C8F01" w:rsidR="00F84A4D" w:rsidRPr="004579DF" w:rsidRDefault="00C305A9" w:rsidP="00DE0B75">
      <w:pPr>
        <w:spacing w:before="360" w:after="240" w:line="240" w:lineRule="auto"/>
        <w:jc w:val="center"/>
        <w:rPr>
          <w:rFonts w:cs="Times New Roman"/>
          <w:b/>
          <w:bCs/>
          <w:iCs/>
          <w:sz w:val="36"/>
          <w:szCs w:val="36"/>
        </w:rPr>
      </w:pPr>
      <w:r w:rsidRPr="004579DF">
        <w:rPr>
          <w:rFonts w:cs="Times New Roman"/>
          <w:b/>
          <w:bCs/>
          <w:iCs/>
          <w:sz w:val="36"/>
          <w:szCs w:val="36"/>
        </w:rPr>
        <w:t xml:space="preserve">Pandemic </w:t>
      </w:r>
      <w:r w:rsidR="0023669D" w:rsidRPr="004579DF">
        <w:rPr>
          <w:rFonts w:cs="Times New Roman"/>
          <w:b/>
          <w:bCs/>
          <w:iCs/>
          <w:sz w:val="36"/>
          <w:szCs w:val="36"/>
        </w:rPr>
        <w:t>(</w:t>
      </w:r>
      <w:r w:rsidRPr="004579DF">
        <w:rPr>
          <w:rFonts w:cs="Times New Roman"/>
          <w:b/>
          <w:bCs/>
          <w:iCs/>
          <w:sz w:val="36"/>
          <w:szCs w:val="36"/>
        </w:rPr>
        <w:t>Quarantine, Isolation and Testing</w:t>
      </w:r>
      <w:r w:rsidR="0023669D" w:rsidRPr="004579DF">
        <w:rPr>
          <w:rFonts w:cs="Times New Roman"/>
          <w:b/>
          <w:bCs/>
          <w:iCs/>
          <w:sz w:val="36"/>
          <w:szCs w:val="36"/>
        </w:rPr>
        <w:t>)</w:t>
      </w:r>
      <w:r w:rsidRPr="004579DF">
        <w:rPr>
          <w:rFonts w:cs="Times New Roman"/>
          <w:b/>
          <w:bCs/>
          <w:iCs/>
          <w:sz w:val="36"/>
          <w:szCs w:val="36"/>
        </w:rPr>
        <w:t xml:space="preserve"> Order 202</w:t>
      </w:r>
      <w:r w:rsidR="00904B68" w:rsidRPr="004579DF">
        <w:rPr>
          <w:rFonts w:cs="Times New Roman"/>
          <w:b/>
          <w:bCs/>
          <w:iCs/>
          <w:sz w:val="36"/>
          <w:szCs w:val="36"/>
        </w:rPr>
        <w:t>2</w:t>
      </w:r>
      <w:r w:rsidRPr="004579DF">
        <w:rPr>
          <w:rFonts w:cs="Times New Roman"/>
          <w:b/>
          <w:bCs/>
          <w:iCs/>
          <w:sz w:val="36"/>
          <w:szCs w:val="36"/>
        </w:rPr>
        <w:t xml:space="preserve"> (No. </w:t>
      </w:r>
      <w:r w:rsidR="00001D18">
        <w:rPr>
          <w:rFonts w:cs="Times New Roman"/>
          <w:b/>
          <w:bCs/>
          <w:iCs/>
          <w:sz w:val="36"/>
          <w:szCs w:val="36"/>
        </w:rPr>
        <w:t>6</w:t>
      </w:r>
      <w:r w:rsidRPr="004579DF">
        <w:rPr>
          <w:rFonts w:cs="Times New Roman"/>
          <w:b/>
          <w:bCs/>
          <w:iCs/>
          <w:sz w:val="36"/>
          <w:szCs w:val="36"/>
        </w:rPr>
        <w:t>)</w:t>
      </w:r>
    </w:p>
    <w:p w14:paraId="3140EF10" w14:textId="02FE5FDC" w:rsidR="00B073CC" w:rsidRPr="004579DF" w:rsidRDefault="00B073CC" w:rsidP="00090020">
      <w:pPr>
        <w:pStyle w:val="TOC1"/>
      </w:pPr>
      <w:r w:rsidRPr="004579DF">
        <w:t>TABLE OF PROVISIONS</w:t>
      </w:r>
    </w:p>
    <w:p w14:paraId="7EFD8D59" w14:textId="77777777" w:rsidR="006C1B04" w:rsidRPr="004579DF" w:rsidRDefault="006C1B04" w:rsidP="00700AD1"/>
    <w:p w14:paraId="78C81DD1" w14:textId="24C7A58E" w:rsidR="0042584D" w:rsidRPr="005B5BAD" w:rsidRDefault="004F5BE0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r w:rsidRPr="005B5BAD">
        <w:rPr>
          <w:rFonts w:cs="Times New Roman"/>
          <w:b w:val="0"/>
          <w:bCs w:val="0"/>
          <w:i/>
          <w:szCs w:val="24"/>
        </w:rPr>
        <w:fldChar w:fldCharType="begin"/>
      </w:r>
      <w:r w:rsidRPr="005B5BAD">
        <w:rPr>
          <w:rFonts w:cs="Times New Roman"/>
          <w:b w:val="0"/>
          <w:bCs w:val="0"/>
          <w:i/>
          <w:szCs w:val="24"/>
        </w:rPr>
        <w:instrText xml:space="preserve"> TOC \o "1-1" \h \z \t "</w:instrText>
      </w:r>
      <w:r w:rsidR="00B77080" w:rsidRPr="005B5BAD">
        <w:rPr>
          <w:b w:val="0"/>
          <w:bCs w:val="0"/>
        </w:rPr>
        <w:instrText xml:space="preserve"> </w:instrText>
      </w:r>
      <w:r w:rsidR="00B77080" w:rsidRPr="005B5BAD">
        <w:rPr>
          <w:rFonts w:cs="Times New Roman"/>
          <w:b w:val="0"/>
          <w:bCs w:val="0"/>
          <w:i/>
          <w:szCs w:val="24"/>
        </w:rPr>
        <w:instrText>Heading 1,1,</w:instrText>
      </w:r>
      <w:r w:rsidRPr="005B5BAD">
        <w:rPr>
          <w:rFonts w:cs="Times New Roman"/>
          <w:b w:val="0"/>
          <w:bCs w:val="0"/>
          <w:i/>
          <w:szCs w:val="24"/>
        </w:rPr>
        <w:instrText xml:space="preserve">Schedule Heading,1" </w:instrText>
      </w:r>
      <w:r w:rsidRPr="005B5BAD">
        <w:rPr>
          <w:rFonts w:cs="Times New Roman"/>
          <w:b w:val="0"/>
          <w:bCs w:val="0"/>
          <w:i/>
          <w:szCs w:val="24"/>
        </w:rPr>
        <w:fldChar w:fldCharType="separate"/>
      </w:r>
      <w:hyperlink w:anchor="_Toc98360730" w:history="1">
        <w:r w:rsidR="0042584D" w:rsidRPr="005F79E1">
          <w:rPr>
            <w:rStyle w:val="Hyperlink"/>
            <w:b w:val="0"/>
            <w:bCs w:val="0"/>
            <w:noProof/>
          </w:rPr>
          <w:t>Part 1 - Preliminary</w:t>
        </w:r>
        <w:r w:rsidR="0042584D" w:rsidRPr="005F79E1">
          <w:rPr>
            <w:b w:val="0"/>
            <w:bCs w:val="0"/>
            <w:noProof/>
            <w:webHidden/>
          </w:rPr>
          <w:tab/>
        </w:r>
        <w:r w:rsidR="0042584D" w:rsidRPr="005F79E1">
          <w:rPr>
            <w:b w:val="0"/>
            <w:bCs w:val="0"/>
            <w:noProof/>
            <w:webHidden/>
          </w:rPr>
          <w:fldChar w:fldCharType="begin"/>
        </w:r>
        <w:r w:rsidR="0042584D" w:rsidRPr="005F79E1">
          <w:rPr>
            <w:b w:val="0"/>
            <w:bCs w:val="0"/>
            <w:noProof/>
            <w:webHidden/>
          </w:rPr>
          <w:instrText xml:space="preserve"> PAGEREF _Toc98360730 \h </w:instrText>
        </w:r>
        <w:r w:rsidR="0042584D" w:rsidRPr="005F79E1">
          <w:rPr>
            <w:b w:val="0"/>
            <w:bCs w:val="0"/>
            <w:noProof/>
            <w:webHidden/>
          </w:rPr>
        </w:r>
        <w:r w:rsidR="0042584D" w:rsidRPr="005F79E1">
          <w:rPr>
            <w:b w:val="0"/>
            <w:bCs w:val="0"/>
            <w:noProof/>
            <w:webHidden/>
          </w:rPr>
          <w:fldChar w:fldCharType="separate"/>
        </w:r>
        <w:r w:rsidR="0042584D" w:rsidRPr="005F79E1">
          <w:rPr>
            <w:b w:val="0"/>
            <w:bCs w:val="0"/>
            <w:noProof/>
            <w:webHidden/>
          </w:rPr>
          <w:t>4</w:t>
        </w:r>
        <w:r w:rsidR="0042584D"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302CD728" w14:textId="1D76EEA7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31" w:history="1">
        <w:r w:rsidRPr="005F79E1">
          <w:rPr>
            <w:rStyle w:val="Hyperlink"/>
            <w:b w:val="0"/>
            <w:bCs w:val="0"/>
            <w:noProof/>
          </w:rPr>
          <w:t>1.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Objective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_Toc98360731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4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4346F9AA" w14:textId="485991CA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32" w:history="1">
        <w:r w:rsidRPr="005F79E1">
          <w:rPr>
            <w:rStyle w:val="Hyperlink"/>
            <w:b w:val="0"/>
            <w:bCs w:val="0"/>
            <w:noProof/>
          </w:rPr>
          <w:t>2.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Citation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_Toc98360732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4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14E4CA53" w14:textId="7CF5086F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33" w:history="1">
        <w:r w:rsidRPr="005F79E1">
          <w:rPr>
            <w:rStyle w:val="Hyperlink"/>
            <w:b w:val="0"/>
            <w:bCs w:val="0"/>
            <w:noProof/>
          </w:rPr>
          <w:t>3.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Authorising provision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_Toc98360733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4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28328448" w14:textId="7A6BD287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34" w:history="1">
        <w:r w:rsidRPr="005F79E1">
          <w:rPr>
            <w:rStyle w:val="Hyperlink"/>
            <w:b w:val="0"/>
            <w:bCs w:val="0"/>
            <w:noProof/>
          </w:rPr>
          <w:t>4.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Commencement and revocation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_Toc98360734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4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3509857D" w14:textId="7A54625D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35" w:history="1">
        <w:r w:rsidRPr="005F79E1">
          <w:rPr>
            <w:rStyle w:val="Hyperlink"/>
            <w:b w:val="0"/>
            <w:bCs w:val="0"/>
            <w:noProof/>
          </w:rPr>
          <w:t>5.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Definitions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_Toc98360735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4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4952E340" w14:textId="5C56DB5F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36" w:history="1">
        <w:r w:rsidRPr="005F79E1">
          <w:rPr>
            <w:rStyle w:val="Hyperlink"/>
            <w:b w:val="0"/>
            <w:bCs w:val="0"/>
            <w:noProof/>
          </w:rPr>
          <w:t>6.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Application of this Order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_Toc98360736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5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0BE4FC19" w14:textId="46A24657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37" w:history="1">
        <w:r w:rsidRPr="005F79E1">
          <w:rPr>
            <w:rStyle w:val="Hyperlink"/>
            <w:b w:val="0"/>
            <w:bCs w:val="0"/>
            <w:noProof/>
          </w:rPr>
          <w:t>Part 2 – Self-isolation for diagnosed persons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_Toc98360737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5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6AA8097F" w14:textId="230F04FF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38" w:history="1">
        <w:r w:rsidRPr="005F79E1">
          <w:rPr>
            <w:rStyle w:val="Hyperlink"/>
            <w:b w:val="0"/>
            <w:bCs w:val="0"/>
            <w:noProof/>
          </w:rPr>
          <w:t>7.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Who is a diagnosed person?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_Toc98360738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5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4B8132BD" w14:textId="493A1E20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39" w:history="1">
        <w:r w:rsidRPr="005F79E1">
          <w:rPr>
            <w:rStyle w:val="Hyperlink"/>
            <w:b w:val="0"/>
            <w:bCs w:val="0"/>
            <w:noProof/>
          </w:rPr>
          <w:t>8.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Requirement to self-isolate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_Toc98360739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5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36846230" w14:textId="211400C6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40" w:history="1">
        <w:r w:rsidRPr="005F79E1">
          <w:rPr>
            <w:rStyle w:val="Hyperlink"/>
            <w:b w:val="0"/>
            <w:bCs w:val="0"/>
            <w:noProof/>
          </w:rPr>
          <w:t>9.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Location of self-isolation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_Toc98360740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5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0FB7AA00" w14:textId="1DAB189F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41" w:history="1">
        <w:r w:rsidRPr="005F79E1">
          <w:rPr>
            <w:rStyle w:val="Hyperlink"/>
            <w:b w:val="0"/>
            <w:bCs w:val="0"/>
            <w:noProof/>
          </w:rPr>
          <w:t>10.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Self-isolation period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_Toc98360741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6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14017E52" w14:textId="5C50F5DF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42" w:history="1">
        <w:r w:rsidRPr="005F79E1">
          <w:rPr>
            <w:rStyle w:val="Hyperlink"/>
            <w:b w:val="0"/>
            <w:bCs w:val="0"/>
            <w:noProof/>
          </w:rPr>
          <w:t>11.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Notifications by the diagnosed person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_Toc98360742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6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1857CBBC" w14:textId="4B8CF3BD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43" w:history="1">
        <w:r w:rsidRPr="005F79E1">
          <w:rPr>
            <w:rStyle w:val="Hyperlink"/>
            <w:b w:val="0"/>
            <w:bCs w:val="0"/>
            <w:noProof/>
          </w:rPr>
          <w:t>Part 3 – Self-isolation for probable cases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_Toc98360743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7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7B2FAAC2" w14:textId="23605836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44" w:history="1">
        <w:r w:rsidRPr="005F79E1">
          <w:rPr>
            <w:rStyle w:val="Hyperlink"/>
            <w:b w:val="0"/>
            <w:bCs w:val="0"/>
            <w:noProof/>
          </w:rPr>
          <w:t>12.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Who is a probable case?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_Toc98360744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7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6EB6CEE8" w14:textId="4E1F5676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45" w:history="1">
        <w:r w:rsidRPr="005F79E1">
          <w:rPr>
            <w:rStyle w:val="Hyperlink"/>
            <w:b w:val="0"/>
            <w:bCs w:val="0"/>
            <w:noProof/>
            <w:lang w:val="en"/>
          </w:rPr>
          <w:t>13.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  <w:lang w:val="en"/>
          </w:rPr>
          <w:t>Requirement to self-isolate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_Toc98360745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7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762C92FD" w14:textId="018362F5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46" w:history="1">
        <w:r w:rsidRPr="005F79E1">
          <w:rPr>
            <w:rStyle w:val="Hyperlink"/>
            <w:b w:val="0"/>
            <w:bCs w:val="0"/>
            <w:noProof/>
            <w:lang w:val="en"/>
          </w:rPr>
          <w:t>14.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  <w:lang w:val="en"/>
          </w:rPr>
          <w:t>Location of self-isolation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_Toc98360746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7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270FE5BA" w14:textId="419F5358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47" w:history="1">
        <w:r w:rsidRPr="005F79E1">
          <w:rPr>
            <w:rStyle w:val="Hyperlink"/>
            <w:b w:val="0"/>
            <w:bCs w:val="0"/>
            <w:noProof/>
            <w:lang w:val="en"/>
          </w:rPr>
          <w:t>15.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  <w:lang w:val="en"/>
          </w:rPr>
          <w:t>Self-isolation period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_Toc98360747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8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27ECE71D" w14:textId="49F43EDA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48" w:history="1">
        <w:r w:rsidRPr="005F79E1">
          <w:rPr>
            <w:rStyle w:val="Hyperlink"/>
            <w:b w:val="0"/>
            <w:bCs w:val="0"/>
            <w:noProof/>
            <w:lang w:val="en"/>
          </w:rPr>
          <w:t>16.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  <w:lang w:val="en"/>
          </w:rPr>
          <w:t>Notification by the probable case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_Toc98360748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9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466B1582" w14:textId="099775E9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49" w:history="1">
        <w:r w:rsidRPr="005F79E1">
          <w:rPr>
            <w:rStyle w:val="Hyperlink"/>
            <w:b w:val="0"/>
            <w:bCs w:val="0"/>
            <w:noProof/>
          </w:rPr>
          <w:t>Part 4 – Self-quarantine for close contacts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_Toc98360749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10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1524EB21" w14:textId="0DFC238D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50" w:history="1">
        <w:r w:rsidRPr="005F79E1">
          <w:rPr>
            <w:rStyle w:val="Hyperlink"/>
            <w:b w:val="0"/>
            <w:bCs w:val="0"/>
            <w:noProof/>
          </w:rPr>
          <w:t>17.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Who is a close contact?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_Toc98360750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10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445D0EBB" w14:textId="04C5D203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51" w:history="1">
        <w:r w:rsidRPr="005F79E1">
          <w:rPr>
            <w:rStyle w:val="Hyperlink"/>
            <w:b w:val="0"/>
            <w:bCs w:val="0"/>
            <w:noProof/>
          </w:rPr>
          <w:t>18.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Requirement to self-quarantine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_Toc98360751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10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410AE92F" w14:textId="5048D1DD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52" w:history="1">
        <w:r w:rsidRPr="005F79E1">
          <w:rPr>
            <w:rStyle w:val="Hyperlink"/>
            <w:b w:val="0"/>
            <w:bCs w:val="0"/>
            <w:noProof/>
          </w:rPr>
          <w:t>19.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Location of self-quarantine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_Toc98360752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10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5AA09454" w14:textId="564BF586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53" w:history="1">
        <w:r w:rsidRPr="005F79E1">
          <w:rPr>
            <w:rStyle w:val="Hyperlink"/>
            <w:b w:val="0"/>
            <w:bCs w:val="0"/>
            <w:noProof/>
          </w:rPr>
          <w:t>20.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Self-quarantine period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_Toc98360753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11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5D6735B4" w14:textId="05F8BBFE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54" w:history="1">
        <w:r w:rsidRPr="005F79E1">
          <w:rPr>
            <w:rStyle w:val="Hyperlink"/>
            <w:b w:val="0"/>
            <w:bCs w:val="0"/>
            <w:noProof/>
          </w:rPr>
          <w:t>21.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End of period of self-quarantine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_Toc98360754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11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5B841667" w14:textId="60E30C45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55" w:history="1">
        <w:r w:rsidRPr="005F79E1">
          <w:rPr>
            <w:rStyle w:val="Hyperlink"/>
            <w:b w:val="0"/>
            <w:bCs w:val="0"/>
            <w:noProof/>
          </w:rPr>
          <w:t>22.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Exception — previous clearance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_Toc98360755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12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755C495A" w14:textId="3BD9D9CA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56" w:history="1">
        <w:r w:rsidRPr="005F79E1">
          <w:rPr>
            <w:rStyle w:val="Hyperlink"/>
            <w:b w:val="0"/>
            <w:bCs w:val="0"/>
            <w:noProof/>
          </w:rPr>
          <w:t>23.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Review of determination and notice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_Toc98360756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13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7076FD06" w14:textId="09B47AEE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57" w:history="1">
        <w:r w:rsidRPr="005F79E1">
          <w:rPr>
            <w:rStyle w:val="Hyperlink"/>
            <w:b w:val="0"/>
            <w:bCs w:val="0"/>
            <w:noProof/>
          </w:rPr>
          <w:t>24.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Notifications by the close contact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_Toc98360757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13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1FD5CEC9" w14:textId="7D8B305F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58" w:history="1">
        <w:r w:rsidRPr="005F79E1">
          <w:rPr>
            <w:rStyle w:val="Hyperlink"/>
            <w:b w:val="0"/>
            <w:bCs w:val="0"/>
            <w:noProof/>
          </w:rPr>
          <w:t>25.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Testing of persons in self-quarantine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_Toc98360758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13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686AB561" w14:textId="1C5E55D1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59" w:history="1">
        <w:r w:rsidRPr="005F79E1">
          <w:rPr>
            <w:rStyle w:val="Hyperlink"/>
            <w:b w:val="0"/>
            <w:bCs w:val="0"/>
            <w:noProof/>
          </w:rPr>
          <w:t>Part 5 – Exposed persons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_Toc98360759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13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60BD4B90" w14:textId="5AC43403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60" w:history="1">
        <w:r w:rsidRPr="005F79E1">
          <w:rPr>
            <w:rStyle w:val="Hyperlink"/>
            <w:b w:val="0"/>
            <w:bCs w:val="0"/>
            <w:noProof/>
          </w:rPr>
          <w:t>26.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Who is an exposed person?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_Toc98360760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13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5908C0C8" w14:textId="19688002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61" w:history="1">
        <w:r w:rsidRPr="005F79E1">
          <w:rPr>
            <w:rStyle w:val="Hyperlink"/>
            <w:b w:val="0"/>
            <w:bCs w:val="0"/>
            <w:noProof/>
          </w:rPr>
          <w:t>27.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Testing Requirements of exposed persons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_Toc98360761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14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3FD8A0F5" w14:textId="2B6B5C5A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62" w:history="1">
        <w:r w:rsidRPr="005F79E1">
          <w:rPr>
            <w:rStyle w:val="Hyperlink"/>
            <w:b w:val="0"/>
            <w:bCs w:val="0"/>
            <w:noProof/>
          </w:rPr>
          <w:t>Part 6 – Education facility obligations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_Toc98360762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14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74A3AAD9" w14:textId="5AB5831D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63" w:history="1">
        <w:r w:rsidRPr="005F79E1">
          <w:rPr>
            <w:rStyle w:val="Hyperlink"/>
            <w:b w:val="0"/>
            <w:bCs w:val="0"/>
            <w:noProof/>
          </w:rPr>
          <w:t>28.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Notifications by the operator of an education facility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_Toc98360763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14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45DE2A7D" w14:textId="74AC0625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64" w:history="1">
        <w:r w:rsidRPr="005F79E1">
          <w:rPr>
            <w:rStyle w:val="Hyperlink"/>
            <w:b w:val="0"/>
            <w:bCs w:val="0"/>
            <w:noProof/>
          </w:rPr>
          <w:t>29.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Collection of information by operators of an education facility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_Toc98360764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15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7710C75D" w14:textId="19D06383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65" w:history="1">
        <w:r w:rsidRPr="005F79E1">
          <w:rPr>
            <w:rStyle w:val="Hyperlink"/>
            <w:b w:val="0"/>
            <w:bCs w:val="0"/>
            <w:noProof/>
          </w:rPr>
          <w:t>Part 7 – Social contacts and symptomatic persons in the community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_Toc98360765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15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59BD1F56" w14:textId="092AE5D9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66" w:history="1">
        <w:r w:rsidRPr="005F79E1">
          <w:rPr>
            <w:rStyle w:val="Hyperlink"/>
            <w:b w:val="0"/>
            <w:bCs w:val="0"/>
            <w:noProof/>
          </w:rPr>
          <w:t>30.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Who is a social contact?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_Toc98360766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15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47681D74" w14:textId="7D7FE016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67" w:history="1">
        <w:r w:rsidRPr="005F79E1">
          <w:rPr>
            <w:rStyle w:val="Hyperlink"/>
            <w:b w:val="0"/>
            <w:bCs w:val="0"/>
            <w:noProof/>
          </w:rPr>
          <w:t>31.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Testing of social contacts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_Toc98360767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15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003EC49C" w14:textId="4FDD3AD5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68" w:history="1">
        <w:r w:rsidRPr="005F79E1">
          <w:rPr>
            <w:rStyle w:val="Hyperlink"/>
            <w:b w:val="0"/>
            <w:bCs w:val="0"/>
            <w:noProof/>
            <w:lang w:val="en"/>
          </w:rPr>
          <w:t>32.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  <w:lang w:val="en"/>
          </w:rPr>
          <w:t>Who is a symptomatic person in the community?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_Toc98360768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15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03094382" w14:textId="45DFE15C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69" w:history="1">
        <w:r w:rsidRPr="005F79E1">
          <w:rPr>
            <w:rStyle w:val="Hyperlink"/>
            <w:b w:val="0"/>
            <w:bCs w:val="0"/>
            <w:noProof/>
            <w:lang w:val="en"/>
          </w:rPr>
          <w:t>33.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  <w:lang w:val="en"/>
          </w:rPr>
          <w:t>Testing of symptomatic person in the community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_Toc98360769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16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156F7380" w14:textId="6736AD8F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70" w:history="1">
        <w:r w:rsidRPr="005F79E1">
          <w:rPr>
            <w:rStyle w:val="Hyperlink"/>
            <w:b w:val="0"/>
            <w:bCs w:val="0"/>
            <w:noProof/>
          </w:rPr>
          <w:t>Part 8 – General provisions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_Toc98360770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16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6FAEA9DC" w14:textId="5D566ECA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71" w:history="1">
        <w:r w:rsidRPr="005F79E1">
          <w:rPr>
            <w:rStyle w:val="Hyperlink"/>
            <w:b w:val="0"/>
            <w:bCs w:val="0"/>
            <w:noProof/>
          </w:rPr>
          <w:t>34.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Requirements of self-isolation and self-quarantine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_Toc98360771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16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1AB75BF7" w14:textId="68B52E25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72" w:history="1">
        <w:r w:rsidRPr="005F79E1">
          <w:rPr>
            <w:rStyle w:val="Hyperlink"/>
            <w:b w:val="0"/>
            <w:bCs w:val="0"/>
            <w:noProof/>
          </w:rPr>
          <w:t>35.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Service Victoria authorisation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_Toc98360772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17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074FD858" w14:textId="63D6F4B5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73" w:history="1">
        <w:r w:rsidRPr="005F79E1">
          <w:rPr>
            <w:rStyle w:val="Hyperlink"/>
            <w:b w:val="0"/>
            <w:bCs w:val="0"/>
            <w:noProof/>
          </w:rPr>
          <w:t>36.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General exemption power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_Toc98360773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18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1D2B51A2" w14:textId="4AB4C68D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74" w:history="1">
        <w:r w:rsidRPr="005F79E1">
          <w:rPr>
            <w:rStyle w:val="Hyperlink"/>
            <w:b w:val="0"/>
            <w:bCs w:val="0"/>
            <w:noProof/>
          </w:rPr>
          <w:t>37.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Exemption power – variation to the period of self-isolation for a diagnosed person or a probable case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_Toc98360774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19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21E76708" w14:textId="6E1C5247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75" w:history="1">
        <w:r w:rsidRPr="005F79E1">
          <w:rPr>
            <w:rStyle w:val="Hyperlink"/>
            <w:b w:val="0"/>
            <w:bCs w:val="0"/>
            <w:noProof/>
          </w:rPr>
          <w:t>38.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Exemption power – alternate premises for self-quarantine or self-isolation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_Toc98360775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20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456853B4" w14:textId="47DCE7BE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76" w:history="1">
        <w:r w:rsidRPr="005F79E1">
          <w:rPr>
            <w:rStyle w:val="Hyperlink"/>
            <w:b w:val="0"/>
            <w:bCs w:val="0"/>
            <w:noProof/>
          </w:rPr>
          <w:t>39.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Exemption power – healthcare worker who is a close contact - return to work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_Toc98360776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20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4E600A44" w14:textId="449BB0BD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77" w:history="1">
        <w:r w:rsidRPr="005F79E1">
          <w:rPr>
            <w:rStyle w:val="Hyperlink"/>
            <w:b w:val="0"/>
            <w:bCs w:val="0"/>
            <w:noProof/>
            <w:lang w:val="en"/>
          </w:rPr>
          <w:t>40.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  <w:lang w:val="en"/>
          </w:rPr>
          <w:t>Severability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_Toc98360777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21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55769F6E" w14:textId="129D9AB1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78" w:history="1">
        <w:r w:rsidRPr="005F79E1">
          <w:rPr>
            <w:rStyle w:val="Hyperlink"/>
            <w:b w:val="0"/>
            <w:bCs w:val="0"/>
            <w:noProof/>
          </w:rPr>
          <w:t>41.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Transitional provisions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_Toc98360778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21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42CF18CD" w14:textId="361FE018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79" w:history="1">
        <w:r w:rsidRPr="005F79E1">
          <w:rPr>
            <w:rStyle w:val="Hyperlink"/>
            <w:b w:val="0"/>
            <w:bCs w:val="0"/>
            <w:noProof/>
          </w:rPr>
          <w:t>Part 9 - Penalties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_Toc98360779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21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1DF74226" w14:textId="5911BDF3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80" w:history="1">
        <w:r w:rsidRPr="005F79E1">
          <w:rPr>
            <w:rStyle w:val="Hyperlink"/>
            <w:b w:val="0"/>
            <w:bCs w:val="0"/>
            <w:noProof/>
          </w:rPr>
          <w:t>42.</w:t>
        </w:r>
        <w:r w:rsidRPr="005B5BAD">
          <w:rPr>
            <w:rFonts w:asciiTheme="minorHAnsi" w:eastAsiaTheme="minorEastAsia" w:hAnsiTheme="minorHAnsi"/>
            <w:b w:val="0"/>
            <w:bCs w:val="0"/>
            <w:noProof/>
            <w:sz w:val="22"/>
            <w:szCs w:val="28"/>
            <w:lang w:eastAsia="zh-CN" w:bidi="mn-Mong-MN"/>
          </w:rPr>
          <w:tab/>
        </w:r>
        <w:r w:rsidRPr="005F79E1">
          <w:rPr>
            <w:rStyle w:val="Hyperlink"/>
            <w:b w:val="0"/>
            <w:bCs w:val="0"/>
            <w:noProof/>
          </w:rPr>
          <w:t>Penalties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_Toc98360780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21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31B15ED5" w14:textId="2614689A" w:rsidR="0042584D" w:rsidRPr="005B5BAD" w:rsidRDefault="0042584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szCs w:val="28"/>
          <w:lang w:eastAsia="zh-CN" w:bidi="mn-Mong-MN"/>
        </w:rPr>
      </w:pPr>
      <w:hyperlink w:anchor="_Toc98360781" w:history="1">
        <w:r w:rsidRPr="005F79E1">
          <w:rPr>
            <w:rStyle w:val="Hyperlink"/>
            <w:b w:val="0"/>
            <w:bCs w:val="0"/>
            <w:noProof/>
          </w:rPr>
          <w:t>Schedule 1 - Definitions</w:t>
        </w:r>
        <w:r w:rsidRPr="005F79E1">
          <w:rPr>
            <w:b w:val="0"/>
            <w:bCs w:val="0"/>
            <w:noProof/>
            <w:webHidden/>
          </w:rPr>
          <w:tab/>
        </w:r>
        <w:r w:rsidRPr="005F79E1">
          <w:rPr>
            <w:b w:val="0"/>
            <w:bCs w:val="0"/>
            <w:noProof/>
            <w:webHidden/>
          </w:rPr>
          <w:fldChar w:fldCharType="begin"/>
        </w:r>
        <w:r w:rsidRPr="005F79E1">
          <w:rPr>
            <w:b w:val="0"/>
            <w:bCs w:val="0"/>
            <w:noProof/>
            <w:webHidden/>
          </w:rPr>
          <w:instrText xml:space="preserve"> PAGEREF _Toc98360781 \h </w:instrText>
        </w:r>
        <w:r w:rsidRPr="005F79E1">
          <w:rPr>
            <w:b w:val="0"/>
            <w:bCs w:val="0"/>
            <w:noProof/>
            <w:webHidden/>
          </w:rPr>
        </w:r>
        <w:r w:rsidRPr="005F79E1">
          <w:rPr>
            <w:b w:val="0"/>
            <w:bCs w:val="0"/>
            <w:noProof/>
            <w:webHidden/>
          </w:rPr>
          <w:fldChar w:fldCharType="separate"/>
        </w:r>
        <w:r w:rsidRPr="005F79E1">
          <w:rPr>
            <w:b w:val="0"/>
            <w:bCs w:val="0"/>
            <w:noProof/>
            <w:webHidden/>
          </w:rPr>
          <w:t>23</w:t>
        </w:r>
        <w:r w:rsidRPr="005F79E1">
          <w:rPr>
            <w:b w:val="0"/>
            <w:bCs w:val="0"/>
            <w:noProof/>
            <w:webHidden/>
          </w:rPr>
          <w:fldChar w:fldCharType="end"/>
        </w:r>
      </w:hyperlink>
    </w:p>
    <w:p w14:paraId="2ED14915" w14:textId="59084515" w:rsidR="00F84A4D" w:rsidRPr="00292913" w:rsidRDefault="004F5BE0" w:rsidP="008571F2">
      <w:pPr>
        <w:spacing w:before="360"/>
        <w:jc w:val="both"/>
        <w:rPr>
          <w:rFonts w:cs="Times New Roman"/>
          <w:iCs/>
        </w:rPr>
      </w:pPr>
      <w:r w:rsidRPr="005B5BAD">
        <w:rPr>
          <w:rFonts w:cs="Times New Roman"/>
          <w:i/>
          <w:szCs w:val="24"/>
        </w:rPr>
        <w:fldChar w:fldCharType="end"/>
      </w:r>
    </w:p>
    <w:p w14:paraId="1600C802" w14:textId="501DF234" w:rsidR="00B045ED" w:rsidRPr="004579DF" w:rsidRDefault="00B045ED" w:rsidP="008571F2">
      <w:pPr>
        <w:jc w:val="both"/>
        <w:rPr>
          <w:rFonts w:cs="Times New Roman"/>
        </w:rPr>
      </w:pPr>
      <w:r w:rsidRPr="004579DF">
        <w:rPr>
          <w:rFonts w:cs="Times New Roman"/>
        </w:rPr>
        <w:br w:type="page"/>
      </w:r>
    </w:p>
    <w:bookmarkEnd w:id="1"/>
    <w:p w14:paraId="47D2EEE3" w14:textId="5BF0E377" w:rsidR="00DA31C3" w:rsidRPr="004579DF" w:rsidRDefault="00DA31C3" w:rsidP="00C13D9E">
      <w:pPr>
        <w:spacing w:before="240" w:after="120" w:line="280" w:lineRule="exact"/>
        <w:jc w:val="center"/>
        <w:rPr>
          <w:rFonts w:cs="Times New Roman"/>
          <w:b/>
          <w:i/>
        </w:rPr>
      </w:pPr>
      <w:r w:rsidRPr="004579DF">
        <w:rPr>
          <w:rFonts w:cs="Times New Roman"/>
          <w:b/>
          <w:i/>
        </w:rPr>
        <w:lastRenderedPageBreak/>
        <w:t>Public Health and Wellbeing Act 2008</w:t>
      </w:r>
    </w:p>
    <w:p w14:paraId="1FA84E8C" w14:textId="54DDCBC4" w:rsidR="00DA31C3" w:rsidRPr="004579DF" w:rsidRDefault="00DA31C3" w:rsidP="00DE0B75">
      <w:pPr>
        <w:spacing w:before="240" w:after="120" w:line="240" w:lineRule="auto"/>
        <w:ind w:right="567"/>
        <w:jc w:val="center"/>
        <w:rPr>
          <w:rFonts w:cs="Times New Roman"/>
          <w:b/>
          <w:bCs/>
          <w:sz w:val="36"/>
          <w:szCs w:val="36"/>
        </w:rPr>
      </w:pPr>
      <w:r w:rsidRPr="004579DF">
        <w:rPr>
          <w:rFonts w:cs="Times New Roman"/>
          <w:b/>
          <w:bCs/>
          <w:sz w:val="36"/>
          <w:szCs w:val="36"/>
        </w:rPr>
        <w:t xml:space="preserve">Pandemic </w:t>
      </w:r>
      <w:r w:rsidR="004E3C53" w:rsidRPr="004579DF">
        <w:rPr>
          <w:rFonts w:cs="Times New Roman"/>
          <w:b/>
          <w:bCs/>
          <w:sz w:val="36"/>
          <w:szCs w:val="36"/>
        </w:rPr>
        <w:t>(</w:t>
      </w:r>
      <w:r w:rsidRPr="004579DF">
        <w:rPr>
          <w:rFonts w:cs="Times New Roman"/>
          <w:b/>
          <w:bCs/>
          <w:sz w:val="36"/>
          <w:szCs w:val="36"/>
        </w:rPr>
        <w:t>Quarantine, Isolation and Testing</w:t>
      </w:r>
      <w:r w:rsidR="004E3C53" w:rsidRPr="004579DF">
        <w:rPr>
          <w:rFonts w:cs="Times New Roman"/>
          <w:b/>
          <w:bCs/>
          <w:sz w:val="36"/>
          <w:szCs w:val="36"/>
        </w:rPr>
        <w:t>)</w:t>
      </w:r>
      <w:r w:rsidRPr="004579DF">
        <w:rPr>
          <w:rFonts w:cs="Times New Roman"/>
          <w:b/>
          <w:bCs/>
          <w:sz w:val="36"/>
          <w:szCs w:val="36"/>
        </w:rPr>
        <w:t xml:space="preserve"> Order 202</w:t>
      </w:r>
      <w:r w:rsidR="00904B68" w:rsidRPr="004579DF">
        <w:rPr>
          <w:rFonts w:cs="Times New Roman"/>
          <w:b/>
          <w:bCs/>
          <w:sz w:val="36"/>
          <w:szCs w:val="36"/>
        </w:rPr>
        <w:t>2</w:t>
      </w:r>
      <w:r w:rsidRPr="004579DF">
        <w:rPr>
          <w:rFonts w:cs="Times New Roman"/>
          <w:b/>
          <w:bCs/>
          <w:sz w:val="36"/>
          <w:szCs w:val="36"/>
        </w:rPr>
        <w:t xml:space="preserve"> (No. </w:t>
      </w:r>
      <w:r w:rsidR="00001D18">
        <w:rPr>
          <w:rFonts w:cs="Times New Roman"/>
          <w:b/>
          <w:bCs/>
          <w:sz w:val="36"/>
          <w:szCs w:val="36"/>
        </w:rPr>
        <w:t>6</w:t>
      </w:r>
      <w:r w:rsidRPr="004579DF">
        <w:rPr>
          <w:rFonts w:cs="Times New Roman"/>
          <w:b/>
          <w:bCs/>
          <w:sz w:val="36"/>
          <w:szCs w:val="36"/>
        </w:rPr>
        <w:t>)</w:t>
      </w:r>
    </w:p>
    <w:p w14:paraId="791205D2" w14:textId="2904D3FB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</w:rPr>
      </w:pPr>
      <w:bookmarkStart w:id="2" w:name="_Hlk87447800"/>
      <w:bookmarkStart w:id="3" w:name="_Hlk88133444"/>
      <w:r w:rsidRPr="004579DF">
        <w:rPr>
          <w:rFonts w:cs="Times New Roman"/>
        </w:rPr>
        <w:t xml:space="preserve">I, Martin Foley, Minister for Health, make the following </w:t>
      </w:r>
      <w:r w:rsidR="00BD2454" w:rsidRPr="004579DF">
        <w:rPr>
          <w:rFonts w:cs="Times New Roman"/>
        </w:rPr>
        <w:t xml:space="preserve">Order </w:t>
      </w:r>
      <w:r w:rsidRPr="004579DF">
        <w:rPr>
          <w:rFonts w:cs="Times New Roman"/>
        </w:rPr>
        <w:t xml:space="preserve">under the </w:t>
      </w:r>
      <w:r w:rsidRPr="004579DF">
        <w:rPr>
          <w:rFonts w:cs="Times New Roman"/>
          <w:b/>
        </w:rPr>
        <w:t>Public Health and Wellbeing Act 2008</w:t>
      </w:r>
      <w:r w:rsidRPr="004579DF">
        <w:rPr>
          <w:rFonts w:cs="Times New Roman"/>
          <w:b/>
          <w:i/>
        </w:rPr>
        <w:t xml:space="preserve"> </w:t>
      </w:r>
      <w:r w:rsidRPr="004579DF">
        <w:rPr>
          <w:rFonts w:cs="Times New Roman"/>
        </w:rPr>
        <w:t>in the belief that</w:t>
      </w:r>
      <w:r w:rsidRPr="004579DF">
        <w:rPr>
          <w:rFonts w:cs="Times New Roman"/>
          <w:b/>
        </w:rPr>
        <w:t xml:space="preserve"> </w:t>
      </w:r>
      <w:r w:rsidRPr="004579DF">
        <w:rPr>
          <w:rFonts w:cs="Times New Roman"/>
        </w:rPr>
        <w:t>th</w:t>
      </w:r>
      <w:r w:rsidR="00BD2454" w:rsidRPr="004579DF">
        <w:rPr>
          <w:rFonts w:cs="Times New Roman"/>
        </w:rPr>
        <w:t>is</w:t>
      </w:r>
      <w:r w:rsidRPr="004579DF">
        <w:rPr>
          <w:rFonts w:cs="Times New Roman"/>
        </w:rPr>
        <w:t xml:space="preserve"> </w:t>
      </w:r>
      <w:r w:rsidR="00BD2454" w:rsidRPr="004579DF">
        <w:rPr>
          <w:rFonts w:cs="Times New Roman"/>
        </w:rPr>
        <w:t>Order is</w:t>
      </w:r>
      <w:r w:rsidRPr="004579DF">
        <w:rPr>
          <w:rFonts w:cs="Times New Roman"/>
        </w:rPr>
        <w:t xml:space="preserve"> reasonably necessary</w:t>
      </w:r>
      <w:r w:rsidRPr="004579DF">
        <w:rPr>
          <w:rFonts w:cs="Times New Roman"/>
          <w:b/>
        </w:rPr>
        <w:t xml:space="preserve"> </w:t>
      </w:r>
      <w:r w:rsidRPr="004579DF">
        <w:rPr>
          <w:rFonts w:cs="Times New Roman"/>
        </w:rPr>
        <w:t xml:space="preserve">to protect public health </w:t>
      </w:r>
      <w:r w:rsidR="00A20E43" w:rsidRPr="004579DF">
        <w:rPr>
          <w:rFonts w:cs="Times New Roman"/>
        </w:rPr>
        <w:t xml:space="preserve">throughout Victoria </w:t>
      </w:r>
      <w:r w:rsidR="00BE6014" w:rsidRPr="004579DF">
        <w:rPr>
          <w:rFonts w:cs="Times New Roman"/>
        </w:rPr>
        <w:t>from the</w:t>
      </w:r>
      <w:r w:rsidR="00442987" w:rsidRPr="004579DF">
        <w:rPr>
          <w:rFonts w:cs="Times New Roman"/>
        </w:rPr>
        <w:t xml:space="preserve"> serious</w:t>
      </w:r>
      <w:r w:rsidR="00BE6014" w:rsidRPr="004579DF">
        <w:rPr>
          <w:rFonts w:cs="Times New Roman"/>
        </w:rPr>
        <w:t xml:space="preserve"> risk arising from</w:t>
      </w:r>
      <w:r w:rsidRPr="004579DF">
        <w:rPr>
          <w:rFonts w:cs="Times New Roman"/>
        </w:rPr>
        <w:t xml:space="preserve"> </w:t>
      </w:r>
      <w:r w:rsidR="00442987" w:rsidRPr="004579DF">
        <w:rPr>
          <w:rFonts w:cs="Times New Roman"/>
        </w:rPr>
        <w:t>the coronavirus (</w:t>
      </w:r>
      <w:r w:rsidRPr="004579DF">
        <w:rPr>
          <w:rFonts w:cs="Times New Roman"/>
        </w:rPr>
        <w:t>COVID-19</w:t>
      </w:r>
      <w:r w:rsidR="00442987" w:rsidRPr="004579DF">
        <w:rPr>
          <w:rFonts w:cs="Times New Roman"/>
        </w:rPr>
        <w:t>) pandemic disease</w:t>
      </w:r>
      <w:r w:rsidRPr="004579DF">
        <w:rPr>
          <w:rFonts w:cs="Times New Roman"/>
        </w:rPr>
        <w:t>.</w:t>
      </w:r>
      <w:bookmarkEnd w:id="2"/>
      <w:bookmarkEnd w:id="3"/>
    </w:p>
    <w:p w14:paraId="437647EB" w14:textId="77777777" w:rsidR="00DA31C3" w:rsidRPr="004579DF" w:rsidRDefault="00DA31C3" w:rsidP="0026445A">
      <w:pPr>
        <w:pStyle w:val="DirectionName"/>
      </w:pPr>
      <w:bookmarkStart w:id="4" w:name="_Toc88229299"/>
      <w:bookmarkStart w:id="5" w:name="_Toc98360730"/>
      <w:bookmarkStart w:id="6" w:name="_Ref38886823"/>
      <w:r w:rsidRPr="004579DF">
        <w:t>Part 1 - Preliminary</w:t>
      </w:r>
      <w:bookmarkEnd w:id="4"/>
      <w:bookmarkEnd w:id="5"/>
    </w:p>
    <w:p w14:paraId="2BB1DB50" w14:textId="33F3560A" w:rsidR="00DA31C3" w:rsidRPr="004579DF" w:rsidRDefault="00DA31C3" w:rsidP="00356192">
      <w:pPr>
        <w:pStyle w:val="Heading1"/>
        <w:numPr>
          <w:ilvl w:val="0"/>
          <w:numId w:val="26"/>
        </w:numPr>
        <w:tabs>
          <w:tab w:val="clear" w:pos="709"/>
          <w:tab w:val="num" w:pos="991"/>
        </w:tabs>
      </w:pPr>
      <w:bookmarkStart w:id="7" w:name="_Toc88229300"/>
      <w:bookmarkStart w:id="8" w:name="_Toc98360731"/>
      <w:bookmarkEnd w:id="6"/>
      <w:r w:rsidRPr="004579DF">
        <w:t>Objective</w:t>
      </w:r>
      <w:bookmarkEnd w:id="7"/>
      <w:bookmarkEnd w:id="8"/>
    </w:p>
    <w:p w14:paraId="613756D7" w14:textId="34BC971E" w:rsidR="00DA31C3" w:rsidRPr="004579DF" w:rsidRDefault="00DA31C3" w:rsidP="00E74D66">
      <w:pPr>
        <w:pStyle w:val="Heading2"/>
        <w:numPr>
          <w:ilvl w:val="0"/>
          <w:numId w:val="0"/>
        </w:numPr>
        <w:ind w:left="709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The </w:t>
      </w:r>
      <w:r w:rsidR="00183833" w:rsidRPr="004579DF">
        <w:rPr>
          <w:rFonts w:cs="Times New Roman"/>
          <w:szCs w:val="24"/>
        </w:rPr>
        <w:t>objective</w:t>
      </w:r>
      <w:r w:rsidRPr="004579DF">
        <w:rPr>
          <w:rFonts w:cs="Times New Roman"/>
          <w:szCs w:val="24"/>
        </w:rPr>
        <w:t xml:space="preserve"> of this Order is to require persons</w:t>
      </w:r>
      <w:r w:rsidR="00DD0861" w:rsidRPr="004579DF">
        <w:t xml:space="preserve"> to limit the spread of </w:t>
      </w:r>
      <w:r w:rsidR="00545CCA" w:rsidRPr="004579DF">
        <w:t>COVID-19</w:t>
      </w:r>
      <w:r w:rsidR="00723590" w:rsidRPr="004579DF">
        <w:t xml:space="preserve"> including </w:t>
      </w:r>
      <w:r w:rsidR="003E0697" w:rsidRPr="004579DF">
        <w:t xml:space="preserve">by requiring </w:t>
      </w:r>
      <w:r w:rsidR="00723590" w:rsidRPr="004579DF">
        <w:t>persons</w:t>
      </w:r>
      <w:r w:rsidRPr="004579DF">
        <w:rPr>
          <w:rFonts w:cs="Times New Roman"/>
          <w:szCs w:val="24"/>
        </w:rPr>
        <w:t>:</w:t>
      </w:r>
    </w:p>
    <w:p w14:paraId="230B5A96" w14:textId="3E3963B5" w:rsidR="00DA31C3" w:rsidRPr="004579DF" w:rsidRDefault="00DA31C3" w:rsidP="006851CE">
      <w:pPr>
        <w:pStyle w:val="Heading2"/>
        <w:tabs>
          <w:tab w:val="clear" w:pos="1418"/>
          <w:tab w:val="num" w:pos="1559"/>
        </w:tabs>
      </w:pPr>
      <w:r w:rsidRPr="004579DF">
        <w:t xml:space="preserve">diagnosed with </w:t>
      </w:r>
      <w:r w:rsidR="005D2D65" w:rsidRPr="004579DF">
        <w:t>COVID-19</w:t>
      </w:r>
      <w:r w:rsidRPr="004579DF">
        <w:t xml:space="preserve"> </w:t>
      </w:r>
      <w:r w:rsidR="00904B68" w:rsidRPr="004579DF">
        <w:t xml:space="preserve">or who are probable cases </w:t>
      </w:r>
      <w:r w:rsidRPr="004579DF">
        <w:t>to self-</w:t>
      </w:r>
      <w:proofErr w:type="gramStart"/>
      <w:r w:rsidRPr="004579DF">
        <w:t>isolate;</w:t>
      </w:r>
      <w:proofErr w:type="gramEnd"/>
      <w:r w:rsidRPr="004579DF">
        <w:t xml:space="preserve"> </w:t>
      </w:r>
    </w:p>
    <w:p w14:paraId="058DEE61" w14:textId="36AEB6B4" w:rsidR="003826AF" w:rsidRPr="004579DF" w:rsidRDefault="00DA31C3" w:rsidP="006851CE">
      <w:pPr>
        <w:pStyle w:val="Heading2"/>
        <w:tabs>
          <w:tab w:val="clear" w:pos="1418"/>
          <w:tab w:val="num" w:pos="1559"/>
        </w:tabs>
      </w:pPr>
      <w:r w:rsidRPr="004579DF">
        <w:t>who are living with a diagnosed person</w:t>
      </w:r>
      <w:r w:rsidR="004C3A27" w:rsidRPr="004579DF">
        <w:t xml:space="preserve"> </w:t>
      </w:r>
      <w:r w:rsidR="00904B68" w:rsidRPr="004579DF">
        <w:t xml:space="preserve">or </w:t>
      </w:r>
      <w:r w:rsidR="00056844" w:rsidRPr="004579DF">
        <w:t xml:space="preserve">a </w:t>
      </w:r>
      <w:r w:rsidR="00904B68" w:rsidRPr="004579DF">
        <w:t xml:space="preserve">probable case </w:t>
      </w:r>
      <w:r w:rsidR="004C3A27" w:rsidRPr="004579DF">
        <w:t>or</w:t>
      </w:r>
      <w:r w:rsidRPr="004579DF">
        <w:t xml:space="preserve"> who have been in close contact with a diagnosed person</w:t>
      </w:r>
      <w:r w:rsidR="00904B68" w:rsidRPr="004579DF">
        <w:t xml:space="preserve"> or </w:t>
      </w:r>
      <w:r w:rsidR="00056844" w:rsidRPr="004579DF">
        <w:t xml:space="preserve">a </w:t>
      </w:r>
      <w:r w:rsidR="00904B68" w:rsidRPr="004579DF">
        <w:t>probable case</w:t>
      </w:r>
      <w:r w:rsidRPr="004579DF">
        <w:t>, to self-quarantine</w:t>
      </w:r>
      <w:r w:rsidR="004E12C6" w:rsidRPr="004579DF">
        <w:t xml:space="preserve"> and undertake </w:t>
      </w:r>
      <w:proofErr w:type="gramStart"/>
      <w:r w:rsidR="004E12C6" w:rsidRPr="004579DF">
        <w:t>testing</w:t>
      </w:r>
      <w:r w:rsidR="003826AF" w:rsidRPr="004579DF">
        <w:t>;</w:t>
      </w:r>
      <w:proofErr w:type="gramEnd"/>
      <w:r w:rsidR="003826AF" w:rsidRPr="004579DF">
        <w:t xml:space="preserve"> </w:t>
      </w:r>
    </w:p>
    <w:p w14:paraId="059EF63A" w14:textId="70DD0CCB" w:rsidR="00DA31C3" w:rsidRPr="004579DF" w:rsidRDefault="66E3B8BE" w:rsidP="006851CE">
      <w:pPr>
        <w:pStyle w:val="Heading2"/>
        <w:tabs>
          <w:tab w:val="clear" w:pos="1418"/>
          <w:tab w:val="num" w:pos="1559"/>
        </w:tabs>
      </w:pPr>
      <w:r w:rsidRPr="004579DF">
        <w:t xml:space="preserve">who are </w:t>
      </w:r>
      <w:r w:rsidR="00554710" w:rsidRPr="004579DF">
        <w:t xml:space="preserve">exposed persons, </w:t>
      </w:r>
      <w:r w:rsidR="08DA88B1" w:rsidRPr="004579DF">
        <w:t xml:space="preserve">social contacts </w:t>
      </w:r>
      <w:r w:rsidRPr="004579DF">
        <w:t>or</w:t>
      </w:r>
      <w:r w:rsidR="00D937AE" w:rsidRPr="004579DF">
        <w:t xml:space="preserve"> </w:t>
      </w:r>
      <w:r w:rsidR="08DA88B1" w:rsidRPr="004579DF">
        <w:t xml:space="preserve">symptomatic </w:t>
      </w:r>
      <w:r w:rsidR="00554710" w:rsidRPr="004579DF">
        <w:t>persons</w:t>
      </w:r>
      <w:r w:rsidR="00D937AE" w:rsidRPr="004579DF">
        <w:t xml:space="preserve"> in the </w:t>
      </w:r>
      <w:r w:rsidR="08DA88B1" w:rsidRPr="004579DF">
        <w:t xml:space="preserve">community </w:t>
      </w:r>
      <w:r w:rsidR="00957410" w:rsidRPr="004579DF">
        <w:t xml:space="preserve">to </w:t>
      </w:r>
      <w:r w:rsidR="00990057" w:rsidRPr="004579DF">
        <w:t xml:space="preserve">observe </w:t>
      </w:r>
      <w:r w:rsidR="00554710" w:rsidRPr="004579DF">
        <w:t xml:space="preserve">relevant </w:t>
      </w:r>
      <w:r w:rsidR="08DA88B1" w:rsidRPr="004579DF">
        <w:t>testing</w:t>
      </w:r>
      <w:r w:rsidR="00990057" w:rsidRPr="004579DF">
        <w:t xml:space="preserve"> requirements</w:t>
      </w:r>
      <w:r w:rsidR="00554710" w:rsidRPr="004579DF">
        <w:t xml:space="preserve"> issued by the </w:t>
      </w:r>
      <w:proofErr w:type="gramStart"/>
      <w:r w:rsidR="00554710" w:rsidRPr="004579DF">
        <w:t>Department</w:t>
      </w:r>
      <w:r w:rsidR="789263F8" w:rsidRPr="004579DF">
        <w:t>.</w:t>
      </w:r>
      <w:proofErr w:type="gramEnd"/>
      <w:r w:rsidR="789263F8" w:rsidRPr="004579DF">
        <w:t xml:space="preserve"> </w:t>
      </w:r>
    </w:p>
    <w:p w14:paraId="1E3267AB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9" w:name="_Toc88229301"/>
      <w:bookmarkStart w:id="10" w:name="_Toc98360732"/>
      <w:r w:rsidRPr="004579DF">
        <w:t>Citation</w:t>
      </w:r>
      <w:bookmarkEnd w:id="9"/>
      <w:bookmarkEnd w:id="10"/>
    </w:p>
    <w:p w14:paraId="0EBFCCD6" w14:textId="0933C2C4" w:rsidR="00DA31C3" w:rsidRPr="004579DF" w:rsidRDefault="00DA31C3" w:rsidP="008571F2">
      <w:pPr>
        <w:spacing w:before="240" w:after="120" w:line="280" w:lineRule="exact"/>
        <w:ind w:left="709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This Order may be referred to as the </w:t>
      </w:r>
      <w:r w:rsidRPr="004579DF">
        <w:rPr>
          <w:rFonts w:cs="Times New Roman"/>
          <w:b/>
          <w:bCs/>
          <w:szCs w:val="24"/>
        </w:rPr>
        <w:t xml:space="preserve">Pandemic </w:t>
      </w:r>
      <w:r w:rsidR="009901D2" w:rsidRPr="004579DF">
        <w:rPr>
          <w:rFonts w:cs="Times New Roman"/>
          <w:b/>
          <w:bCs/>
          <w:szCs w:val="24"/>
        </w:rPr>
        <w:t>(</w:t>
      </w:r>
      <w:r w:rsidRPr="004579DF">
        <w:rPr>
          <w:rFonts w:cs="Times New Roman"/>
          <w:b/>
          <w:bCs/>
          <w:szCs w:val="24"/>
        </w:rPr>
        <w:t>Quarantine, Isolation and Testing</w:t>
      </w:r>
      <w:r w:rsidR="009901D2"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b/>
          <w:bCs/>
          <w:szCs w:val="24"/>
        </w:rPr>
        <w:t xml:space="preserve"> Order 202</w:t>
      </w:r>
      <w:r w:rsidR="00904B68" w:rsidRPr="004579DF">
        <w:rPr>
          <w:rFonts w:cs="Times New Roman"/>
          <w:b/>
          <w:bCs/>
          <w:szCs w:val="24"/>
        </w:rPr>
        <w:t>2</w:t>
      </w:r>
      <w:r w:rsidRPr="004579DF">
        <w:rPr>
          <w:rFonts w:cs="Times New Roman"/>
          <w:b/>
          <w:bCs/>
          <w:szCs w:val="24"/>
        </w:rPr>
        <w:t xml:space="preserve"> (No. </w:t>
      </w:r>
      <w:r w:rsidR="00001D18">
        <w:rPr>
          <w:rFonts w:cs="Times New Roman"/>
          <w:b/>
          <w:bCs/>
          <w:szCs w:val="24"/>
        </w:rPr>
        <w:t>6</w:t>
      </w:r>
      <w:r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szCs w:val="24"/>
        </w:rPr>
        <w:t>.</w:t>
      </w:r>
    </w:p>
    <w:p w14:paraId="6F21ECAE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1" w:name="_Toc88229302"/>
      <w:bookmarkStart w:id="12" w:name="_Toc98360733"/>
      <w:r w:rsidRPr="004579DF">
        <w:t>Authorising provision</w:t>
      </w:r>
      <w:bookmarkEnd w:id="11"/>
      <w:bookmarkEnd w:id="12"/>
    </w:p>
    <w:p w14:paraId="0381BF3C" w14:textId="70F470BB" w:rsidR="00DA31C3" w:rsidRPr="004579DF" w:rsidRDefault="00DA31C3" w:rsidP="008571F2">
      <w:pPr>
        <w:spacing w:before="240" w:after="120" w:line="280" w:lineRule="exact"/>
        <w:ind w:left="709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This Order is made under section 165AI of the </w:t>
      </w:r>
      <w:r w:rsidRPr="004579DF">
        <w:rPr>
          <w:rFonts w:cs="Times New Roman"/>
          <w:b/>
          <w:szCs w:val="24"/>
        </w:rPr>
        <w:t>Public Health and Wellbeing Act 2008</w:t>
      </w:r>
      <w:r w:rsidRPr="004579DF">
        <w:rPr>
          <w:rFonts w:cs="Times New Roman"/>
          <w:szCs w:val="24"/>
        </w:rPr>
        <w:t>.</w:t>
      </w:r>
    </w:p>
    <w:p w14:paraId="23920331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3" w:name="_Toc88229303"/>
      <w:bookmarkStart w:id="14" w:name="_Toc98360734"/>
      <w:r w:rsidRPr="004579DF">
        <w:t>Commencement and revocation</w:t>
      </w:r>
      <w:bookmarkEnd w:id="13"/>
      <w:bookmarkEnd w:id="14"/>
    </w:p>
    <w:p w14:paraId="33913097" w14:textId="26DD0538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This Order commences at 11:59:00pm on </w:t>
      </w:r>
      <w:r w:rsidR="00F87F0D">
        <w:t>18</w:t>
      </w:r>
      <w:r w:rsidR="00E26399">
        <w:t xml:space="preserve"> </w:t>
      </w:r>
      <w:r w:rsidR="00001D18">
        <w:t xml:space="preserve">March 2022 </w:t>
      </w:r>
      <w:r w:rsidRPr="004579DF">
        <w:t>and end</w:t>
      </w:r>
      <w:r w:rsidR="00183833" w:rsidRPr="004579DF">
        <w:t>s</w:t>
      </w:r>
      <w:r w:rsidRPr="004579DF">
        <w:t xml:space="preserve"> at 11:59:00pm on </w:t>
      </w:r>
      <w:r w:rsidR="00C539B5" w:rsidRPr="004579DF">
        <w:t>12 April</w:t>
      </w:r>
      <w:r w:rsidR="00183833" w:rsidRPr="004579DF">
        <w:t xml:space="preserve"> 2022</w:t>
      </w:r>
      <w:r w:rsidRPr="004579DF">
        <w:t>.</w:t>
      </w:r>
    </w:p>
    <w:p w14:paraId="6401D6C3" w14:textId="081E09CB" w:rsidR="00DA31C3" w:rsidRPr="004579DF" w:rsidRDefault="00DA31C3" w:rsidP="00356192">
      <w:pPr>
        <w:pStyle w:val="Heading2"/>
        <w:tabs>
          <w:tab w:val="clear" w:pos="1418"/>
          <w:tab w:val="num" w:pos="1559"/>
        </w:tabs>
        <w:rPr>
          <w:rFonts w:cs="Times New Roman"/>
          <w:szCs w:val="24"/>
        </w:rPr>
      </w:pPr>
      <w:bookmarkStart w:id="15" w:name="_Ref43225330"/>
      <w:r w:rsidRPr="004579DF">
        <w:t>The</w:t>
      </w:r>
      <w:r w:rsidRPr="004579DF">
        <w:rPr>
          <w:rFonts w:cs="Times New Roman"/>
          <w:szCs w:val="24"/>
        </w:rPr>
        <w:t xml:space="preserve"> </w:t>
      </w:r>
      <w:r w:rsidR="00FC363B" w:rsidRPr="004579DF">
        <w:rPr>
          <w:rFonts w:cs="Times New Roman"/>
          <w:b/>
          <w:bCs/>
          <w:szCs w:val="24"/>
        </w:rPr>
        <w:t xml:space="preserve">Pandemic (Quarantine, Isolation and Testing) Order </w:t>
      </w:r>
      <w:r w:rsidR="00700AD1" w:rsidRPr="004579DF">
        <w:rPr>
          <w:rFonts w:cs="Times New Roman"/>
          <w:b/>
          <w:bCs/>
          <w:szCs w:val="24"/>
        </w:rPr>
        <w:t xml:space="preserve">2022 </w:t>
      </w:r>
      <w:r w:rsidR="00FC363B" w:rsidRPr="004579DF">
        <w:rPr>
          <w:rFonts w:cs="Times New Roman"/>
          <w:b/>
          <w:bCs/>
          <w:szCs w:val="24"/>
        </w:rPr>
        <w:t xml:space="preserve">(No. </w:t>
      </w:r>
      <w:r w:rsidR="00001D18">
        <w:rPr>
          <w:rFonts w:cs="Times New Roman"/>
          <w:b/>
          <w:bCs/>
          <w:szCs w:val="24"/>
        </w:rPr>
        <w:t>5</w:t>
      </w:r>
      <w:r w:rsidR="00FC363B" w:rsidRPr="004579DF">
        <w:rPr>
          <w:rFonts w:cs="Times New Roman"/>
          <w:b/>
          <w:bCs/>
          <w:szCs w:val="24"/>
        </w:rPr>
        <w:t xml:space="preserve">) </w:t>
      </w:r>
      <w:r w:rsidR="00FC363B" w:rsidRPr="004579DF">
        <w:rPr>
          <w:rFonts w:cs="Times New Roman"/>
          <w:szCs w:val="24"/>
        </w:rPr>
        <w:t>is</w:t>
      </w:r>
      <w:r w:rsidRPr="004579DF">
        <w:rPr>
          <w:rFonts w:cs="Times New Roman"/>
          <w:szCs w:val="24"/>
        </w:rPr>
        <w:t xml:space="preserve"> revoked at 11:59:00pm on </w:t>
      </w:r>
      <w:r w:rsidR="00F87F0D">
        <w:rPr>
          <w:rFonts w:cs="Times New Roman"/>
          <w:szCs w:val="24"/>
        </w:rPr>
        <w:t>18</w:t>
      </w:r>
      <w:r w:rsidR="005B4ECC">
        <w:rPr>
          <w:rFonts w:cs="Times New Roman"/>
          <w:szCs w:val="24"/>
        </w:rPr>
        <w:t xml:space="preserve"> March</w:t>
      </w:r>
      <w:r w:rsidR="009922CB">
        <w:rPr>
          <w:rFonts w:cs="Times New Roman"/>
          <w:szCs w:val="24"/>
        </w:rPr>
        <w:t xml:space="preserve"> </w:t>
      </w:r>
      <w:r w:rsidR="003826AF" w:rsidRPr="004579DF">
        <w:rPr>
          <w:rFonts w:cs="Times New Roman"/>
          <w:szCs w:val="24"/>
        </w:rPr>
        <w:t>2022</w:t>
      </w:r>
      <w:r w:rsidRPr="004579DF">
        <w:rPr>
          <w:rFonts w:cs="Times New Roman"/>
          <w:szCs w:val="24"/>
        </w:rPr>
        <w:t>.</w:t>
      </w:r>
      <w:bookmarkEnd w:id="15"/>
    </w:p>
    <w:p w14:paraId="3598E2BD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6" w:name="_Toc88229304"/>
      <w:bookmarkStart w:id="17" w:name="_Toc98360735"/>
      <w:r w:rsidRPr="004579DF">
        <w:t>Definitions</w:t>
      </w:r>
      <w:bookmarkEnd w:id="16"/>
      <w:bookmarkEnd w:id="17"/>
    </w:p>
    <w:p w14:paraId="24FC8B25" w14:textId="0C6D986D" w:rsidR="00DA31C3" w:rsidRPr="004579DF" w:rsidRDefault="00DA31C3" w:rsidP="009901D2">
      <w:pPr>
        <w:pStyle w:val="Indent125"/>
        <w:ind w:left="0" w:firstLine="709"/>
      </w:pPr>
      <w:r w:rsidRPr="004579DF">
        <w:rPr>
          <w:lang w:eastAsia="en-AU"/>
        </w:rPr>
        <w:t>Terms used in this Order have the meanings set out in</w:t>
      </w:r>
      <w:r w:rsidR="009901D2" w:rsidRPr="004579DF">
        <w:rPr>
          <w:lang w:eastAsia="en-AU"/>
        </w:rPr>
        <w:t xml:space="preserve"> </w:t>
      </w:r>
      <w:r w:rsidRPr="004579DF">
        <w:t>Schedule 1</w:t>
      </w:r>
      <w:r w:rsidR="009901D2" w:rsidRPr="004579DF">
        <w:t>.</w:t>
      </w:r>
    </w:p>
    <w:p w14:paraId="58376EAE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8" w:name="_Toc88229305"/>
      <w:bookmarkStart w:id="19" w:name="_Toc98360736"/>
      <w:r w:rsidRPr="004579DF">
        <w:lastRenderedPageBreak/>
        <w:t>Application of this Order</w:t>
      </w:r>
      <w:bookmarkEnd w:id="18"/>
      <w:bookmarkEnd w:id="19"/>
    </w:p>
    <w:p w14:paraId="619DEA8B" w14:textId="5C4F614F" w:rsidR="00DA31C3" w:rsidRPr="004579DF" w:rsidRDefault="00DA31C3" w:rsidP="002E5D43">
      <w:pPr>
        <w:pStyle w:val="Heading2"/>
        <w:tabs>
          <w:tab w:val="clear" w:pos="1418"/>
          <w:tab w:val="num" w:pos="1559"/>
        </w:tabs>
        <w:rPr>
          <w:rFonts w:cs="Times New Roman"/>
          <w:szCs w:val="24"/>
          <w:lang w:eastAsia="en-AU"/>
        </w:rPr>
      </w:pPr>
      <w:r w:rsidRPr="004579DF">
        <w:rPr>
          <w:rFonts w:cs="Times New Roman"/>
          <w:szCs w:val="24"/>
          <w:lang w:eastAsia="en-AU"/>
        </w:rPr>
        <w:t xml:space="preserve">This Order applies to the whole </w:t>
      </w:r>
      <w:r w:rsidR="009901D2" w:rsidRPr="004579DF">
        <w:rPr>
          <w:rFonts w:cs="Times New Roman"/>
          <w:szCs w:val="24"/>
          <w:lang w:eastAsia="en-AU"/>
        </w:rPr>
        <w:t>State of Victoria</w:t>
      </w:r>
      <w:r w:rsidRPr="004579DF">
        <w:rPr>
          <w:rFonts w:cs="Times New Roman"/>
          <w:szCs w:val="24"/>
          <w:lang w:eastAsia="en-AU"/>
        </w:rPr>
        <w:t xml:space="preserve">. </w:t>
      </w:r>
    </w:p>
    <w:p w14:paraId="6C54F016" w14:textId="5B137A16" w:rsidR="002E5D43" w:rsidRPr="004579DF" w:rsidRDefault="002E5D43" w:rsidP="0095427A">
      <w:pPr>
        <w:pStyle w:val="Heading2"/>
        <w:tabs>
          <w:tab w:val="clear" w:pos="1418"/>
          <w:tab w:val="num" w:pos="1559"/>
        </w:tabs>
        <w:rPr>
          <w:lang w:eastAsia="en-AU"/>
        </w:rPr>
      </w:pPr>
      <w:r w:rsidRPr="004579DF">
        <w:rPr>
          <w:lang w:eastAsia="en-AU"/>
        </w:rPr>
        <w:t xml:space="preserve">This Order does not </w:t>
      </w:r>
      <w:r w:rsidRPr="004579DF">
        <w:rPr>
          <w:rFonts w:cs="Times New Roman"/>
          <w:szCs w:val="24"/>
          <w:lang w:eastAsia="en-AU"/>
        </w:rPr>
        <w:t>apply</w:t>
      </w:r>
      <w:r w:rsidRPr="004579DF">
        <w:rPr>
          <w:lang w:eastAsia="en-AU"/>
        </w:rPr>
        <w:t xml:space="preserve"> to a person during the period in which they are detained pursuant to a direction given by an authorised officer under section 165BA of the </w:t>
      </w:r>
      <w:r w:rsidRPr="004579DF">
        <w:rPr>
          <w:b/>
          <w:bCs/>
          <w:lang w:eastAsia="en-AU"/>
        </w:rPr>
        <w:t>Public Health and Wellbeing Act 2008</w:t>
      </w:r>
      <w:r w:rsidRPr="004579DF">
        <w:rPr>
          <w:lang w:eastAsia="en-AU"/>
        </w:rPr>
        <w:t>.</w:t>
      </w:r>
    </w:p>
    <w:p w14:paraId="023BAE77" w14:textId="615ED9B6" w:rsidR="00DA31C3" w:rsidRPr="004579DF" w:rsidRDefault="00DA31C3" w:rsidP="006851CE">
      <w:pPr>
        <w:pStyle w:val="ScheduleHeading"/>
        <w:keepNext/>
        <w:jc w:val="both"/>
      </w:pPr>
      <w:bookmarkStart w:id="20" w:name="_Toc88229306"/>
      <w:bookmarkStart w:id="21" w:name="_Toc98360737"/>
      <w:bookmarkStart w:id="22" w:name="_Ref38716470"/>
      <w:bookmarkStart w:id="23" w:name="_Ref38660879"/>
      <w:bookmarkStart w:id="24" w:name="_Ref40108631"/>
      <w:r w:rsidRPr="004579DF">
        <w:t>Part 2 – Self-</w:t>
      </w:r>
      <w:r w:rsidR="004E3C53" w:rsidRPr="004579DF">
        <w:t>i</w:t>
      </w:r>
      <w:r w:rsidRPr="004579DF">
        <w:t xml:space="preserve">solation </w:t>
      </w:r>
      <w:bookmarkEnd w:id="20"/>
      <w:r w:rsidR="00723590" w:rsidRPr="004579DF">
        <w:t>for diagnosed persons</w:t>
      </w:r>
      <w:bookmarkEnd w:id="21"/>
    </w:p>
    <w:p w14:paraId="212B2723" w14:textId="77777777" w:rsidR="00DA31C3" w:rsidRPr="004579DF" w:rsidRDefault="00DA31C3" w:rsidP="006851CE">
      <w:pPr>
        <w:pStyle w:val="Heading1"/>
        <w:keepNext/>
        <w:tabs>
          <w:tab w:val="clear" w:pos="709"/>
          <w:tab w:val="num" w:pos="850"/>
        </w:tabs>
      </w:pPr>
      <w:bookmarkStart w:id="25" w:name="_Toc88598161"/>
      <w:bookmarkStart w:id="26" w:name="_Toc88599932"/>
      <w:bookmarkStart w:id="27" w:name="_Toc88600159"/>
      <w:bookmarkStart w:id="28" w:name="_Ref91700085"/>
      <w:bookmarkStart w:id="29" w:name="_Toc98360738"/>
      <w:bookmarkEnd w:id="22"/>
      <w:bookmarkEnd w:id="23"/>
      <w:bookmarkEnd w:id="24"/>
      <w:bookmarkEnd w:id="25"/>
      <w:bookmarkEnd w:id="26"/>
      <w:bookmarkEnd w:id="27"/>
      <w:r w:rsidRPr="004579DF">
        <w:t>Who is a diagnosed person?</w:t>
      </w:r>
      <w:bookmarkEnd w:id="28"/>
      <w:bookmarkEnd w:id="29"/>
    </w:p>
    <w:p w14:paraId="0F891F38" w14:textId="121C3409" w:rsidR="00DA31C3" w:rsidRPr="004579DF" w:rsidRDefault="00DA31C3" w:rsidP="00990057">
      <w:pPr>
        <w:pStyle w:val="Heading2"/>
      </w:pPr>
      <w:bookmarkStart w:id="30" w:name="_Ref52448970"/>
      <w:r w:rsidRPr="004579DF">
        <w:t xml:space="preserve">A person is a </w:t>
      </w:r>
      <w:bookmarkStart w:id="31" w:name="_Hlk87475275"/>
      <w:r w:rsidRPr="004579DF">
        <w:t>diagnosed person</w:t>
      </w:r>
      <w:r w:rsidRPr="004579DF">
        <w:rPr>
          <w:b/>
          <w:bCs/>
        </w:rPr>
        <w:t xml:space="preserve"> </w:t>
      </w:r>
      <w:bookmarkEnd w:id="31"/>
      <w:r w:rsidRPr="004579DF">
        <w:t>if the person</w:t>
      </w:r>
      <w:r w:rsidR="00281689" w:rsidRPr="004579DF">
        <w:t xml:space="preserve"> at any time before, on or after the commencement of this Order, </w:t>
      </w:r>
      <w:r w:rsidR="004E59BF" w:rsidRPr="004579DF">
        <w:t xml:space="preserve">has received a </w:t>
      </w:r>
      <w:r w:rsidR="00F869AD" w:rsidRPr="004579DF">
        <w:t xml:space="preserve">positive result </w:t>
      </w:r>
      <w:r w:rsidR="00281689" w:rsidRPr="004579DF">
        <w:t>from a COVID-19 PCR test</w:t>
      </w:r>
      <w:r w:rsidR="00AA3913">
        <w:t xml:space="preserve"> and is not a recent confirmed case</w:t>
      </w:r>
      <w:r w:rsidR="00281689" w:rsidRPr="004579DF">
        <w:t>.</w:t>
      </w:r>
      <w:r w:rsidRPr="004579DF">
        <w:t xml:space="preserve"> </w:t>
      </w:r>
      <w:bookmarkEnd w:id="30"/>
    </w:p>
    <w:p w14:paraId="061BC377" w14:textId="47092C3C" w:rsidR="00786896" w:rsidRPr="00786896" w:rsidRDefault="00F869AD" w:rsidP="00786896">
      <w:pPr>
        <w:pStyle w:val="Heading2"/>
      </w:pPr>
      <w:r w:rsidRPr="004579DF">
        <w:t>A person ceases to be a diagnosed person when they have completed self-isolation in accordance with this Part 2 or a Revoked Quarantine, Isolation and Testing Order</w:t>
      </w:r>
      <w:r w:rsidRPr="00AA3913">
        <w:t xml:space="preserve">. </w:t>
      </w:r>
    </w:p>
    <w:p w14:paraId="4999B5F1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32" w:name="_Ref88598766"/>
      <w:bookmarkStart w:id="33" w:name="_Ref88599202"/>
      <w:bookmarkStart w:id="34" w:name="_Ref88599705"/>
      <w:bookmarkStart w:id="35" w:name="_Toc98360739"/>
      <w:r w:rsidRPr="004579DF">
        <w:t>Requirement to self-isolate</w:t>
      </w:r>
      <w:bookmarkEnd w:id="32"/>
      <w:bookmarkEnd w:id="33"/>
      <w:bookmarkEnd w:id="34"/>
      <w:bookmarkEnd w:id="35"/>
    </w:p>
    <w:p w14:paraId="28E5C222" w14:textId="436D149A" w:rsidR="00DA31C3" w:rsidRPr="004579DF" w:rsidRDefault="00DA31C3" w:rsidP="00341828">
      <w:pPr>
        <w:pStyle w:val="Heading2"/>
        <w:numPr>
          <w:ilvl w:val="0"/>
          <w:numId w:val="0"/>
        </w:numPr>
        <w:ind w:left="1418" w:hanging="709"/>
      </w:pPr>
      <w:bookmarkStart w:id="36" w:name="_Ref39139989"/>
      <w:bookmarkStart w:id="37" w:name="_Ref39145854"/>
      <w:bookmarkStart w:id="38" w:name="_Ref38885791"/>
      <w:bookmarkStart w:id="39" w:name="_Ref39139288"/>
      <w:bookmarkStart w:id="40" w:name="_Ref38655252"/>
      <w:r w:rsidRPr="004579DF">
        <w:t xml:space="preserve">A diagnosed person must self-isolate under </w:t>
      </w:r>
      <w:bookmarkEnd w:id="36"/>
      <w:bookmarkEnd w:id="37"/>
      <w:r w:rsidRPr="004579DF">
        <w:t>this Order:</w:t>
      </w:r>
    </w:p>
    <w:p w14:paraId="11555531" w14:textId="4ABC251F" w:rsidR="00DA31C3" w:rsidRPr="004579DF" w:rsidRDefault="00DA31C3" w:rsidP="00341828">
      <w:pPr>
        <w:pStyle w:val="Heading2"/>
      </w:pPr>
      <w:bookmarkStart w:id="41" w:name="_Ref91700131"/>
      <w:bookmarkStart w:id="42" w:name="_Ref39145844"/>
      <w:r w:rsidRPr="004579DF">
        <w:t>if the diagnosis is communicated to the person on or after the commencement of this Order; or</w:t>
      </w:r>
      <w:bookmarkEnd w:id="41"/>
    </w:p>
    <w:p w14:paraId="11B1ED2E" w14:textId="2EE8F38C" w:rsidR="00DA31C3" w:rsidRPr="004579DF" w:rsidRDefault="00DA31C3" w:rsidP="00341828">
      <w:pPr>
        <w:pStyle w:val="Heading2"/>
      </w:pPr>
      <w:bookmarkStart w:id="43" w:name="_Ref40091010"/>
      <w:r w:rsidRPr="004579DF">
        <w:t>if the diagnosis was communicated to the person before the commencement of this Order.</w:t>
      </w:r>
      <w:bookmarkEnd w:id="43"/>
    </w:p>
    <w:bookmarkEnd w:id="42"/>
    <w:p w14:paraId="71E4AFE9" w14:textId="31FFFF88" w:rsidR="00DA31C3" w:rsidRPr="004579DF" w:rsidRDefault="00DA31C3" w:rsidP="00341828">
      <w:pPr>
        <w:pStyle w:val="Indent25"/>
        <w:ind w:left="720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Note: the requirements of self-isolation are specified in clause</w:t>
      </w:r>
      <w:r w:rsidR="00F95671">
        <w:rPr>
          <w:i/>
          <w:iCs/>
          <w:sz w:val="20"/>
          <w:szCs w:val="20"/>
        </w:rPr>
        <w:t xml:space="preserve"> </w:t>
      </w:r>
      <w:r w:rsidR="004F1102">
        <w:rPr>
          <w:i/>
          <w:iCs/>
          <w:sz w:val="20"/>
          <w:szCs w:val="20"/>
        </w:rPr>
        <w:fldChar w:fldCharType="begin"/>
      </w:r>
      <w:r w:rsidR="004F1102">
        <w:rPr>
          <w:i/>
          <w:iCs/>
          <w:sz w:val="20"/>
          <w:szCs w:val="20"/>
        </w:rPr>
        <w:instrText xml:space="preserve"> REF _Ref94596617 \r \h </w:instrText>
      </w:r>
      <w:r w:rsidR="004F1102">
        <w:rPr>
          <w:i/>
          <w:iCs/>
          <w:sz w:val="20"/>
          <w:szCs w:val="20"/>
        </w:rPr>
      </w:r>
      <w:r w:rsidR="004F1102">
        <w:rPr>
          <w:i/>
          <w:iCs/>
          <w:sz w:val="20"/>
          <w:szCs w:val="20"/>
        </w:rPr>
        <w:fldChar w:fldCharType="separate"/>
      </w:r>
      <w:r w:rsidR="0042584D">
        <w:rPr>
          <w:i/>
          <w:iCs/>
          <w:sz w:val="20"/>
          <w:szCs w:val="20"/>
        </w:rPr>
        <w:t>34</w:t>
      </w:r>
      <w:r w:rsidR="004F1102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 A diagnosed person can still leave the premises at which they are self-isolating to obtain medical care.</w:t>
      </w:r>
    </w:p>
    <w:p w14:paraId="6D3D724E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44" w:name="_Toc98360740"/>
      <w:r w:rsidRPr="004579DF">
        <w:t>Location of self-isolation</w:t>
      </w:r>
      <w:bookmarkEnd w:id="44"/>
    </w:p>
    <w:p w14:paraId="6957137E" w14:textId="77777777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45" w:name="_Ref86139125"/>
      <w:bookmarkStart w:id="46" w:name="_Ref39139645"/>
      <w:r w:rsidRPr="004579DF">
        <w:t>A diagnosed person must self-isolate:</w:t>
      </w:r>
      <w:bookmarkEnd w:id="45"/>
    </w:p>
    <w:p w14:paraId="4C93BE09" w14:textId="11637F76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47" w:name="_Ref40089279"/>
      <w:r w:rsidRPr="004579DF">
        <w:t xml:space="preserve">if clause </w:t>
      </w:r>
      <w:r w:rsidR="004F1102">
        <w:fldChar w:fldCharType="begin"/>
      </w:r>
      <w:r w:rsidR="004F1102">
        <w:instrText xml:space="preserve"> REF _Ref91700131 \r \h </w:instrText>
      </w:r>
      <w:r w:rsidR="004F1102">
        <w:fldChar w:fldCharType="separate"/>
      </w:r>
      <w:r w:rsidR="0042584D">
        <w:t>8(1)</w:t>
      </w:r>
      <w:r w:rsidR="004F1102">
        <w:fldChar w:fldCharType="end"/>
      </w:r>
      <w:r w:rsidRPr="004579DF">
        <w:t xml:space="preserve"> applies, at the premises</w:t>
      </w:r>
      <w:r w:rsidRPr="004579DF">
        <w:rPr>
          <w:b/>
          <w:bCs/>
        </w:rPr>
        <w:t xml:space="preserve"> </w:t>
      </w:r>
      <w:r w:rsidRPr="004579DF">
        <w:t xml:space="preserve">chosen by the person under </w:t>
      </w:r>
      <w:r w:rsidR="00503F29" w:rsidRPr="004579DF">
        <w:t>sub</w:t>
      </w:r>
      <w:r w:rsidRPr="004579DF">
        <w:t xml:space="preserve">clause </w:t>
      </w:r>
      <w:r w:rsidR="00904B68" w:rsidRPr="004579DF">
        <w:fldChar w:fldCharType="begin"/>
      </w:r>
      <w:r w:rsidR="00904B68" w:rsidRPr="004579DF">
        <w:instrText xml:space="preserve"> REF _Ref40089284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584D">
        <w:t>(2)</w:t>
      </w:r>
      <w:r w:rsidR="00904B68" w:rsidRPr="004579DF">
        <w:fldChar w:fldCharType="end"/>
      </w:r>
      <w:r w:rsidRPr="004579DF">
        <w:t>; or</w:t>
      </w:r>
      <w:bookmarkEnd w:id="47"/>
    </w:p>
    <w:p w14:paraId="5AEE435F" w14:textId="54B6B0F5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if clause </w:t>
      </w:r>
      <w:r w:rsidRPr="004579DF">
        <w:fldChar w:fldCharType="begin"/>
      </w:r>
      <w:r w:rsidRPr="004579DF">
        <w:instrText xml:space="preserve"> REF _Ref40091010 \r \h  \* MERGEFORMAT </w:instrText>
      </w:r>
      <w:r w:rsidRPr="004579DF">
        <w:fldChar w:fldCharType="separate"/>
      </w:r>
      <w:r w:rsidR="0042584D">
        <w:t>8(2)</w:t>
      </w:r>
      <w:r w:rsidRPr="004579DF">
        <w:fldChar w:fldCharType="end"/>
      </w:r>
      <w:r w:rsidR="002135DE" w:rsidRPr="004579DF">
        <w:t xml:space="preserve"> </w:t>
      </w:r>
      <w:r w:rsidRPr="004579DF">
        <w:t xml:space="preserve">applies, at the premises at which the person was required to reside under </w:t>
      </w:r>
      <w:r w:rsidR="004E59BF" w:rsidRPr="004579DF">
        <w:t>a Revoked Quarantine, Isolation and Testing Order</w:t>
      </w:r>
      <w:r w:rsidRPr="004579DF">
        <w:t>.</w:t>
      </w:r>
    </w:p>
    <w:p w14:paraId="019B8721" w14:textId="0E55A8F5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48" w:name="_Ref40089284"/>
      <w:r w:rsidRPr="004579DF">
        <w:t xml:space="preserve">For the purposes of subclause </w:t>
      </w:r>
      <w:r w:rsidR="00904B68" w:rsidRPr="004579DF">
        <w:fldChar w:fldCharType="begin"/>
      </w:r>
      <w:r w:rsidR="00904B68" w:rsidRPr="004579DF">
        <w:instrText xml:space="preserve"> REF _Ref40089279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584D">
        <w:t>(1)(a)</w:t>
      </w:r>
      <w:r w:rsidR="00904B68" w:rsidRPr="004579DF">
        <w:fldChar w:fldCharType="end"/>
      </w:r>
      <w:r w:rsidRPr="004579DF">
        <w:t xml:space="preserve">, the diagnosed person may choose </w:t>
      </w:r>
      <w:proofErr w:type="gramStart"/>
      <w:r w:rsidRPr="004579DF">
        <w:t>to</w:t>
      </w:r>
      <w:proofErr w:type="gramEnd"/>
      <w:r w:rsidRPr="004579DF">
        <w:t xml:space="preserve"> self-isolate at:</w:t>
      </w:r>
      <w:bookmarkEnd w:id="46"/>
      <w:bookmarkEnd w:id="48"/>
    </w:p>
    <w:p w14:paraId="469BBAE1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a premises at which they ordinarily reside; or </w:t>
      </w:r>
    </w:p>
    <w:p w14:paraId="5F5D24ED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lastRenderedPageBreak/>
        <w:t>another premises that is suitable for the person to reside in for the purpose of self-isolation.</w:t>
      </w:r>
    </w:p>
    <w:p w14:paraId="50AE7A57" w14:textId="72394695" w:rsidR="00E53985" w:rsidRPr="004579DF" w:rsidRDefault="00E53985" w:rsidP="008571F2">
      <w:pPr>
        <w:pStyle w:val="Indent2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 1: a person can decide to self-isolate at a hotel or other suitable location, instead of self-isolating at their ordinary place of residence.</w:t>
      </w:r>
    </w:p>
    <w:p w14:paraId="2B50FE53" w14:textId="200C55BC" w:rsidR="00DA31C3" w:rsidRPr="004579DF" w:rsidRDefault="00DA31C3" w:rsidP="008571F2">
      <w:pPr>
        <w:pStyle w:val="Indent2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</w:t>
      </w:r>
      <w:r w:rsidR="00533C34" w:rsidRPr="004579DF">
        <w:rPr>
          <w:i/>
          <w:iCs/>
          <w:sz w:val="20"/>
          <w:szCs w:val="20"/>
        </w:rPr>
        <w:t xml:space="preserve"> </w:t>
      </w:r>
      <w:r w:rsidR="00E53985" w:rsidRPr="004579DF">
        <w:rPr>
          <w:i/>
          <w:iCs/>
          <w:sz w:val="20"/>
          <w:szCs w:val="20"/>
        </w:rPr>
        <w:t>2</w:t>
      </w:r>
      <w:r w:rsidRPr="004579DF">
        <w:rPr>
          <w:i/>
          <w:iCs/>
          <w:sz w:val="20"/>
          <w:szCs w:val="20"/>
        </w:rPr>
        <w:t xml:space="preserve">: once a person has chosen the premises at which to self-isolate, the person must reside at that premises for the entirety of the period of self-isolation unless an exemption to move to and self-isolate at an alternate premises has been given: see clauses </w:t>
      </w:r>
      <w:r w:rsidR="00904B68" w:rsidRPr="004579DF">
        <w:rPr>
          <w:i/>
          <w:iCs/>
          <w:sz w:val="20"/>
          <w:szCs w:val="20"/>
        </w:rPr>
        <w:fldChar w:fldCharType="begin"/>
      </w:r>
      <w:r w:rsidR="00904B68" w:rsidRPr="004579DF">
        <w:rPr>
          <w:i/>
          <w:iCs/>
          <w:sz w:val="20"/>
          <w:szCs w:val="20"/>
        </w:rPr>
        <w:instrText xml:space="preserve"> REF _Ref40260153 \r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904B68" w:rsidRPr="004579DF">
        <w:rPr>
          <w:i/>
          <w:iCs/>
          <w:sz w:val="20"/>
          <w:szCs w:val="20"/>
        </w:rPr>
      </w:r>
      <w:r w:rsidR="00904B68" w:rsidRPr="004579DF">
        <w:rPr>
          <w:i/>
          <w:iCs/>
          <w:sz w:val="20"/>
          <w:szCs w:val="20"/>
        </w:rPr>
        <w:fldChar w:fldCharType="separate"/>
      </w:r>
      <w:r w:rsidR="0042584D">
        <w:rPr>
          <w:i/>
          <w:iCs/>
          <w:sz w:val="20"/>
          <w:szCs w:val="20"/>
        </w:rPr>
        <w:t>34(2)(a)</w:t>
      </w:r>
      <w:r w:rsidR="00904B68"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 xml:space="preserve"> and </w:t>
      </w:r>
      <w:r w:rsidR="00904B68" w:rsidRPr="004579DF">
        <w:rPr>
          <w:i/>
          <w:iCs/>
          <w:sz w:val="20"/>
          <w:szCs w:val="20"/>
        </w:rPr>
        <w:fldChar w:fldCharType="begin"/>
      </w:r>
      <w:r w:rsidR="00904B68" w:rsidRPr="004579DF">
        <w:rPr>
          <w:i/>
          <w:iCs/>
          <w:sz w:val="20"/>
          <w:szCs w:val="20"/>
        </w:rPr>
        <w:instrText xml:space="preserve"> REF _Ref86138171 \r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904B68" w:rsidRPr="004579DF">
        <w:rPr>
          <w:i/>
          <w:iCs/>
          <w:sz w:val="20"/>
          <w:szCs w:val="20"/>
        </w:rPr>
      </w:r>
      <w:r w:rsidR="00904B68" w:rsidRPr="004579DF">
        <w:rPr>
          <w:i/>
          <w:iCs/>
          <w:sz w:val="20"/>
          <w:szCs w:val="20"/>
        </w:rPr>
        <w:fldChar w:fldCharType="separate"/>
      </w:r>
      <w:r w:rsidR="0042584D">
        <w:rPr>
          <w:i/>
          <w:iCs/>
          <w:sz w:val="20"/>
          <w:szCs w:val="20"/>
        </w:rPr>
        <w:t>34(4)</w:t>
      </w:r>
      <w:r w:rsidR="00904B68" w:rsidRPr="004579DF">
        <w:rPr>
          <w:i/>
          <w:iCs/>
          <w:sz w:val="20"/>
          <w:szCs w:val="20"/>
        </w:rPr>
        <w:fldChar w:fldCharType="end"/>
      </w:r>
      <w:r w:rsidR="00F334C6" w:rsidRPr="004579DF">
        <w:rPr>
          <w:i/>
          <w:iCs/>
          <w:sz w:val="20"/>
          <w:szCs w:val="20"/>
        </w:rPr>
        <w:t>.</w:t>
      </w:r>
    </w:p>
    <w:p w14:paraId="5D397A69" w14:textId="3ACF3A9F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If a diagnosed person who has chosen a premises under subclause </w:t>
      </w:r>
      <w:r w:rsidR="00904B68" w:rsidRPr="004579DF">
        <w:fldChar w:fldCharType="begin"/>
      </w:r>
      <w:r w:rsidR="00904B68" w:rsidRPr="004579DF">
        <w:instrText xml:space="preserve"> REF _Ref40089284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584D">
        <w:t>(2)</w:t>
      </w:r>
      <w:r w:rsidR="00904B68" w:rsidRPr="004579DF">
        <w:fldChar w:fldCharType="end"/>
      </w:r>
      <w:r w:rsidR="00017073" w:rsidRPr="004579DF">
        <w:t xml:space="preserve"> </w:t>
      </w:r>
      <w:r w:rsidRPr="004579DF">
        <w:t xml:space="preserve">is not at the premises at the time when the choice is made, the person must immediately and directly travel to that premises, unless the person is admitted to a </w:t>
      </w:r>
      <w:r w:rsidRPr="004579DF">
        <w:rPr>
          <w:bCs/>
        </w:rPr>
        <w:t>hospital</w:t>
      </w:r>
      <w:r w:rsidRPr="004579DF">
        <w:t xml:space="preserve"> or other facility for the purposes of receiving medical care.</w:t>
      </w:r>
    </w:p>
    <w:p w14:paraId="0119FA32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49" w:name="_Ref98360481"/>
      <w:bookmarkStart w:id="50" w:name="_Toc98360741"/>
      <w:r w:rsidRPr="004579DF">
        <w:t>Self-isolation period</w:t>
      </w:r>
      <w:bookmarkEnd w:id="49"/>
      <w:bookmarkEnd w:id="50"/>
    </w:p>
    <w:p w14:paraId="5CA000CB" w14:textId="145D3679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51" w:name="_Ref39139247"/>
      <w:bookmarkStart w:id="52" w:name="_Ref39139393"/>
      <w:bookmarkStart w:id="53" w:name="_Ref38882140"/>
      <w:bookmarkEnd w:id="38"/>
      <w:bookmarkEnd w:id="39"/>
      <w:r w:rsidRPr="004579DF">
        <w:t>For the purposes of clause</w:t>
      </w:r>
      <w:r w:rsidR="002135DE" w:rsidRPr="004579DF">
        <w:t xml:space="preserve"> </w:t>
      </w:r>
      <w:r w:rsidR="004F51A7" w:rsidRPr="004579DF">
        <w:t>8</w:t>
      </w:r>
      <w:r w:rsidRPr="004579DF">
        <w:t>, the period of self-isolation begins:</w:t>
      </w:r>
      <w:bookmarkEnd w:id="51"/>
      <w:bookmarkEnd w:id="52"/>
    </w:p>
    <w:p w14:paraId="014B412B" w14:textId="55DE446E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if clause </w:t>
      </w:r>
      <w:r w:rsidR="00904B68" w:rsidRPr="004579DF">
        <w:fldChar w:fldCharType="begin"/>
      </w:r>
      <w:r w:rsidR="00904B68" w:rsidRPr="004579DF">
        <w:instrText xml:space="preserve"> REF _Ref91700131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584D">
        <w:t>8(1)</w:t>
      </w:r>
      <w:r w:rsidR="00904B68" w:rsidRPr="004579DF">
        <w:fldChar w:fldCharType="end"/>
      </w:r>
      <w:r w:rsidR="002135DE" w:rsidRPr="004579DF">
        <w:t xml:space="preserve"> </w:t>
      </w:r>
      <w:r w:rsidRPr="004579DF">
        <w:t>applies, when the diagnosis is communicated to the person; or</w:t>
      </w:r>
      <w:bookmarkStart w:id="54" w:name="_Ref38661237"/>
      <w:bookmarkEnd w:id="54"/>
    </w:p>
    <w:p w14:paraId="3F0FD042" w14:textId="11B271EC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55" w:name="_Ref39420776"/>
      <w:r w:rsidRPr="004579DF">
        <w:t xml:space="preserve">if clause </w:t>
      </w:r>
      <w:r w:rsidR="00904B68" w:rsidRPr="004579DF">
        <w:fldChar w:fldCharType="begin"/>
      </w:r>
      <w:r w:rsidR="00904B68" w:rsidRPr="004579DF">
        <w:instrText xml:space="preserve"> REF _Ref40091010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584D">
        <w:t>8(2)</w:t>
      </w:r>
      <w:r w:rsidR="00904B68" w:rsidRPr="004579DF">
        <w:fldChar w:fldCharType="end"/>
      </w:r>
      <w:r w:rsidR="002135DE" w:rsidRPr="004579DF">
        <w:t xml:space="preserve"> </w:t>
      </w:r>
      <w:r w:rsidRPr="004579DF">
        <w:t>applies, upon the commencement of this Order.</w:t>
      </w:r>
      <w:bookmarkEnd w:id="55"/>
    </w:p>
    <w:p w14:paraId="5CB55250" w14:textId="1918A4A6" w:rsidR="00DA31C3" w:rsidRDefault="00DA31C3" w:rsidP="2390E269">
      <w:pPr>
        <w:pStyle w:val="Heading2"/>
        <w:tabs>
          <w:tab w:val="clear" w:pos="1418"/>
          <w:tab w:val="num" w:pos="1559"/>
        </w:tabs>
      </w:pPr>
      <w:r w:rsidRPr="004579DF">
        <w:rPr>
          <w:rFonts w:cs="Times New Roman"/>
        </w:rPr>
        <w:t xml:space="preserve">For the purposes of </w:t>
      </w:r>
      <w:r w:rsidR="002135DE" w:rsidRPr="004579DF">
        <w:t xml:space="preserve">clause </w:t>
      </w:r>
      <w:r w:rsidR="00904B68" w:rsidRPr="004579DF">
        <w:fldChar w:fldCharType="begin"/>
      </w:r>
      <w:r w:rsidR="00904B68" w:rsidRPr="004579DF">
        <w:instrText xml:space="preserve"> REF _Ref88598766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584D">
        <w:t>8</w:t>
      </w:r>
      <w:r w:rsidR="00904B68" w:rsidRPr="004579DF">
        <w:fldChar w:fldCharType="end"/>
      </w:r>
      <w:r w:rsidR="008F0CA7">
        <w:t xml:space="preserve"> </w:t>
      </w:r>
      <w:r w:rsidR="008F0CA7">
        <w:rPr>
          <w:iCs w:val="0"/>
          <w:lang w:eastAsia="en-AU"/>
        </w:rPr>
        <w:t xml:space="preserve">and subject to clause </w:t>
      </w:r>
      <w:r w:rsidR="008F0CA7">
        <w:rPr>
          <w:iCs w:val="0"/>
          <w:lang w:eastAsia="en-AU"/>
        </w:rPr>
        <w:fldChar w:fldCharType="begin"/>
      </w:r>
      <w:r w:rsidR="008F0CA7">
        <w:rPr>
          <w:iCs w:val="0"/>
          <w:lang w:eastAsia="en-AU"/>
        </w:rPr>
        <w:instrText xml:space="preserve"> REF _Ref97722791 \r \h </w:instrText>
      </w:r>
      <w:r w:rsidR="008F0CA7">
        <w:rPr>
          <w:iCs w:val="0"/>
          <w:lang w:eastAsia="en-AU"/>
        </w:rPr>
      </w:r>
      <w:r w:rsidR="008F0CA7">
        <w:rPr>
          <w:iCs w:val="0"/>
          <w:lang w:eastAsia="en-AU"/>
        </w:rPr>
        <w:fldChar w:fldCharType="separate"/>
      </w:r>
      <w:r w:rsidR="0042584D">
        <w:rPr>
          <w:iCs w:val="0"/>
          <w:lang w:eastAsia="en-AU"/>
        </w:rPr>
        <w:t>37</w:t>
      </w:r>
      <w:r w:rsidR="008F0CA7">
        <w:rPr>
          <w:iCs w:val="0"/>
          <w:lang w:eastAsia="en-AU"/>
        </w:rPr>
        <w:fldChar w:fldCharType="end"/>
      </w:r>
      <w:r w:rsidRPr="004579DF">
        <w:rPr>
          <w:rFonts w:cs="Times New Roman"/>
        </w:rPr>
        <w:t xml:space="preserve">, the period of self-isolation ends </w:t>
      </w:r>
      <w:r w:rsidR="00744EE7" w:rsidRPr="004579DF">
        <w:rPr>
          <w:rFonts w:cs="Times New Roman"/>
        </w:rPr>
        <w:t>seven</w:t>
      </w:r>
      <w:r w:rsidR="00BD42C6" w:rsidRPr="004579DF">
        <w:t xml:space="preserve"> days </w:t>
      </w:r>
      <w:r w:rsidR="00052BD3">
        <w:t>from</w:t>
      </w:r>
      <w:r w:rsidR="00052BD3" w:rsidRPr="004579DF">
        <w:t xml:space="preserve"> </w:t>
      </w:r>
      <w:r w:rsidR="00BD42C6" w:rsidRPr="004579DF">
        <w:t>the date on which the person undertook a COVID-19 PCR test, from which they were diagnosed with COVID-19.</w:t>
      </w:r>
    </w:p>
    <w:p w14:paraId="376DC89A" w14:textId="44E6B0EB" w:rsidR="0089629A" w:rsidRPr="00AA60CE" w:rsidRDefault="00DC1E97" w:rsidP="00AA60CE">
      <w:pPr>
        <w:ind w:left="709"/>
        <w:rPr>
          <w:lang w:val="en" w:eastAsia="en-AU"/>
        </w:rPr>
      </w:pPr>
      <w:r w:rsidRPr="5829AFE9">
        <w:rPr>
          <w:i/>
          <w:sz w:val="20"/>
          <w:szCs w:val="20"/>
          <w:lang w:val="en"/>
        </w:rPr>
        <w:t>Note: if a person's period of self-isolation ends before the commencement of this Order, they are not required to self-isolate on the commencement of this Order. If a person's period of self-isolation begins but does not end before the commencement of this Order, they are only required to self-isolate for the remainder of their self-isolation period on the commencement of this Order</w:t>
      </w:r>
      <w:r w:rsidR="002D6FBE">
        <w:rPr>
          <w:i/>
          <w:sz w:val="20"/>
          <w:szCs w:val="20"/>
          <w:lang w:val="en"/>
        </w:rPr>
        <w:t>.</w:t>
      </w:r>
    </w:p>
    <w:p w14:paraId="67BE1E1E" w14:textId="128AE988" w:rsidR="00DA31C3" w:rsidRPr="004579DF" w:rsidRDefault="70CB119A" w:rsidP="00356192">
      <w:pPr>
        <w:pStyle w:val="Heading1"/>
        <w:tabs>
          <w:tab w:val="clear" w:pos="709"/>
          <w:tab w:val="num" w:pos="850"/>
        </w:tabs>
      </w:pPr>
      <w:bookmarkStart w:id="56" w:name="_Ref94278247"/>
      <w:bookmarkStart w:id="57" w:name="_Toc98360742"/>
      <w:bookmarkEnd w:id="53"/>
      <w:r w:rsidRPr="004579DF">
        <w:t>Notifications by the diagnosed person</w:t>
      </w:r>
      <w:bookmarkEnd w:id="56"/>
      <w:bookmarkEnd w:id="57"/>
    </w:p>
    <w:p w14:paraId="03965692" w14:textId="4E51E6D8" w:rsidR="00DA31C3" w:rsidRPr="004579DF" w:rsidRDefault="00DA31C3" w:rsidP="00356192">
      <w:pPr>
        <w:pStyle w:val="Heading2"/>
        <w:tabs>
          <w:tab w:val="clear" w:pos="1418"/>
          <w:tab w:val="num" w:pos="1559"/>
        </w:tabs>
        <w:rPr>
          <w:i/>
        </w:rPr>
      </w:pPr>
      <w:bookmarkStart w:id="58" w:name="_Ref38883720"/>
      <w:r w:rsidRPr="004579DF">
        <w:t xml:space="preserve">Immediately after choosing a premises under clause </w:t>
      </w:r>
      <w:r w:rsidR="00904B68" w:rsidRPr="004579DF">
        <w:fldChar w:fldCharType="begin"/>
      </w:r>
      <w:r w:rsidR="00904B68" w:rsidRPr="004579DF">
        <w:instrText xml:space="preserve"> REF _Ref40089284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584D">
        <w:t>9(2)</w:t>
      </w:r>
      <w:r w:rsidR="00904B68" w:rsidRPr="004579DF">
        <w:fldChar w:fldCharType="end"/>
      </w:r>
      <w:r w:rsidRPr="004579DF">
        <w:t>, the diagnosed person must:</w:t>
      </w:r>
      <w:bookmarkEnd w:id="58"/>
    </w:p>
    <w:p w14:paraId="3983C135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59" w:name="_Ref38884297"/>
      <w:r w:rsidRPr="004579DF">
        <w:t>if any other person is residing at the premises chosen by the diagnosed person, notify the other person that:</w:t>
      </w:r>
      <w:bookmarkEnd w:id="59"/>
    </w:p>
    <w:p w14:paraId="0E97E181" w14:textId="05875206" w:rsidR="00DA31C3" w:rsidRPr="004579DF" w:rsidRDefault="00DA31C3" w:rsidP="00356192">
      <w:pPr>
        <w:pStyle w:val="Heading4"/>
        <w:tabs>
          <w:tab w:val="clear" w:pos="2835"/>
          <w:tab w:val="num" w:pos="2976"/>
        </w:tabs>
      </w:pPr>
      <w:r w:rsidRPr="004579DF">
        <w:t xml:space="preserve">the diagnosed person has been diagnosed with </w:t>
      </w:r>
      <w:r w:rsidR="005D2D65" w:rsidRPr="004579DF">
        <w:t>COVID-19</w:t>
      </w:r>
      <w:r w:rsidRPr="004579DF">
        <w:t>; and</w:t>
      </w:r>
    </w:p>
    <w:p w14:paraId="73B2BDC5" w14:textId="77777777" w:rsidR="00DA31C3" w:rsidRPr="004579DF" w:rsidRDefault="00DA31C3" w:rsidP="00356192">
      <w:pPr>
        <w:pStyle w:val="Heading4"/>
        <w:tabs>
          <w:tab w:val="clear" w:pos="2835"/>
          <w:tab w:val="num" w:pos="2976"/>
        </w:tabs>
      </w:pPr>
      <w:r w:rsidRPr="004579DF">
        <w:t>the diagnosed person has chosen to self-isolate at the premises; and</w:t>
      </w:r>
    </w:p>
    <w:p w14:paraId="1603F24E" w14:textId="4D5AEE6B" w:rsidR="00DA31C3" w:rsidRPr="004579DF" w:rsidRDefault="00DA31C3" w:rsidP="002E30B7">
      <w:pPr>
        <w:pStyle w:val="Heading3"/>
        <w:keepNext/>
        <w:keepLines/>
        <w:tabs>
          <w:tab w:val="clear" w:pos="2126"/>
          <w:tab w:val="num" w:pos="2267"/>
        </w:tabs>
        <w:ind w:left="2127" w:hanging="709"/>
      </w:pPr>
      <w:r w:rsidRPr="004579DF">
        <w:lastRenderedPageBreak/>
        <w:t xml:space="preserve">notify the </w:t>
      </w:r>
      <w:r w:rsidRPr="004579DF">
        <w:rPr>
          <w:bCs/>
        </w:rPr>
        <w:t>Department</w:t>
      </w:r>
      <w:r w:rsidRPr="004579DF">
        <w:rPr>
          <w:b/>
          <w:bCs/>
        </w:rPr>
        <w:t xml:space="preserve"> </w:t>
      </w:r>
      <w:r w:rsidRPr="004579DF">
        <w:t>of</w:t>
      </w:r>
      <w:r w:rsidR="001B3821">
        <w:t xml:space="preserve"> </w:t>
      </w:r>
      <w:bookmarkStart w:id="60" w:name="_Ref94278250"/>
      <w:r w:rsidRPr="004579DF">
        <w:t>the address of the premises chosen by the diagnosed person</w:t>
      </w:r>
      <w:r w:rsidR="001B3821">
        <w:t>.</w:t>
      </w:r>
      <w:bookmarkEnd w:id="60"/>
    </w:p>
    <w:p w14:paraId="6DDE7533" w14:textId="3FB25937" w:rsidR="00DA31C3" w:rsidRPr="004579DF" w:rsidRDefault="00DA31C3" w:rsidP="002E30B7">
      <w:pPr>
        <w:pStyle w:val="Heading2"/>
        <w:tabs>
          <w:tab w:val="clear" w:pos="1418"/>
          <w:tab w:val="num" w:pos="1559"/>
        </w:tabs>
      </w:pPr>
      <w:bookmarkStart w:id="61" w:name="_Ref43308048"/>
      <w:r w:rsidRPr="004579DF">
        <w:t xml:space="preserve">If, during </w:t>
      </w:r>
      <w:r w:rsidR="00EE4D00" w:rsidRPr="004579DF">
        <w:t>the period</w:t>
      </w:r>
      <w:r w:rsidRPr="004579DF">
        <w:t xml:space="preserve"> that a diagnosed person is self-isolating at a premises for the purposes of </w:t>
      </w:r>
      <w:r w:rsidR="002135DE" w:rsidRPr="004579DF">
        <w:t xml:space="preserve">clause </w:t>
      </w:r>
      <w:r w:rsidR="00904B68" w:rsidRPr="004579DF">
        <w:rPr>
          <w:iCs w:val="0"/>
        </w:rPr>
        <w:fldChar w:fldCharType="begin"/>
      </w:r>
      <w:r w:rsidR="00904B68" w:rsidRPr="004579DF">
        <w:instrText xml:space="preserve"> REF _Ref88598766 \r \h </w:instrText>
      </w:r>
      <w:r w:rsidR="004579DF">
        <w:instrText xml:space="preserve"> \* MERGEFORMAT </w:instrText>
      </w:r>
      <w:r w:rsidR="00904B68" w:rsidRPr="004579DF">
        <w:rPr>
          <w:iCs w:val="0"/>
        </w:rPr>
      </w:r>
      <w:r w:rsidR="00904B68" w:rsidRPr="004579DF">
        <w:rPr>
          <w:iCs w:val="0"/>
        </w:rPr>
        <w:fldChar w:fldCharType="separate"/>
      </w:r>
      <w:r w:rsidR="0042584D">
        <w:t>8</w:t>
      </w:r>
      <w:r w:rsidR="00904B68" w:rsidRPr="004579DF">
        <w:rPr>
          <w:iCs w:val="0"/>
        </w:rPr>
        <w:fldChar w:fldCharType="end"/>
      </w:r>
      <w:r w:rsidRPr="004579DF">
        <w:t>, another person informs the diagnosed person that they intend to commence residing at the premises chosen by the diagnosed person</w:t>
      </w:r>
      <w:r w:rsidR="00216433">
        <w:t xml:space="preserve">, </w:t>
      </w:r>
      <w:r w:rsidRPr="004579DF">
        <w:t>the diagnosed person must inform the other person of their diagnosis</w:t>
      </w:r>
      <w:r w:rsidR="00216433">
        <w:t>.</w:t>
      </w:r>
    </w:p>
    <w:p w14:paraId="0AAA3E96" w14:textId="24D951B5" w:rsidR="00DA31C3" w:rsidRPr="004579DF" w:rsidRDefault="00DA31C3" w:rsidP="0028696A">
      <w:pPr>
        <w:pStyle w:val="Heading2"/>
        <w:tabs>
          <w:tab w:val="clear" w:pos="1418"/>
          <w:tab w:val="num" w:pos="1559"/>
        </w:tabs>
      </w:pPr>
      <w:bookmarkStart w:id="62" w:name="_Ref88081870"/>
      <w:bookmarkEnd w:id="61"/>
      <w:r w:rsidRPr="004579DF">
        <w:t>The diagnosed person must</w:t>
      </w:r>
      <w:r w:rsidR="002C14D3" w:rsidRPr="004579DF">
        <w:t xml:space="preserve"> </w:t>
      </w:r>
      <w:r w:rsidR="00CB1110" w:rsidRPr="004579DF">
        <w:t>as soon as practicable</w:t>
      </w:r>
      <w:r w:rsidRPr="004579DF">
        <w:t xml:space="preserve"> notify</w:t>
      </w:r>
      <w:r w:rsidR="00F53F61" w:rsidRPr="004579DF">
        <w:t xml:space="preserve"> the persons listed below that the diagnosed person has been diagnosed with </w:t>
      </w:r>
      <w:r w:rsidR="005D2D65" w:rsidRPr="004579DF">
        <w:t>COVID-19</w:t>
      </w:r>
      <w:r w:rsidR="00F53F61" w:rsidRPr="004579DF">
        <w:t>, and of the diagnosed person's infectious period</w:t>
      </w:r>
      <w:r w:rsidRPr="004579DF">
        <w:t>:</w:t>
      </w:r>
      <w:bookmarkEnd w:id="62"/>
    </w:p>
    <w:p w14:paraId="2EE4973E" w14:textId="22055FFC" w:rsidR="00BD43D0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63" w:name="_Ref90063767"/>
      <w:bookmarkStart w:id="64" w:name="_Ref91057909"/>
      <w:r w:rsidRPr="004579DF">
        <w:t xml:space="preserve">the operator of any </w:t>
      </w:r>
      <w:r w:rsidRPr="004579DF">
        <w:rPr>
          <w:bCs/>
        </w:rPr>
        <w:t xml:space="preserve">education facility </w:t>
      </w:r>
      <w:r w:rsidRPr="004579DF">
        <w:t>at which they are enrolled, if the diagnosed person attended an indoor space at the education facility during their infectious period</w:t>
      </w:r>
      <w:bookmarkEnd w:id="63"/>
      <w:r w:rsidR="00E65782" w:rsidRPr="004579DF">
        <w:t>; and</w:t>
      </w:r>
      <w:bookmarkEnd w:id="64"/>
    </w:p>
    <w:p w14:paraId="4B683134" w14:textId="14DC03FB" w:rsidR="00834991" w:rsidRPr="004579DF" w:rsidRDefault="00834991" w:rsidP="00290288">
      <w:pPr>
        <w:pStyle w:val="Indent37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the diagnosed person's parent, guardian or carer may notify the operator of the education facility on behalf of the diagnosed person for the purpose of </w:t>
      </w:r>
      <w:r w:rsidR="0034409A">
        <w:rPr>
          <w:i/>
          <w:iCs/>
          <w:sz w:val="20"/>
          <w:szCs w:val="20"/>
        </w:rPr>
        <w:t>paragraph</w:t>
      </w:r>
      <w:r w:rsidRPr="004579DF">
        <w:rPr>
          <w:i/>
          <w:iCs/>
          <w:sz w:val="20"/>
          <w:szCs w:val="20"/>
        </w:rPr>
        <w:t xml:space="preserve"> </w:t>
      </w:r>
      <w:r w:rsidR="00904B68" w:rsidRPr="004579DF">
        <w:rPr>
          <w:i/>
          <w:iCs/>
          <w:sz w:val="20"/>
          <w:szCs w:val="20"/>
        </w:rPr>
        <w:fldChar w:fldCharType="begin"/>
      </w:r>
      <w:r w:rsidR="00904B68" w:rsidRPr="004579DF">
        <w:rPr>
          <w:i/>
          <w:iCs/>
          <w:sz w:val="20"/>
          <w:szCs w:val="20"/>
        </w:rPr>
        <w:instrText xml:space="preserve"> REF _Ref91057909 \r \h </w:instrText>
      </w:r>
      <w:r w:rsidR="0028696A" w:rsidRPr="004579DF">
        <w:rPr>
          <w:i/>
          <w:iCs/>
          <w:sz w:val="20"/>
          <w:szCs w:val="20"/>
        </w:rPr>
        <w:instrText xml:space="preserve"> \* MERGEFORMAT </w:instrText>
      </w:r>
      <w:r w:rsidR="00904B68" w:rsidRPr="004579DF">
        <w:rPr>
          <w:i/>
          <w:iCs/>
          <w:sz w:val="20"/>
          <w:szCs w:val="20"/>
        </w:rPr>
      </w:r>
      <w:r w:rsidR="00904B68" w:rsidRPr="004579DF">
        <w:rPr>
          <w:i/>
          <w:iCs/>
          <w:sz w:val="20"/>
          <w:szCs w:val="20"/>
        </w:rPr>
        <w:fldChar w:fldCharType="separate"/>
      </w:r>
      <w:r w:rsidR="0042584D">
        <w:rPr>
          <w:i/>
          <w:iCs/>
          <w:sz w:val="20"/>
          <w:szCs w:val="20"/>
        </w:rPr>
        <w:t>(a)</w:t>
      </w:r>
      <w:r w:rsidR="00904B68"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 xml:space="preserve">. </w:t>
      </w:r>
    </w:p>
    <w:p w14:paraId="0DBC1154" w14:textId="34D0048D" w:rsidR="00D43AC2" w:rsidRPr="004579DF" w:rsidRDefault="00E65782" w:rsidP="0001014E">
      <w:pPr>
        <w:pStyle w:val="Heading3"/>
        <w:tabs>
          <w:tab w:val="clear" w:pos="2126"/>
          <w:tab w:val="num" w:pos="2267"/>
        </w:tabs>
      </w:pPr>
      <w:bookmarkStart w:id="65" w:name="_Ref43230516"/>
      <w:bookmarkStart w:id="66" w:name="_Ref38886905"/>
      <w:bookmarkStart w:id="67" w:name="_Toc88229309"/>
      <w:bookmarkStart w:id="68" w:name="_Ref38660986"/>
      <w:bookmarkStart w:id="69" w:name="_Ref38717457"/>
      <w:bookmarkEnd w:id="40"/>
      <w:r w:rsidRPr="004579DF">
        <w:t xml:space="preserve">any person </w:t>
      </w:r>
      <w:r w:rsidR="00F31249" w:rsidRPr="004579DF">
        <w:t xml:space="preserve">who </w:t>
      </w:r>
      <w:r w:rsidRPr="004579DF">
        <w:t>is a close contact or a social contact of the diagnosed person</w:t>
      </w:r>
      <w:r w:rsidR="00CB1110" w:rsidRPr="004579DF">
        <w:t xml:space="preserve">, to the extent the diagnosed person </w:t>
      </w:r>
      <w:proofErr w:type="gramStart"/>
      <w:r w:rsidR="00CB1110" w:rsidRPr="004579DF">
        <w:t>is able to</w:t>
      </w:r>
      <w:proofErr w:type="gramEnd"/>
      <w:r w:rsidR="00CB1110" w:rsidRPr="004579DF">
        <w:t xml:space="preserve"> reasonably ascertain and notify such person</w:t>
      </w:r>
      <w:r w:rsidRPr="004579DF">
        <w:t xml:space="preserve">. </w:t>
      </w:r>
    </w:p>
    <w:p w14:paraId="022066B5" w14:textId="0E1C4DC6" w:rsidR="00060DD0" w:rsidRPr="004579DF" w:rsidRDefault="00060DD0" w:rsidP="00060DD0">
      <w:pPr>
        <w:pStyle w:val="ScheduleHeading"/>
        <w:keepNext/>
        <w:jc w:val="both"/>
      </w:pPr>
      <w:bookmarkStart w:id="70" w:name="_Toc98360743"/>
      <w:r w:rsidRPr="004579DF">
        <w:t>Part 3 – Self-isolation for probable cases</w:t>
      </w:r>
      <w:bookmarkEnd w:id="70"/>
    </w:p>
    <w:p w14:paraId="3010EF05" w14:textId="2C0CEFC7" w:rsidR="00060DD0" w:rsidRPr="004579DF" w:rsidRDefault="1B0DF4C6" w:rsidP="00060DD0">
      <w:pPr>
        <w:pStyle w:val="Heading1"/>
        <w:keepNext/>
        <w:tabs>
          <w:tab w:val="clear" w:pos="709"/>
          <w:tab w:val="num" w:pos="850"/>
        </w:tabs>
      </w:pPr>
      <w:bookmarkStart w:id="71" w:name="_Ref92184332"/>
      <w:bookmarkStart w:id="72" w:name="_Toc98360744"/>
      <w:r w:rsidRPr="004579DF">
        <w:t>Who is a probable case?</w:t>
      </w:r>
      <w:bookmarkEnd w:id="71"/>
      <w:bookmarkEnd w:id="72"/>
    </w:p>
    <w:p w14:paraId="4C5E69FF" w14:textId="2BA7B350" w:rsidR="00EF00FE" w:rsidRPr="004579DF" w:rsidRDefault="00060DD0" w:rsidP="001B075C">
      <w:pPr>
        <w:pStyle w:val="Heading2"/>
      </w:pPr>
      <w:r w:rsidRPr="002963B0">
        <w:t>A person is a probable case if the person</w:t>
      </w:r>
      <w:r w:rsidR="00281689" w:rsidRPr="002963B0">
        <w:t xml:space="preserve"> at any time before, on or after the commencement of this Order, has received a positive result from a COVID-19 rapid antigen test</w:t>
      </w:r>
      <w:r w:rsidR="00010A5B" w:rsidRPr="002963B0">
        <w:t xml:space="preserve"> and is not</w:t>
      </w:r>
      <w:r w:rsidR="00010A5B">
        <w:t xml:space="preserve"> a recent confirmed case</w:t>
      </w:r>
      <w:r w:rsidR="0028507D" w:rsidRPr="004579DF">
        <w:t>.</w:t>
      </w:r>
    </w:p>
    <w:p w14:paraId="6E784B4D" w14:textId="4419AC1E" w:rsidR="00056844" w:rsidRPr="004579DF" w:rsidRDefault="00281689" w:rsidP="001B075C">
      <w:pPr>
        <w:pStyle w:val="Heading2"/>
      </w:pPr>
      <w:r w:rsidRPr="004579DF">
        <w:t>A person ceases to be a probable case after the person has completed self-isolation in accordance with this Part 3.</w:t>
      </w:r>
    </w:p>
    <w:p w14:paraId="60C96B36" w14:textId="658094CD" w:rsidR="00060DD0" w:rsidRPr="004579DF" w:rsidRDefault="00060DD0" w:rsidP="001B075C">
      <w:pPr>
        <w:pStyle w:val="Heading1"/>
        <w:rPr>
          <w:lang w:val="en"/>
        </w:rPr>
      </w:pPr>
      <w:bookmarkStart w:id="73" w:name="_Ref92177928"/>
      <w:bookmarkStart w:id="74" w:name="_Toc98360745"/>
      <w:r w:rsidRPr="004579DF">
        <w:rPr>
          <w:lang w:val="en"/>
        </w:rPr>
        <w:t>Requirement to self-isolate</w:t>
      </w:r>
      <w:bookmarkEnd w:id="73"/>
      <w:bookmarkEnd w:id="74"/>
    </w:p>
    <w:p w14:paraId="6C9AF976" w14:textId="77777777" w:rsidR="004762BA" w:rsidRDefault="00060DD0" w:rsidP="00FA3830">
      <w:pPr>
        <w:pStyle w:val="Heading2"/>
        <w:numPr>
          <w:ilvl w:val="0"/>
          <w:numId w:val="0"/>
        </w:numPr>
        <w:ind w:left="709"/>
        <w:rPr>
          <w:lang w:eastAsia="en-AU"/>
        </w:rPr>
      </w:pPr>
      <w:r w:rsidRPr="004579DF">
        <w:rPr>
          <w:lang w:eastAsia="en-AU"/>
        </w:rPr>
        <w:t>A probable case must self-isolate under this Order</w:t>
      </w:r>
      <w:r w:rsidR="004762BA">
        <w:rPr>
          <w:lang w:eastAsia="en-AU"/>
        </w:rPr>
        <w:t>:</w:t>
      </w:r>
    </w:p>
    <w:p w14:paraId="10611370" w14:textId="50E9A0F1" w:rsidR="004762BA" w:rsidRPr="004579DF" w:rsidRDefault="004762BA" w:rsidP="004762BA">
      <w:pPr>
        <w:pStyle w:val="Heading2"/>
      </w:pPr>
      <w:bookmarkStart w:id="75" w:name="_Ref94687144"/>
      <w:r w:rsidRPr="004579DF">
        <w:t xml:space="preserve">if the person </w:t>
      </w:r>
      <w:r>
        <w:t xml:space="preserve">received the positive result </w:t>
      </w:r>
      <w:r w:rsidRPr="004579DF">
        <w:rPr>
          <w:lang w:eastAsia="en-AU"/>
        </w:rPr>
        <w:t>from a COVID-19 rapid antigen test</w:t>
      </w:r>
      <w:r w:rsidRPr="004579DF">
        <w:t xml:space="preserve"> on or after the commencement of this Order; or</w:t>
      </w:r>
      <w:bookmarkEnd w:id="75"/>
    </w:p>
    <w:p w14:paraId="773374FE" w14:textId="3B7FDF31" w:rsidR="004762BA" w:rsidRPr="004579DF" w:rsidRDefault="004762BA" w:rsidP="004762BA">
      <w:pPr>
        <w:pStyle w:val="Heading2"/>
      </w:pPr>
      <w:bookmarkStart w:id="76" w:name="_Ref94687147"/>
      <w:r w:rsidRPr="004579DF">
        <w:t xml:space="preserve">if the person </w:t>
      </w:r>
      <w:r>
        <w:t xml:space="preserve">received the positive result </w:t>
      </w:r>
      <w:r w:rsidRPr="004579DF">
        <w:rPr>
          <w:lang w:eastAsia="en-AU"/>
        </w:rPr>
        <w:t>from a COVID-19 rapid antigen test</w:t>
      </w:r>
      <w:r w:rsidRPr="004579DF">
        <w:t xml:space="preserve"> before the commencement of this Order.</w:t>
      </w:r>
      <w:bookmarkEnd w:id="76"/>
    </w:p>
    <w:p w14:paraId="7B4DE538" w14:textId="065AD034" w:rsidR="00273D03" w:rsidRPr="004579DF" w:rsidRDefault="00273D03" w:rsidP="001B075C">
      <w:pPr>
        <w:pStyle w:val="Indent125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>Note: the requirements of self-isolation are specified in clause</w:t>
      </w:r>
      <w:r w:rsidR="00090020">
        <w:rPr>
          <w:i/>
          <w:iCs/>
          <w:sz w:val="20"/>
          <w:szCs w:val="20"/>
          <w:lang w:val="en" w:eastAsia="en-AU"/>
        </w:rPr>
        <w:t xml:space="preserve"> </w:t>
      </w:r>
      <w:r w:rsidR="00090020">
        <w:rPr>
          <w:i/>
          <w:iCs/>
          <w:sz w:val="20"/>
          <w:szCs w:val="20"/>
          <w:lang w:val="en" w:eastAsia="en-AU"/>
        </w:rPr>
        <w:fldChar w:fldCharType="begin"/>
      </w:r>
      <w:r w:rsidR="00090020">
        <w:rPr>
          <w:i/>
          <w:iCs/>
          <w:sz w:val="20"/>
          <w:szCs w:val="20"/>
          <w:lang w:val="en" w:eastAsia="en-AU"/>
        </w:rPr>
        <w:instrText xml:space="preserve"> REF _Ref94596617 \r \h </w:instrText>
      </w:r>
      <w:r w:rsidR="00090020">
        <w:rPr>
          <w:i/>
          <w:iCs/>
          <w:sz w:val="20"/>
          <w:szCs w:val="20"/>
          <w:lang w:val="en" w:eastAsia="en-AU"/>
        </w:rPr>
      </w:r>
      <w:r w:rsidR="00090020">
        <w:rPr>
          <w:i/>
          <w:iCs/>
          <w:sz w:val="20"/>
          <w:szCs w:val="20"/>
          <w:lang w:val="en" w:eastAsia="en-AU"/>
        </w:rPr>
        <w:fldChar w:fldCharType="separate"/>
      </w:r>
      <w:r w:rsidR="0042584D">
        <w:rPr>
          <w:i/>
          <w:iCs/>
          <w:sz w:val="20"/>
          <w:szCs w:val="20"/>
          <w:lang w:val="en" w:eastAsia="en-AU"/>
        </w:rPr>
        <w:t>34</w:t>
      </w:r>
      <w:r w:rsidR="00090020">
        <w:rPr>
          <w:i/>
          <w:iCs/>
          <w:sz w:val="20"/>
          <w:szCs w:val="20"/>
          <w:lang w:val="en" w:eastAsia="en-AU"/>
        </w:rPr>
        <w:fldChar w:fldCharType="end"/>
      </w:r>
      <w:r w:rsidRPr="004579DF">
        <w:rPr>
          <w:i/>
          <w:iCs/>
          <w:sz w:val="20"/>
          <w:szCs w:val="20"/>
          <w:lang w:val="en" w:eastAsia="en-AU"/>
        </w:rPr>
        <w:t xml:space="preserve">. A probable case can still leave the premises at which they are self-isolating to obtain medical care. </w:t>
      </w:r>
    </w:p>
    <w:p w14:paraId="27732F77" w14:textId="61A6926F" w:rsidR="00273D03" w:rsidRPr="004579DF" w:rsidRDefault="00273D03" w:rsidP="001B075C">
      <w:pPr>
        <w:pStyle w:val="Heading1"/>
        <w:rPr>
          <w:lang w:val="en"/>
        </w:rPr>
      </w:pPr>
      <w:bookmarkStart w:id="77" w:name="_Toc98360746"/>
      <w:r w:rsidRPr="004579DF">
        <w:rPr>
          <w:lang w:val="en"/>
        </w:rPr>
        <w:t>Location of self-isolation</w:t>
      </w:r>
      <w:bookmarkEnd w:id="77"/>
      <w:r w:rsidRPr="004579DF">
        <w:rPr>
          <w:lang w:val="en"/>
        </w:rPr>
        <w:t xml:space="preserve"> </w:t>
      </w:r>
    </w:p>
    <w:p w14:paraId="1D5E8442" w14:textId="77777777" w:rsidR="004762BA" w:rsidRDefault="00273D03" w:rsidP="001B075C">
      <w:pPr>
        <w:pStyle w:val="Heading2"/>
        <w:rPr>
          <w:lang w:eastAsia="en-AU"/>
        </w:rPr>
      </w:pPr>
      <w:bookmarkStart w:id="78" w:name="_Ref92177856"/>
      <w:r w:rsidRPr="004579DF">
        <w:rPr>
          <w:lang w:eastAsia="en-AU"/>
        </w:rPr>
        <w:lastRenderedPageBreak/>
        <w:t>A probable case must self-isolate</w:t>
      </w:r>
      <w:r w:rsidR="004762BA">
        <w:rPr>
          <w:lang w:eastAsia="en-AU"/>
        </w:rPr>
        <w:t>:</w:t>
      </w:r>
    </w:p>
    <w:p w14:paraId="4E04AAB2" w14:textId="579172BF" w:rsidR="004762BA" w:rsidRPr="004579DF" w:rsidRDefault="004762BA" w:rsidP="004762BA">
      <w:pPr>
        <w:pStyle w:val="Heading3"/>
        <w:tabs>
          <w:tab w:val="clear" w:pos="2126"/>
          <w:tab w:val="num" w:pos="2267"/>
        </w:tabs>
      </w:pPr>
      <w:bookmarkStart w:id="79" w:name="_Ref94687189"/>
      <w:r w:rsidRPr="004579DF">
        <w:t xml:space="preserve">if clause </w:t>
      </w:r>
      <w:r>
        <w:fldChar w:fldCharType="begin"/>
      </w:r>
      <w:r>
        <w:instrText xml:space="preserve"> REF _Ref94687144 \w \h </w:instrText>
      </w:r>
      <w:r>
        <w:fldChar w:fldCharType="separate"/>
      </w:r>
      <w:r w:rsidR="0042584D">
        <w:t>13(1)</w:t>
      </w:r>
      <w:r>
        <w:fldChar w:fldCharType="end"/>
      </w:r>
      <w:r w:rsidRPr="004579DF">
        <w:t xml:space="preserve"> applies, at the premises</w:t>
      </w:r>
      <w:r w:rsidRPr="004579DF">
        <w:rPr>
          <w:b/>
          <w:bCs/>
        </w:rPr>
        <w:t xml:space="preserve"> </w:t>
      </w:r>
      <w:r w:rsidRPr="004579DF">
        <w:t xml:space="preserve">chosen by the person under subclause </w:t>
      </w:r>
      <w:r w:rsidRPr="004579DF">
        <w:fldChar w:fldCharType="begin"/>
      </w:r>
      <w:r w:rsidRPr="004579DF">
        <w:instrText xml:space="preserve"> REF _Ref40089284 \r \h </w:instrText>
      </w:r>
      <w:r>
        <w:instrText xml:space="preserve"> \* MERGEFORMAT </w:instrText>
      </w:r>
      <w:r w:rsidRPr="004579DF">
        <w:fldChar w:fldCharType="separate"/>
      </w:r>
      <w:r w:rsidR="0042584D">
        <w:t>9(2)</w:t>
      </w:r>
      <w:r w:rsidRPr="004579DF">
        <w:fldChar w:fldCharType="end"/>
      </w:r>
      <w:r w:rsidRPr="004579DF">
        <w:t>; or</w:t>
      </w:r>
      <w:bookmarkEnd w:id="79"/>
    </w:p>
    <w:p w14:paraId="24155CE3" w14:textId="7CA830CF" w:rsidR="004762BA" w:rsidRPr="004579DF" w:rsidRDefault="004762BA" w:rsidP="004762BA">
      <w:pPr>
        <w:pStyle w:val="Heading3"/>
        <w:tabs>
          <w:tab w:val="clear" w:pos="2126"/>
          <w:tab w:val="num" w:pos="2267"/>
        </w:tabs>
      </w:pPr>
      <w:r w:rsidRPr="004579DF">
        <w:t xml:space="preserve">if clause </w:t>
      </w:r>
      <w:r>
        <w:fldChar w:fldCharType="begin"/>
      </w:r>
      <w:r>
        <w:instrText xml:space="preserve"> REF _Ref94687147 \w \h </w:instrText>
      </w:r>
      <w:r>
        <w:fldChar w:fldCharType="separate"/>
      </w:r>
      <w:r w:rsidR="0042584D">
        <w:t>13(2)</w:t>
      </w:r>
      <w:r>
        <w:fldChar w:fldCharType="end"/>
      </w:r>
      <w:r w:rsidRPr="004579DF">
        <w:t xml:space="preserve"> applies, at the premises at which the person was required to reside under a Revoked Quarantine, Isolation and Testing Order.</w:t>
      </w:r>
    </w:p>
    <w:p w14:paraId="5764E7B8" w14:textId="5B75E345" w:rsidR="00273D03" w:rsidRPr="004579DF" w:rsidRDefault="00273D03" w:rsidP="001B075C">
      <w:pPr>
        <w:pStyle w:val="Heading2"/>
        <w:rPr>
          <w:lang w:eastAsia="en-AU"/>
        </w:rPr>
      </w:pPr>
      <w:bookmarkStart w:id="80" w:name="_Ref92177847"/>
      <w:bookmarkEnd w:id="78"/>
      <w:r w:rsidRPr="004579DF">
        <w:rPr>
          <w:lang w:eastAsia="en-AU"/>
        </w:rPr>
        <w:t>For the purposes of subclause</w:t>
      </w:r>
      <w:r w:rsidR="004762BA">
        <w:rPr>
          <w:lang w:eastAsia="en-AU"/>
        </w:rPr>
        <w:t xml:space="preserve"> </w:t>
      </w:r>
      <w:r w:rsidR="004762BA">
        <w:rPr>
          <w:lang w:eastAsia="en-AU"/>
        </w:rPr>
        <w:fldChar w:fldCharType="begin"/>
      </w:r>
      <w:r w:rsidR="004762BA">
        <w:rPr>
          <w:lang w:eastAsia="en-AU"/>
        </w:rPr>
        <w:instrText xml:space="preserve"> REF _Ref94687189 \r \h </w:instrText>
      </w:r>
      <w:r w:rsidR="004762BA">
        <w:rPr>
          <w:lang w:eastAsia="en-AU"/>
        </w:rPr>
      </w:r>
      <w:r w:rsidR="004762BA">
        <w:rPr>
          <w:lang w:eastAsia="en-AU"/>
        </w:rPr>
        <w:fldChar w:fldCharType="separate"/>
      </w:r>
      <w:r w:rsidR="0042584D">
        <w:rPr>
          <w:lang w:eastAsia="en-AU"/>
        </w:rPr>
        <w:t>(1)(a)</w:t>
      </w:r>
      <w:r w:rsidR="004762BA">
        <w:rPr>
          <w:lang w:eastAsia="en-AU"/>
        </w:rPr>
        <w:fldChar w:fldCharType="end"/>
      </w:r>
      <w:r w:rsidRPr="004579DF">
        <w:rPr>
          <w:lang w:eastAsia="en-AU"/>
        </w:rPr>
        <w:t xml:space="preserve">, the probable case may choose </w:t>
      </w:r>
      <w:proofErr w:type="gramStart"/>
      <w:r w:rsidRPr="004579DF">
        <w:rPr>
          <w:lang w:eastAsia="en-AU"/>
        </w:rPr>
        <w:t>to</w:t>
      </w:r>
      <w:proofErr w:type="gramEnd"/>
      <w:r w:rsidRPr="004579DF">
        <w:rPr>
          <w:lang w:eastAsia="en-AU"/>
        </w:rPr>
        <w:t xml:space="preserve"> self-isolate at:</w:t>
      </w:r>
      <w:bookmarkEnd w:id="80"/>
      <w:r w:rsidRPr="004579DF">
        <w:rPr>
          <w:lang w:eastAsia="en-AU"/>
        </w:rPr>
        <w:t xml:space="preserve"> </w:t>
      </w:r>
    </w:p>
    <w:p w14:paraId="07CDC83B" w14:textId="6BB07207" w:rsidR="00273D03" w:rsidRPr="004579DF" w:rsidRDefault="00273D03" w:rsidP="001B075C">
      <w:pPr>
        <w:pStyle w:val="Heading3"/>
        <w:rPr>
          <w:lang w:val="en" w:eastAsia="en-AU"/>
        </w:rPr>
      </w:pPr>
      <w:r w:rsidRPr="004579DF">
        <w:rPr>
          <w:lang w:val="en" w:eastAsia="en-AU"/>
        </w:rPr>
        <w:t xml:space="preserve">a premises at which they ordinarily reside; or </w:t>
      </w:r>
    </w:p>
    <w:p w14:paraId="6B1379D1" w14:textId="50B56DCC" w:rsidR="00273D03" w:rsidRPr="004579DF" w:rsidRDefault="00273D03" w:rsidP="001B075C">
      <w:pPr>
        <w:pStyle w:val="Heading3"/>
        <w:rPr>
          <w:lang w:val="en" w:eastAsia="en-AU"/>
        </w:rPr>
      </w:pPr>
      <w:r w:rsidRPr="004579DF">
        <w:rPr>
          <w:lang w:val="en" w:eastAsia="en-AU"/>
        </w:rPr>
        <w:t>another premises that is suitable for the person to reside in for the purpose of self-isolation.</w:t>
      </w:r>
    </w:p>
    <w:p w14:paraId="5B41F9B5" w14:textId="246FCED3" w:rsidR="00273D03" w:rsidRPr="004579DF" w:rsidRDefault="00273D03" w:rsidP="001B075C">
      <w:pPr>
        <w:pStyle w:val="Indent25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 xml:space="preserve">Note 1: a person can decide to self-isolate at a hotel or other suitable location, instead of self-isolating at their ordinary place of residence. </w:t>
      </w:r>
    </w:p>
    <w:p w14:paraId="58467BD7" w14:textId="0FE138AF" w:rsidR="00273D03" w:rsidRPr="004579DF" w:rsidRDefault="00273D03" w:rsidP="001B075C">
      <w:pPr>
        <w:pStyle w:val="Indent25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 xml:space="preserve">Note 2: once a person has chosen the premises at which to self-isolate, the person must reside at that premises for the entirety of the period of self-isolation unless an exemption to move to and self-isolate at an alternative premises has been given: see clauses 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begin"/>
      </w:r>
      <w:r w:rsidR="005B086C" w:rsidRPr="004579DF">
        <w:rPr>
          <w:i/>
          <w:iCs/>
          <w:sz w:val="20"/>
          <w:szCs w:val="20"/>
          <w:lang w:val="en" w:eastAsia="en-AU"/>
        </w:rPr>
        <w:instrText xml:space="preserve"> REF _Ref40260153 \w \h  \* MERGEFORMAT </w:instrText>
      </w:r>
      <w:r w:rsidR="005B086C" w:rsidRPr="004579DF">
        <w:rPr>
          <w:i/>
          <w:iCs/>
          <w:sz w:val="20"/>
          <w:szCs w:val="20"/>
          <w:lang w:val="en" w:eastAsia="en-AU"/>
        </w:rPr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separate"/>
      </w:r>
      <w:r w:rsidR="0042584D">
        <w:rPr>
          <w:i/>
          <w:iCs/>
          <w:sz w:val="20"/>
          <w:szCs w:val="20"/>
          <w:lang w:val="en" w:eastAsia="en-AU"/>
        </w:rPr>
        <w:t>34(2)(a)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end"/>
      </w:r>
      <w:r w:rsidR="00F37FEB" w:rsidRPr="004579DF">
        <w:rPr>
          <w:i/>
          <w:iCs/>
          <w:sz w:val="20"/>
          <w:szCs w:val="20"/>
          <w:lang w:val="en" w:eastAsia="en-AU"/>
        </w:rPr>
        <w:t xml:space="preserve"> </w:t>
      </w:r>
      <w:r w:rsidRPr="004579DF">
        <w:rPr>
          <w:i/>
          <w:iCs/>
          <w:sz w:val="20"/>
          <w:szCs w:val="20"/>
          <w:lang w:val="en" w:eastAsia="en-AU"/>
        </w:rPr>
        <w:t xml:space="preserve">and 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begin"/>
      </w:r>
      <w:r w:rsidR="005B086C" w:rsidRPr="004579DF">
        <w:rPr>
          <w:i/>
          <w:iCs/>
          <w:sz w:val="20"/>
          <w:szCs w:val="20"/>
          <w:lang w:val="en" w:eastAsia="en-AU"/>
        </w:rPr>
        <w:instrText xml:space="preserve"> REF _Ref86138171 \w \h  \* MERGEFORMAT </w:instrText>
      </w:r>
      <w:r w:rsidR="005B086C" w:rsidRPr="004579DF">
        <w:rPr>
          <w:i/>
          <w:iCs/>
          <w:sz w:val="20"/>
          <w:szCs w:val="20"/>
          <w:lang w:val="en" w:eastAsia="en-AU"/>
        </w:rPr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separate"/>
      </w:r>
      <w:r w:rsidR="0042584D">
        <w:rPr>
          <w:i/>
          <w:iCs/>
          <w:sz w:val="20"/>
          <w:szCs w:val="20"/>
          <w:lang w:val="en" w:eastAsia="en-AU"/>
        </w:rPr>
        <w:t>34(4)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end"/>
      </w:r>
      <w:r w:rsidRPr="004579DF">
        <w:rPr>
          <w:i/>
          <w:iCs/>
          <w:sz w:val="20"/>
          <w:szCs w:val="20"/>
          <w:lang w:val="en" w:eastAsia="en-AU"/>
        </w:rPr>
        <w:t xml:space="preserve">. </w:t>
      </w:r>
    </w:p>
    <w:p w14:paraId="1611C32C" w14:textId="46684B91" w:rsidR="00273D03" w:rsidRPr="004579DF" w:rsidRDefault="00273D03" w:rsidP="001B075C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If a probable case who has chosen a premises under subclause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_Ref92177847 \r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42584D">
        <w:rPr>
          <w:lang w:eastAsia="en-AU"/>
        </w:rPr>
        <w:t>(2)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 xml:space="preserve"> is not at the premises at the time when the choice is made, the person must immediately and directly travel to that premises, unless the person is admitted to a hospital or other facility for the purposes of receiving medical care. </w:t>
      </w:r>
    </w:p>
    <w:p w14:paraId="3F838C01" w14:textId="435F7189" w:rsidR="00273D03" w:rsidRPr="004579DF" w:rsidRDefault="00273D03" w:rsidP="001B075C">
      <w:pPr>
        <w:pStyle w:val="Heading1"/>
        <w:rPr>
          <w:lang w:val="en"/>
        </w:rPr>
      </w:pPr>
      <w:bookmarkStart w:id="81" w:name="_Ref94703993"/>
      <w:bookmarkStart w:id="82" w:name="_Toc98360747"/>
      <w:r w:rsidRPr="004579DF">
        <w:rPr>
          <w:lang w:val="en"/>
        </w:rPr>
        <w:t>Self-isolation period</w:t>
      </w:r>
      <w:bookmarkEnd w:id="81"/>
      <w:bookmarkEnd w:id="82"/>
    </w:p>
    <w:p w14:paraId="6FB72647" w14:textId="53E78C43" w:rsidR="004762BA" w:rsidRDefault="00273D03" w:rsidP="001B075C">
      <w:pPr>
        <w:pStyle w:val="Heading2"/>
        <w:rPr>
          <w:lang w:eastAsia="en-AU"/>
        </w:rPr>
      </w:pPr>
      <w:bookmarkStart w:id="83" w:name="_Ref94703994"/>
      <w:r w:rsidRPr="004579DF">
        <w:rPr>
          <w:lang w:eastAsia="en-AU"/>
        </w:rPr>
        <w:t xml:space="preserve">For the purposes of 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_Ref92177928 \r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42584D">
        <w:rPr>
          <w:lang w:eastAsia="en-AU"/>
        </w:rPr>
        <w:t>13</w:t>
      </w:r>
      <w:r w:rsidRPr="004579DF">
        <w:rPr>
          <w:lang w:eastAsia="en-AU"/>
        </w:rPr>
        <w:fldChar w:fldCharType="end"/>
      </w:r>
      <w:r w:rsidR="00A85E6D" w:rsidRPr="004579DF">
        <w:rPr>
          <w:lang w:eastAsia="en-AU"/>
        </w:rPr>
        <w:t>, the period of self-isolation begins</w:t>
      </w:r>
      <w:r w:rsidR="004762BA">
        <w:rPr>
          <w:lang w:eastAsia="en-AU"/>
        </w:rPr>
        <w:t>:</w:t>
      </w:r>
      <w:bookmarkEnd w:id="83"/>
    </w:p>
    <w:p w14:paraId="73CCEB2D" w14:textId="232B4AEE" w:rsidR="004762BA" w:rsidRDefault="004762BA" w:rsidP="004762BA">
      <w:pPr>
        <w:pStyle w:val="Heading3"/>
        <w:rPr>
          <w:lang w:eastAsia="en-AU"/>
        </w:rPr>
      </w:pPr>
      <w:r>
        <w:rPr>
          <w:lang w:eastAsia="en-AU"/>
        </w:rPr>
        <w:t xml:space="preserve">if clause </w:t>
      </w:r>
      <w:r>
        <w:fldChar w:fldCharType="begin"/>
      </w:r>
      <w:r>
        <w:instrText xml:space="preserve"> REF _Ref94687144 \w \h </w:instrText>
      </w:r>
      <w:r>
        <w:fldChar w:fldCharType="separate"/>
      </w:r>
      <w:r w:rsidR="0042584D">
        <w:t>13(1)</w:t>
      </w:r>
      <w:r>
        <w:fldChar w:fldCharType="end"/>
      </w:r>
      <w:r>
        <w:t xml:space="preserve"> applies,</w:t>
      </w:r>
      <w:r w:rsidR="00A85E6D" w:rsidRPr="004579DF">
        <w:rPr>
          <w:lang w:eastAsia="en-AU"/>
        </w:rPr>
        <w:t xml:space="preserve"> when the probable case</w:t>
      </w:r>
      <w:r w:rsidR="00F37FEB" w:rsidRPr="004579DF">
        <w:rPr>
          <w:lang w:eastAsia="en-AU"/>
        </w:rPr>
        <w:t xml:space="preserve"> received a positive result from </w:t>
      </w:r>
      <w:r w:rsidR="00E81D3E" w:rsidRPr="004579DF">
        <w:rPr>
          <w:lang w:eastAsia="en-AU"/>
        </w:rPr>
        <w:t>a</w:t>
      </w:r>
      <w:r w:rsidR="00A85E6D" w:rsidRPr="004579DF">
        <w:rPr>
          <w:lang w:eastAsia="en-AU"/>
        </w:rPr>
        <w:t xml:space="preserve"> COVID-19 rapid antigen test</w:t>
      </w:r>
      <w:r>
        <w:rPr>
          <w:lang w:eastAsia="en-AU"/>
        </w:rPr>
        <w:t>; or</w:t>
      </w:r>
    </w:p>
    <w:p w14:paraId="3CFBFED6" w14:textId="7759F05E" w:rsidR="00A85E6D" w:rsidRDefault="004762BA">
      <w:pPr>
        <w:pStyle w:val="Heading3"/>
        <w:rPr>
          <w:lang w:eastAsia="en-AU"/>
        </w:rPr>
      </w:pPr>
      <w:r>
        <w:rPr>
          <w:lang w:eastAsia="en-AU"/>
        </w:rPr>
        <w:t xml:space="preserve">if clause </w:t>
      </w:r>
      <w:r>
        <w:fldChar w:fldCharType="begin"/>
      </w:r>
      <w:r>
        <w:instrText xml:space="preserve"> REF _Ref94687147 \w \h </w:instrText>
      </w:r>
      <w:r>
        <w:fldChar w:fldCharType="separate"/>
      </w:r>
      <w:r w:rsidR="0042584D">
        <w:t>13(2)</w:t>
      </w:r>
      <w:r>
        <w:fldChar w:fldCharType="end"/>
      </w:r>
      <w:r w:rsidR="0032045B">
        <w:t xml:space="preserve"> </w:t>
      </w:r>
      <w:r>
        <w:t xml:space="preserve">applies, </w:t>
      </w:r>
      <w:r w:rsidRPr="004579DF">
        <w:t>upon the commencement of this Order</w:t>
      </w:r>
      <w:r w:rsidR="00A85E6D" w:rsidRPr="004579DF">
        <w:rPr>
          <w:lang w:eastAsia="en-AU"/>
        </w:rPr>
        <w:t xml:space="preserve">. </w:t>
      </w:r>
    </w:p>
    <w:p w14:paraId="418664DC" w14:textId="6AA0090B" w:rsidR="00C522C0" w:rsidRPr="004579DF" w:rsidRDefault="00A85E6D" w:rsidP="001B3821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For the purposes of clause </w:t>
      </w:r>
      <w:r w:rsidRPr="004579DF">
        <w:rPr>
          <w:iCs w:val="0"/>
          <w:lang w:eastAsia="en-AU"/>
        </w:rPr>
        <w:fldChar w:fldCharType="begin"/>
      </w:r>
      <w:r w:rsidRPr="004579DF">
        <w:rPr>
          <w:lang w:eastAsia="en-AU"/>
        </w:rPr>
        <w:instrText xml:space="preserve"> REF _Ref92177928 \r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iCs w:val="0"/>
          <w:lang w:eastAsia="en-AU"/>
        </w:rPr>
      </w:r>
      <w:r w:rsidRPr="004579DF">
        <w:rPr>
          <w:iCs w:val="0"/>
          <w:lang w:eastAsia="en-AU"/>
        </w:rPr>
        <w:fldChar w:fldCharType="separate"/>
      </w:r>
      <w:r w:rsidR="0042584D">
        <w:rPr>
          <w:lang w:eastAsia="en-AU"/>
        </w:rPr>
        <w:t>13</w:t>
      </w:r>
      <w:r w:rsidRPr="004579DF">
        <w:rPr>
          <w:iCs w:val="0"/>
          <w:lang w:eastAsia="en-AU"/>
        </w:rPr>
        <w:fldChar w:fldCharType="end"/>
      </w:r>
      <w:r w:rsidR="008F0CA7">
        <w:rPr>
          <w:iCs w:val="0"/>
          <w:lang w:eastAsia="en-AU"/>
        </w:rPr>
        <w:t xml:space="preserve"> and subject to clause </w:t>
      </w:r>
      <w:r w:rsidR="008F0CA7">
        <w:rPr>
          <w:iCs w:val="0"/>
          <w:lang w:eastAsia="en-AU"/>
        </w:rPr>
        <w:fldChar w:fldCharType="begin"/>
      </w:r>
      <w:r w:rsidR="008F0CA7">
        <w:rPr>
          <w:iCs w:val="0"/>
          <w:lang w:eastAsia="en-AU"/>
        </w:rPr>
        <w:instrText xml:space="preserve"> REF _Ref97722791 \r \h </w:instrText>
      </w:r>
      <w:r w:rsidR="008F0CA7">
        <w:rPr>
          <w:iCs w:val="0"/>
          <w:lang w:eastAsia="en-AU"/>
        </w:rPr>
      </w:r>
      <w:r w:rsidR="008F0CA7">
        <w:rPr>
          <w:iCs w:val="0"/>
          <w:lang w:eastAsia="en-AU"/>
        </w:rPr>
        <w:fldChar w:fldCharType="separate"/>
      </w:r>
      <w:r w:rsidR="0042584D">
        <w:rPr>
          <w:iCs w:val="0"/>
          <w:lang w:eastAsia="en-AU"/>
        </w:rPr>
        <w:t>37</w:t>
      </w:r>
      <w:r w:rsidR="008F0CA7">
        <w:rPr>
          <w:iCs w:val="0"/>
          <w:lang w:eastAsia="en-AU"/>
        </w:rPr>
        <w:fldChar w:fldCharType="end"/>
      </w:r>
      <w:r w:rsidRPr="004579DF">
        <w:rPr>
          <w:lang w:eastAsia="en-AU"/>
        </w:rPr>
        <w:t>, the period of self-isolation ends</w:t>
      </w:r>
      <w:r w:rsidR="00C522C0" w:rsidRPr="004579DF">
        <w:rPr>
          <w:lang w:eastAsia="en-AU"/>
        </w:rPr>
        <w:t xml:space="preserve"> on the earlier of:</w:t>
      </w:r>
    </w:p>
    <w:p w14:paraId="1E18EBBF" w14:textId="4D2E4ACC" w:rsidR="00C522C0" w:rsidRPr="004579DF" w:rsidRDefault="00A85E6D" w:rsidP="003F76BE">
      <w:pPr>
        <w:pStyle w:val="Heading3"/>
        <w:rPr>
          <w:lang w:eastAsia="en-AU"/>
        </w:rPr>
      </w:pPr>
      <w:r w:rsidRPr="004579DF">
        <w:rPr>
          <w:lang w:eastAsia="en-AU"/>
        </w:rPr>
        <w:t xml:space="preserve">seven days </w:t>
      </w:r>
      <w:r w:rsidR="00052BD3">
        <w:rPr>
          <w:lang w:eastAsia="en-AU"/>
        </w:rPr>
        <w:t>from</w:t>
      </w:r>
      <w:r w:rsidR="00052BD3" w:rsidRPr="004579DF">
        <w:rPr>
          <w:lang w:eastAsia="en-AU"/>
        </w:rPr>
        <w:t xml:space="preserve"> </w:t>
      </w:r>
      <w:r w:rsidRPr="004579DF">
        <w:rPr>
          <w:lang w:eastAsia="en-AU"/>
        </w:rPr>
        <w:t xml:space="preserve">the date on which the probable case </w:t>
      </w:r>
      <w:r w:rsidR="00E81D3E" w:rsidRPr="004579DF">
        <w:rPr>
          <w:lang w:eastAsia="en-AU"/>
        </w:rPr>
        <w:t xml:space="preserve">received a positive result from a </w:t>
      </w:r>
      <w:r w:rsidRPr="004579DF">
        <w:rPr>
          <w:lang w:eastAsia="en-AU"/>
        </w:rPr>
        <w:t>COVID-19 rapid antigen test</w:t>
      </w:r>
      <w:r w:rsidR="00C522C0" w:rsidRPr="004579DF">
        <w:rPr>
          <w:lang w:eastAsia="en-AU"/>
        </w:rPr>
        <w:t>; or</w:t>
      </w:r>
    </w:p>
    <w:p w14:paraId="3D0E521B" w14:textId="6F1D9CF0" w:rsidR="0034596C" w:rsidRDefault="00C522C0" w:rsidP="002E30B7">
      <w:pPr>
        <w:pStyle w:val="Heading3"/>
        <w:rPr>
          <w:lang w:eastAsia="en-AU"/>
        </w:rPr>
      </w:pPr>
      <w:r w:rsidRPr="004579DF">
        <w:rPr>
          <w:lang w:eastAsia="en-AU"/>
        </w:rPr>
        <w:t>the day on which a negative result is received by the probable case from a COVID-19 PCR test</w:t>
      </w:r>
      <w:r w:rsidR="00010A5B">
        <w:rPr>
          <w:lang w:eastAsia="en-AU"/>
        </w:rPr>
        <w:t xml:space="preserve"> </w:t>
      </w:r>
      <w:r w:rsidR="00AA3913">
        <w:rPr>
          <w:lang w:eastAsia="en-AU"/>
        </w:rPr>
        <w:t xml:space="preserve">that </w:t>
      </w:r>
      <w:r w:rsidRPr="004579DF">
        <w:rPr>
          <w:lang w:eastAsia="en-AU"/>
        </w:rPr>
        <w:t>was undertaken</w:t>
      </w:r>
      <w:r w:rsidR="004F1102">
        <w:rPr>
          <w:lang w:eastAsia="en-AU"/>
        </w:rPr>
        <w:t xml:space="preserve"> within 48 hours</w:t>
      </w:r>
      <w:r w:rsidRPr="004579DF">
        <w:rPr>
          <w:lang w:eastAsia="en-AU"/>
        </w:rPr>
        <w:t xml:space="preserve"> after the COVID-19 rapid antigen test from which the person became a probable case</w:t>
      </w:r>
      <w:r w:rsidR="004F1102">
        <w:rPr>
          <w:lang w:eastAsia="en-AU"/>
        </w:rPr>
        <w:t>.</w:t>
      </w:r>
      <w:r w:rsidR="003F76BE">
        <w:rPr>
          <w:lang w:eastAsia="en-AU"/>
        </w:rPr>
        <w:t xml:space="preserve"> </w:t>
      </w:r>
    </w:p>
    <w:p w14:paraId="4A39F1C7" w14:textId="2F5A0C17" w:rsidR="002D6FBE" w:rsidRDefault="005238DF" w:rsidP="002E30B7">
      <w:pPr>
        <w:ind w:left="2126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>Note</w:t>
      </w:r>
      <w:r w:rsidR="00AA60CE">
        <w:rPr>
          <w:i/>
          <w:iCs/>
          <w:sz w:val="20"/>
          <w:szCs w:val="20"/>
          <w:lang w:val="en" w:eastAsia="en-AU"/>
        </w:rPr>
        <w:t xml:space="preserve"> 1</w:t>
      </w:r>
      <w:r w:rsidRPr="004579DF">
        <w:rPr>
          <w:i/>
          <w:iCs/>
          <w:sz w:val="20"/>
          <w:szCs w:val="20"/>
          <w:lang w:val="en" w:eastAsia="en-AU"/>
        </w:rPr>
        <w:t xml:space="preserve">: </w:t>
      </w:r>
      <w:r>
        <w:rPr>
          <w:i/>
          <w:iCs/>
          <w:sz w:val="20"/>
          <w:szCs w:val="20"/>
          <w:lang w:val="en" w:eastAsia="en-AU"/>
        </w:rPr>
        <w:t xml:space="preserve">if the probable case undertakes a COVID-19 PCR test within 48 hours after receiving the positive result from the COVID-19 rapid antigen test and receives a </w:t>
      </w:r>
      <w:r>
        <w:rPr>
          <w:i/>
          <w:iCs/>
          <w:sz w:val="20"/>
          <w:szCs w:val="20"/>
          <w:lang w:val="en" w:eastAsia="en-AU"/>
        </w:rPr>
        <w:lastRenderedPageBreak/>
        <w:t xml:space="preserve">positive result from the COVID-19 PCR test, the probable case is not required to restart their self-isolation period; that period still begins from the relevant date under </w:t>
      </w:r>
      <w:r w:rsidR="007B1674">
        <w:rPr>
          <w:i/>
          <w:iCs/>
          <w:sz w:val="20"/>
          <w:szCs w:val="20"/>
          <w:lang w:val="en" w:eastAsia="en-AU"/>
        </w:rPr>
        <w:t>sub</w:t>
      </w:r>
      <w:r>
        <w:rPr>
          <w:i/>
          <w:iCs/>
          <w:sz w:val="20"/>
          <w:szCs w:val="20"/>
          <w:lang w:val="en" w:eastAsia="en-AU"/>
        </w:rPr>
        <w:t xml:space="preserve">clause </w:t>
      </w:r>
      <w:r>
        <w:rPr>
          <w:i/>
          <w:iCs/>
          <w:sz w:val="20"/>
          <w:szCs w:val="20"/>
          <w:lang w:val="en" w:eastAsia="en-AU"/>
        </w:rPr>
        <w:fldChar w:fldCharType="begin"/>
      </w:r>
      <w:r>
        <w:rPr>
          <w:i/>
          <w:iCs/>
          <w:sz w:val="20"/>
          <w:szCs w:val="20"/>
          <w:lang w:val="en" w:eastAsia="en-AU"/>
        </w:rPr>
        <w:instrText xml:space="preserve"> REF _Ref94703994 \r \h </w:instrText>
      </w:r>
      <w:r>
        <w:rPr>
          <w:i/>
          <w:iCs/>
          <w:sz w:val="20"/>
          <w:szCs w:val="20"/>
          <w:lang w:val="en" w:eastAsia="en-AU"/>
        </w:rPr>
      </w:r>
      <w:r>
        <w:rPr>
          <w:i/>
          <w:iCs/>
          <w:sz w:val="20"/>
          <w:szCs w:val="20"/>
          <w:lang w:val="en" w:eastAsia="en-AU"/>
        </w:rPr>
        <w:fldChar w:fldCharType="separate"/>
      </w:r>
      <w:r w:rsidR="0042584D">
        <w:rPr>
          <w:i/>
          <w:iCs/>
          <w:sz w:val="20"/>
          <w:szCs w:val="20"/>
          <w:lang w:val="en" w:eastAsia="en-AU"/>
        </w:rPr>
        <w:t>(1)</w:t>
      </w:r>
      <w:r>
        <w:rPr>
          <w:i/>
          <w:iCs/>
          <w:sz w:val="20"/>
          <w:szCs w:val="20"/>
          <w:lang w:val="en" w:eastAsia="en-AU"/>
        </w:rPr>
        <w:fldChar w:fldCharType="end"/>
      </w:r>
      <w:r w:rsidRPr="004579DF">
        <w:rPr>
          <w:i/>
          <w:iCs/>
          <w:sz w:val="20"/>
          <w:szCs w:val="20"/>
          <w:lang w:val="en" w:eastAsia="en-AU"/>
        </w:rPr>
        <w:t xml:space="preserve">. </w:t>
      </w:r>
    </w:p>
    <w:p w14:paraId="578134D6" w14:textId="73DC798F" w:rsidR="005238DF" w:rsidRDefault="00D66091" w:rsidP="00AA60CE">
      <w:pPr>
        <w:pStyle w:val="Indent25"/>
        <w:ind w:left="2126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>Note</w:t>
      </w:r>
      <w:r w:rsidR="00AA60CE">
        <w:rPr>
          <w:i/>
          <w:iCs/>
          <w:sz w:val="20"/>
          <w:szCs w:val="20"/>
          <w:lang w:val="en" w:eastAsia="en-AU"/>
        </w:rPr>
        <w:t xml:space="preserve"> 2</w:t>
      </w:r>
      <w:r w:rsidRPr="004579DF">
        <w:rPr>
          <w:i/>
          <w:iCs/>
          <w:sz w:val="20"/>
          <w:szCs w:val="20"/>
          <w:lang w:val="en" w:eastAsia="en-AU"/>
        </w:rPr>
        <w:t xml:space="preserve">: </w:t>
      </w:r>
      <w:r>
        <w:rPr>
          <w:i/>
          <w:iCs/>
          <w:sz w:val="20"/>
          <w:szCs w:val="20"/>
          <w:lang w:val="en" w:eastAsia="en-AU"/>
        </w:rPr>
        <w:t>if a</w:t>
      </w:r>
      <w:r w:rsidRPr="004579DF">
        <w:rPr>
          <w:i/>
          <w:iCs/>
          <w:sz w:val="20"/>
          <w:szCs w:val="20"/>
          <w:lang w:val="en" w:eastAsia="en-AU"/>
        </w:rPr>
        <w:t xml:space="preserve"> person</w:t>
      </w:r>
      <w:r>
        <w:rPr>
          <w:i/>
          <w:iCs/>
          <w:sz w:val="20"/>
          <w:szCs w:val="20"/>
          <w:lang w:val="en" w:eastAsia="en-AU"/>
        </w:rPr>
        <w:t>'s period of self-isolation ends before the commencement of this Order, they are not required to self-isolate on the commencement of this Order. If a person's period of self-isolation begins but does not end before the commencement of this Order, they are only required to self-isolate for the remainder of their self-isolation period on the commencement of this Order</w:t>
      </w:r>
      <w:r w:rsidRPr="004579DF">
        <w:rPr>
          <w:i/>
          <w:iCs/>
          <w:sz w:val="20"/>
          <w:szCs w:val="20"/>
          <w:lang w:val="en" w:eastAsia="en-AU"/>
        </w:rPr>
        <w:t xml:space="preserve">. </w:t>
      </w:r>
    </w:p>
    <w:p w14:paraId="16E98670" w14:textId="6F9822F5" w:rsidR="00A85E6D" w:rsidRPr="004579DF" w:rsidRDefault="00A85E6D" w:rsidP="001B075C">
      <w:pPr>
        <w:pStyle w:val="Heading1"/>
        <w:rPr>
          <w:lang w:val="en"/>
        </w:rPr>
      </w:pPr>
      <w:bookmarkStart w:id="84" w:name="_Toc98360748"/>
      <w:r w:rsidRPr="004579DF">
        <w:rPr>
          <w:lang w:val="en"/>
        </w:rPr>
        <w:t>Notification by the probable case</w:t>
      </w:r>
      <w:bookmarkEnd w:id="84"/>
      <w:r w:rsidRPr="004579DF">
        <w:rPr>
          <w:lang w:val="en"/>
        </w:rPr>
        <w:t xml:space="preserve"> </w:t>
      </w:r>
    </w:p>
    <w:p w14:paraId="3A821002" w14:textId="77DA37B4" w:rsidR="00A85E6D" w:rsidRPr="004579DF" w:rsidRDefault="00A85E6D" w:rsidP="001B075C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Immediately after choosing a premises under 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_Ref92177847 \w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42584D">
        <w:rPr>
          <w:lang w:eastAsia="en-AU"/>
        </w:rPr>
        <w:t>14(2)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 xml:space="preserve">, the probable case must: </w:t>
      </w:r>
    </w:p>
    <w:p w14:paraId="544C7079" w14:textId="7F1278C8" w:rsidR="00A85E6D" w:rsidRPr="004579DF" w:rsidRDefault="00A85E6D" w:rsidP="001B075C">
      <w:pPr>
        <w:pStyle w:val="Heading3"/>
        <w:rPr>
          <w:lang w:val="en" w:eastAsia="en-AU"/>
        </w:rPr>
      </w:pPr>
      <w:r w:rsidRPr="004579DF">
        <w:rPr>
          <w:lang w:val="en" w:eastAsia="en-AU"/>
        </w:rPr>
        <w:t xml:space="preserve">if any other person is residing at the premises chosen by the probable case, notify the other person that: </w:t>
      </w:r>
    </w:p>
    <w:p w14:paraId="02B09AE7" w14:textId="68B53417" w:rsidR="00A85E6D" w:rsidRPr="004579DF" w:rsidRDefault="00A85E6D" w:rsidP="001B075C">
      <w:pPr>
        <w:pStyle w:val="Heading4"/>
        <w:rPr>
          <w:lang w:val="en" w:eastAsia="en-AU"/>
        </w:rPr>
      </w:pPr>
      <w:r w:rsidRPr="004579DF">
        <w:rPr>
          <w:lang w:val="en" w:eastAsia="en-AU"/>
        </w:rPr>
        <w:t>the probable case has received a positive</w:t>
      </w:r>
      <w:r w:rsidR="00E81D3E" w:rsidRPr="004579DF">
        <w:rPr>
          <w:lang w:val="en" w:eastAsia="en-AU"/>
        </w:rPr>
        <w:t xml:space="preserve"> result from a</w:t>
      </w:r>
      <w:r w:rsidRPr="004579DF">
        <w:rPr>
          <w:lang w:val="en" w:eastAsia="en-AU"/>
        </w:rPr>
        <w:t xml:space="preserve"> COVID-19 rapid antigen test; and </w:t>
      </w:r>
    </w:p>
    <w:p w14:paraId="7FD98D1D" w14:textId="3B414B8D" w:rsidR="00A85E6D" w:rsidRPr="004579DF" w:rsidRDefault="00A85E6D" w:rsidP="001B075C">
      <w:pPr>
        <w:pStyle w:val="Heading4"/>
        <w:rPr>
          <w:lang w:val="en" w:eastAsia="en-AU"/>
        </w:rPr>
      </w:pPr>
      <w:r w:rsidRPr="004579DF">
        <w:rPr>
          <w:lang w:val="en" w:eastAsia="en-AU"/>
        </w:rPr>
        <w:t xml:space="preserve">the probable case has chosen to self-isolate at the premises; and </w:t>
      </w:r>
    </w:p>
    <w:p w14:paraId="64DD9358" w14:textId="2A358521" w:rsidR="006F4B11" w:rsidRPr="004579DF" w:rsidRDefault="00A85E6D" w:rsidP="00EF00FE">
      <w:pPr>
        <w:pStyle w:val="Heading3"/>
        <w:rPr>
          <w:lang w:eastAsia="en-AU"/>
        </w:rPr>
      </w:pPr>
      <w:bookmarkStart w:id="85" w:name="_Ref94278262"/>
      <w:r w:rsidRPr="004579DF">
        <w:rPr>
          <w:lang w:eastAsia="en-AU"/>
        </w:rPr>
        <w:t>notify the Department of</w:t>
      </w:r>
      <w:r w:rsidR="00B92B2D" w:rsidRPr="004579DF">
        <w:rPr>
          <w:lang w:val="en" w:eastAsia="en-AU"/>
        </w:rPr>
        <w:t xml:space="preserve"> the positive result from a COVID-19 rapid antigen test</w:t>
      </w:r>
      <w:r w:rsidR="005C028E" w:rsidRPr="004579DF">
        <w:rPr>
          <w:lang w:val="en" w:eastAsia="en-AU"/>
        </w:rPr>
        <w:t xml:space="preserve"> by submitting a COVID-19 Positive Rapid Antigen Test Self-Reporting Form or by calling the Department's COVID-19 hotline</w:t>
      </w:r>
      <w:r w:rsidR="00172668">
        <w:rPr>
          <w:lang w:val="en" w:eastAsia="en-AU"/>
        </w:rPr>
        <w:t xml:space="preserve"> and providing</w:t>
      </w:r>
      <w:r w:rsidR="006F4B11" w:rsidRPr="004579DF">
        <w:rPr>
          <w:lang w:val="en" w:eastAsia="en-AU"/>
        </w:rPr>
        <w:t>:</w:t>
      </w:r>
      <w:bookmarkEnd w:id="85"/>
    </w:p>
    <w:p w14:paraId="41D87BDC" w14:textId="6FD1E590" w:rsidR="006F4B11" w:rsidRPr="004579DF" w:rsidRDefault="006F4B11" w:rsidP="006F4B11">
      <w:pPr>
        <w:pStyle w:val="Heading4"/>
        <w:rPr>
          <w:lang w:eastAsia="en-AU"/>
        </w:rPr>
      </w:pPr>
      <w:r w:rsidRPr="004579DF">
        <w:rPr>
          <w:lang w:val="en" w:eastAsia="en-AU"/>
        </w:rPr>
        <w:t xml:space="preserve">the positive result from the COVID-19 Rapid antigen test; </w:t>
      </w:r>
      <w:r w:rsidR="00172668">
        <w:rPr>
          <w:lang w:val="en" w:eastAsia="en-AU"/>
        </w:rPr>
        <w:t>and</w:t>
      </w:r>
    </w:p>
    <w:p w14:paraId="35F58E28" w14:textId="30150F82" w:rsidR="006F4B11" w:rsidRPr="004579DF" w:rsidRDefault="006F4B11" w:rsidP="006F4B11">
      <w:pPr>
        <w:pStyle w:val="Heading4"/>
        <w:rPr>
          <w:lang w:eastAsia="en-AU"/>
        </w:rPr>
      </w:pPr>
      <w:r w:rsidRPr="004579DF">
        <w:rPr>
          <w:lang w:val="en" w:eastAsia="en-AU"/>
        </w:rPr>
        <w:t>the address of the premises chosen by the probable case</w:t>
      </w:r>
      <w:r w:rsidR="00172668">
        <w:rPr>
          <w:lang w:val="en" w:eastAsia="en-AU"/>
        </w:rPr>
        <w:t>.</w:t>
      </w:r>
      <w:r w:rsidRPr="004579DF">
        <w:rPr>
          <w:lang w:val="en" w:eastAsia="en-AU"/>
        </w:rPr>
        <w:t xml:space="preserve"> </w:t>
      </w:r>
    </w:p>
    <w:p w14:paraId="086EA6D8" w14:textId="0997F007" w:rsidR="00A85E6D" w:rsidRPr="004579DF" w:rsidRDefault="00A85E6D" w:rsidP="002963B0">
      <w:pPr>
        <w:pStyle w:val="Indent375"/>
        <w:rPr>
          <w:i/>
          <w:iCs/>
          <w:sz w:val="20"/>
          <w:szCs w:val="20"/>
          <w:lang w:eastAsia="en-AU"/>
        </w:rPr>
      </w:pPr>
      <w:r w:rsidRPr="004579DF">
        <w:rPr>
          <w:i/>
          <w:iCs/>
          <w:sz w:val="20"/>
          <w:szCs w:val="20"/>
          <w:lang w:eastAsia="en-AU"/>
        </w:rPr>
        <w:t xml:space="preserve">Note: </w:t>
      </w:r>
      <w:r w:rsidR="00B65F26" w:rsidRPr="004579DF">
        <w:rPr>
          <w:i/>
          <w:iCs/>
          <w:sz w:val="20"/>
          <w:szCs w:val="20"/>
          <w:lang w:eastAsia="en-AU"/>
        </w:rPr>
        <w:t>notification to the Department is to occur by the submission of the</w:t>
      </w:r>
      <w:r w:rsidR="00B92B2D" w:rsidRPr="004579DF">
        <w:t xml:space="preserve"> </w:t>
      </w:r>
      <w:r w:rsidR="00B92B2D" w:rsidRPr="004579DF">
        <w:rPr>
          <w:i/>
          <w:iCs/>
          <w:sz w:val="20"/>
          <w:szCs w:val="20"/>
          <w:lang w:eastAsia="en-AU"/>
        </w:rPr>
        <w:t xml:space="preserve">COVID-19 Positive Rapid Antigen Test Self-Reporting Form online at </w:t>
      </w:r>
      <w:hyperlink r:id="rId12" w:history="1">
        <w:r w:rsidR="00B92B2D" w:rsidRPr="004579DF">
          <w:rPr>
            <w:rStyle w:val="Hyperlink"/>
            <w:i/>
            <w:iCs/>
            <w:sz w:val="20"/>
            <w:szCs w:val="20"/>
            <w:lang w:eastAsia="en-AU"/>
          </w:rPr>
          <w:t>dhvicgovau.powerappsportals.com/rapid-antigen-test/</w:t>
        </w:r>
      </w:hyperlink>
      <w:r w:rsidR="00B92B2D" w:rsidRPr="004579DF">
        <w:rPr>
          <w:i/>
          <w:iCs/>
          <w:sz w:val="20"/>
          <w:szCs w:val="20"/>
          <w:lang w:eastAsia="en-AU"/>
        </w:rPr>
        <w:t xml:space="preserve"> </w:t>
      </w:r>
      <w:r w:rsidR="001E448E" w:rsidRPr="004579DF">
        <w:rPr>
          <w:i/>
          <w:iCs/>
          <w:sz w:val="20"/>
          <w:szCs w:val="20"/>
          <w:lang w:eastAsia="en-AU"/>
        </w:rPr>
        <w:t xml:space="preserve">as amended or reissued from time to time by the Secretary of the Department </w:t>
      </w:r>
      <w:r w:rsidR="00B92B2D" w:rsidRPr="004579DF">
        <w:rPr>
          <w:i/>
          <w:iCs/>
          <w:sz w:val="20"/>
          <w:szCs w:val="20"/>
          <w:lang w:eastAsia="en-AU"/>
        </w:rPr>
        <w:t xml:space="preserve">or by calling </w:t>
      </w:r>
      <w:r w:rsidR="005C028E" w:rsidRPr="004579DF">
        <w:rPr>
          <w:i/>
          <w:iCs/>
          <w:sz w:val="20"/>
          <w:szCs w:val="20"/>
          <w:lang w:eastAsia="en-AU"/>
        </w:rPr>
        <w:t xml:space="preserve">the Department's COVID-19 hotline </w:t>
      </w:r>
      <w:r w:rsidR="00B92B2D" w:rsidRPr="004579DF">
        <w:rPr>
          <w:i/>
          <w:iCs/>
          <w:sz w:val="20"/>
          <w:szCs w:val="20"/>
          <w:lang w:eastAsia="en-AU"/>
        </w:rPr>
        <w:t>on 1300 651 160</w:t>
      </w:r>
      <w:r w:rsidR="00B65F26" w:rsidRPr="004579DF">
        <w:rPr>
          <w:i/>
          <w:iCs/>
          <w:sz w:val="20"/>
          <w:szCs w:val="20"/>
          <w:lang w:eastAsia="en-AU"/>
        </w:rPr>
        <w:t xml:space="preserve">. </w:t>
      </w:r>
    </w:p>
    <w:p w14:paraId="640F5976" w14:textId="3C5E54A1" w:rsidR="003F556E" w:rsidRPr="00DD1C8C" w:rsidRDefault="003F556E" w:rsidP="001003EF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If, during the period that a </w:t>
      </w:r>
      <w:r w:rsidR="00051E84" w:rsidRPr="004579DF">
        <w:rPr>
          <w:lang w:eastAsia="en-AU"/>
        </w:rPr>
        <w:t>probable case</w:t>
      </w:r>
      <w:r w:rsidRPr="004579DF">
        <w:rPr>
          <w:lang w:eastAsia="en-AU"/>
        </w:rPr>
        <w:t xml:space="preserve"> is self-isolating at a premises for the purposes of 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_Ref92177928 \r \h </w:instrText>
      </w:r>
      <w:r w:rsidR="006F4B11" w:rsidRP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42584D">
        <w:rPr>
          <w:lang w:eastAsia="en-AU"/>
        </w:rPr>
        <w:t>13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>, another person informs the probable case that they intend to commence residing at the premises chosen by the probable case</w:t>
      </w:r>
      <w:r w:rsidR="00D20DCE">
        <w:rPr>
          <w:lang w:eastAsia="en-AU"/>
        </w:rPr>
        <w:t xml:space="preserve">, </w:t>
      </w:r>
      <w:r w:rsidRPr="00DD1C8C">
        <w:rPr>
          <w:lang w:eastAsia="en-AU"/>
        </w:rPr>
        <w:t xml:space="preserve">the probable case must inform the other person of their positive </w:t>
      </w:r>
      <w:r w:rsidR="00E81D3E" w:rsidRPr="00DD1C8C">
        <w:rPr>
          <w:lang w:eastAsia="en-AU"/>
        </w:rPr>
        <w:t xml:space="preserve">result from a </w:t>
      </w:r>
      <w:r w:rsidRPr="00DD1C8C">
        <w:rPr>
          <w:lang w:eastAsia="en-AU"/>
        </w:rPr>
        <w:t>COVID-19 rapid antigen test</w:t>
      </w:r>
      <w:r w:rsidR="00D20DCE" w:rsidRPr="00DD1C8C">
        <w:rPr>
          <w:lang w:eastAsia="en-AU"/>
        </w:rPr>
        <w:t>.</w:t>
      </w:r>
      <w:r w:rsidRPr="00DD1C8C">
        <w:rPr>
          <w:lang w:eastAsia="en-AU"/>
        </w:rPr>
        <w:t xml:space="preserve"> </w:t>
      </w:r>
    </w:p>
    <w:p w14:paraId="67BFC08D" w14:textId="2B61DB2E" w:rsidR="003F556E" w:rsidRPr="004579DF" w:rsidRDefault="003F556E" w:rsidP="0028696A">
      <w:pPr>
        <w:pStyle w:val="Heading2"/>
        <w:rPr>
          <w:lang w:eastAsia="en-AU"/>
        </w:rPr>
      </w:pPr>
      <w:r w:rsidRPr="004579DF">
        <w:rPr>
          <w:lang w:eastAsia="en-AU"/>
        </w:rPr>
        <w:t>The probable case must</w:t>
      </w:r>
      <w:r w:rsidR="00CB1110" w:rsidRPr="004579DF">
        <w:rPr>
          <w:lang w:eastAsia="en-AU"/>
        </w:rPr>
        <w:t xml:space="preserve"> as soon as practicable</w:t>
      </w:r>
      <w:r w:rsidRPr="004579DF">
        <w:rPr>
          <w:lang w:eastAsia="en-AU"/>
        </w:rPr>
        <w:t xml:space="preserve"> notify the persons listed below that the probable case has received a positive</w:t>
      </w:r>
      <w:r w:rsidR="00E81D3E" w:rsidRPr="004579DF">
        <w:rPr>
          <w:lang w:eastAsia="en-AU"/>
        </w:rPr>
        <w:t xml:space="preserve"> result from a </w:t>
      </w:r>
      <w:r w:rsidRPr="004579DF">
        <w:rPr>
          <w:lang w:eastAsia="en-AU"/>
        </w:rPr>
        <w:t>COVID-19 rapid antigen test, and of the probable case's infectious period:</w:t>
      </w:r>
    </w:p>
    <w:p w14:paraId="7E09E0F1" w14:textId="543D94F0" w:rsidR="003F556E" w:rsidRPr="004579DF" w:rsidRDefault="003F556E" w:rsidP="001B075C">
      <w:pPr>
        <w:pStyle w:val="Heading3"/>
        <w:rPr>
          <w:lang w:eastAsia="en-AU"/>
        </w:rPr>
      </w:pPr>
      <w:bookmarkStart w:id="86" w:name="_Ref92179944"/>
      <w:r w:rsidRPr="004579DF">
        <w:rPr>
          <w:lang w:eastAsia="en-AU"/>
        </w:rPr>
        <w:lastRenderedPageBreak/>
        <w:t>the operator of any education facility at which they are enrolled, if the probable case attended an indoor space at the education facility during their infectious period; and</w:t>
      </w:r>
      <w:bookmarkEnd w:id="86"/>
      <w:r w:rsidRPr="004579DF">
        <w:rPr>
          <w:lang w:eastAsia="en-AU"/>
        </w:rPr>
        <w:t xml:space="preserve"> </w:t>
      </w:r>
    </w:p>
    <w:p w14:paraId="5987AA3B" w14:textId="2A1175B1" w:rsidR="003F556E" w:rsidRPr="004579DF" w:rsidRDefault="003F556E" w:rsidP="00EF00FE">
      <w:pPr>
        <w:pStyle w:val="Indent375"/>
        <w:rPr>
          <w:i/>
          <w:iCs/>
          <w:sz w:val="20"/>
          <w:szCs w:val="20"/>
          <w:lang w:eastAsia="en-AU"/>
        </w:rPr>
      </w:pPr>
      <w:r w:rsidRPr="004579DF">
        <w:rPr>
          <w:i/>
          <w:iCs/>
          <w:sz w:val="20"/>
          <w:szCs w:val="20"/>
          <w:lang w:eastAsia="en-AU"/>
        </w:rPr>
        <w:t xml:space="preserve">Note: the probable case's parent, guardian or carer may notify the operator of the education facility on behalf of the probable case for the purpose of </w:t>
      </w:r>
      <w:r w:rsidR="007B1674">
        <w:rPr>
          <w:i/>
          <w:iCs/>
          <w:sz w:val="20"/>
          <w:szCs w:val="20"/>
          <w:lang w:eastAsia="en-AU"/>
        </w:rPr>
        <w:t>paragraph</w:t>
      </w:r>
      <w:r w:rsidRPr="004579DF">
        <w:rPr>
          <w:i/>
          <w:iCs/>
          <w:sz w:val="20"/>
          <w:szCs w:val="20"/>
          <w:lang w:eastAsia="en-AU"/>
        </w:rPr>
        <w:t xml:space="preserve"> </w:t>
      </w:r>
      <w:r w:rsidRPr="004579DF">
        <w:rPr>
          <w:i/>
          <w:iCs/>
          <w:sz w:val="20"/>
          <w:szCs w:val="20"/>
          <w:lang w:eastAsia="en-AU"/>
        </w:rPr>
        <w:fldChar w:fldCharType="begin"/>
      </w:r>
      <w:r w:rsidRPr="004579DF">
        <w:rPr>
          <w:i/>
          <w:iCs/>
          <w:sz w:val="20"/>
          <w:szCs w:val="20"/>
          <w:lang w:eastAsia="en-AU"/>
        </w:rPr>
        <w:instrText xml:space="preserve"> REF _Ref92179944 \n \h  \* MERGEFORMAT </w:instrText>
      </w:r>
      <w:r w:rsidRPr="004579DF">
        <w:rPr>
          <w:i/>
          <w:iCs/>
          <w:sz w:val="20"/>
          <w:szCs w:val="20"/>
          <w:lang w:eastAsia="en-AU"/>
        </w:rPr>
      </w:r>
      <w:r w:rsidRPr="004579DF">
        <w:rPr>
          <w:i/>
          <w:iCs/>
          <w:sz w:val="20"/>
          <w:szCs w:val="20"/>
          <w:lang w:eastAsia="en-AU"/>
        </w:rPr>
        <w:fldChar w:fldCharType="separate"/>
      </w:r>
      <w:r w:rsidR="0042584D">
        <w:rPr>
          <w:i/>
          <w:iCs/>
          <w:sz w:val="20"/>
          <w:szCs w:val="20"/>
          <w:lang w:eastAsia="en-AU"/>
        </w:rPr>
        <w:t>(a)</w:t>
      </w:r>
      <w:r w:rsidRPr="004579DF">
        <w:rPr>
          <w:i/>
          <w:iCs/>
          <w:sz w:val="20"/>
          <w:szCs w:val="20"/>
          <w:lang w:eastAsia="en-AU"/>
        </w:rPr>
        <w:fldChar w:fldCharType="end"/>
      </w:r>
      <w:r w:rsidRPr="004579DF">
        <w:rPr>
          <w:i/>
          <w:iCs/>
          <w:sz w:val="20"/>
          <w:szCs w:val="20"/>
          <w:lang w:eastAsia="en-AU"/>
        </w:rPr>
        <w:t>.</w:t>
      </w:r>
    </w:p>
    <w:p w14:paraId="3356FD1C" w14:textId="7ADD79FD" w:rsidR="003F556E" w:rsidRPr="004579DF" w:rsidRDefault="003F556E" w:rsidP="00EF00FE">
      <w:pPr>
        <w:pStyle w:val="Heading3"/>
        <w:rPr>
          <w:lang w:eastAsia="en-AU"/>
        </w:rPr>
      </w:pPr>
      <w:r w:rsidRPr="004579DF">
        <w:rPr>
          <w:lang w:eastAsia="en-AU"/>
        </w:rPr>
        <w:t xml:space="preserve">any person who is a close contact or a social contact of </w:t>
      </w:r>
      <w:r w:rsidR="0028507D" w:rsidRPr="004579DF">
        <w:rPr>
          <w:lang w:eastAsia="en-AU"/>
        </w:rPr>
        <w:t>the</w:t>
      </w:r>
      <w:r w:rsidRPr="004579DF">
        <w:rPr>
          <w:lang w:eastAsia="en-AU"/>
        </w:rPr>
        <w:t xml:space="preserve"> probable case</w:t>
      </w:r>
      <w:r w:rsidR="00CB1110" w:rsidRPr="004579DF">
        <w:rPr>
          <w:lang w:eastAsia="en-AU"/>
        </w:rPr>
        <w:t xml:space="preserve">, to the extent the </w:t>
      </w:r>
      <w:r w:rsidR="00172668">
        <w:rPr>
          <w:lang w:eastAsia="en-AU"/>
        </w:rPr>
        <w:t>probable case</w:t>
      </w:r>
      <w:r w:rsidR="00CB1110" w:rsidRPr="004579DF">
        <w:rPr>
          <w:lang w:eastAsia="en-AU"/>
        </w:rPr>
        <w:t xml:space="preserve"> </w:t>
      </w:r>
      <w:proofErr w:type="gramStart"/>
      <w:r w:rsidR="00CB1110" w:rsidRPr="004579DF">
        <w:rPr>
          <w:lang w:eastAsia="en-AU"/>
        </w:rPr>
        <w:t>is able to</w:t>
      </w:r>
      <w:proofErr w:type="gramEnd"/>
      <w:r w:rsidR="00CB1110" w:rsidRPr="004579DF">
        <w:rPr>
          <w:lang w:eastAsia="en-AU"/>
        </w:rPr>
        <w:t xml:space="preserve"> reasonably ascertain and notify such person</w:t>
      </w:r>
      <w:r w:rsidRPr="004579DF">
        <w:rPr>
          <w:lang w:eastAsia="en-AU"/>
        </w:rPr>
        <w:t xml:space="preserve">.  </w:t>
      </w:r>
    </w:p>
    <w:p w14:paraId="4C63BC8F" w14:textId="46CD2A2C" w:rsidR="007337F6" w:rsidRPr="004579DF" w:rsidRDefault="007D54ED" w:rsidP="00AA2BBD">
      <w:pPr>
        <w:pStyle w:val="ScheduleHeading"/>
        <w:jc w:val="both"/>
      </w:pPr>
      <w:bookmarkStart w:id="87" w:name="_Toc98360749"/>
      <w:r w:rsidRPr="004579DF">
        <w:t xml:space="preserve">Part </w:t>
      </w:r>
      <w:r w:rsidR="00060DD0" w:rsidRPr="004579DF">
        <w:t>4</w:t>
      </w:r>
      <w:r w:rsidRPr="004579DF">
        <w:t xml:space="preserve"> – </w:t>
      </w:r>
      <w:r w:rsidR="007337F6" w:rsidRPr="004579DF">
        <w:t>Self-quarantine for close contacts</w:t>
      </w:r>
      <w:bookmarkEnd w:id="87"/>
      <w:r w:rsidR="003F19D2" w:rsidRPr="004579DF">
        <w:t xml:space="preserve"> </w:t>
      </w:r>
      <w:bookmarkEnd w:id="65"/>
      <w:bookmarkEnd w:id="66"/>
      <w:bookmarkEnd w:id="67"/>
    </w:p>
    <w:p w14:paraId="3B660CC9" w14:textId="77777777" w:rsidR="00DA31C3" w:rsidRPr="004579DF" w:rsidRDefault="00DA31C3" w:rsidP="00AA2BBD">
      <w:pPr>
        <w:pStyle w:val="Heading1"/>
        <w:tabs>
          <w:tab w:val="clear" w:pos="709"/>
          <w:tab w:val="num" w:pos="850"/>
        </w:tabs>
      </w:pPr>
      <w:bookmarkStart w:id="88" w:name="_Ref90062635"/>
      <w:bookmarkStart w:id="89" w:name="_Toc98360750"/>
      <w:r w:rsidRPr="004579DF">
        <w:t>Who is a close contact?</w:t>
      </w:r>
      <w:bookmarkEnd w:id="88"/>
      <w:bookmarkEnd w:id="89"/>
    </w:p>
    <w:p w14:paraId="550545A6" w14:textId="63B84CDD" w:rsidR="00DA31C3" w:rsidRPr="004579DF" w:rsidRDefault="00EF00FE" w:rsidP="7AFB9503">
      <w:pPr>
        <w:pStyle w:val="Heading2"/>
        <w:tabs>
          <w:tab w:val="clear" w:pos="1418"/>
          <w:tab w:val="num" w:pos="1559"/>
        </w:tabs>
        <w:rPr>
          <w:i/>
        </w:rPr>
      </w:pPr>
      <w:bookmarkStart w:id="90" w:name="_Ref52449804"/>
      <w:r w:rsidRPr="004579DF">
        <w:t>A</w:t>
      </w:r>
      <w:r w:rsidR="00DA31C3" w:rsidRPr="004579DF">
        <w:t xml:space="preserve"> person is a</w:t>
      </w:r>
      <w:r w:rsidR="00DA31C3" w:rsidRPr="004579DF">
        <w:rPr>
          <w:b/>
          <w:bCs/>
        </w:rPr>
        <w:t xml:space="preserve"> </w:t>
      </w:r>
      <w:r w:rsidR="00DA31C3" w:rsidRPr="004579DF">
        <w:t>close contact</w:t>
      </w:r>
      <w:r w:rsidR="00DA31C3" w:rsidRPr="004579DF">
        <w:rPr>
          <w:b/>
          <w:bCs/>
        </w:rPr>
        <w:t xml:space="preserve"> </w:t>
      </w:r>
      <w:r w:rsidR="00DA31C3" w:rsidRPr="004579DF">
        <w:t xml:space="preserve">if </w:t>
      </w:r>
      <w:r w:rsidR="00B64FCB">
        <w:t xml:space="preserve">the person is not a recent confirmed case and </w:t>
      </w:r>
      <w:r w:rsidR="00785935" w:rsidRPr="004579DF">
        <w:t>before</w:t>
      </w:r>
      <w:r w:rsidR="00044730" w:rsidRPr="004579DF">
        <w:t>, on or after</w:t>
      </w:r>
      <w:r w:rsidR="00785935" w:rsidRPr="004579DF">
        <w:t xml:space="preserve"> the commencement of this Order</w:t>
      </w:r>
      <w:r w:rsidR="00DA31C3" w:rsidRPr="004579DF">
        <w:t>:</w:t>
      </w:r>
      <w:bookmarkEnd w:id="90"/>
    </w:p>
    <w:p w14:paraId="464DC7D9" w14:textId="0238277C" w:rsidR="00DA31C3" w:rsidRPr="004579DF" w:rsidRDefault="55FF3C47" w:rsidP="00AA2BBD">
      <w:pPr>
        <w:pStyle w:val="Heading3"/>
        <w:tabs>
          <w:tab w:val="clear" w:pos="2126"/>
          <w:tab w:val="num" w:pos="2267"/>
        </w:tabs>
      </w:pPr>
      <w:bookmarkStart w:id="91" w:name="_Ref88407400"/>
      <w:bookmarkStart w:id="92" w:name="_Ref39415761"/>
      <w:r w:rsidRPr="004579DF">
        <w:t xml:space="preserve">an officer or nominated representative of the Department </w:t>
      </w:r>
      <w:proofErr w:type="gramStart"/>
      <w:r w:rsidRPr="004579DF">
        <w:t>makes a determination</w:t>
      </w:r>
      <w:proofErr w:type="gramEnd"/>
      <w:r w:rsidRPr="004579DF">
        <w:t xml:space="preserve"> that the person is a close contact of a diagnosed person</w:t>
      </w:r>
      <w:r w:rsidR="47AE1259" w:rsidRPr="004579DF">
        <w:t xml:space="preserve"> or </w:t>
      </w:r>
      <w:r w:rsidR="681D8A82" w:rsidRPr="004579DF">
        <w:t xml:space="preserve">a </w:t>
      </w:r>
      <w:r w:rsidR="47AE1259" w:rsidRPr="004579DF">
        <w:t>probable case</w:t>
      </w:r>
      <w:r w:rsidR="010D1230" w:rsidRPr="004579DF">
        <w:t>, including in the event of an outbreak,</w:t>
      </w:r>
      <w:r w:rsidRPr="004579DF">
        <w:t xml:space="preserve"> and has given that person a notice of the determination in accordance with subclause </w:t>
      </w:r>
      <w:r w:rsidR="00DA31C3" w:rsidRPr="004579DF">
        <w:fldChar w:fldCharType="begin"/>
      </w:r>
      <w:r w:rsidR="00DA31C3" w:rsidRPr="004579DF">
        <w:instrText xml:space="preserve"> REF _Ref39309778 \n \h </w:instrText>
      </w:r>
      <w:r w:rsidR="004579DF">
        <w:instrText xml:space="preserve"> \* MERGEFORMAT </w:instrText>
      </w:r>
      <w:r w:rsidR="00DA31C3" w:rsidRPr="004579DF">
        <w:fldChar w:fldCharType="separate"/>
      </w:r>
      <w:r w:rsidR="0042584D">
        <w:t>(2)</w:t>
      </w:r>
      <w:r w:rsidR="00DA31C3" w:rsidRPr="004579DF">
        <w:fldChar w:fldCharType="end"/>
      </w:r>
      <w:r w:rsidRPr="004579DF">
        <w:t>; or</w:t>
      </w:r>
      <w:bookmarkEnd w:id="91"/>
    </w:p>
    <w:p w14:paraId="30F8A1CE" w14:textId="23E6B85F" w:rsidR="00DA31C3" w:rsidRPr="004579DF" w:rsidRDefault="00DA31C3" w:rsidP="00B64FCB">
      <w:pPr>
        <w:pStyle w:val="Heading3"/>
        <w:tabs>
          <w:tab w:val="clear" w:pos="2126"/>
          <w:tab w:val="num" w:pos="2267"/>
        </w:tabs>
      </w:pPr>
      <w:r w:rsidRPr="004579DF">
        <w:t xml:space="preserve">the person has spent more than four hours in an indoor space at a private residence, </w:t>
      </w:r>
      <w:r w:rsidRPr="004579DF">
        <w:rPr>
          <w:bCs/>
        </w:rPr>
        <w:t>accommodation premises</w:t>
      </w:r>
      <w:r w:rsidRPr="004579DF">
        <w:t xml:space="preserve"> or </w:t>
      </w:r>
      <w:r w:rsidRPr="004579DF">
        <w:rPr>
          <w:bCs/>
        </w:rPr>
        <w:t>care facility</w:t>
      </w:r>
      <w:r w:rsidRPr="004579DF">
        <w:t xml:space="preserve"> with a diagnosed person </w:t>
      </w:r>
      <w:r w:rsidR="005B086C" w:rsidRPr="004579DF">
        <w:t>or</w:t>
      </w:r>
      <w:r w:rsidR="00E81D3E" w:rsidRPr="004579DF">
        <w:t xml:space="preserve"> a</w:t>
      </w:r>
      <w:r w:rsidR="005B086C" w:rsidRPr="004579DF">
        <w:t xml:space="preserve"> probable case </w:t>
      </w:r>
      <w:r w:rsidRPr="004579DF">
        <w:t>during their infectious period</w:t>
      </w:r>
      <w:r w:rsidR="00B64FCB">
        <w:t xml:space="preserve">. </w:t>
      </w:r>
    </w:p>
    <w:p w14:paraId="16C85267" w14:textId="65D62FF0" w:rsidR="00DA31C3" w:rsidRPr="004579DF" w:rsidRDefault="00DA31C3" w:rsidP="00AA2BBD">
      <w:pPr>
        <w:pStyle w:val="Heading2"/>
        <w:tabs>
          <w:tab w:val="clear" w:pos="1418"/>
          <w:tab w:val="num" w:pos="1559"/>
        </w:tabs>
      </w:pPr>
      <w:bookmarkStart w:id="93" w:name="_Ref39309778"/>
      <w:bookmarkEnd w:id="92"/>
      <w:r w:rsidRPr="004579DF">
        <w:t xml:space="preserve">For the purposes of </w:t>
      </w:r>
      <w:r w:rsidR="00FC363B" w:rsidRPr="004579DF">
        <w:t>sub</w:t>
      </w:r>
      <w:r w:rsidRPr="004579DF">
        <w:t xml:space="preserve">clause </w:t>
      </w:r>
      <w:r w:rsidR="005B086C" w:rsidRPr="004579DF">
        <w:fldChar w:fldCharType="begin"/>
      </w:r>
      <w:r w:rsidR="005B086C" w:rsidRPr="004579DF">
        <w:instrText xml:space="preserve"> REF _Ref88407400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42584D">
        <w:t>(1)(a)</w:t>
      </w:r>
      <w:r w:rsidR="005B086C" w:rsidRPr="004579DF">
        <w:fldChar w:fldCharType="end"/>
      </w:r>
      <w:r w:rsidRPr="004579DF">
        <w:t>, the notice:</w:t>
      </w:r>
      <w:bookmarkEnd w:id="93"/>
    </w:p>
    <w:p w14:paraId="1E0E06AC" w14:textId="77777777" w:rsidR="00DA31C3" w:rsidRPr="004579DF" w:rsidRDefault="00DA31C3" w:rsidP="00AA2BBD">
      <w:pPr>
        <w:pStyle w:val="Heading3"/>
        <w:tabs>
          <w:tab w:val="clear" w:pos="2126"/>
          <w:tab w:val="num" w:pos="2267"/>
        </w:tabs>
      </w:pPr>
      <w:r w:rsidRPr="004579DF">
        <w:t>may be given orally or in writing, and, if given orally, must be confirmed in writing as soon as reasonably practicable; and</w:t>
      </w:r>
    </w:p>
    <w:p w14:paraId="1B22B261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>is not required to be in a particular form.</w:t>
      </w:r>
    </w:p>
    <w:p w14:paraId="7D30B554" w14:textId="77777777" w:rsidR="00CA32EC" w:rsidRPr="004579DF" w:rsidRDefault="00CA32EC" w:rsidP="00356192">
      <w:pPr>
        <w:pStyle w:val="Heading1"/>
        <w:tabs>
          <w:tab w:val="clear" w:pos="709"/>
          <w:tab w:val="num" w:pos="850"/>
        </w:tabs>
      </w:pPr>
      <w:bookmarkStart w:id="94" w:name="_Ref88598941"/>
      <w:bookmarkStart w:id="95" w:name="_Toc98360751"/>
      <w:r w:rsidRPr="004579DF">
        <w:t>Requirement to self-quarantine</w:t>
      </w:r>
      <w:bookmarkEnd w:id="94"/>
      <w:bookmarkEnd w:id="95"/>
    </w:p>
    <w:p w14:paraId="6D395878" w14:textId="65E96175" w:rsidR="00930EFB" w:rsidRDefault="00CA32EC" w:rsidP="00771213">
      <w:pPr>
        <w:pStyle w:val="Heading2"/>
        <w:numPr>
          <w:ilvl w:val="0"/>
          <w:numId w:val="0"/>
        </w:numPr>
        <w:ind w:left="1418" w:hanging="709"/>
      </w:pPr>
      <w:r w:rsidRPr="004579DF">
        <w:t xml:space="preserve">Subject to clause </w:t>
      </w:r>
      <w:r w:rsidR="005B086C" w:rsidRPr="004579DF">
        <w:fldChar w:fldCharType="begin"/>
      </w:r>
      <w:r w:rsidR="005B086C" w:rsidRPr="004579DF">
        <w:instrText xml:space="preserve"> REF _Ref88598288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42584D">
        <w:t>22</w:t>
      </w:r>
      <w:r w:rsidR="005B086C" w:rsidRPr="004579DF">
        <w:fldChar w:fldCharType="end"/>
      </w:r>
      <w:r w:rsidRPr="004579DF">
        <w:t>, a close contact must self-quarantine under this Order</w:t>
      </w:r>
      <w:r w:rsidR="00930EFB">
        <w:t>:</w:t>
      </w:r>
    </w:p>
    <w:p w14:paraId="0EF23F63" w14:textId="112A0BDB" w:rsidR="00930EFB" w:rsidRPr="004579DF" w:rsidRDefault="00930EFB" w:rsidP="00930EFB">
      <w:pPr>
        <w:pStyle w:val="Heading2"/>
      </w:pPr>
      <w:bookmarkStart w:id="96" w:name="_Ref94707525"/>
      <w:r w:rsidRPr="004579DF">
        <w:t xml:space="preserve">if the person </w:t>
      </w:r>
      <w:r>
        <w:t>becomes a close contact</w:t>
      </w:r>
      <w:r w:rsidRPr="004579DF">
        <w:t xml:space="preserve"> on or after the commencement of this Order; or</w:t>
      </w:r>
      <w:bookmarkEnd w:id="96"/>
    </w:p>
    <w:p w14:paraId="50A957B8" w14:textId="2ADF845E" w:rsidR="00CA32EC" w:rsidRPr="004579DF" w:rsidRDefault="00930EFB" w:rsidP="001003EF">
      <w:pPr>
        <w:pStyle w:val="Heading2"/>
      </w:pPr>
      <w:bookmarkStart w:id="97" w:name="_Ref94707531"/>
      <w:r w:rsidRPr="004579DF">
        <w:t xml:space="preserve">if the person </w:t>
      </w:r>
      <w:r>
        <w:t>became a close contact</w:t>
      </w:r>
      <w:r w:rsidRPr="004579DF">
        <w:t xml:space="preserve"> before the commencement of this Order.</w:t>
      </w:r>
      <w:bookmarkEnd w:id="97"/>
    </w:p>
    <w:p w14:paraId="1D666B57" w14:textId="2A5B442E" w:rsidR="00CA32EC" w:rsidRPr="004579DF" w:rsidRDefault="00CA32EC" w:rsidP="00D76456">
      <w:pPr>
        <w:pStyle w:val="Indent125"/>
        <w:ind w:left="720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Note: the requirements of self-quarantine are specified in clause</w:t>
      </w:r>
      <w:r w:rsidR="00F95671">
        <w:rPr>
          <w:i/>
          <w:iCs/>
          <w:sz w:val="20"/>
          <w:szCs w:val="20"/>
        </w:rPr>
        <w:t xml:space="preserve"> </w:t>
      </w:r>
      <w:r w:rsidR="00F95671">
        <w:rPr>
          <w:i/>
          <w:iCs/>
          <w:sz w:val="20"/>
          <w:szCs w:val="20"/>
        </w:rPr>
        <w:fldChar w:fldCharType="begin"/>
      </w:r>
      <w:r w:rsidR="00F95671">
        <w:rPr>
          <w:i/>
          <w:iCs/>
          <w:sz w:val="20"/>
          <w:szCs w:val="20"/>
        </w:rPr>
        <w:instrText xml:space="preserve"> REF _Ref94596617 \r \h </w:instrText>
      </w:r>
      <w:r w:rsidR="00F95671">
        <w:rPr>
          <w:i/>
          <w:iCs/>
          <w:sz w:val="20"/>
          <w:szCs w:val="20"/>
        </w:rPr>
      </w:r>
      <w:r w:rsidR="00F95671">
        <w:rPr>
          <w:i/>
          <w:iCs/>
          <w:sz w:val="20"/>
          <w:szCs w:val="20"/>
        </w:rPr>
        <w:fldChar w:fldCharType="separate"/>
      </w:r>
      <w:r w:rsidR="0042584D">
        <w:rPr>
          <w:i/>
          <w:iCs/>
          <w:sz w:val="20"/>
          <w:szCs w:val="20"/>
        </w:rPr>
        <w:t>34</w:t>
      </w:r>
      <w:r w:rsidR="00F95671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</w:t>
      </w:r>
    </w:p>
    <w:p w14:paraId="2E0DD658" w14:textId="77777777" w:rsidR="008052B8" w:rsidRPr="004579DF" w:rsidRDefault="008052B8" w:rsidP="00356192">
      <w:pPr>
        <w:pStyle w:val="Heading1"/>
        <w:tabs>
          <w:tab w:val="clear" w:pos="709"/>
          <w:tab w:val="num" w:pos="850"/>
        </w:tabs>
      </w:pPr>
      <w:bookmarkStart w:id="98" w:name="_Ref90066257"/>
      <w:bookmarkStart w:id="99" w:name="_Ref90066305"/>
      <w:bookmarkStart w:id="100" w:name="_Toc98360752"/>
      <w:bookmarkStart w:id="101" w:name="_Ref88598495"/>
      <w:r w:rsidRPr="004579DF">
        <w:t>Location of self-quarantine</w:t>
      </w:r>
      <w:bookmarkEnd w:id="98"/>
      <w:bookmarkEnd w:id="99"/>
      <w:bookmarkEnd w:id="100"/>
    </w:p>
    <w:p w14:paraId="63E4C290" w14:textId="551A78C7" w:rsidR="008052B8" w:rsidRPr="004579DF" w:rsidRDefault="008052B8" w:rsidP="00356192">
      <w:pPr>
        <w:pStyle w:val="Heading2"/>
        <w:tabs>
          <w:tab w:val="clear" w:pos="1418"/>
          <w:tab w:val="num" w:pos="1559"/>
        </w:tabs>
      </w:pPr>
      <w:bookmarkStart w:id="102" w:name="_Ref90064361"/>
      <w:r w:rsidRPr="004579DF">
        <w:t>A close contact may choose to self-quarantine:</w:t>
      </w:r>
      <w:bookmarkEnd w:id="102"/>
    </w:p>
    <w:p w14:paraId="7B9A6E71" w14:textId="3E83BB37" w:rsidR="00930EFB" w:rsidRDefault="00930EFB" w:rsidP="00356192">
      <w:pPr>
        <w:pStyle w:val="Heading3"/>
        <w:tabs>
          <w:tab w:val="clear" w:pos="2126"/>
          <w:tab w:val="num" w:pos="2267"/>
        </w:tabs>
      </w:pPr>
      <w:r>
        <w:lastRenderedPageBreak/>
        <w:t xml:space="preserve">if clause </w:t>
      </w:r>
      <w:r>
        <w:fldChar w:fldCharType="begin"/>
      </w:r>
      <w:r>
        <w:instrText xml:space="preserve"> REF _Ref94707525 \r \h </w:instrText>
      </w:r>
      <w:r>
        <w:fldChar w:fldCharType="separate"/>
      </w:r>
      <w:r w:rsidR="0042584D">
        <w:t>18(1)</w:t>
      </w:r>
      <w:r>
        <w:fldChar w:fldCharType="end"/>
      </w:r>
      <w:r>
        <w:t xml:space="preserve"> applies, at:</w:t>
      </w:r>
    </w:p>
    <w:p w14:paraId="5A08EAEC" w14:textId="0EEB8001" w:rsidR="008052B8" w:rsidRPr="004579DF" w:rsidRDefault="008052B8" w:rsidP="001003EF">
      <w:pPr>
        <w:pStyle w:val="Heading4"/>
      </w:pPr>
      <w:r w:rsidRPr="004579DF">
        <w:t xml:space="preserve">a premises at which they ordinarily reside; or </w:t>
      </w:r>
    </w:p>
    <w:p w14:paraId="23294D0F" w14:textId="25E60D0C" w:rsidR="008052B8" w:rsidRDefault="008052B8" w:rsidP="00090020">
      <w:pPr>
        <w:pStyle w:val="Heading4"/>
      </w:pPr>
      <w:r w:rsidRPr="004579DF">
        <w:t>another premises that is suitable for the person to reside in for the purpose of self-quarantine</w:t>
      </w:r>
      <w:r w:rsidR="00930EFB">
        <w:t>; or</w:t>
      </w:r>
    </w:p>
    <w:p w14:paraId="74BFDF9F" w14:textId="77777777" w:rsidR="00930EFB" w:rsidRPr="004579DF" w:rsidRDefault="00930EFB" w:rsidP="00930EFB">
      <w:pPr>
        <w:pStyle w:val="Indent125"/>
        <w:ind w:left="1417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 1: a person can decide to self-quarantine at a hotel or other suitable location, instead of self-quarantining at their ordinary place of residence.</w:t>
      </w:r>
    </w:p>
    <w:p w14:paraId="66C0E81E" w14:textId="0AC3F354" w:rsidR="00930EFB" w:rsidRPr="001003EF" w:rsidRDefault="00930EFB" w:rsidP="001003EF">
      <w:pPr>
        <w:pStyle w:val="Indent125"/>
        <w:ind w:left="1417"/>
        <w:rPr>
          <w:i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 2: once a person has chosen the premises at which to self-quarantine, the person must reside at that premises for the entirety of the period of self-quarantine unless an exemption to move to and self-quarantine at an alternate premises has been given: see clauses </w:t>
      </w:r>
      <w:r w:rsidRPr="004579DF">
        <w:rPr>
          <w:i/>
          <w:iCs/>
          <w:sz w:val="20"/>
          <w:szCs w:val="20"/>
        </w:rPr>
        <w:fldChar w:fldCharType="begin"/>
      </w:r>
      <w:r w:rsidRPr="004579DF">
        <w:rPr>
          <w:i/>
          <w:iCs/>
          <w:sz w:val="20"/>
          <w:szCs w:val="20"/>
        </w:rPr>
        <w:instrText xml:space="preserve"> REF _Ref40260153 \w \h </w:instrText>
      </w:r>
      <w:r>
        <w:rPr>
          <w:i/>
          <w:iCs/>
          <w:sz w:val="20"/>
          <w:szCs w:val="20"/>
        </w:rPr>
        <w:instrText xml:space="preserve"> \* MERGEFORMAT </w:instrText>
      </w:r>
      <w:r w:rsidRPr="004579DF">
        <w:rPr>
          <w:i/>
          <w:iCs/>
          <w:sz w:val="20"/>
          <w:szCs w:val="20"/>
        </w:rPr>
      </w:r>
      <w:r w:rsidRPr="004579DF">
        <w:rPr>
          <w:i/>
          <w:iCs/>
          <w:sz w:val="20"/>
          <w:szCs w:val="20"/>
        </w:rPr>
        <w:fldChar w:fldCharType="separate"/>
      </w:r>
      <w:r w:rsidR="0042584D">
        <w:rPr>
          <w:i/>
          <w:iCs/>
          <w:sz w:val="20"/>
          <w:szCs w:val="20"/>
        </w:rPr>
        <w:t>34(2)(a)</w:t>
      </w:r>
      <w:r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 xml:space="preserve"> and </w:t>
      </w:r>
      <w:r w:rsidRPr="004579DF">
        <w:rPr>
          <w:i/>
          <w:iCs/>
          <w:sz w:val="20"/>
          <w:szCs w:val="20"/>
        </w:rPr>
        <w:fldChar w:fldCharType="begin"/>
      </w:r>
      <w:r w:rsidRPr="004579DF">
        <w:rPr>
          <w:i/>
          <w:iCs/>
          <w:sz w:val="20"/>
          <w:szCs w:val="20"/>
        </w:rPr>
        <w:instrText xml:space="preserve"> REF _Ref86138171 \w \h </w:instrText>
      </w:r>
      <w:r>
        <w:rPr>
          <w:i/>
          <w:iCs/>
          <w:sz w:val="20"/>
          <w:szCs w:val="20"/>
        </w:rPr>
        <w:instrText xml:space="preserve"> \* MERGEFORMAT </w:instrText>
      </w:r>
      <w:r w:rsidRPr="004579DF">
        <w:rPr>
          <w:i/>
          <w:iCs/>
          <w:sz w:val="20"/>
          <w:szCs w:val="20"/>
        </w:rPr>
      </w:r>
      <w:r w:rsidRPr="004579DF">
        <w:rPr>
          <w:i/>
          <w:iCs/>
          <w:sz w:val="20"/>
          <w:szCs w:val="20"/>
        </w:rPr>
        <w:fldChar w:fldCharType="separate"/>
      </w:r>
      <w:r w:rsidR="0042584D">
        <w:rPr>
          <w:i/>
          <w:iCs/>
          <w:sz w:val="20"/>
          <w:szCs w:val="20"/>
        </w:rPr>
        <w:t>34(4)</w:t>
      </w:r>
      <w:r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</w:t>
      </w:r>
    </w:p>
    <w:p w14:paraId="109A8A53" w14:textId="1E6DDDFA" w:rsidR="00930EFB" w:rsidRPr="00930EFB" w:rsidRDefault="00930EFB" w:rsidP="00930EFB">
      <w:pPr>
        <w:pStyle w:val="Heading3"/>
        <w:tabs>
          <w:tab w:val="clear" w:pos="2126"/>
          <w:tab w:val="num" w:pos="2267"/>
        </w:tabs>
      </w:pPr>
      <w:r>
        <w:t xml:space="preserve">if clause </w:t>
      </w:r>
      <w:r>
        <w:fldChar w:fldCharType="begin"/>
      </w:r>
      <w:r>
        <w:instrText xml:space="preserve"> REF _Ref94707531 \r \h </w:instrText>
      </w:r>
      <w:r>
        <w:fldChar w:fldCharType="separate"/>
      </w:r>
      <w:r w:rsidR="0042584D">
        <w:t>18(2)</w:t>
      </w:r>
      <w:r>
        <w:fldChar w:fldCharType="end"/>
      </w:r>
      <w:r>
        <w:t xml:space="preserve"> applies, at a premises at which the person was permitted to reside under a Revoked Quarantine, Isolation and Testing Order.</w:t>
      </w:r>
    </w:p>
    <w:p w14:paraId="25B1B8DE" w14:textId="51D95DB4" w:rsidR="008052B8" w:rsidRPr="004579DF" w:rsidRDefault="008052B8" w:rsidP="00356192">
      <w:pPr>
        <w:pStyle w:val="Heading2"/>
        <w:tabs>
          <w:tab w:val="clear" w:pos="1418"/>
          <w:tab w:val="num" w:pos="1559"/>
        </w:tabs>
      </w:pPr>
      <w:r w:rsidRPr="004579DF">
        <w:t>If, at the time a person becomes aware or is given notice that they are a close contact, the person is not at the premises chosen by the person under subclause</w:t>
      </w:r>
      <w:r w:rsidR="003643A2" w:rsidRPr="004579DF">
        <w:t xml:space="preserve"> </w:t>
      </w:r>
      <w:r w:rsidR="005B086C" w:rsidRPr="004579DF">
        <w:fldChar w:fldCharType="begin"/>
      </w:r>
      <w:r w:rsidR="005B086C" w:rsidRPr="004579DF">
        <w:instrText xml:space="preserve"> REF _Ref90064361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42584D">
        <w:t>(1)</w:t>
      </w:r>
      <w:r w:rsidR="005B086C" w:rsidRPr="004579DF">
        <w:fldChar w:fldCharType="end"/>
      </w:r>
      <w:r w:rsidRPr="004579DF">
        <w:t>, the person must immediately and directly travel to those premises.</w:t>
      </w:r>
    </w:p>
    <w:p w14:paraId="1D21E811" w14:textId="56504A5C" w:rsidR="00DA31C3" w:rsidRPr="00D45351" w:rsidRDefault="00930EFB" w:rsidP="00356192">
      <w:pPr>
        <w:pStyle w:val="Heading1"/>
        <w:tabs>
          <w:tab w:val="clear" w:pos="709"/>
          <w:tab w:val="num" w:pos="850"/>
        </w:tabs>
      </w:pPr>
      <w:bookmarkStart w:id="103" w:name="_Ref89207407"/>
      <w:bookmarkStart w:id="104" w:name="_Toc98360753"/>
      <w:r w:rsidRPr="00D45351">
        <w:t>S</w:t>
      </w:r>
      <w:r w:rsidR="00DA31C3" w:rsidRPr="00D45351">
        <w:t>elf-quarantine</w:t>
      </w:r>
      <w:bookmarkEnd w:id="101"/>
      <w:bookmarkEnd w:id="103"/>
      <w:r w:rsidRPr="00D45351">
        <w:t xml:space="preserve"> period</w:t>
      </w:r>
      <w:bookmarkEnd w:id="104"/>
    </w:p>
    <w:p w14:paraId="2766AEA7" w14:textId="61B6F299" w:rsidR="005B086C" w:rsidRPr="004579DF" w:rsidRDefault="00DA31C3" w:rsidP="00C95DFD">
      <w:pPr>
        <w:pStyle w:val="Heading2"/>
      </w:pPr>
      <w:bookmarkStart w:id="105" w:name="_Ref88038115"/>
      <w:bookmarkStart w:id="106" w:name="_Ref94719131"/>
      <w:r w:rsidRPr="004579DF">
        <w:t xml:space="preserve">Subject to clause </w:t>
      </w:r>
      <w:r w:rsidR="005B086C" w:rsidRPr="004579DF">
        <w:rPr>
          <w:iCs w:val="0"/>
        </w:rPr>
        <w:fldChar w:fldCharType="begin"/>
      </w:r>
      <w:r w:rsidR="005B086C" w:rsidRPr="004579DF">
        <w:instrText xml:space="preserve"> REF _Ref88598209 \r \h </w:instrText>
      </w:r>
      <w:r w:rsidR="004579DF">
        <w:rPr>
          <w:iCs w:val="0"/>
        </w:rPr>
        <w:instrText xml:space="preserve"> \* MERGEFORMAT </w:instrText>
      </w:r>
      <w:r w:rsidR="005B086C" w:rsidRPr="004579DF">
        <w:rPr>
          <w:iCs w:val="0"/>
        </w:rPr>
      </w:r>
      <w:r w:rsidR="005B086C" w:rsidRPr="004579DF">
        <w:rPr>
          <w:iCs w:val="0"/>
        </w:rPr>
        <w:fldChar w:fldCharType="separate"/>
      </w:r>
      <w:r w:rsidR="0042584D">
        <w:t>21</w:t>
      </w:r>
      <w:r w:rsidR="005B086C" w:rsidRPr="004579DF">
        <w:rPr>
          <w:iCs w:val="0"/>
        </w:rPr>
        <w:fldChar w:fldCharType="end"/>
      </w:r>
      <w:r w:rsidRPr="004579DF">
        <w:t xml:space="preserve"> </w:t>
      </w:r>
      <w:r w:rsidR="00930EFB">
        <w:t xml:space="preserve">and if clause </w:t>
      </w:r>
      <w:r w:rsidR="00D45351">
        <w:fldChar w:fldCharType="begin"/>
      </w:r>
      <w:r w:rsidR="00D45351">
        <w:instrText xml:space="preserve"> REF _Ref94707525 \r \h </w:instrText>
      </w:r>
      <w:r w:rsidR="00D45351">
        <w:fldChar w:fldCharType="separate"/>
      </w:r>
      <w:r w:rsidR="0042584D">
        <w:t>18(1)</w:t>
      </w:r>
      <w:r w:rsidR="00D45351">
        <w:fldChar w:fldCharType="end"/>
      </w:r>
      <w:r w:rsidR="00D45351">
        <w:t xml:space="preserve"> </w:t>
      </w:r>
      <w:r w:rsidR="00930EFB">
        <w:t xml:space="preserve">applies, </w:t>
      </w:r>
      <w:r w:rsidRPr="004579DF">
        <w:t xml:space="preserve">if </w:t>
      </w:r>
      <w:bookmarkEnd w:id="105"/>
      <w:r w:rsidR="00456C0B" w:rsidRPr="004579DF">
        <w:t xml:space="preserve">a </w:t>
      </w:r>
      <w:r w:rsidRPr="004579DF">
        <w:t>close contact</w:t>
      </w:r>
      <w:r w:rsidR="00456C0B" w:rsidRPr="004579DF">
        <w:t xml:space="preserve"> self-quarantine</w:t>
      </w:r>
      <w:r w:rsidR="00C95DFD" w:rsidRPr="004579DF">
        <w:t>s</w:t>
      </w:r>
      <w:r w:rsidR="00456C0B" w:rsidRPr="004579DF">
        <w:t xml:space="preserve"> at the same premises where the diagnosed person </w:t>
      </w:r>
      <w:r w:rsidR="005B086C" w:rsidRPr="004579DF">
        <w:t xml:space="preserve">or </w:t>
      </w:r>
      <w:r w:rsidR="00E81D3E" w:rsidRPr="004579DF">
        <w:t xml:space="preserve">the </w:t>
      </w:r>
      <w:r w:rsidR="005B086C" w:rsidRPr="004579DF">
        <w:t xml:space="preserve">probable case </w:t>
      </w:r>
      <w:r w:rsidR="00456C0B" w:rsidRPr="004579DF">
        <w:t>is self-</w:t>
      </w:r>
      <w:r w:rsidR="00E4022A" w:rsidRPr="004579DF">
        <w:t>isolating</w:t>
      </w:r>
      <w:r w:rsidR="00456C0B" w:rsidRPr="004579DF">
        <w:t>, the close contact</w:t>
      </w:r>
      <w:r w:rsidR="00AF7706">
        <w:t>'s period of</w:t>
      </w:r>
      <w:r w:rsidR="00456C0B" w:rsidRPr="004579DF">
        <w:t xml:space="preserve"> self-quarantine</w:t>
      </w:r>
      <w:r w:rsidR="00AF7706">
        <w:t xml:space="preserve"> begins</w:t>
      </w:r>
      <w:r w:rsidR="005B086C" w:rsidRPr="004579DF">
        <w:t>:</w:t>
      </w:r>
      <w:bookmarkEnd w:id="106"/>
    </w:p>
    <w:p w14:paraId="49557D25" w14:textId="21E6EC5A" w:rsidR="005B086C" w:rsidRPr="004579DF" w:rsidRDefault="00AF7706" w:rsidP="00554710">
      <w:pPr>
        <w:pStyle w:val="Heading3"/>
      </w:pPr>
      <w:r>
        <w:t>on</w:t>
      </w:r>
      <w:r w:rsidRPr="004579DF">
        <w:t xml:space="preserve"> </w:t>
      </w:r>
      <w:r w:rsidR="00456C0B" w:rsidRPr="004579DF">
        <w:t>the date</w:t>
      </w:r>
      <w:r w:rsidR="00E36750" w:rsidRPr="004579DF">
        <w:t xml:space="preserve"> </w:t>
      </w:r>
      <w:r w:rsidR="00456C0B" w:rsidRPr="004579DF">
        <w:t xml:space="preserve">the diagnosed person </w:t>
      </w:r>
      <w:r w:rsidR="00E36750" w:rsidRPr="004579DF">
        <w:t xml:space="preserve">undertook a COVID-19 PCR test, from which they were diagnosed with </w:t>
      </w:r>
      <w:r w:rsidR="00456C0B" w:rsidRPr="004579DF">
        <w:t>COVID-19</w:t>
      </w:r>
      <w:r w:rsidR="005B086C" w:rsidRPr="004579DF">
        <w:t xml:space="preserve">; or </w:t>
      </w:r>
    </w:p>
    <w:p w14:paraId="52E81585" w14:textId="46F6DED1" w:rsidR="00DA31C3" w:rsidRPr="004579DF" w:rsidRDefault="00AF7706" w:rsidP="00D73CA5">
      <w:pPr>
        <w:pStyle w:val="Heading3"/>
      </w:pPr>
      <w:r>
        <w:t>on</w:t>
      </w:r>
      <w:r w:rsidR="005B086C" w:rsidRPr="004579DF">
        <w:t xml:space="preserve"> the date the probable case received a positive</w:t>
      </w:r>
      <w:r w:rsidR="00E81D3E" w:rsidRPr="004579DF">
        <w:t xml:space="preserve"> result from a</w:t>
      </w:r>
      <w:r w:rsidR="005B086C" w:rsidRPr="004579DF">
        <w:t xml:space="preserve"> COVID-19 rapid antigen test</w:t>
      </w:r>
      <w:r w:rsidR="00456C0B" w:rsidRPr="004579DF">
        <w:t>.</w:t>
      </w:r>
    </w:p>
    <w:p w14:paraId="0AEBBAEE" w14:textId="65F6D2BA" w:rsidR="00AC1267" w:rsidRDefault="00456C0B" w:rsidP="001B1865">
      <w:pPr>
        <w:pStyle w:val="Heading2"/>
      </w:pPr>
      <w:bookmarkStart w:id="107" w:name="_Ref94719136"/>
      <w:r w:rsidRPr="004579DF">
        <w:t xml:space="preserve">Subject to clause </w:t>
      </w:r>
      <w:r w:rsidR="005B086C" w:rsidRPr="004579DF">
        <w:fldChar w:fldCharType="begin"/>
      </w:r>
      <w:r w:rsidR="005B086C" w:rsidRPr="004579DF">
        <w:instrText xml:space="preserve"> REF _Ref88598209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42584D">
        <w:t>21</w:t>
      </w:r>
      <w:r w:rsidR="005B086C" w:rsidRPr="004579DF">
        <w:fldChar w:fldCharType="end"/>
      </w:r>
      <w:r w:rsidR="00930EFB">
        <w:t xml:space="preserve"> and if clause </w:t>
      </w:r>
      <w:r w:rsidR="00D45351">
        <w:fldChar w:fldCharType="begin"/>
      </w:r>
      <w:r w:rsidR="00D45351">
        <w:instrText xml:space="preserve"> REF _Ref94707525 \r \h </w:instrText>
      </w:r>
      <w:r w:rsidR="00D45351">
        <w:fldChar w:fldCharType="separate"/>
      </w:r>
      <w:r w:rsidR="0042584D">
        <w:t>18(1)</w:t>
      </w:r>
      <w:r w:rsidR="00D45351">
        <w:fldChar w:fldCharType="end"/>
      </w:r>
      <w:r w:rsidR="00930EFB">
        <w:t xml:space="preserve"> applies</w:t>
      </w:r>
      <w:r w:rsidRPr="004579DF">
        <w:t xml:space="preserve">, if a close contact self-quarantines at a different premises from where the diagnosed person </w:t>
      </w:r>
      <w:r w:rsidR="00F832FC" w:rsidRPr="004579DF">
        <w:t xml:space="preserve">or </w:t>
      </w:r>
      <w:r w:rsidR="000F49C8" w:rsidRPr="004579DF">
        <w:t>the</w:t>
      </w:r>
      <w:r w:rsidR="00F832FC" w:rsidRPr="004579DF">
        <w:t xml:space="preserve"> probable case </w:t>
      </w:r>
      <w:r w:rsidRPr="004579DF">
        <w:t>is self-</w:t>
      </w:r>
      <w:r w:rsidR="00E4022A" w:rsidRPr="004579DF">
        <w:t>isolating</w:t>
      </w:r>
      <w:r w:rsidRPr="004579DF">
        <w:t>, the close contact</w:t>
      </w:r>
      <w:r w:rsidR="00AF7706">
        <w:t>'s period of</w:t>
      </w:r>
      <w:r w:rsidRPr="004579DF">
        <w:t xml:space="preserve"> self-quarantine</w:t>
      </w:r>
      <w:r w:rsidR="00AF7706">
        <w:t xml:space="preserve"> begins</w:t>
      </w:r>
      <w:r w:rsidRPr="004579DF">
        <w:t xml:space="preserve"> from </w:t>
      </w:r>
      <w:r w:rsidR="00D45351">
        <w:t>the date</w:t>
      </w:r>
      <w:r w:rsidRPr="004579DF">
        <w:t xml:space="preserve"> the close contact most recently had </w:t>
      </w:r>
      <w:r w:rsidR="00354888">
        <w:t>in-</w:t>
      </w:r>
      <w:r w:rsidR="00E87216">
        <w:t xml:space="preserve">person </w:t>
      </w:r>
      <w:r w:rsidRPr="004579DF">
        <w:t>contact with the diagnosed person</w:t>
      </w:r>
      <w:r w:rsidR="00F832FC" w:rsidRPr="004579DF">
        <w:t xml:space="preserve"> or</w:t>
      </w:r>
      <w:r w:rsidR="000F49C8" w:rsidRPr="004579DF">
        <w:t xml:space="preserve"> the</w:t>
      </w:r>
      <w:r w:rsidR="00F832FC" w:rsidRPr="004579DF">
        <w:t xml:space="preserve"> probable case</w:t>
      </w:r>
      <w:r w:rsidRPr="004579DF">
        <w:t>.</w:t>
      </w:r>
      <w:bookmarkEnd w:id="107"/>
      <w:r w:rsidRPr="004579DF">
        <w:t xml:space="preserve"> </w:t>
      </w:r>
    </w:p>
    <w:p w14:paraId="3C12CE6C" w14:textId="3C7E6C31" w:rsidR="00D45351" w:rsidRPr="00D45351" w:rsidRDefault="00D45351">
      <w:pPr>
        <w:pStyle w:val="Heading2"/>
      </w:pPr>
      <w:r w:rsidRPr="004579DF">
        <w:t xml:space="preserve">Subject to clause </w:t>
      </w:r>
      <w:r w:rsidRPr="004579DF">
        <w:fldChar w:fldCharType="begin"/>
      </w:r>
      <w:r w:rsidRPr="004579DF">
        <w:instrText xml:space="preserve"> REF _Ref88598209 \r \h </w:instrText>
      </w:r>
      <w:r>
        <w:instrText xml:space="preserve"> \* MERGEFORMAT </w:instrText>
      </w:r>
      <w:r w:rsidRPr="004579DF">
        <w:fldChar w:fldCharType="separate"/>
      </w:r>
      <w:r w:rsidR="0042584D">
        <w:t>21</w:t>
      </w:r>
      <w:r w:rsidRPr="004579DF">
        <w:fldChar w:fldCharType="end"/>
      </w:r>
      <w:r>
        <w:t xml:space="preserve"> and if clause </w:t>
      </w:r>
      <w:r>
        <w:fldChar w:fldCharType="begin"/>
      </w:r>
      <w:r>
        <w:instrText xml:space="preserve"> REF _Ref94707531 \r \h </w:instrText>
      </w:r>
      <w:r>
        <w:fldChar w:fldCharType="separate"/>
      </w:r>
      <w:r w:rsidR="0042584D">
        <w:t>18(2)</w:t>
      </w:r>
      <w:r>
        <w:fldChar w:fldCharType="end"/>
      </w:r>
      <w:r>
        <w:t xml:space="preserve"> applies</w:t>
      </w:r>
      <w:r w:rsidRPr="004579DF">
        <w:t>, a close contact</w:t>
      </w:r>
      <w:r>
        <w:t xml:space="preserve"> period of</w:t>
      </w:r>
      <w:r w:rsidRPr="004579DF">
        <w:t xml:space="preserve"> self-quarantine</w:t>
      </w:r>
      <w:r>
        <w:t xml:space="preserve"> begins</w:t>
      </w:r>
      <w:r w:rsidRPr="004579DF">
        <w:t xml:space="preserve"> </w:t>
      </w:r>
      <w:r>
        <w:t>upon the commencement of this Order</w:t>
      </w:r>
      <w:r w:rsidRPr="004579DF">
        <w:t xml:space="preserve">. </w:t>
      </w:r>
    </w:p>
    <w:p w14:paraId="2C9D218B" w14:textId="38914059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08" w:name="_Toc91167640"/>
      <w:bookmarkStart w:id="109" w:name="_Toc88599943"/>
      <w:bookmarkStart w:id="110" w:name="_Toc88600171"/>
      <w:bookmarkStart w:id="111" w:name="_Toc88599944"/>
      <w:bookmarkStart w:id="112" w:name="_Toc88600172"/>
      <w:bookmarkStart w:id="113" w:name="_Toc88599945"/>
      <w:bookmarkStart w:id="114" w:name="_Toc88600173"/>
      <w:bookmarkStart w:id="115" w:name="_Toc88600174"/>
      <w:bookmarkStart w:id="116" w:name="_Toc88600175"/>
      <w:bookmarkStart w:id="117" w:name="_Toc88600176"/>
      <w:bookmarkStart w:id="118" w:name="_Toc88600177"/>
      <w:bookmarkStart w:id="119" w:name="_Toc88600178"/>
      <w:bookmarkStart w:id="120" w:name="_Toc88600179"/>
      <w:bookmarkStart w:id="121" w:name="_Toc88600180"/>
      <w:bookmarkStart w:id="122" w:name="_Ref88598209"/>
      <w:bookmarkStart w:id="123" w:name="_Ref88598219"/>
      <w:bookmarkStart w:id="124" w:name="_Toc98360754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4579DF">
        <w:t>End of period of self-quarantine</w:t>
      </w:r>
      <w:bookmarkEnd w:id="122"/>
      <w:bookmarkEnd w:id="123"/>
      <w:bookmarkEnd w:id="124"/>
    </w:p>
    <w:p w14:paraId="231CA3D8" w14:textId="62B1EAF5" w:rsidR="00DA31C3" w:rsidRPr="004579DF" w:rsidRDefault="00DA31C3" w:rsidP="00771213">
      <w:pPr>
        <w:pStyle w:val="Heading2"/>
        <w:numPr>
          <w:ilvl w:val="1"/>
          <w:numId w:val="0"/>
        </w:numPr>
        <w:ind w:left="1418" w:hanging="709"/>
      </w:pPr>
      <w:bookmarkStart w:id="125" w:name="_Ref43227333"/>
      <w:r w:rsidRPr="004579DF">
        <w:t>For the purposes of this clause, the period of self-quarantine ends</w:t>
      </w:r>
      <w:r w:rsidR="00D66091">
        <w:t xml:space="preserve"> on the earlier of</w:t>
      </w:r>
      <w:r w:rsidRPr="004579DF">
        <w:t>:</w:t>
      </w:r>
      <w:bookmarkEnd w:id="125"/>
    </w:p>
    <w:p w14:paraId="698D2F60" w14:textId="7C97BE46" w:rsidR="003E4306" w:rsidRPr="004579DF" w:rsidRDefault="00DA31C3" w:rsidP="00D73CA5">
      <w:pPr>
        <w:pStyle w:val="Heading2"/>
      </w:pPr>
      <w:bookmarkStart w:id="126" w:name="_Ref39147224"/>
      <w:r w:rsidRPr="004579DF">
        <w:t xml:space="preserve">subject to subclauses </w:t>
      </w:r>
      <w:r w:rsidR="003E4306" w:rsidRPr="004579DF">
        <w:fldChar w:fldCharType="begin"/>
      </w:r>
      <w:r w:rsidR="003E4306" w:rsidRPr="004579DF">
        <w:instrText xml:space="preserve"> REF _Ref52524615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584D">
        <w:t>(2)</w:t>
      </w:r>
      <w:r w:rsidR="003E4306" w:rsidRPr="004579DF">
        <w:fldChar w:fldCharType="end"/>
      </w:r>
      <w:r w:rsidR="003E4306" w:rsidRPr="004579DF">
        <w:t xml:space="preserve"> </w:t>
      </w:r>
      <w:r w:rsidR="002D3708" w:rsidRPr="004579DF">
        <w:t>to</w:t>
      </w:r>
      <w:r w:rsidR="001B6640" w:rsidRPr="004579DF">
        <w:t xml:space="preserve"> </w:t>
      </w:r>
      <w:r w:rsidR="004271B8" w:rsidRPr="004579DF">
        <w:fldChar w:fldCharType="begin"/>
      </w:r>
      <w:r w:rsidR="004271B8" w:rsidRPr="004579DF">
        <w:instrText xml:space="preserve"> REF _Ref92380983 \r \h </w:instrText>
      </w:r>
      <w:r w:rsidR="004579DF">
        <w:instrText xml:space="preserve"> \* MERGEFORMAT </w:instrText>
      </w:r>
      <w:r w:rsidR="004271B8" w:rsidRPr="004579DF">
        <w:fldChar w:fldCharType="separate"/>
      </w:r>
      <w:r w:rsidR="0042584D">
        <w:t>(5)</w:t>
      </w:r>
      <w:r w:rsidR="004271B8" w:rsidRPr="004579DF">
        <w:fldChar w:fldCharType="end"/>
      </w:r>
      <w:r w:rsidRPr="004579DF">
        <w:t xml:space="preserve">, </w:t>
      </w:r>
      <w:r w:rsidR="00D45351">
        <w:t>seven days from the relevant date specified under</w:t>
      </w:r>
      <w:r w:rsidRPr="004579DF">
        <w:t xml:space="preserve"> </w:t>
      </w:r>
      <w:r w:rsidR="003D1EA0" w:rsidRPr="004579DF">
        <w:t>clause</w:t>
      </w:r>
      <w:r w:rsidR="00D45351">
        <w:t xml:space="preserve"> </w:t>
      </w:r>
      <w:r w:rsidR="00D45351">
        <w:fldChar w:fldCharType="begin"/>
      </w:r>
      <w:r w:rsidR="00D45351">
        <w:instrText xml:space="preserve"> REF _Ref94719131 \r \h </w:instrText>
      </w:r>
      <w:r w:rsidR="00D45351">
        <w:fldChar w:fldCharType="separate"/>
      </w:r>
      <w:r w:rsidR="0042584D">
        <w:t>20(1)</w:t>
      </w:r>
      <w:r w:rsidR="00D45351">
        <w:fldChar w:fldCharType="end"/>
      </w:r>
      <w:r w:rsidR="00D45351">
        <w:t xml:space="preserve"> or </w:t>
      </w:r>
      <w:r w:rsidR="00D45351">
        <w:fldChar w:fldCharType="begin"/>
      </w:r>
      <w:r w:rsidR="00D45351">
        <w:instrText xml:space="preserve"> REF _Ref94719136 \r \h </w:instrText>
      </w:r>
      <w:r w:rsidR="00D45351">
        <w:fldChar w:fldCharType="separate"/>
      </w:r>
      <w:r w:rsidR="0042584D">
        <w:t>20(2)</w:t>
      </w:r>
      <w:r w:rsidR="00D45351">
        <w:fldChar w:fldCharType="end"/>
      </w:r>
      <w:r w:rsidR="005B086C" w:rsidRPr="004579DF">
        <w:t xml:space="preserve"> </w:t>
      </w:r>
      <w:r w:rsidRPr="004579DF">
        <w:t xml:space="preserve">or as varied </w:t>
      </w:r>
      <w:r w:rsidR="00BE7130" w:rsidRPr="004579DF">
        <w:t xml:space="preserve">or revoked </w:t>
      </w:r>
      <w:r w:rsidRPr="004579DF">
        <w:t xml:space="preserve">under clause </w:t>
      </w:r>
      <w:r w:rsidR="005B086C" w:rsidRPr="004579DF">
        <w:fldChar w:fldCharType="begin"/>
      </w:r>
      <w:r w:rsidR="005B086C" w:rsidRPr="004579DF">
        <w:instrText xml:space="preserve"> REF _Ref88598571 \r \h </w:instrText>
      </w:r>
      <w:r w:rsidR="003E4306" w:rsidRPr="004579DF">
        <w:instrText xml:space="preserve"> \* MERGEFORMAT </w:instrText>
      </w:r>
      <w:r w:rsidR="005B086C" w:rsidRPr="004579DF">
        <w:fldChar w:fldCharType="separate"/>
      </w:r>
      <w:r w:rsidR="0042584D">
        <w:t>23</w:t>
      </w:r>
      <w:r w:rsidR="005B086C" w:rsidRPr="004579DF">
        <w:fldChar w:fldCharType="end"/>
      </w:r>
      <w:r w:rsidR="009862B0" w:rsidRPr="004579DF">
        <w:t>;</w:t>
      </w:r>
      <w:r w:rsidRPr="004579DF">
        <w:t xml:space="preserve"> or</w:t>
      </w:r>
      <w:bookmarkEnd w:id="126"/>
      <w:r w:rsidR="00A31DBC">
        <w:t xml:space="preserve"> </w:t>
      </w:r>
    </w:p>
    <w:p w14:paraId="649398AA" w14:textId="3B599406" w:rsidR="003E4306" w:rsidRPr="004579DF" w:rsidRDefault="003E4306" w:rsidP="001B075C">
      <w:pPr>
        <w:pStyle w:val="Heading2"/>
      </w:pPr>
      <w:bookmarkStart w:id="127" w:name="_Ref52524615"/>
      <w:r w:rsidRPr="004579DF">
        <w:lastRenderedPageBreak/>
        <w:t xml:space="preserve">if </w:t>
      </w:r>
      <w:r w:rsidR="00DA31C3" w:rsidRPr="004579DF">
        <w:t xml:space="preserve">the notice given to the person under clause </w:t>
      </w:r>
      <w:r w:rsidR="005B086C" w:rsidRPr="004579DF">
        <w:fldChar w:fldCharType="begin"/>
      </w:r>
      <w:r w:rsidR="005B086C" w:rsidRPr="004579DF">
        <w:instrText xml:space="preserve"> REF _Ref88407400 \w \h </w:instrText>
      </w:r>
      <w:r w:rsidRPr="004579DF">
        <w:instrText xml:space="preserve"> \* MERGEFORMAT </w:instrText>
      </w:r>
      <w:r w:rsidR="005B086C" w:rsidRPr="004579DF">
        <w:fldChar w:fldCharType="separate"/>
      </w:r>
      <w:r w:rsidR="0042584D">
        <w:t>17(1)(a)</w:t>
      </w:r>
      <w:r w:rsidR="005B086C" w:rsidRPr="004579DF">
        <w:fldChar w:fldCharType="end"/>
      </w:r>
      <w:r w:rsidR="00FD5D3E" w:rsidRPr="004579DF">
        <w:t xml:space="preserve"> </w:t>
      </w:r>
      <w:r w:rsidR="00DA31C3" w:rsidRPr="004579DF">
        <w:t xml:space="preserve">is revoked under </w:t>
      </w:r>
      <w:r w:rsidR="00CA0083" w:rsidRPr="004579DF">
        <w:t xml:space="preserve">clause </w:t>
      </w:r>
      <w:r w:rsidR="005B086C" w:rsidRPr="004579DF">
        <w:fldChar w:fldCharType="begin"/>
      </w:r>
      <w:r w:rsidR="005B086C" w:rsidRPr="004579DF">
        <w:instrText xml:space="preserve"> REF _Ref88598571 \w \h </w:instrText>
      </w:r>
      <w:r w:rsidRPr="004579DF">
        <w:instrText xml:space="preserve"> \* MERGEFORMAT </w:instrText>
      </w:r>
      <w:r w:rsidR="005B086C" w:rsidRPr="004579DF">
        <w:fldChar w:fldCharType="separate"/>
      </w:r>
      <w:r w:rsidR="0042584D">
        <w:t>23</w:t>
      </w:r>
      <w:r w:rsidR="005B086C" w:rsidRPr="004579DF">
        <w:fldChar w:fldCharType="end"/>
      </w:r>
      <w:r w:rsidR="00DA31C3" w:rsidRPr="004579DF">
        <w:t>, at the time that revocation takes effect; or</w:t>
      </w:r>
      <w:bookmarkEnd w:id="127"/>
    </w:p>
    <w:p w14:paraId="61AA7000" w14:textId="12C6175B" w:rsidR="00DA31C3" w:rsidRPr="004579DF" w:rsidRDefault="00DA31C3" w:rsidP="00D73CA5">
      <w:pPr>
        <w:pStyle w:val="Heading2"/>
      </w:pPr>
      <w:bookmarkStart w:id="128" w:name="_Ref39147839"/>
      <w:r w:rsidRPr="004579DF">
        <w:t xml:space="preserve">if the person becomes a diagnosed </w:t>
      </w:r>
      <w:proofErr w:type="gramStart"/>
      <w:r w:rsidRPr="004579DF">
        <w:t>person, when</w:t>
      </w:r>
      <w:proofErr w:type="gramEnd"/>
      <w:r w:rsidRPr="004579DF">
        <w:t xml:space="preserve"> the diagnosis is communicated to the person</w:t>
      </w:r>
      <w:r w:rsidR="003E4306" w:rsidRPr="004579DF">
        <w:t>; or</w:t>
      </w:r>
      <w:bookmarkEnd w:id="128"/>
    </w:p>
    <w:p w14:paraId="6297A902" w14:textId="0CF040CE" w:rsidR="00DA31C3" w:rsidRPr="004579DF" w:rsidRDefault="00DA31C3" w:rsidP="00E34A14">
      <w:pPr>
        <w:pStyle w:val="Indent125"/>
        <w:ind w:left="1417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a close contact who becomes a diagnosed person will then be required to self-isolate under clause </w:t>
      </w:r>
      <w:r w:rsidR="003E4306" w:rsidRPr="004579DF">
        <w:rPr>
          <w:i/>
          <w:iCs/>
          <w:sz w:val="20"/>
          <w:szCs w:val="20"/>
        </w:rPr>
        <w:fldChar w:fldCharType="begin"/>
      </w:r>
      <w:r w:rsidR="003E4306" w:rsidRPr="004579DF">
        <w:rPr>
          <w:i/>
          <w:iCs/>
          <w:sz w:val="20"/>
          <w:szCs w:val="20"/>
        </w:rPr>
        <w:instrText xml:space="preserve"> REF _Ref88598766 \w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3E4306" w:rsidRPr="004579DF">
        <w:rPr>
          <w:i/>
          <w:iCs/>
          <w:sz w:val="20"/>
          <w:szCs w:val="20"/>
        </w:rPr>
      </w:r>
      <w:r w:rsidR="003E4306" w:rsidRPr="004579DF">
        <w:rPr>
          <w:i/>
          <w:iCs/>
          <w:sz w:val="20"/>
          <w:szCs w:val="20"/>
        </w:rPr>
        <w:fldChar w:fldCharType="separate"/>
      </w:r>
      <w:r w:rsidR="0042584D">
        <w:rPr>
          <w:i/>
          <w:iCs/>
          <w:sz w:val="20"/>
          <w:szCs w:val="20"/>
        </w:rPr>
        <w:t>8</w:t>
      </w:r>
      <w:r w:rsidR="003E4306" w:rsidRPr="004579DF">
        <w:rPr>
          <w:i/>
          <w:iCs/>
          <w:sz w:val="20"/>
          <w:szCs w:val="20"/>
        </w:rPr>
        <w:fldChar w:fldCharType="end"/>
      </w:r>
      <w:r w:rsidR="00CA0083" w:rsidRPr="004579DF">
        <w:rPr>
          <w:i/>
          <w:iCs/>
          <w:sz w:val="20"/>
          <w:szCs w:val="20"/>
        </w:rPr>
        <w:t>.</w:t>
      </w:r>
    </w:p>
    <w:p w14:paraId="74BDD80A" w14:textId="7B73FFD4" w:rsidR="003E4306" w:rsidRPr="004579DF" w:rsidRDefault="003E4306" w:rsidP="00E34A14">
      <w:pPr>
        <w:pStyle w:val="Heading2"/>
      </w:pPr>
      <w:r w:rsidRPr="004579DF">
        <w:t>if the person becomes a probable case</w:t>
      </w:r>
      <w:r w:rsidR="006647A0" w:rsidRPr="004579DF">
        <w:t>, the date the person receives a positive result from a COVID-19 rapid antigen test</w:t>
      </w:r>
      <w:r w:rsidR="00FD5D3E" w:rsidRPr="004579DF">
        <w:t>; or</w:t>
      </w:r>
    </w:p>
    <w:p w14:paraId="0529C157" w14:textId="397838DD" w:rsidR="00D577CE" w:rsidRPr="004579DF" w:rsidRDefault="003E4306" w:rsidP="0028696A">
      <w:pPr>
        <w:pStyle w:val="Indent25"/>
        <w:rPr>
          <w:i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a close contact who becomes a probable case will then be required to self-isolate under clause </w:t>
      </w:r>
      <w:r w:rsidRPr="004579DF">
        <w:rPr>
          <w:i/>
          <w:iCs/>
          <w:sz w:val="20"/>
          <w:szCs w:val="20"/>
        </w:rPr>
        <w:fldChar w:fldCharType="begin"/>
      </w:r>
      <w:r w:rsidRPr="004579DF">
        <w:rPr>
          <w:i/>
          <w:iCs/>
          <w:sz w:val="20"/>
          <w:szCs w:val="20"/>
        </w:rPr>
        <w:instrText xml:space="preserve"> REF _Ref92177928 \n \h  \* MERGEFORMAT </w:instrText>
      </w:r>
      <w:r w:rsidRPr="004579DF">
        <w:rPr>
          <w:i/>
          <w:iCs/>
          <w:sz w:val="20"/>
          <w:szCs w:val="20"/>
        </w:rPr>
      </w:r>
      <w:r w:rsidRPr="004579DF">
        <w:rPr>
          <w:i/>
          <w:iCs/>
          <w:sz w:val="20"/>
          <w:szCs w:val="20"/>
        </w:rPr>
        <w:fldChar w:fldCharType="separate"/>
      </w:r>
      <w:r w:rsidR="0042584D">
        <w:rPr>
          <w:i/>
          <w:iCs/>
          <w:sz w:val="20"/>
          <w:szCs w:val="20"/>
        </w:rPr>
        <w:t>13</w:t>
      </w:r>
      <w:r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</w:t>
      </w:r>
      <w:bookmarkStart w:id="129" w:name="_Ref92366529"/>
    </w:p>
    <w:p w14:paraId="70E1AA31" w14:textId="1580DB21" w:rsidR="002D3708" w:rsidRPr="004579DF" w:rsidRDefault="002D3708">
      <w:pPr>
        <w:pStyle w:val="Heading2"/>
      </w:pPr>
      <w:bookmarkStart w:id="130" w:name="_Ref92380983"/>
      <w:r>
        <w:t>if the person is a close contact of a probable case, the date the probable case receives a negative test result from a COVID-19 PCR test</w:t>
      </w:r>
      <w:r w:rsidRPr="004579DF">
        <w:rPr>
          <w:lang w:eastAsia="en-AU"/>
        </w:rPr>
        <w:t xml:space="preserve"> that was undertaken </w:t>
      </w:r>
      <w:r w:rsidR="00786896">
        <w:rPr>
          <w:lang w:eastAsia="en-AU"/>
        </w:rPr>
        <w:t xml:space="preserve">within 48 hours </w:t>
      </w:r>
      <w:r w:rsidRPr="004579DF">
        <w:rPr>
          <w:lang w:eastAsia="en-AU"/>
        </w:rPr>
        <w:t>after the COVID-19 rapid antigen test from which the person became a probable case</w:t>
      </w:r>
      <w:r>
        <w:t>.</w:t>
      </w:r>
      <w:bookmarkEnd w:id="129"/>
      <w:bookmarkEnd w:id="130"/>
    </w:p>
    <w:p w14:paraId="45E763CB" w14:textId="683516AD" w:rsidR="00FD5D3E" w:rsidRDefault="005C028E" w:rsidP="0028696A">
      <w:pPr>
        <w:pStyle w:val="Indent25"/>
        <w:rPr>
          <w:i/>
          <w:iCs/>
          <w:sz w:val="20"/>
          <w:szCs w:val="20"/>
          <w:lang w:val="en"/>
        </w:rPr>
      </w:pPr>
      <w:r w:rsidRPr="004579DF">
        <w:rPr>
          <w:i/>
          <w:iCs/>
          <w:sz w:val="20"/>
          <w:szCs w:val="20"/>
          <w:lang w:val="en"/>
        </w:rPr>
        <w:t>Note: a close contact of a probable case may end self-</w:t>
      </w:r>
      <w:r w:rsidR="006955F7" w:rsidRPr="004579DF">
        <w:rPr>
          <w:i/>
          <w:iCs/>
          <w:sz w:val="20"/>
          <w:szCs w:val="20"/>
          <w:lang w:val="en"/>
        </w:rPr>
        <w:t xml:space="preserve">quarantine </w:t>
      </w:r>
      <w:r w:rsidRPr="004579DF">
        <w:rPr>
          <w:i/>
          <w:iCs/>
          <w:sz w:val="20"/>
          <w:szCs w:val="20"/>
          <w:lang w:val="en"/>
        </w:rPr>
        <w:t xml:space="preserve">early if the probable case receives a negative COVID-19 PCR test result before the </w:t>
      </w:r>
      <w:proofErr w:type="gramStart"/>
      <w:r w:rsidR="007B1674">
        <w:rPr>
          <w:i/>
          <w:iCs/>
          <w:sz w:val="20"/>
          <w:szCs w:val="20"/>
          <w:lang w:val="en"/>
        </w:rPr>
        <w:t>seven</w:t>
      </w:r>
      <w:r w:rsidRPr="004579DF">
        <w:rPr>
          <w:i/>
          <w:iCs/>
          <w:sz w:val="20"/>
          <w:szCs w:val="20"/>
          <w:lang w:val="en"/>
        </w:rPr>
        <w:t xml:space="preserve"> day</w:t>
      </w:r>
      <w:proofErr w:type="gramEnd"/>
      <w:r w:rsidRPr="004579DF">
        <w:rPr>
          <w:i/>
          <w:iCs/>
          <w:sz w:val="20"/>
          <w:szCs w:val="20"/>
          <w:lang w:val="en"/>
        </w:rPr>
        <w:t xml:space="preserve"> self-isolation period</w:t>
      </w:r>
      <w:r w:rsidR="00D801F3">
        <w:rPr>
          <w:i/>
          <w:iCs/>
          <w:sz w:val="20"/>
          <w:szCs w:val="20"/>
          <w:lang w:val="en"/>
        </w:rPr>
        <w:t xml:space="preserve"> provided that the COVID-19 PCR test is undertaken within 48 hours of the COVID-19 rapid antigen test</w:t>
      </w:r>
      <w:r w:rsidRPr="004579DF">
        <w:rPr>
          <w:i/>
          <w:iCs/>
          <w:sz w:val="20"/>
          <w:szCs w:val="20"/>
          <w:lang w:val="en"/>
        </w:rPr>
        <w:t>.</w:t>
      </w:r>
    </w:p>
    <w:p w14:paraId="1051A9C7" w14:textId="3F651C4A" w:rsidR="00DC1E97" w:rsidRPr="004579DF" w:rsidRDefault="00DC1E97" w:rsidP="001003EF">
      <w:pPr>
        <w:pStyle w:val="Indent25"/>
        <w:ind w:left="851"/>
      </w:pPr>
      <w:r w:rsidRPr="004579DF">
        <w:rPr>
          <w:i/>
          <w:iCs/>
          <w:sz w:val="20"/>
          <w:szCs w:val="20"/>
          <w:lang w:val="en" w:eastAsia="en-AU"/>
        </w:rPr>
        <w:t xml:space="preserve">Note: </w:t>
      </w:r>
      <w:r>
        <w:rPr>
          <w:i/>
          <w:iCs/>
          <w:sz w:val="20"/>
          <w:szCs w:val="20"/>
          <w:lang w:val="en" w:eastAsia="en-AU"/>
        </w:rPr>
        <w:t>if a</w:t>
      </w:r>
      <w:r w:rsidRPr="004579DF">
        <w:rPr>
          <w:i/>
          <w:iCs/>
          <w:sz w:val="20"/>
          <w:szCs w:val="20"/>
          <w:lang w:val="en" w:eastAsia="en-AU"/>
        </w:rPr>
        <w:t xml:space="preserve"> person</w:t>
      </w:r>
      <w:r>
        <w:rPr>
          <w:i/>
          <w:iCs/>
          <w:sz w:val="20"/>
          <w:szCs w:val="20"/>
          <w:lang w:val="en" w:eastAsia="en-AU"/>
        </w:rPr>
        <w:t>'s period of self-quarantine ends before the commencement of this Order, they are not required to self-quarantine on the commencement of this Order. If a person's period of self-quarantine begins but does not end before the commencement of this Order, they are only required to self-quarantine for the remainder of their self-quarantine period on the commencement of this Order.</w:t>
      </w:r>
    </w:p>
    <w:p w14:paraId="5E206069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31" w:name="_Toc91167642"/>
      <w:bookmarkStart w:id="132" w:name="_Ref88598288"/>
      <w:bookmarkStart w:id="133" w:name="_Ref88598538"/>
      <w:bookmarkStart w:id="134" w:name="_Toc98360755"/>
      <w:bookmarkEnd w:id="131"/>
      <w:r w:rsidRPr="004579DF">
        <w:t>Exception — previous clearance</w:t>
      </w:r>
      <w:bookmarkEnd w:id="132"/>
      <w:bookmarkEnd w:id="133"/>
      <w:bookmarkEnd w:id="134"/>
    </w:p>
    <w:p w14:paraId="1B1F8293" w14:textId="76E066D4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135" w:name="_Ref86138340"/>
      <w:r w:rsidRPr="004579DF">
        <w:t xml:space="preserve">A close contact is not required to self-quarantine under this clause if the person has been given clearance from self-quarantine by the </w:t>
      </w:r>
      <w:r w:rsidR="002D1ADD" w:rsidRPr="004579DF">
        <w:t>Director or Medical Lead of a designated Local Public Health Unit</w:t>
      </w:r>
      <w:r w:rsidRPr="004579DF">
        <w:rPr>
          <w:bCs/>
        </w:rPr>
        <w:t xml:space="preserve"> </w:t>
      </w:r>
      <w:r w:rsidRPr="004579DF">
        <w:t xml:space="preserve">in accordance with subclause </w:t>
      </w:r>
      <w:r w:rsidR="003E4306" w:rsidRPr="004579DF">
        <w:fldChar w:fldCharType="begin"/>
      </w:r>
      <w:r w:rsidR="003E4306" w:rsidRPr="004579DF">
        <w:instrText xml:space="preserve"> REF _Ref86138479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584D">
        <w:t>(2)</w:t>
      </w:r>
      <w:r w:rsidR="003E4306" w:rsidRPr="004579DF">
        <w:fldChar w:fldCharType="end"/>
      </w:r>
      <w:r w:rsidRPr="004579DF">
        <w:t>.</w:t>
      </w:r>
      <w:bookmarkEnd w:id="135"/>
      <w:r w:rsidRPr="004579DF">
        <w:t xml:space="preserve"> </w:t>
      </w:r>
    </w:p>
    <w:p w14:paraId="22E1007E" w14:textId="38E17670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136" w:name="_Ref86138479"/>
      <w:r w:rsidRPr="004579DF">
        <w:t xml:space="preserve">For the purposes of subclause </w:t>
      </w:r>
      <w:r w:rsidR="003E4306" w:rsidRPr="004579DF">
        <w:fldChar w:fldCharType="begin"/>
      </w:r>
      <w:r w:rsidR="003E4306" w:rsidRPr="004579DF">
        <w:instrText xml:space="preserve"> REF _Ref86138340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584D">
        <w:t>(1)</w:t>
      </w:r>
      <w:r w:rsidR="003E4306" w:rsidRPr="004579DF">
        <w:fldChar w:fldCharType="end"/>
      </w:r>
      <w:r w:rsidRPr="004579DF">
        <w:t>:</w:t>
      </w:r>
      <w:bookmarkEnd w:id="136"/>
      <w:r w:rsidRPr="004579DF">
        <w:t xml:space="preserve"> </w:t>
      </w:r>
    </w:p>
    <w:p w14:paraId="2CDCB95E" w14:textId="28BF1143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137" w:name="_Ref86138511"/>
      <w:r w:rsidRPr="004579DF">
        <w:t xml:space="preserve">the </w:t>
      </w:r>
      <w:r w:rsidR="002D1ADD" w:rsidRPr="004579DF">
        <w:t>Director or Medical Lead of a designated Local Public Health Unit</w:t>
      </w:r>
      <w:r w:rsidR="002D1ADD" w:rsidRPr="004579DF">
        <w:rPr>
          <w:bCs/>
        </w:rPr>
        <w:t xml:space="preserve"> </w:t>
      </w:r>
      <w:r w:rsidRPr="004579DF">
        <w:t xml:space="preserve"> may make a determination in relation to a person if the </w:t>
      </w:r>
      <w:r w:rsidR="002D1ADD" w:rsidRPr="004579DF">
        <w:t>Director or Medical Lead of a designated Local Public Health Unit</w:t>
      </w:r>
      <w:r w:rsidR="002D1ADD" w:rsidRPr="004579DF">
        <w:rPr>
          <w:bCs/>
        </w:rPr>
        <w:t xml:space="preserve"> </w:t>
      </w:r>
      <w:r w:rsidRPr="004579DF">
        <w:t xml:space="preserve">is satisfied that the person is at negligible risk of infection of </w:t>
      </w:r>
      <w:r w:rsidR="005D2D65" w:rsidRPr="004579DF">
        <w:t>COVID-19</w:t>
      </w:r>
      <w:r w:rsidRPr="004579DF">
        <w:t xml:space="preserve">, on the basis that the person has previously been a diagnosed person </w:t>
      </w:r>
      <w:r w:rsidR="003E4306" w:rsidRPr="004579DF">
        <w:t xml:space="preserve">or probable case </w:t>
      </w:r>
      <w:r w:rsidRPr="004579DF">
        <w:t>and has since been given clearance from self-isolation and must give the person notice of the decision; and</w:t>
      </w:r>
      <w:bookmarkEnd w:id="137"/>
    </w:p>
    <w:p w14:paraId="2AC00B97" w14:textId="035F1DD9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for the purposes of </w:t>
      </w:r>
      <w:r w:rsidR="007B1674">
        <w:t>paragraph</w:t>
      </w:r>
      <w:r w:rsidRPr="004579DF">
        <w:t xml:space="preserve"> </w:t>
      </w:r>
      <w:r w:rsidR="003E4306" w:rsidRPr="004579DF">
        <w:fldChar w:fldCharType="begin"/>
      </w:r>
      <w:r w:rsidR="003E4306" w:rsidRPr="004579DF">
        <w:instrText xml:space="preserve"> REF _Ref86138511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584D">
        <w:t>(a)</w:t>
      </w:r>
      <w:r w:rsidR="003E4306" w:rsidRPr="004579DF">
        <w:fldChar w:fldCharType="end"/>
      </w:r>
      <w:r w:rsidRPr="004579DF">
        <w:t>, the notice must be in writing but is not required to be in a particular form.</w:t>
      </w:r>
    </w:p>
    <w:p w14:paraId="24895B6D" w14:textId="497B27DF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38" w:name="_Ref88598571"/>
      <w:bookmarkStart w:id="139" w:name="_Toc98360756"/>
      <w:bookmarkEnd w:id="68"/>
      <w:bookmarkEnd w:id="69"/>
      <w:r w:rsidRPr="004579DF">
        <w:lastRenderedPageBreak/>
        <w:t>Review of determination and notice</w:t>
      </w:r>
      <w:bookmarkEnd w:id="138"/>
      <w:bookmarkEnd w:id="139"/>
    </w:p>
    <w:p w14:paraId="44852795" w14:textId="0BC0041A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140" w:name="_Ref86138419"/>
      <w:bookmarkStart w:id="141" w:name="_Ref43228862"/>
      <w:bookmarkStart w:id="142" w:name="_Ref43236643"/>
      <w:r w:rsidRPr="004579DF">
        <w:t>The Chief Health Officer, a Deputy Chief Health Officer</w:t>
      </w:r>
      <w:r w:rsidR="00052BD3">
        <w:t>, a Director or Medical Lead of a designated Local Public Health Unit</w:t>
      </w:r>
      <w:r w:rsidRPr="004579DF">
        <w:t xml:space="preserve"> or an </w:t>
      </w:r>
      <w:r w:rsidRPr="004579DF">
        <w:rPr>
          <w:bCs/>
        </w:rPr>
        <w:t>authorised officer</w:t>
      </w:r>
      <w:r w:rsidRPr="004579DF">
        <w:t xml:space="preserve"> who is authorised to exercise </w:t>
      </w:r>
      <w:r w:rsidR="00265DCA" w:rsidRPr="004579DF">
        <w:rPr>
          <w:bCs/>
        </w:rPr>
        <w:t xml:space="preserve">the pandemic management </w:t>
      </w:r>
      <w:r w:rsidRPr="004579DF">
        <w:rPr>
          <w:bCs/>
        </w:rPr>
        <w:t>powers</w:t>
      </w:r>
      <w:r w:rsidRPr="004579DF">
        <w:rPr>
          <w:b/>
          <w:bCs/>
        </w:rPr>
        <w:t xml:space="preserve"> </w:t>
      </w:r>
      <w:r w:rsidRPr="004579DF">
        <w:t xml:space="preserve">under section </w:t>
      </w:r>
      <w:r w:rsidR="007F6C2E" w:rsidRPr="004579DF">
        <w:t>165AW(2)</w:t>
      </w:r>
      <w:r w:rsidRPr="004579DF">
        <w:t xml:space="preserve"> of the </w:t>
      </w:r>
      <w:r w:rsidRPr="004579DF">
        <w:rPr>
          <w:b/>
        </w:rPr>
        <w:t>Public Health and Wellbeing Act 2008</w:t>
      </w:r>
      <w:r w:rsidRPr="004579DF">
        <w:t xml:space="preserve">, may review a determination made under clause </w:t>
      </w:r>
      <w:r w:rsidR="003E4306" w:rsidRPr="004579DF">
        <w:fldChar w:fldCharType="begin"/>
      </w:r>
      <w:r w:rsidR="003E4306" w:rsidRPr="004579DF">
        <w:instrText xml:space="preserve"> REF _Ref88407400 \w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584D">
        <w:t>17(1)(a)</w:t>
      </w:r>
      <w:r w:rsidR="003E4306" w:rsidRPr="004579DF">
        <w:fldChar w:fldCharType="end"/>
      </w:r>
      <w:r w:rsidR="00017073" w:rsidRPr="004579DF">
        <w:t xml:space="preserve"> </w:t>
      </w:r>
      <w:r w:rsidRPr="004579DF">
        <w:t xml:space="preserve">and, if satisfied that it is appropriate, having regard to Departmental Requirements, may </w:t>
      </w:r>
      <w:bookmarkEnd w:id="140"/>
      <w:r w:rsidRPr="004579DF">
        <w:t xml:space="preserve">vary or revoke the notice given to the person under clause </w:t>
      </w:r>
      <w:r w:rsidR="003E4306" w:rsidRPr="004579DF">
        <w:fldChar w:fldCharType="begin"/>
      </w:r>
      <w:r w:rsidR="003E4306" w:rsidRPr="004579DF">
        <w:instrText xml:space="preserve"> REF _Ref88407400 \w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584D">
        <w:t>17(1)(a)</w:t>
      </w:r>
      <w:r w:rsidR="003E4306" w:rsidRPr="004579DF">
        <w:fldChar w:fldCharType="end"/>
      </w:r>
      <w:r w:rsidR="00017073" w:rsidRPr="004579DF">
        <w:t xml:space="preserve"> </w:t>
      </w:r>
      <w:r w:rsidRPr="004579DF">
        <w:t>and must give the person notice of the decision.</w:t>
      </w:r>
      <w:bookmarkEnd w:id="141"/>
      <w:bookmarkEnd w:id="142"/>
    </w:p>
    <w:p w14:paraId="434C67CE" w14:textId="5DB85FD7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For the purposes of subclause </w:t>
      </w:r>
      <w:r w:rsidR="003E4306" w:rsidRPr="004579DF">
        <w:fldChar w:fldCharType="begin"/>
      </w:r>
      <w:r w:rsidR="003E4306" w:rsidRPr="004579DF">
        <w:instrText xml:space="preserve"> REF _Ref43228862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584D">
        <w:t>(1)</w:t>
      </w:r>
      <w:r w:rsidR="003E4306" w:rsidRPr="004579DF">
        <w:fldChar w:fldCharType="end"/>
      </w:r>
      <w:r w:rsidRPr="004579DF">
        <w:t>, the notice must be given in writing but is not required to be in a particular form.</w:t>
      </w:r>
    </w:p>
    <w:p w14:paraId="2C083213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43" w:name="_Toc88600184"/>
      <w:bookmarkStart w:id="144" w:name="_Toc88600185"/>
      <w:bookmarkStart w:id="145" w:name="_Toc88600186"/>
      <w:bookmarkStart w:id="146" w:name="_Toc88600187"/>
      <w:bookmarkStart w:id="147" w:name="_Toc98360757"/>
      <w:bookmarkEnd w:id="143"/>
      <w:bookmarkEnd w:id="144"/>
      <w:bookmarkEnd w:id="145"/>
      <w:bookmarkEnd w:id="146"/>
      <w:r w:rsidRPr="004579DF">
        <w:t>Notifications by the close contact</w:t>
      </w:r>
      <w:bookmarkEnd w:id="147"/>
    </w:p>
    <w:p w14:paraId="5175D70C" w14:textId="3FC25C2C" w:rsidR="00DA31C3" w:rsidRPr="004579DF" w:rsidRDefault="00DA31C3" w:rsidP="00350271">
      <w:pPr>
        <w:pStyle w:val="Heading2"/>
        <w:numPr>
          <w:ilvl w:val="0"/>
          <w:numId w:val="0"/>
        </w:numPr>
        <w:ind w:left="709"/>
      </w:pPr>
      <w:r w:rsidRPr="004579DF">
        <w:t xml:space="preserve">If a close contact is required to self-quarantine under clause </w:t>
      </w:r>
      <w:r w:rsidR="003E4306" w:rsidRPr="004579DF">
        <w:fldChar w:fldCharType="begin"/>
      </w:r>
      <w:r w:rsidR="003E4306" w:rsidRPr="004579DF">
        <w:instrText xml:space="preserve"> REF _Ref88598941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584D">
        <w:t>18</w:t>
      </w:r>
      <w:r w:rsidR="003E4306" w:rsidRPr="004579DF">
        <w:fldChar w:fldCharType="end"/>
      </w:r>
      <w:r w:rsidRPr="004579DF">
        <w:t xml:space="preserve"> and, during the period of self-quarantine, another person informs the close contact that they intend to commence residing at the premises chosen by the close contact</w:t>
      </w:r>
      <w:r w:rsidR="00017073" w:rsidRPr="004579DF">
        <w:t>,</w:t>
      </w:r>
      <w:r w:rsidRPr="004579DF">
        <w:t xml:space="preserve"> the close contact must inform the other person of their self-quarantine. </w:t>
      </w:r>
    </w:p>
    <w:p w14:paraId="30C7C086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48" w:name="_Ref38810890"/>
      <w:bookmarkStart w:id="149" w:name="_Ref52625779"/>
      <w:bookmarkStart w:id="150" w:name="_Toc88229310"/>
      <w:bookmarkStart w:id="151" w:name="_Toc98360758"/>
      <w:r w:rsidRPr="004579DF">
        <w:t>Testing of persons in self-quarantine</w:t>
      </w:r>
      <w:bookmarkEnd w:id="148"/>
      <w:bookmarkEnd w:id="149"/>
      <w:bookmarkEnd w:id="150"/>
      <w:bookmarkEnd w:id="151"/>
    </w:p>
    <w:p w14:paraId="2911F5A3" w14:textId="3002472E" w:rsidR="001C146C" w:rsidRPr="004579DF" w:rsidRDefault="001C146C" w:rsidP="0001014E">
      <w:pPr>
        <w:pStyle w:val="Heading2"/>
      </w:pPr>
      <w:bookmarkStart w:id="152" w:name="_Ref38889070"/>
      <w:bookmarkStart w:id="153" w:name="_Ref38654423"/>
      <w:bookmarkStart w:id="154" w:name="_Ref38813817"/>
      <w:bookmarkStart w:id="155" w:name="_Ref38658959"/>
      <w:r w:rsidRPr="004579DF">
        <w:t>A close contact must comply with the relevant requirements set out in the Testing Requirements</w:t>
      </w:r>
      <w:r w:rsidR="0000478F" w:rsidRPr="004579DF">
        <w:t xml:space="preserve"> for Contacts and Exposed Persons</w:t>
      </w:r>
      <w:r w:rsidRPr="004579DF">
        <w:t xml:space="preserve"> and, where </w:t>
      </w:r>
      <w:r w:rsidR="00CC413D" w:rsidRPr="004579DF">
        <w:t>applicable</w:t>
      </w:r>
      <w:r w:rsidRPr="004579DF">
        <w:t>,</w:t>
      </w:r>
      <w:r w:rsidR="0000478F" w:rsidRPr="004579DF">
        <w:t xml:space="preserve"> follow</w:t>
      </w:r>
      <w:r w:rsidRPr="004579DF">
        <w:t xml:space="preserve"> the COVID-19 rapid antigen test procedure. </w:t>
      </w:r>
      <w:bookmarkEnd w:id="152"/>
      <w:bookmarkEnd w:id="153"/>
    </w:p>
    <w:bookmarkEnd w:id="154"/>
    <w:bookmarkEnd w:id="155"/>
    <w:p w14:paraId="23253965" w14:textId="6AF356EA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If a close contact is required to self-quarantine under clause </w:t>
      </w:r>
      <w:r w:rsidR="003E4306" w:rsidRPr="004579DF">
        <w:rPr>
          <w:bdr w:val="none" w:sz="0" w:space="0" w:color="auto" w:frame="1"/>
          <w:shd w:val="clear" w:color="auto" w:fill="E6E6E6"/>
        </w:rPr>
        <w:fldChar w:fldCharType="begin"/>
      </w:r>
      <w:r w:rsidR="003E4306" w:rsidRPr="004579DF">
        <w:instrText xml:space="preserve"> REF _Ref88598941 \n \h </w:instrText>
      </w:r>
      <w:r w:rsidR="004579DF">
        <w:rPr>
          <w:bdr w:val="none" w:sz="0" w:space="0" w:color="auto" w:frame="1"/>
          <w:shd w:val="clear" w:color="auto" w:fill="E6E6E6"/>
        </w:rPr>
        <w:instrText xml:space="preserve"> \* MERGEFORMAT </w:instrText>
      </w:r>
      <w:r w:rsidR="003E4306" w:rsidRPr="004579DF">
        <w:rPr>
          <w:bdr w:val="none" w:sz="0" w:space="0" w:color="auto" w:frame="1"/>
          <w:shd w:val="clear" w:color="auto" w:fill="E6E6E6"/>
        </w:rPr>
      </w:r>
      <w:r w:rsidR="003E4306" w:rsidRPr="004579DF">
        <w:rPr>
          <w:bdr w:val="none" w:sz="0" w:space="0" w:color="auto" w:frame="1"/>
          <w:shd w:val="clear" w:color="auto" w:fill="E6E6E6"/>
        </w:rPr>
        <w:fldChar w:fldCharType="separate"/>
      </w:r>
      <w:r w:rsidR="0042584D">
        <w:t>18</w:t>
      </w:r>
      <w:r w:rsidR="003E4306" w:rsidRPr="004579DF">
        <w:rPr>
          <w:bdr w:val="none" w:sz="0" w:space="0" w:color="auto" w:frame="1"/>
          <w:shd w:val="clear" w:color="auto" w:fill="E6E6E6"/>
        </w:rPr>
        <w:fldChar w:fldCharType="end"/>
      </w:r>
      <w:r w:rsidRPr="004579DF">
        <w:t xml:space="preserve"> and, during the period of self-quarantine, the person receives a </w:t>
      </w:r>
      <w:r w:rsidR="000168C3" w:rsidRPr="004579DF">
        <w:t>COVID-1</w:t>
      </w:r>
      <w:r w:rsidR="00F41181" w:rsidRPr="004579DF">
        <w:t>9</w:t>
      </w:r>
      <w:r w:rsidR="000168C3" w:rsidRPr="004579DF">
        <w:t xml:space="preserve"> PCR </w:t>
      </w:r>
      <w:r w:rsidRPr="004579DF">
        <w:t xml:space="preserve">test result stating that they have been diagnosed with </w:t>
      </w:r>
      <w:r w:rsidR="005D2D65" w:rsidRPr="004579DF">
        <w:t>COVID-19</w:t>
      </w:r>
      <w:r w:rsidRPr="004579DF">
        <w:t xml:space="preserve">, the person becomes a diagnosed person and must self-isolate under clause </w:t>
      </w:r>
      <w:r w:rsidR="000168C3" w:rsidRPr="004579DF">
        <w:fldChar w:fldCharType="begin"/>
      </w:r>
      <w:r w:rsidR="000168C3" w:rsidRPr="004579DF">
        <w:instrText xml:space="preserve"> REF _Ref88598766 \n \h </w:instrText>
      </w:r>
      <w:r w:rsidR="004579DF">
        <w:instrText xml:space="preserve"> \* MERGEFORMAT </w:instrText>
      </w:r>
      <w:r w:rsidR="000168C3" w:rsidRPr="004579DF">
        <w:fldChar w:fldCharType="separate"/>
      </w:r>
      <w:r w:rsidR="0042584D">
        <w:t>8</w:t>
      </w:r>
      <w:r w:rsidR="000168C3" w:rsidRPr="004579DF">
        <w:fldChar w:fldCharType="end"/>
      </w:r>
      <w:r w:rsidRPr="004579DF">
        <w:t>.</w:t>
      </w:r>
    </w:p>
    <w:p w14:paraId="5DF3DCE7" w14:textId="4E942F39" w:rsidR="000168C3" w:rsidRPr="004579DF" w:rsidRDefault="000168C3" w:rsidP="002D3708">
      <w:pPr>
        <w:pStyle w:val="Heading2"/>
      </w:pPr>
      <w:r w:rsidRPr="004579DF">
        <w:t xml:space="preserve">If a close contact is required to self-quarantine under clause </w:t>
      </w:r>
      <w:r w:rsidRPr="004579DF">
        <w:fldChar w:fldCharType="begin"/>
      </w:r>
      <w:r w:rsidRPr="004579DF">
        <w:instrText xml:space="preserve"> REF _Ref88598941 \n \h  \* MERGEFORMAT </w:instrText>
      </w:r>
      <w:r w:rsidRPr="004579DF">
        <w:fldChar w:fldCharType="separate"/>
      </w:r>
      <w:r w:rsidR="0042584D">
        <w:t>18</w:t>
      </w:r>
      <w:r w:rsidRPr="004579DF">
        <w:fldChar w:fldCharType="end"/>
      </w:r>
      <w:r w:rsidRPr="004579DF">
        <w:t xml:space="preserve"> and, during the period of self-quarantine, the person receives a positive result from a COVID-19 rapid antigen test, the person becomes a probable case and must self-isolate under clause </w:t>
      </w:r>
      <w:r w:rsidRPr="004579DF">
        <w:fldChar w:fldCharType="begin"/>
      </w:r>
      <w:r w:rsidRPr="004579DF">
        <w:instrText xml:space="preserve"> REF _Ref92177928 \n \h  \* MERGEFORMAT </w:instrText>
      </w:r>
      <w:r w:rsidRPr="004579DF">
        <w:fldChar w:fldCharType="separate"/>
      </w:r>
      <w:r w:rsidR="0042584D">
        <w:t>13</w:t>
      </w:r>
      <w:r w:rsidRPr="004579DF">
        <w:fldChar w:fldCharType="end"/>
      </w:r>
      <w:r w:rsidRPr="004579DF">
        <w:t xml:space="preserve">. </w:t>
      </w:r>
    </w:p>
    <w:p w14:paraId="33B53A97" w14:textId="1502D837" w:rsidR="00DA31C3" w:rsidRDefault="00DA31C3" w:rsidP="0001014E">
      <w:pPr>
        <w:pStyle w:val="Heading2"/>
        <w:tabs>
          <w:tab w:val="clear" w:pos="1418"/>
          <w:tab w:val="num" w:pos="1559"/>
          <w:tab w:val="num" w:pos="2267"/>
        </w:tabs>
      </w:pPr>
      <w:bookmarkStart w:id="156" w:name="_Ref86138437"/>
      <w:r w:rsidRPr="004579DF">
        <w:t>If a close contact</w:t>
      </w:r>
      <w:r w:rsidR="002D3708" w:rsidRPr="004579DF">
        <w:t xml:space="preserve"> of a diagnosed person</w:t>
      </w:r>
      <w:r w:rsidR="00786896">
        <w:t xml:space="preserve"> or a probable case</w:t>
      </w:r>
      <w:r w:rsidRPr="004579DF">
        <w:t xml:space="preserve"> is required to self-quarantine under clause </w:t>
      </w:r>
      <w:r w:rsidRPr="004579DF">
        <w:fldChar w:fldCharType="begin"/>
      </w:r>
      <w:r w:rsidRPr="004579DF">
        <w:instrText xml:space="preserve"> REF _Ref88598941 \n \h </w:instrText>
      </w:r>
      <w:r w:rsidR="004579DF">
        <w:instrText xml:space="preserve"> \* MERGEFORMAT </w:instrText>
      </w:r>
      <w:r w:rsidRPr="004579DF">
        <w:rPr>
          <w:bdr w:val="none" w:sz="0" w:space="0" w:color="auto" w:frame="1"/>
          <w:shd w:val="clear" w:color="auto" w:fill="E6E6E6"/>
        </w:rPr>
        <w:fldChar w:fldCharType="separate"/>
      </w:r>
      <w:r w:rsidR="0042584D">
        <w:t>18</w:t>
      </w:r>
      <w:r w:rsidRPr="004579DF">
        <w:fldChar w:fldCharType="end"/>
      </w:r>
      <w:r w:rsidR="000168C3" w:rsidRPr="004579DF">
        <w:t xml:space="preserve"> </w:t>
      </w:r>
      <w:r w:rsidRPr="004579DF">
        <w:t>and, during the period of self-quarantine, the person receives</w:t>
      </w:r>
      <w:r w:rsidR="00786896">
        <w:t xml:space="preserve"> </w:t>
      </w:r>
      <w:r w:rsidR="00A44B9A">
        <w:t xml:space="preserve">a </w:t>
      </w:r>
      <w:r w:rsidR="00786896">
        <w:t>negative result from a COVID-19 rapid antigen test or</w:t>
      </w:r>
      <w:r w:rsidRPr="004579DF">
        <w:t xml:space="preserve"> a </w:t>
      </w:r>
      <w:r w:rsidR="000168C3" w:rsidRPr="004579DF">
        <w:t xml:space="preserve">COVID-19 PCR </w:t>
      </w:r>
      <w:r w:rsidRPr="004579DF">
        <w:t>test result stating that they have</w:t>
      </w:r>
      <w:bookmarkStart w:id="157" w:name="_Ref38657993"/>
      <w:r w:rsidRPr="004579DF">
        <w:t xml:space="preserve"> not been diagnosed with </w:t>
      </w:r>
      <w:r w:rsidR="005D2D65" w:rsidRPr="004579DF">
        <w:t>COVID-19</w:t>
      </w:r>
      <w:r w:rsidRPr="004579DF">
        <w:t>, the person</w:t>
      </w:r>
      <w:bookmarkEnd w:id="156"/>
      <w:r w:rsidR="00C521CA" w:rsidRPr="004579DF">
        <w:t xml:space="preserve"> must, </w:t>
      </w:r>
      <w:r w:rsidRPr="004579DF">
        <w:t>if the period of self-quarantine has not expired</w:t>
      </w:r>
      <w:r w:rsidR="00C521CA" w:rsidRPr="004579DF">
        <w:t>,</w:t>
      </w:r>
      <w:r w:rsidRPr="004579DF">
        <w:rPr>
          <w:bdr w:val="none" w:sz="0" w:space="0" w:color="auto" w:frame="1"/>
        </w:rPr>
        <w:t xml:space="preserve"> continue to self-quarantine under clause </w:t>
      </w:r>
      <w:r w:rsidRPr="004579DF">
        <w:fldChar w:fldCharType="begin"/>
      </w:r>
      <w:r w:rsidRPr="004579DF">
        <w:instrText xml:space="preserve"> REF _Ref88598941 \n \h </w:instrText>
      </w:r>
      <w:r w:rsidR="004579DF">
        <w:instrText xml:space="preserve"> \* MERGEFORMAT </w:instrText>
      </w:r>
      <w:r w:rsidRPr="004579DF">
        <w:rPr>
          <w:bdr w:val="none" w:sz="0" w:space="0" w:color="auto" w:frame="1"/>
          <w:shd w:val="clear" w:color="auto" w:fill="E6E6E6"/>
        </w:rPr>
        <w:fldChar w:fldCharType="separate"/>
      </w:r>
      <w:r w:rsidR="0042584D">
        <w:t>18</w:t>
      </w:r>
      <w:r w:rsidRPr="004579DF">
        <w:fldChar w:fldCharType="end"/>
      </w:r>
      <w:r w:rsidRPr="004579DF">
        <w:rPr>
          <w:bdr w:val="none" w:sz="0" w:space="0" w:color="auto" w:frame="1"/>
        </w:rPr>
        <w:t xml:space="preserve"> </w:t>
      </w:r>
      <w:r w:rsidRPr="004579DF">
        <w:t>for the remainder of the self-quarantine period</w:t>
      </w:r>
      <w:r w:rsidR="00322E74" w:rsidRPr="004579DF">
        <w:t>.</w:t>
      </w:r>
    </w:p>
    <w:p w14:paraId="366EF853" w14:textId="3DD16D30" w:rsidR="002674F7" w:rsidRPr="004579DF" w:rsidRDefault="003F19D2" w:rsidP="003F19D2">
      <w:pPr>
        <w:pStyle w:val="ScheduleHeading"/>
        <w:jc w:val="left"/>
      </w:pPr>
      <w:bookmarkStart w:id="158" w:name="_Toc88229311"/>
      <w:bookmarkStart w:id="159" w:name="_Toc98360759"/>
      <w:bookmarkStart w:id="160" w:name="_Ref40012669"/>
      <w:bookmarkStart w:id="161" w:name="_Ref40026269"/>
      <w:bookmarkEnd w:id="157"/>
      <w:r w:rsidRPr="004579DF">
        <w:t xml:space="preserve">Part </w:t>
      </w:r>
      <w:r w:rsidR="00060DD0" w:rsidRPr="004579DF">
        <w:t>5</w:t>
      </w:r>
      <w:r w:rsidRPr="004579DF">
        <w:t xml:space="preserve"> – </w:t>
      </w:r>
      <w:r w:rsidR="00DA31C3" w:rsidRPr="004579DF">
        <w:t>Exposed persons</w:t>
      </w:r>
      <w:bookmarkEnd w:id="158"/>
      <w:bookmarkEnd w:id="159"/>
      <w:r w:rsidR="00DA31C3" w:rsidRPr="004579DF">
        <w:t xml:space="preserve"> </w:t>
      </w:r>
    </w:p>
    <w:p w14:paraId="2455B879" w14:textId="4B459E6E" w:rsidR="001C001C" w:rsidRPr="004579DF" w:rsidRDefault="001C001C" w:rsidP="00356192">
      <w:pPr>
        <w:pStyle w:val="Heading1"/>
        <w:tabs>
          <w:tab w:val="clear" w:pos="709"/>
          <w:tab w:val="num" w:pos="850"/>
        </w:tabs>
      </w:pPr>
      <w:bookmarkStart w:id="162" w:name="_Ref91078046"/>
      <w:bookmarkStart w:id="163" w:name="_Toc98360760"/>
      <w:bookmarkStart w:id="164" w:name="_Ref89703936"/>
      <w:r w:rsidRPr="004579DF">
        <w:t>Who is an exposed person?</w:t>
      </w:r>
      <w:bookmarkEnd w:id="162"/>
      <w:bookmarkEnd w:id="163"/>
    </w:p>
    <w:p w14:paraId="6AA5B2B0" w14:textId="13F26164" w:rsidR="001C001C" w:rsidRPr="004579DF" w:rsidRDefault="001C001C" w:rsidP="00341828">
      <w:pPr>
        <w:pStyle w:val="Heading2"/>
        <w:numPr>
          <w:ilvl w:val="0"/>
          <w:numId w:val="0"/>
        </w:numPr>
        <w:ind w:left="1418" w:hanging="709"/>
      </w:pPr>
      <w:r w:rsidRPr="004579DF">
        <w:lastRenderedPageBreak/>
        <w:t>For the purposes of this clause, a person is an</w:t>
      </w:r>
      <w:r w:rsidRPr="004579DF">
        <w:rPr>
          <w:b/>
          <w:bCs/>
        </w:rPr>
        <w:t xml:space="preserve"> </w:t>
      </w:r>
      <w:r w:rsidRPr="004579DF">
        <w:t>exposed person</w:t>
      </w:r>
      <w:r w:rsidRPr="004579DF">
        <w:rPr>
          <w:b/>
          <w:bCs/>
        </w:rPr>
        <w:t xml:space="preserve"> </w:t>
      </w:r>
      <w:r w:rsidRPr="004579DF">
        <w:t>if:</w:t>
      </w:r>
    </w:p>
    <w:p w14:paraId="62EE4792" w14:textId="1A771571" w:rsidR="001C001C" w:rsidRPr="004579DF" w:rsidRDefault="001C001C" w:rsidP="00341828">
      <w:pPr>
        <w:pStyle w:val="Heading2"/>
      </w:pPr>
      <w:r w:rsidRPr="004579DF">
        <w:t>the person</w:t>
      </w:r>
      <w:r w:rsidR="00CC7DCC">
        <w:t xml:space="preserve"> is a worker who</w:t>
      </w:r>
      <w:r w:rsidRPr="004579DF">
        <w:t xml:space="preserve"> has attended a work premises; and</w:t>
      </w:r>
    </w:p>
    <w:p w14:paraId="4C3FA569" w14:textId="106F2EC4" w:rsidR="001C001C" w:rsidRPr="004579DF" w:rsidRDefault="001C001C" w:rsidP="00341828">
      <w:pPr>
        <w:pStyle w:val="Heading2"/>
      </w:pPr>
      <w:r w:rsidRPr="004579DF">
        <w:t>th</w:t>
      </w:r>
      <w:r w:rsidR="00CC7DCC">
        <w:t>e worker</w:t>
      </w:r>
      <w:r w:rsidRPr="004579DF">
        <w:t xml:space="preserve"> is not a close contact</w:t>
      </w:r>
      <w:r w:rsidR="00415B96">
        <w:t xml:space="preserve"> </w:t>
      </w:r>
      <w:r w:rsidR="00902D19">
        <w:t xml:space="preserve">or </w:t>
      </w:r>
      <w:r w:rsidR="00415B96">
        <w:t>a recent confirmed case</w:t>
      </w:r>
      <w:r w:rsidRPr="004579DF">
        <w:t>; and</w:t>
      </w:r>
    </w:p>
    <w:p w14:paraId="134D7F4F" w14:textId="7DB44FD7" w:rsidR="001C001C" w:rsidRPr="004579DF" w:rsidRDefault="001C001C" w:rsidP="00341828">
      <w:pPr>
        <w:pStyle w:val="Heading2"/>
      </w:pPr>
      <w:r w:rsidRPr="004579DF">
        <w:t xml:space="preserve">the </w:t>
      </w:r>
      <w:r w:rsidR="00CC7DCC">
        <w:t>worker</w:t>
      </w:r>
      <w:r w:rsidRPr="004579DF">
        <w:t xml:space="preserve"> has spent </w:t>
      </w:r>
      <w:r w:rsidR="00185E94" w:rsidRPr="004579DF">
        <w:t>at least</w:t>
      </w:r>
      <w:r w:rsidRPr="004579DF">
        <w:t>:</w:t>
      </w:r>
    </w:p>
    <w:p w14:paraId="71C4EECA" w14:textId="5AFE2395" w:rsidR="001C001C" w:rsidRPr="004579DF" w:rsidRDefault="001C001C" w:rsidP="00341828">
      <w:pPr>
        <w:pStyle w:val="Heading3"/>
      </w:pPr>
      <w:r w:rsidRPr="004579DF">
        <w:t>15 minutes of face-to-face contact; or</w:t>
      </w:r>
    </w:p>
    <w:p w14:paraId="2B09A7F5" w14:textId="12CEDDD5" w:rsidR="001C001C" w:rsidRPr="004579DF" w:rsidRDefault="001C001C" w:rsidP="00341828">
      <w:pPr>
        <w:pStyle w:val="Heading3"/>
      </w:pPr>
      <w:r w:rsidRPr="004579DF">
        <w:t xml:space="preserve">two hours in an indoor space, </w:t>
      </w:r>
    </w:p>
    <w:p w14:paraId="48DBAD57" w14:textId="07EC3C27" w:rsidR="001C001C" w:rsidRPr="004579DF" w:rsidRDefault="001C001C" w:rsidP="00341828">
      <w:pPr>
        <w:pStyle w:val="Heading3"/>
        <w:numPr>
          <w:ilvl w:val="0"/>
          <w:numId w:val="0"/>
        </w:numPr>
        <w:ind w:left="1440"/>
      </w:pPr>
      <w:r w:rsidRPr="004579DF">
        <w:t xml:space="preserve">at the work premises with a diagnosed person </w:t>
      </w:r>
      <w:r w:rsidR="000168C3" w:rsidRPr="004579DF">
        <w:t xml:space="preserve">or </w:t>
      </w:r>
      <w:r w:rsidR="006647A0" w:rsidRPr="004579DF">
        <w:t xml:space="preserve">a </w:t>
      </w:r>
      <w:r w:rsidR="000168C3" w:rsidRPr="004579DF">
        <w:t xml:space="preserve">probable case </w:t>
      </w:r>
      <w:r w:rsidRPr="004579DF">
        <w:t xml:space="preserve">during the diagnosed person's </w:t>
      </w:r>
      <w:r w:rsidR="000168C3" w:rsidRPr="004579DF">
        <w:t xml:space="preserve">or </w:t>
      </w:r>
      <w:r w:rsidR="008C7B77" w:rsidRPr="004579DF">
        <w:t xml:space="preserve">the </w:t>
      </w:r>
      <w:r w:rsidR="000168C3" w:rsidRPr="004579DF">
        <w:t xml:space="preserve">probable case's </w:t>
      </w:r>
      <w:r w:rsidRPr="004579DF">
        <w:t xml:space="preserve">infectious period. </w:t>
      </w:r>
    </w:p>
    <w:p w14:paraId="59241282" w14:textId="5479CD6C" w:rsidR="00DA31C3" w:rsidRPr="004579DF" w:rsidRDefault="003E3A8A" w:rsidP="00356192">
      <w:pPr>
        <w:pStyle w:val="Heading1"/>
        <w:tabs>
          <w:tab w:val="clear" w:pos="709"/>
          <w:tab w:val="num" w:pos="850"/>
        </w:tabs>
      </w:pPr>
      <w:bookmarkStart w:id="165" w:name="_Toc94708587"/>
      <w:bookmarkStart w:id="166" w:name="_Toc94708588"/>
      <w:bookmarkStart w:id="167" w:name="_Toc94708589"/>
      <w:bookmarkStart w:id="168" w:name="_Toc94708590"/>
      <w:bookmarkStart w:id="169" w:name="_Toc94708591"/>
      <w:bookmarkStart w:id="170" w:name="_Toc98360761"/>
      <w:bookmarkEnd w:id="164"/>
      <w:bookmarkEnd w:id="165"/>
      <w:bookmarkEnd w:id="166"/>
      <w:bookmarkEnd w:id="167"/>
      <w:bookmarkEnd w:id="168"/>
      <w:bookmarkEnd w:id="169"/>
      <w:r>
        <w:t>Testing</w:t>
      </w:r>
      <w:r w:rsidR="02C93510">
        <w:t xml:space="preserve"> </w:t>
      </w:r>
      <w:r w:rsidR="00AB7D21">
        <w:t xml:space="preserve">Requirements </w:t>
      </w:r>
      <w:r w:rsidR="02C93510">
        <w:t>of exposed persons</w:t>
      </w:r>
      <w:bookmarkEnd w:id="170"/>
      <w:r w:rsidR="02C93510">
        <w:t xml:space="preserve"> </w:t>
      </w:r>
    </w:p>
    <w:p w14:paraId="4FA0E8D7" w14:textId="4C03D455" w:rsidR="00876282" w:rsidRDefault="00DA31C3" w:rsidP="001003EF">
      <w:pPr>
        <w:ind w:left="709"/>
      </w:pPr>
      <w:bookmarkStart w:id="171" w:name="_Ref90065396"/>
      <w:bookmarkStart w:id="172" w:name="_Ref92182416"/>
      <w:r w:rsidRPr="004579DF">
        <w:t xml:space="preserve">A person who </w:t>
      </w:r>
      <w:r w:rsidR="00237534">
        <w:t xml:space="preserve">is an exposed person </w:t>
      </w:r>
      <w:r w:rsidRPr="004579DF">
        <w:t>must</w:t>
      </w:r>
      <w:r w:rsidR="00BB02A5" w:rsidRPr="004579DF">
        <w:t xml:space="preserve"> comply with the</w:t>
      </w:r>
      <w:r w:rsidR="0034305A" w:rsidRPr="004579DF">
        <w:t xml:space="preserve"> relevant</w:t>
      </w:r>
      <w:r w:rsidR="00BB02A5" w:rsidRPr="004579DF">
        <w:t xml:space="preserve"> requirements set out in the Testing Requirements </w:t>
      </w:r>
      <w:r w:rsidR="001C001C" w:rsidRPr="004579DF">
        <w:t xml:space="preserve">for Contacts and Exposed Persons </w:t>
      </w:r>
      <w:r w:rsidR="00BB02A5" w:rsidRPr="004579DF">
        <w:t>and</w:t>
      </w:r>
      <w:r w:rsidR="00973C8A" w:rsidRPr="004579DF">
        <w:t xml:space="preserve">, where </w:t>
      </w:r>
      <w:r w:rsidR="0003358C" w:rsidRPr="004579DF">
        <w:t>applicable</w:t>
      </w:r>
      <w:r w:rsidR="00973C8A" w:rsidRPr="004579DF">
        <w:t>,</w:t>
      </w:r>
      <w:r w:rsidR="00BB02A5" w:rsidRPr="004579DF">
        <w:t xml:space="preserve"> </w:t>
      </w:r>
      <w:r w:rsidR="00AC1FB9" w:rsidRPr="004579DF">
        <w:t xml:space="preserve">follow </w:t>
      </w:r>
      <w:r w:rsidR="00BB02A5" w:rsidRPr="004579DF">
        <w:t>the COVID-19 rapid antigen test procedure</w:t>
      </w:r>
      <w:bookmarkStart w:id="173" w:name="_Ref90065445"/>
      <w:bookmarkEnd w:id="171"/>
      <w:r w:rsidR="00C434C3" w:rsidRPr="004579DF">
        <w:t>.</w:t>
      </w:r>
      <w:bookmarkEnd w:id="172"/>
      <w:bookmarkEnd w:id="173"/>
      <w:r w:rsidR="00297B61">
        <w:tab/>
      </w:r>
    </w:p>
    <w:p w14:paraId="6BA96165" w14:textId="4BD62686" w:rsidR="00297B61" w:rsidRDefault="00297B61" w:rsidP="00641ABA">
      <w:pPr>
        <w:pStyle w:val="ScheduleHeading"/>
        <w:jc w:val="left"/>
      </w:pPr>
      <w:bookmarkStart w:id="174" w:name="_Toc98360762"/>
      <w:r w:rsidRPr="004579DF">
        <w:t xml:space="preserve">Part </w:t>
      </w:r>
      <w:r>
        <w:t>6</w:t>
      </w:r>
      <w:r w:rsidRPr="004579DF">
        <w:t xml:space="preserve"> – </w:t>
      </w:r>
      <w:r>
        <w:t>Education facility obligations</w:t>
      </w:r>
      <w:bookmarkEnd w:id="174"/>
      <w:r>
        <w:t xml:space="preserve"> </w:t>
      </w:r>
    </w:p>
    <w:p w14:paraId="7747E837" w14:textId="77777777" w:rsidR="00297B61" w:rsidRPr="004579DF" w:rsidRDefault="00297B61" w:rsidP="00297B61">
      <w:pPr>
        <w:pStyle w:val="Heading1"/>
        <w:tabs>
          <w:tab w:val="clear" w:pos="709"/>
          <w:tab w:val="num" w:pos="850"/>
        </w:tabs>
      </w:pPr>
      <w:r w:rsidRPr="004579DF">
        <w:t xml:space="preserve"> </w:t>
      </w:r>
      <w:bookmarkStart w:id="175" w:name="_Toc98360763"/>
      <w:r w:rsidRPr="004579DF">
        <w:t>Notifications by the operator of an education facility</w:t>
      </w:r>
      <w:bookmarkEnd w:id="175"/>
    </w:p>
    <w:p w14:paraId="1CA46CB6" w14:textId="76D0CA59" w:rsidR="00297B61" w:rsidRDefault="00297B61" w:rsidP="00297B61">
      <w:pPr>
        <w:pStyle w:val="Heading2"/>
        <w:numPr>
          <w:ilvl w:val="0"/>
          <w:numId w:val="0"/>
        </w:numPr>
        <w:ind w:left="709"/>
      </w:pPr>
      <w:r w:rsidRPr="004579DF">
        <w:t xml:space="preserve">An operator of an education facility who has been informed under clause </w:t>
      </w:r>
      <w:r w:rsidRPr="004579DF">
        <w:fldChar w:fldCharType="begin"/>
      </w:r>
      <w:r w:rsidRPr="004579DF">
        <w:instrText xml:space="preserve"> REF _Ref91057909 \w \h </w:instrText>
      </w:r>
      <w:r>
        <w:instrText xml:space="preserve"> \* MERGEFORMAT </w:instrText>
      </w:r>
      <w:r w:rsidRPr="004579DF">
        <w:fldChar w:fldCharType="separate"/>
      </w:r>
      <w:r w:rsidR="0042584D">
        <w:t>11(3)(a)</w:t>
      </w:r>
      <w:r w:rsidRPr="004579DF">
        <w:fldChar w:fldCharType="end"/>
      </w:r>
      <w:r w:rsidRPr="004579DF">
        <w:t xml:space="preserve"> </w:t>
      </w:r>
      <w:r>
        <w:t xml:space="preserve">or </w:t>
      </w:r>
      <w:r>
        <w:fldChar w:fldCharType="begin"/>
      </w:r>
      <w:r>
        <w:instrText xml:space="preserve"> REF _Ref92179944 \r \h </w:instrText>
      </w:r>
      <w:r>
        <w:fldChar w:fldCharType="separate"/>
      </w:r>
      <w:r w:rsidR="0042584D">
        <w:t>16(3)(a)</w:t>
      </w:r>
      <w:r>
        <w:fldChar w:fldCharType="end"/>
      </w:r>
      <w:r>
        <w:t xml:space="preserve"> </w:t>
      </w:r>
      <w:r w:rsidRPr="004579DF">
        <w:t>that a diagnosed person or a probable case attended that education facility during the diagnosed person's or the probable case's infectious period must take reasonable steps to notify</w:t>
      </w:r>
      <w:r>
        <w:t xml:space="preserve"> the parents, guardians and </w:t>
      </w:r>
      <w:proofErr w:type="spellStart"/>
      <w:r>
        <w:t>carers</w:t>
      </w:r>
      <w:proofErr w:type="spellEnd"/>
      <w:r>
        <w:t xml:space="preserve"> of the</w:t>
      </w:r>
      <w:r w:rsidRPr="004579DF">
        <w:t xml:space="preserve"> persons enrolled at the education facility</w:t>
      </w:r>
      <w:r>
        <w:t xml:space="preserve"> during the relevant infectious period:</w:t>
      </w:r>
    </w:p>
    <w:p w14:paraId="6AEB36CA" w14:textId="77777777" w:rsidR="00297B61" w:rsidRDefault="00297B61" w:rsidP="00297B61">
      <w:pPr>
        <w:pStyle w:val="Heading2"/>
      </w:pPr>
      <w:r>
        <w:t>that a diagnosed person or probable case has attended the education facility during the diagnosed person's or probable case's infectious period; and</w:t>
      </w:r>
    </w:p>
    <w:p w14:paraId="5CA1D7D2" w14:textId="77777777" w:rsidR="00297B61" w:rsidRPr="0093545F" w:rsidRDefault="00297B61" w:rsidP="00297B61">
      <w:pPr>
        <w:pStyle w:val="Heading2"/>
      </w:pPr>
      <w:r>
        <w:t>to monitor if the person enrolled at the education facility begins to experience COVID-19 symptoms; and</w:t>
      </w:r>
    </w:p>
    <w:p w14:paraId="293D2D30" w14:textId="169D7B62" w:rsidR="00297B61" w:rsidRPr="00297B61" w:rsidRDefault="00297B61" w:rsidP="001003EF">
      <w:pPr>
        <w:pStyle w:val="Heading2"/>
      </w:pPr>
      <w:r>
        <w:t>that the person enrolled at the education facility must, if they begin to experience COVID-19 symptoms, comply with the relevant requirements set out in the Testing Requirements for Contacts and Exposed Persons and, where applicable, follow the COVID-19 rapid antigen test procedure.</w:t>
      </w:r>
    </w:p>
    <w:p w14:paraId="45FB3356" w14:textId="5E2EB9D3" w:rsidR="00DA31C3" w:rsidRPr="004579DF" w:rsidRDefault="02C93510" w:rsidP="006851CE">
      <w:pPr>
        <w:pStyle w:val="Heading1"/>
        <w:keepNext/>
        <w:tabs>
          <w:tab w:val="clear" w:pos="709"/>
          <w:tab w:val="num" w:pos="850"/>
        </w:tabs>
      </w:pPr>
      <w:bookmarkStart w:id="176" w:name="_Toc98360764"/>
      <w:r w:rsidRPr="004579DF">
        <w:lastRenderedPageBreak/>
        <w:t xml:space="preserve">Collection of information by operators </w:t>
      </w:r>
      <w:r w:rsidR="00CB1110" w:rsidRPr="004579DF">
        <w:t>of an education facility</w:t>
      </w:r>
      <w:bookmarkEnd w:id="176"/>
    </w:p>
    <w:p w14:paraId="50ED38B1" w14:textId="45FF38B4" w:rsidR="00DA31C3" w:rsidRPr="004579DF" w:rsidRDefault="00DA31C3" w:rsidP="006851CE">
      <w:pPr>
        <w:pStyle w:val="Heading2"/>
        <w:keepNext/>
        <w:tabs>
          <w:tab w:val="clear" w:pos="1418"/>
          <w:tab w:val="num" w:pos="1559"/>
        </w:tabs>
      </w:pPr>
      <w:bookmarkStart w:id="177" w:name="_Ref88081936"/>
      <w:r w:rsidRPr="004579DF">
        <w:t>The operator of a</w:t>
      </w:r>
      <w:r w:rsidR="00CB1110" w:rsidRPr="004579DF">
        <w:t>n</w:t>
      </w:r>
      <w:r w:rsidRPr="004579DF">
        <w:t xml:space="preserve"> education facility must collect, </w:t>
      </w:r>
      <w:proofErr w:type="gramStart"/>
      <w:r w:rsidRPr="004579DF">
        <w:t>record</w:t>
      </w:r>
      <w:proofErr w:type="gramEnd"/>
      <w:r w:rsidRPr="004579DF">
        <w:t xml:space="preserve"> and store the following information:</w:t>
      </w:r>
      <w:bookmarkEnd w:id="177"/>
    </w:p>
    <w:p w14:paraId="57E5FE1B" w14:textId="17D90718" w:rsidR="00576FE3" w:rsidRDefault="00576FE3" w:rsidP="00576FE3">
      <w:pPr>
        <w:pStyle w:val="Heading3"/>
        <w:tabs>
          <w:tab w:val="clear" w:pos="2126"/>
          <w:tab w:val="num" w:pos="2267"/>
        </w:tabs>
      </w:pPr>
      <w:r>
        <w:t xml:space="preserve">the dates on which they were notified under clause </w:t>
      </w:r>
      <w:r w:rsidR="00476727">
        <w:fldChar w:fldCharType="begin"/>
      </w:r>
      <w:r w:rsidR="00476727">
        <w:instrText xml:space="preserve"> REF _Ref91057909 \r \h </w:instrText>
      </w:r>
      <w:r w:rsidR="00476727">
        <w:fldChar w:fldCharType="separate"/>
      </w:r>
      <w:r w:rsidR="0042584D">
        <w:t>11(3)(a)</w:t>
      </w:r>
      <w:r w:rsidR="00476727">
        <w:fldChar w:fldCharType="end"/>
      </w:r>
      <w:r>
        <w:t xml:space="preserve"> or </w:t>
      </w:r>
      <w:r w:rsidR="00476727">
        <w:fldChar w:fldCharType="begin"/>
      </w:r>
      <w:r w:rsidR="00476727">
        <w:instrText xml:space="preserve"> REF _Ref92179944 \r \h </w:instrText>
      </w:r>
      <w:r w:rsidR="00476727">
        <w:fldChar w:fldCharType="separate"/>
      </w:r>
      <w:r w:rsidR="0042584D">
        <w:t>16(3)(a)</w:t>
      </w:r>
      <w:r w:rsidR="00476727">
        <w:fldChar w:fldCharType="end"/>
      </w:r>
      <w:r>
        <w:t xml:space="preserve"> of any diagnosed persons or probable cases who attended the education facility during their infectious period; and</w:t>
      </w:r>
    </w:p>
    <w:p w14:paraId="7717F1CA" w14:textId="020E0FCB" w:rsidR="00576FE3" w:rsidRPr="00576FE3" w:rsidRDefault="00576FE3" w:rsidP="00297B61">
      <w:pPr>
        <w:pStyle w:val="Heading3"/>
        <w:tabs>
          <w:tab w:val="clear" w:pos="2126"/>
          <w:tab w:val="num" w:pos="2267"/>
        </w:tabs>
      </w:pPr>
      <w:r>
        <w:t>the dates that any diagnosed persons or probable cases attended the education facility during their infectious period</w:t>
      </w:r>
      <w:r w:rsidR="00763543">
        <w:t>.</w:t>
      </w:r>
    </w:p>
    <w:p w14:paraId="6BFF5930" w14:textId="091B5C5B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>For the purposes of complying with this clause, an operator of a</w:t>
      </w:r>
      <w:r w:rsidR="00CB1110" w:rsidRPr="004579DF">
        <w:t>n</w:t>
      </w:r>
      <w:r w:rsidRPr="004579DF">
        <w:t xml:space="preserve"> education facility is authorised to use any information that it holds under subclause </w:t>
      </w:r>
      <w:r w:rsidRPr="004579DF">
        <w:fldChar w:fldCharType="begin"/>
      </w:r>
      <w:r w:rsidRPr="004579DF">
        <w:instrText xml:space="preserve"> REF _Ref88081936 \n \h  \* MERGEFORMAT </w:instrText>
      </w:r>
      <w:r w:rsidRPr="004579DF">
        <w:fldChar w:fldCharType="separate"/>
      </w:r>
      <w:r w:rsidR="0042584D">
        <w:t>(1)</w:t>
      </w:r>
      <w:r w:rsidRPr="004579DF">
        <w:fldChar w:fldCharType="end"/>
      </w:r>
      <w:r w:rsidRPr="004579DF">
        <w:t xml:space="preserve">. </w:t>
      </w:r>
    </w:p>
    <w:p w14:paraId="05B79B70" w14:textId="54E1B7A1" w:rsidR="003E3A8A" w:rsidRPr="004579DF" w:rsidRDefault="003E3A8A" w:rsidP="6CAC57F1">
      <w:pPr>
        <w:pStyle w:val="ScheduleHeading"/>
        <w:jc w:val="left"/>
        <w:rPr>
          <w:rFonts w:cs="Times New Roman"/>
        </w:rPr>
      </w:pPr>
      <w:bookmarkStart w:id="178" w:name="_Toc98360765"/>
      <w:r w:rsidRPr="004579DF">
        <w:t xml:space="preserve">Part </w:t>
      </w:r>
      <w:r w:rsidR="00297B61">
        <w:t>7</w:t>
      </w:r>
      <w:r w:rsidRPr="004579DF">
        <w:t xml:space="preserve"> – Social contacts</w:t>
      </w:r>
      <w:r w:rsidR="006647A0" w:rsidRPr="004579DF">
        <w:t xml:space="preserve"> and symptomatic </w:t>
      </w:r>
      <w:r w:rsidR="00BD19F4" w:rsidRPr="004579DF">
        <w:t>persons</w:t>
      </w:r>
      <w:r w:rsidR="00D937AE" w:rsidRPr="004579DF">
        <w:t xml:space="preserve"> in the </w:t>
      </w:r>
      <w:r w:rsidR="006647A0" w:rsidRPr="004579DF">
        <w:t>community</w:t>
      </w:r>
      <w:bookmarkEnd w:id="178"/>
      <w:r w:rsidRPr="004579DF">
        <w:t xml:space="preserve"> </w:t>
      </w:r>
    </w:p>
    <w:p w14:paraId="0FA5C17D" w14:textId="054B6DFA" w:rsidR="003E3A8A" w:rsidRPr="004579DF" w:rsidRDefault="003E3A8A" w:rsidP="003E3A8A">
      <w:pPr>
        <w:pStyle w:val="Heading1"/>
        <w:keepNext/>
        <w:tabs>
          <w:tab w:val="clear" w:pos="709"/>
          <w:tab w:val="num" w:pos="850"/>
        </w:tabs>
      </w:pPr>
      <w:bookmarkStart w:id="179" w:name="_Ref91700008"/>
      <w:bookmarkStart w:id="180" w:name="_Toc98360766"/>
      <w:r w:rsidRPr="004579DF">
        <w:t>Who is a social contact?</w:t>
      </w:r>
      <w:bookmarkEnd w:id="179"/>
      <w:bookmarkEnd w:id="180"/>
      <w:r w:rsidR="000B2ABF" w:rsidRPr="004579DF">
        <w:t xml:space="preserve"> </w:t>
      </w:r>
    </w:p>
    <w:p w14:paraId="7F6C821D" w14:textId="211885D9" w:rsidR="0034305A" w:rsidRPr="004579DF" w:rsidRDefault="006647A0" w:rsidP="00341828">
      <w:pPr>
        <w:pStyle w:val="Heading2"/>
        <w:numPr>
          <w:ilvl w:val="1"/>
          <w:numId w:val="0"/>
        </w:numPr>
        <w:ind w:left="1418" w:hanging="709"/>
      </w:pPr>
      <w:bookmarkStart w:id="181" w:name="_Ref91060959"/>
      <w:r w:rsidRPr="004579DF">
        <w:t>A</w:t>
      </w:r>
      <w:r w:rsidR="003E3A8A" w:rsidRPr="004579DF">
        <w:t xml:space="preserve"> person is a</w:t>
      </w:r>
      <w:r w:rsidR="003E3A8A" w:rsidRPr="004579DF">
        <w:rPr>
          <w:b/>
          <w:bCs/>
        </w:rPr>
        <w:t xml:space="preserve"> </w:t>
      </w:r>
      <w:r w:rsidR="003E3A8A" w:rsidRPr="004579DF">
        <w:t>social contact if</w:t>
      </w:r>
      <w:r w:rsidR="0034305A" w:rsidRPr="004579DF">
        <w:t>:</w:t>
      </w:r>
      <w:bookmarkEnd w:id="181"/>
    </w:p>
    <w:p w14:paraId="436CB3B8" w14:textId="59C00BB6" w:rsidR="003E3A8A" w:rsidRPr="004579DF" w:rsidRDefault="0034305A" w:rsidP="00341828">
      <w:pPr>
        <w:pStyle w:val="Heading2"/>
      </w:pPr>
      <w:r w:rsidRPr="004579DF">
        <w:t xml:space="preserve">the person has spent more than 15 minutes of face-to-face contact with a diagnosed person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 </w:t>
      </w:r>
      <w:r w:rsidRPr="004579DF">
        <w:t xml:space="preserve">during the diagnosed person's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case's </w:t>
      </w:r>
      <w:r w:rsidRPr="004579DF">
        <w:t>infectious period; or</w:t>
      </w:r>
    </w:p>
    <w:p w14:paraId="3C377209" w14:textId="1BFE5FC4" w:rsidR="003E3A8A" w:rsidRPr="004579DF" w:rsidRDefault="003E3A8A" w:rsidP="00341828">
      <w:pPr>
        <w:pStyle w:val="Heading2"/>
      </w:pPr>
      <w:r w:rsidRPr="004579DF">
        <w:t xml:space="preserve">the person has spent more than </w:t>
      </w:r>
      <w:r w:rsidR="0034305A" w:rsidRPr="004579DF">
        <w:t>two</w:t>
      </w:r>
      <w:r w:rsidRPr="004579DF">
        <w:t xml:space="preserve"> hours in an indoor space with a diagnosed person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 </w:t>
      </w:r>
      <w:r w:rsidRPr="004579DF">
        <w:t>during the</w:t>
      </w:r>
      <w:r w:rsidR="0034305A" w:rsidRPr="004579DF">
        <w:t xml:space="preserve"> diagnosed person's </w:t>
      </w:r>
      <w:r w:rsidR="00E83149" w:rsidRPr="004579DF">
        <w:t xml:space="preserve">or </w:t>
      </w:r>
      <w:r w:rsidR="006E48D0" w:rsidRPr="004579DF">
        <w:t xml:space="preserve">the </w:t>
      </w:r>
      <w:r w:rsidR="00E83149" w:rsidRPr="004579DF">
        <w:t xml:space="preserve">probable case's </w:t>
      </w:r>
      <w:r w:rsidRPr="004579DF">
        <w:t>infectious period</w:t>
      </w:r>
      <w:r w:rsidR="0034305A" w:rsidRPr="004579DF">
        <w:t>; and</w:t>
      </w:r>
    </w:p>
    <w:p w14:paraId="35953C7B" w14:textId="77777777" w:rsidR="00902D19" w:rsidRDefault="0034305A" w:rsidP="00902D19">
      <w:pPr>
        <w:ind w:firstLine="709"/>
      </w:pPr>
      <w:r w:rsidRPr="004579DF">
        <w:t>the person is not</w:t>
      </w:r>
      <w:r w:rsidR="00902D19">
        <w:t xml:space="preserve"> a close contact, exposed </w:t>
      </w:r>
      <w:proofErr w:type="gramStart"/>
      <w:r w:rsidR="00902D19">
        <w:t>person</w:t>
      </w:r>
      <w:proofErr w:type="gramEnd"/>
      <w:r w:rsidR="00902D19">
        <w:t xml:space="preserve"> or recent confirmed case.</w:t>
      </w:r>
    </w:p>
    <w:p w14:paraId="3B11F177" w14:textId="4EC5C04C" w:rsidR="0034305A" w:rsidRPr="004579DF" w:rsidRDefault="0034305A" w:rsidP="0034305A">
      <w:pPr>
        <w:pStyle w:val="Heading1"/>
        <w:keepNext/>
        <w:tabs>
          <w:tab w:val="clear" w:pos="709"/>
          <w:tab w:val="num" w:pos="850"/>
        </w:tabs>
      </w:pPr>
      <w:bookmarkStart w:id="182" w:name="_Toc98360767"/>
      <w:r w:rsidRPr="004579DF">
        <w:t>Testing of social contacts</w:t>
      </w:r>
      <w:bookmarkEnd w:id="182"/>
      <w:r w:rsidRPr="004579DF">
        <w:t xml:space="preserve"> </w:t>
      </w:r>
    </w:p>
    <w:p w14:paraId="0C36143C" w14:textId="2DA77751" w:rsidR="003E3A8A" w:rsidRPr="004579DF" w:rsidRDefault="0034305A" w:rsidP="00A32DD9">
      <w:pPr>
        <w:pStyle w:val="Heading2"/>
        <w:numPr>
          <w:ilvl w:val="0"/>
          <w:numId w:val="0"/>
        </w:numPr>
        <w:ind w:left="709"/>
      </w:pPr>
      <w:r w:rsidRPr="004579DF">
        <w:t xml:space="preserve">A social contact must comply with the relevant requirements set out in the Testing Requirements </w:t>
      </w:r>
      <w:r w:rsidR="00264F98" w:rsidRPr="004579DF">
        <w:t xml:space="preserve">for Contacts and Exposed Persons </w:t>
      </w:r>
      <w:r w:rsidRPr="004579DF">
        <w:t>and</w:t>
      </w:r>
      <w:r w:rsidR="00973C8A" w:rsidRPr="004579DF">
        <w:t xml:space="preserve">, where </w:t>
      </w:r>
      <w:r w:rsidR="00E51F73" w:rsidRPr="004579DF">
        <w:t>applicable</w:t>
      </w:r>
      <w:r w:rsidR="00973C8A" w:rsidRPr="004579DF">
        <w:t>,</w:t>
      </w:r>
      <w:r w:rsidRPr="004579DF">
        <w:t xml:space="preserve"> </w:t>
      </w:r>
      <w:r w:rsidR="00264F98" w:rsidRPr="004579DF">
        <w:t xml:space="preserve">follow </w:t>
      </w:r>
      <w:r w:rsidRPr="004579DF">
        <w:t>the COVID-19 rapid antigen test procedure.</w:t>
      </w:r>
    </w:p>
    <w:p w14:paraId="210DA95D" w14:textId="49E0E21E" w:rsidR="006647A0" w:rsidRPr="004579DF" w:rsidRDefault="006647A0" w:rsidP="0087242E">
      <w:pPr>
        <w:pStyle w:val="Heading1"/>
        <w:rPr>
          <w:rFonts w:eastAsiaTheme="minorHAnsi"/>
          <w:lang w:val="en"/>
        </w:rPr>
      </w:pPr>
      <w:bookmarkStart w:id="183" w:name="_Ref92271392"/>
      <w:bookmarkStart w:id="184" w:name="_Toc98360768"/>
      <w:r w:rsidRPr="004579DF">
        <w:rPr>
          <w:rFonts w:eastAsiaTheme="minorHAnsi"/>
          <w:lang w:val="en"/>
        </w:rPr>
        <w:t xml:space="preserve">Who is a symptomatic </w:t>
      </w:r>
      <w:r w:rsidR="00D937AE" w:rsidRPr="004579DF">
        <w:rPr>
          <w:rFonts w:eastAsiaTheme="minorHAnsi"/>
          <w:lang w:val="en"/>
        </w:rPr>
        <w:t xml:space="preserve">person in the </w:t>
      </w:r>
      <w:r w:rsidRPr="004579DF">
        <w:rPr>
          <w:rFonts w:eastAsiaTheme="minorHAnsi"/>
          <w:lang w:val="en"/>
        </w:rPr>
        <w:t>community?</w:t>
      </w:r>
      <w:bookmarkEnd w:id="183"/>
      <w:bookmarkEnd w:id="184"/>
    </w:p>
    <w:p w14:paraId="123D83B8" w14:textId="77777777" w:rsidR="00410CDC" w:rsidRDefault="006647A0" w:rsidP="0028507D">
      <w:pPr>
        <w:pStyle w:val="Heading2"/>
        <w:numPr>
          <w:ilvl w:val="1"/>
          <w:numId w:val="0"/>
        </w:numPr>
        <w:ind w:left="709"/>
        <w:rPr>
          <w:lang w:eastAsia="en-AU"/>
        </w:rPr>
      </w:pPr>
      <w:r w:rsidRPr="004579DF">
        <w:rPr>
          <w:lang w:eastAsia="en-AU"/>
        </w:rPr>
        <w:t xml:space="preserve">A person is a symptomatic </w:t>
      </w:r>
      <w:r w:rsidR="00D937AE" w:rsidRPr="004579DF">
        <w:rPr>
          <w:lang w:eastAsia="en-AU"/>
        </w:rPr>
        <w:t xml:space="preserve">person in the </w:t>
      </w:r>
      <w:r w:rsidRPr="004579DF">
        <w:rPr>
          <w:lang w:eastAsia="en-AU"/>
        </w:rPr>
        <w:t>community if</w:t>
      </w:r>
      <w:r w:rsidR="00410CDC">
        <w:rPr>
          <w:lang w:eastAsia="en-AU"/>
        </w:rPr>
        <w:t>:</w:t>
      </w:r>
    </w:p>
    <w:p w14:paraId="5B8D41F7" w14:textId="1461C2B0" w:rsidR="00410CDC" w:rsidRDefault="00B00B91" w:rsidP="00410CDC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the person is </w:t>
      </w:r>
      <w:r w:rsidRPr="004579DF">
        <w:t>experiencing</w:t>
      </w:r>
      <w:r w:rsidRPr="004579DF">
        <w:rPr>
          <w:lang w:eastAsia="en-AU"/>
        </w:rPr>
        <w:t xml:space="preserve"> one or more COVID-19 symptoms</w:t>
      </w:r>
      <w:r w:rsidR="00D937AE" w:rsidRPr="004579DF">
        <w:rPr>
          <w:lang w:eastAsia="en-AU"/>
        </w:rPr>
        <w:t>, unless those symptoms are caused by an underlying health condition</w:t>
      </w:r>
      <w:r w:rsidR="0028507D" w:rsidRPr="004579DF">
        <w:rPr>
          <w:lang w:eastAsia="en-AU"/>
        </w:rPr>
        <w:t xml:space="preserve"> or medication</w:t>
      </w:r>
      <w:r w:rsidR="00410CDC">
        <w:rPr>
          <w:lang w:eastAsia="en-AU"/>
        </w:rPr>
        <w:t>;</w:t>
      </w:r>
      <w:r w:rsidR="002677E7">
        <w:rPr>
          <w:lang w:eastAsia="en-AU"/>
        </w:rPr>
        <w:t xml:space="preserve"> and </w:t>
      </w:r>
    </w:p>
    <w:p w14:paraId="03209C64" w14:textId="552898FD" w:rsidR="006647A0" w:rsidRPr="004579DF" w:rsidRDefault="002677E7" w:rsidP="00504565">
      <w:pPr>
        <w:pStyle w:val="Heading2"/>
        <w:rPr>
          <w:lang w:eastAsia="en-AU"/>
        </w:rPr>
      </w:pPr>
      <w:r>
        <w:rPr>
          <w:lang w:eastAsia="en-AU"/>
        </w:rPr>
        <w:t xml:space="preserve">the person is not a close contact, exposed person, social </w:t>
      </w:r>
      <w:proofErr w:type="gramStart"/>
      <w:r>
        <w:rPr>
          <w:lang w:eastAsia="en-AU"/>
        </w:rPr>
        <w:t>contact</w:t>
      </w:r>
      <w:proofErr w:type="gramEnd"/>
      <w:r>
        <w:rPr>
          <w:lang w:eastAsia="en-AU"/>
        </w:rPr>
        <w:t xml:space="preserve"> or a recent confirmed case</w:t>
      </w:r>
      <w:r w:rsidR="00B00B91" w:rsidRPr="004579DF">
        <w:rPr>
          <w:lang w:eastAsia="en-AU"/>
        </w:rPr>
        <w:t>.</w:t>
      </w:r>
      <w:r w:rsidR="006647A0" w:rsidRPr="004579DF">
        <w:rPr>
          <w:lang w:eastAsia="en-AU"/>
        </w:rPr>
        <w:t xml:space="preserve"> </w:t>
      </w:r>
    </w:p>
    <w:p w14:paraId="3C088420" w14:textId="557F4F65" w:rsidR="0087242E" w:rsidRPr="004579DF" w:rsidRDefault="0087242E" w:rsidP="0087242E">
      <w:pPr>
        <w:pStyle w:val="Heading1"/>
        <w:rPr>
          <w:rFonts w:eastAsiaTheme="minorHAnsi"/>
          <w:lang w:val="en"/>
        </w:rPr>
      </w:pPr>
      <w:bookmarkStart w:id="185" w:name="_Toc98360769"/>
      <w:r w:rsidRPr="004579DF">
        <w:rPr>
          <w:rFonts w:eastAsiaTheme="minorHAnsi"/>
          <w:lang w:val="en"/>
        </w:rPr>
        <w:lastRenderedPageBreak/>
        <w:t xml:space="preserve">Testing of symptomatic </w:t>
      </w:r>
      <w:r w:rsidR="00D937AE" w:rsidRPr="004579DF">
        <w:rPr>
          <w:rFonts w:eastAsiaTheme="minorHAnsi"/>
          <w:lang w:val="en"/>
        </w:rPr>
        <w:t xml:space="preserve">person in the </w:t>
      </w:r>
      <w:r w:rsidRPr="004579DF">
        <w:rPr>
          <w:rFonts w:eastAsiaTheme="minorHAnsi"/>
          <w:lang w:val="en"/>
        </w:rPr>
        <w:t>community</w:t>
      </w:r>
      <w:bookmarkEnd w:id="185"/>
    </w:p>
    <w:p w14:paraId="7B247FFF" w14:textId="0CE733E4" w:rsidR="008F11CC" w:rsidRPr="008F11CC" w:rsidRDefault="0087242E" w:rsidP="00504565">
      <w:pPr>
        <w:pStyle w:val="Heading2"/>
        <w:numPr>
          <w:ilvl w:val="0"/>
          <w:numId w:val="0"/>
        </w:numPr>
        <w:ind w:left="709"/>
      </w:pPr>
      <w:r w:rsidRPr="004579DF">
        <w:rPr>
          <w:lang w:eastAsia="en-AU"/>
        </w:rPr>
        <w:t xml:space="preserve">A symptomatic </w:t>
      </w:r>
      <w:r w:rsidR="00D937AE" w:rsidRPr="004579DF">
        <w:rPr>
          <w:lang w:eastAsia="en-AU"/>
        </w:rPr>
        <w:t xml:space="preserve">person in the </w:t>
      </w:r>
      <w:r w:rsidRPr="004579DF">
        <w:rPr>
          <w:lang w:eastAsia="en-AU"/>
        </w:rPr>
        <w:t xml:space="preserve">community must comply with the relevant requirements set out in the Testing Requirements for Contacts and Exposed Persons and, where applicable, follow the COVID-19 rapid antigen test procedure. </w:t>
      </w:r>
    </w:p>
    <w:p w14:paraId="4D9A9CC1" w14:textId="22D2379A" w:rsidR="00325B9A" w:rsidRPr="004579DF" w:rsidRDefault="00325B9A" w:rsidP="00325B9A">
      <w:pPr>
        <w:pStyle w:val="ScheduleHeading"/>
        <w:jc w:val="left"/>
        <w:rPr>
          <w:rFonts w:cs="Times New Roman"/>
          <w:szCs w:val="24"/>
        </w:rPr>
      </w:pPr>
      <w:bookmarkStart w:id="186" w:name="_Toc98360770"/>
      <w:bookmarkStart w:id="187" w:name="_Ref88064245"/>
      <w:bookmarkStart w:id="188" w:name="_Toc88229312"/>
      <w:r w:rsidRPr="004579DF">
        <w:t xml:space="preserve">Part </w:t>
      </w:r>
      <w:r w:rsidR="00297B61">
        <w:t>8</w:t>
      </w:r>
      <w:r w:rsidRPr="004579DF">
        <w:t xml:space="preserve"> – General provisions</w:t>
      </w:r>
      <w:bookmarkEnd w:id="186"/>
      <w:r w:rsidRPr="004579DF">
        <w:t xml:space="preserve"> </w:t>
      </w:r>
    </w:p>
    <w:p w14:paraId="782B7A09" w14:textId="03C53358" w:rsidR="00DA31C3" w:rsidRPr="004579DF" w:rsidRDefault="00DA31C3" w:rsidP="0026445A">
      <w:pPr>
        <w:pStyle w:val="Heading1"/>
      </w:pPr>
      <w:bookmarkStart w:id="189" w:name="_Requirements_of_self-isolation"/>
      <w:bookmarkStart w:id="190" w:name="_Toc94708602"/>
      <w:bookmarkStart w:id="191" w:name="_Toc94708603"/>
      <w:bookmarkStart w:id="192" w:name="_Toc94708604"/>
      <w:bookmarkStart w:id="193" w:name="_Toc94708605"/>
      <w:bookmarkStart w:id="194" w:name="_Toc94708606"/>
      <w:bookmarkStart w:id="195" w:name="_Toc94708607"/>
      <w:bookmarkStart w:id="196" w:name="_Toc94708608"/>
      <w:bookmarkStart w:id="197" w:name="_Toc94708609"/>
      <w:bookmarkStart w:id="198" w:name="_Toc94708610"/>
      <w:bookmarkStart w:id="199" w:name="_Toc94708611"/>
      <w:bookmarkStart w:id="200" w:name="_Ref88597606"/>
      <w:bookmarkStart w:id="201" w:name="_Ref94596617"/>
      <w:bookmarkStart w:id="202" w:name="_Toc98360771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Pr="004579DF">
        <w:t>Requirements of self-isolation and self-quarantine</w:t>
      </w:r>
      <w:bookmarkEnd w:id="160"/>
      <w:bookmarkEnd w:id="161"/>
      <w:bookmarkEnd w:id="187"/>
      <w:bookmarkEnd w:id="188"/>
      <w:bookmarkEnd w:id="200"/>
      <w:bookmarkEnd w:id="201"/>
      <w:bookmarkEnd w:id="202"/>
    </w:p>
    <w:p w14:paraId="36F5906C" w14:textId="77777777" w:rsidR="00DA31C3" w:rsidRPr="004579DF" w:rsidRDefault="00DA31C3" w:rsidP="008571F2">
      <w:pPr>
        <w:pStyle w:val="Heading2"/>
      </w:pPr>
      <w:bookmarkStart w:id="203" w:name="_Ref40012684"/>
      <w:r w:rsidRPr="004579DF">
        <w:t>This clause applies to a person who is required to:</w:t>
      </w:r>
      <w:bookmarkEnd w:id="203"/>
    </w:p>
    <w:p w14:paraId="05B26178" w14:textId="5FA08BF6" w:rsidR="00DA31C3" w:rsidRPr="004579DF" w:rsidRDefault="00DA31C3" w:rsidP="008571F2">
      <w:pPr>
        <w:pStyle w:val="Heading3"/>
      </w:pPr>
      <w:r w:rsidRPr="004579DF">
        <w:t>self-isolate at a premises under clause</w:t>
      </w:r>
      <w:r w:rsidR="00E83149" w:rsidRPr="004579DF">
        <w:t xml:space="preserve">s </w:t>
      </w:r>
      <w:r w:rsidR="00E83149" w:rsidRPr="004579DF">
        <w:fldChar w:fldCharType="begin"/>
      </w:r>
      <w:r w:rsidR="00E83149" w:rsidRPr="004579DF">
        <w:instrText xml:space="preserve"> REF _Ref88598766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8</w:t>
      </w:r>
      <w:r w:rsidR="00E83149" w:rsidRPr="004579DF">
        <w:fldChar w:fldCharType="end"/>
      </w:r>
      <w:r w:rsidR="00E83149" w:rsidRPr="004579DF">
        <w:t xml:space="preserve"> or </w:t>
      </w:r>
      <w:r w:rsidR="00E83149" w:rsidRPr="004579DF">
        <w:fldChar w:fldCharType="begin"/>
      </w:r>
      <w:r w:rsidR="00E83149" w:rsidRPr="004579DF">
        <w:instrText xml:space="preserve"> REF _Ref92177928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13</w:t>
      </w:r>
      <w:r w:rsidR="00E83149" w:rsidRPr="004579DF">
        <w:fldChar w:fldCharType="end"/>
      </w:r>
      <w:r w:rsidRPr="004579DF">
        <w:t>; or</w:t>
      </w:r>
    </w:p>
    <w:p w14:paraId="2751F117" w14:textId="2F70101D" w:rsidR="00DA31C3" w:rsidRPr="004579DF" w:rsidRDefault="00DA31C3" w:rsidP="008571F2">
      <w:pPr>
        <w:pStyle w:val="Heading3"/>
      </w:pPr>
      <w:bookmarkStart w:id="204" w:name="_Ref40195182"/>
      <w:r w:rsidRPr="004579DF">
        <w:t>self-quarantine</w:t>
      </w:r>
      <w:r w:rsidRPr="004579DF">
        <w:rPr>
          <w:b/>
          <w:bCs/>
        </w:rPr>
        <w:t xml:space="preserve"> </w:t>
      </w:r>
      <w:r w:rsidRPr="004579DF">
        <w:t xml:space="preserve">at a premises under clause </w:t>
      </w:r>
      <w:r w:rsidR="00E83149" w:rsidRPr="004579DF">
        <w:fldChar w:fldCharType="begin"/>
      </w:r>
      <w:r w:rsidR="00E83149" w:rsidRPr="004579DF">
        <w:instrText xml:space="preserve"> REF _Ref88598941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18</w:t>
      </w:r>
      <w:r w:rsidR="00E83149" w:rsidRPr="004579DF">
        <w:fldChar w:fldCharType="end"/>
      </w:r>
      <w:r w:rsidRPr="004579DF">
        <w:t>.</w:t>
      </w:r>
      <w:bookmarkEnd w:id="204"/>
    </w:p>
    <w:p w14:paraId="0D9AD78D" w14:textId="68B56CFE" w:rsidR="00DA31C3" w:rsidRPr="004579DF" w:rsidRDefault="00DA31C3" w:rsidP="008571F2">
      <w:pPr>
        <w:pStyle w:val="Heading2"/>
        <w:rPr>
          <w:rFonts w:cs="Times New Roman"/>
          <w:szCs w:val="24"/>
        </w:rPr>
      </w:pPr>
      <w:bookmarkStart w:id="205" w:name="_Ref40012692"/>
      <w:r w:rsidRPr="004579DF">
        <w:rPr>
          <w:rFonts w:cs="Times New Roman"/>
          <w:szCs w:val="24"/>
        </w:rPr>
        <w:t xml:space="preserve">The person </w:t>
      </w:r>
      <w:r w:rsidRPr="004579DF">
        <w:t>identified</w:t>
      </w:r>
      <w:r w:rsidRPr="004579DF">
        <w:rPr>
          <w:rFonts w:cs="Times New Roman"/>
          <w:szCs w:val="24"/>
        </w:rPr>
        <w:t xml:space="preserve"> in subclause </w:t>
      </w:r>
      <w:r w:rsidR="00E83149" w:rsidRPr="004579DF">
        <w:rPr>
          <w:rFonts w:cs="Times New Roman"/>
          <w:szCs w:val="24"/>
        </w:rPr>
        <w:fldChar w:fldCharType="begin"/>
      </w:r>
      <w:r w:rsidR="00E83149" w:rsidRPr="004579DF">
        <w:rPr>
          <w:rFonts w:cs="Times New Roman"/>
          <w:szCs w:val="24"/>
        </w:rPr>
        <w:instrText xml:space="preserve"> REF _Ref40012684 \n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E83149" w:rsidRPr="004579DF">
        <w:rPr>
          <w:rFonts w:cs="Times New Roman"/>
          <w:szCs w:val="24"/>
        </w:rPr>
      </w:r>
      <w:r w:rsidR="00E83149" w:rsidRPr="004579DF">
        <w:rPr>
          <w:rFonts w:cs="Times New Roman"/>
          <w:szCs w:val="24"/>
        </w:rPr>
        <w:fldChar w:fldCharType="separate"/>
      </w:r>
      <w:r w:rsidR="0042584D">
        <w:rPr>
          <w:rFonts w:cs="Times New Roman"/>
          <w:szCs w:val="24"/>
        </w:rPr>
        <w:t>(1)</w:t>
      </w:r>
      <w:r w:rsidR="00E83149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:</w:t>
      </w:r>
      <w:bookmarkEnd w:id="205"/>
    </w:p>
    <w:p w14:paraId="084BE7AF" w14:textId="77777777" w:rsidR="00DA31C3" w:rsidRPr="004579DF" w:rsidRDefault="00DA31C3" w:rsidP="008571F2">
      <w:pPr>
        <w:pStyle w:val="Heading3"/>
      </w:pPr>
      <w:bookmarkStart w:id="206" w:name="_Ref40260153"/>
      <w:bookmarkStart w:id="207" w:name="_Ref38653911"/>
      <w:r w:rsidRPr="004579DF">
        <w:t>must reside at the premises for the entirety of the period of self-isolation or self-quarantine, as the case requires, except for any period that the person is admitted to a hospital or other facility for the purposes of receiving medical care; and</w:t>
      </w:r>
      <w:bookmarkEnd w:id="206"/>
    </w:p>
    <w:p w14:paraId="6303E589" w14:textId="3370D303" w:rsidR="00DA31C3" w:rsidRPr="004579DF" w:rsidRDefault="00DA31C3" w:rsidP="008571F2">
      <w:pPr>
        <w:pStyle w:val="Heading3"/>
      </w:pPr>
      <w:bookmarkStart w:id="208" w:name="_Ref38696995"/>
      <w:r w:rsidRPr="004579DF">
        <w:t>must not leave the premises, except:</w:t>
      </w:r>
      <w:bookmarkEnd w:id="207"/>
      <w:bookmarkEnd w:id="208"/>
    </w:p>
    <w:p w14:paraId="2789A51E" w14:textId="77777777" w:rsidR="00DA31C3" w:rsidRPr="004579DF" w:rsidRDefault="00DA31C3" w:rsidP="008571F2">
      <w:pPr>
        <w:pStyle w:val="Heading4"/>
      </w:pPr>
      <w:bookmarkStart w:id="209" w:name="_Ref38827086"/>
      <w:r w:rsidRPr="004579DF">
        <w:t>for the purposes of obtaining medical care or medical supplies; or</w:t>
      </w:r>
      <w:bookmarkEnd w:id="209"/>
    </w:p>
    <w:p w14:paraId="4E535DF9" w14:textId="4A84C9A6" w:rsidR="00DA7ADC" w:rsidRPr="004579DF" w:rsidRDefault="00DA7ADC" w:rsidP="008571F2">
      <w:pPr>
        <w:pStyle w:val="Heading4"/>
      </w:pPr>
      <w:r w:rsidRPr="004579DF">
        <w:t>for the purposes of transporting another person</w:t>
      </w:r>
      <w:r w:rsidR="00DB4CAB" w:rsidRPr="004579DF">
        <w:t xml:space="preserve"> with</w:t>
      </w:r>
      <w:r w:rsidRPr="004579DF">
        <w:t xml:space="preserve"> whom they reside to or from a hospital</w:t>
      </w:r>
      <w:r w:rsidR="00086F77" w:rsidRPr="004579DF">
        <w:t xml:space="preserve"> if</w:t>
      </w:r>
      <w:r w:rsidRPr="004579DF">
        <w:t xml:space="preserve"> the person identified in subclause </w:t>
      </w:r>
      <w:r w:rsidR="00E83149" w:rsidRPr="004579DF">
        <w:fldChar w:fldCharType="begin"/>
      </w:r>
      <w:r w:rsidR="00E83149" w:rsidRPr="004579DF">
        <w:instrText xml:space="preserve"> REF _Ref40012684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(1)</w:t>
      </w:r>
      <w:r w:rsidR="00E83149" w:rsidRPr="004579DF">
        <w:fldChar w:fldCharType="end"/>
      </w:r>
      <w:r w:rsidRPr="004579DF">
        <w:t xml:space="preserve"> is asymptomatic for </w:t>
      </w:r>
      <w:r w:rsidR="005D2D65" w:rsidRPr="004579DF">
        <w:t>COVID-19</w:t>
      </w:r>
      <w:r w:rsidRPr="004579DF">
        <w:t>;</w:t>
      </w:r>
      <w:r w:rsidR="00533C34" w:rsidRPr="004579DF">
        <w:t xml:space="preserve"> or</w:t>
      </w:r>
    </w:p>
    <w:p w14:paraId="66903C66" w14:textId="6328688E" w:rsidR="00DA31C3" w:rsidRPr="004579DF" w:rsidRDefault="00DA31C3" w:rsidP="008571F2">
      <w:pPr>
        <w:pStyle w:val="Heading4"/>
      </w:pPr>
      <w:r w:rsidRPr="004579DF">
        <w:t xml:space="preserve">for the purposes of getting tested for </w:t>
      </w:r>
      <w:r w:rsidR="005D2D65" w:rsidRPr="004579DF">
        <w:t>COVID-19</w:t>
      </w:r>
      <w:r w:rsidRPr="004579DF">
        <w:t>; or</w:t>
      </w:r>
    </w:p>
    <w:p w14:paraId="466A005A" w14:textId="4CB95AEB" w:rsidR="00DA31C3" w:rsidRPr="004579DF" w:rsidRDefault="00DA31C3" w:rsidP="008571F2">
      <w:pPr>
        <w:pStyle w:val="Heading4"/>
      </w:pPr>
      <w:r w:rsidRPr="004579DF">
        <w:t xml:space="preserve">in any </w:t>
      </w:r>
      <w:proofErr w:type="gramStart"/>
      <w:r w:rsidRPr="004579DF">
        <w:t>emergency situation</w:t>
      </w:r>
      <w:proofErr w:type="gramEnd"/>
      <w:r w:rsidRPr="004579DF">
        <w:t>; or</w:t>
      </w:r>
    </w:p>
    <w:p w14:paraId="6B9C5ABA" w14:textId="77777777" w:rsidR="00DA31C3" w:rsidRPr="004579DF" w:rsidRDefault="00DA31C3" w:rsidP="008571F2">
      <w:pPr>
        <w:pStyle w:val="Heading4"/>
      </w:pPr>
      <w:bookmarkStart w:id="210" w:name="_Ref38894814"/>
      <w:r w:rsidRPr="004579DF">
        <w:t>if required to do so by law; or</w:t>
      </w:r>
    </w:p>
    <w:p w14:paraId="68519032" w14:textId="4B976A54" w:rsidR="00DA31C3" w:rsidRPr="004579DF" w:rsidRDefault="00DA31C3" w:rsidP="008571F2">
      <w:pPr>
        <w:pStyle w:val="Heading4"/>
      </w:pPr>
      <w:bookmarkStart w:id="211" w:name="_Ref43127278"/>
      <w:r w:rsidRPr="004579DF">
        <w:t xml:space="preserve">for the purposes of visiting a patient in hospital if permitted to do so under the </w:t>
      </w:r>
      <w:r w:rsidR="005D2D65" w:rsidRPr="004579DF">
        <w:rPr>
          <w:b/>
          <w:bCs/>
        </w:rPr>
        <w:t xml:space="preserve">Visitors to </w:t>
      </w:r>
      <w:r w:rsidRPr="004579DF">
        <w:rPr>
          <w:b/>
          <w:bCs/>
        </w:rPr>
        <w:t>Hospital</w:t>
      </w:r>
      <w:r w:rsidR="00D42642" w:rsidRPr="004579DF">
        <w:rPr>
          <w:b/>
          <w:bCs/>
        </w:rPr>
        <w:t>s</w:t>
      </w:r>
      <w:r w:rsidRPr="004579DF">
        <w:rPr>
          <w:b/>
          <w:bCs/>
        </w:rPr>
        <w:t xml:space="preserve"> </w:t>
      </w:r>
      <w:r w:rsidR="00B44331" w:rsidRPr="004579DF">
        <w:rPr>
          <w:b/>
          <w:bCs/>
        </w:rPr>
        <w:t xml:space="preserve">and Care Facilities </w:t>
      </w:r>
      <w:r w:rsidR="008113AC" w:rsidRPr="004579DF">
        <w:rPr>
          <w:b/>
          <w:bCs/>
        </w:rPr>
        <w:t>Order</w:t>
      </w:r>
      <w:r w:rsidRPr="004579DF">
        <w:t>; or</w:t>
      </w:r>
    </w:p>
    <w:p w14:paraId="1C15CD78" w14:textId="0316BC45" w:rsidR="00DA31C3" w:rsidRPr="004579DF" w:rsidRDefault="00DA31C3" w:rsidP="008571F2">
      <w:pPr>
        <w:pStyle w:val="Heading4"/>
      </w:pPr>
      <w:r w:rsidRPr="004579DF">
        <w:t xml:space="preserve">for the purposes of working in a </w:t>
      </w:r>
      <w:r w:rsidRPr="004579DF">
        <w:rPr>
          <w:bCs/>
        </w:rPr>
        <w:t>care facility</w:t>
      </w:r>
      <w:r w:rsidRPr="004579DF">
        <w:t xml:space="preserve"> if permitted to do so under the </w:t>
      </w:r>
      <w:r w:rsidR="005D2D65" w:rsidRPr="004579DF">
        <w:rPr>
          <w:b/>
          <w:bCs/>
        </w:rPr>
        <w:t xml:space="preserve">Visitors to </w:t>
      </w:r>
      <w:r w:rsidR="00B44331" w:rsidRPr="004579DF">
        <w:rPr>
          <w:b/>
          <w:bCs/>
        </w:rPr>
        <w:t>Hospitals and</w:t>
      </w:r>
      <w:r w:rsidR="00B44331" w:rsidRPr="004579DF">
        <w:t xml:space="preserve"> </w:t>
      </w:r>
      <w:r w:rsidRPr="004579DF">
        <w:rPr>
          <w:b/>
          <w:bCs/>
        </w:rPr>
        <w:t xml:space="preserve">Care Facilities </w:t>
      </w:r>
      <w:r w:rsidR="008113AC" w:rsidRPr="004579DF">
        <w:rPr>
          <w:b/>
          <w:bCs/>
        </w:rPr>
        <w:t>Order</w:t>
      </w:r>
      <w:r w:rsidRPr="004579DF">
        <w:t>; or</w:t>
      </w:r>
    </w:p>
    <w:p w14:paraId="0B783F60" w14:textId="73882EE9" w:rsidR="00DA31C3" w:rsidRPr="004579DF" w:rsidRDefault="00DA31C3" w:rsidP="008571F2">
      <w:pPr>
        <w:pStyle w:val="Heading4"/>
      </w:pPr>
      <w:r w:rsidRPr="004579DF">
        <w:t xml:space="preserve">for the purpose of sitting a </w:t>
      </w:r>
      <w:r w:rsidRPr="004579DF">
        <w:rPr>
          <w:bCs/>
        </w:rPr>
        <w:t>Senior Secondary examination</w:t>
      </w:r>
      <w:r w:rsidRPr="004579DF">
        <w:t xml:space="preserve"> provided that the person is not a diagnosed person</w:t>
      </w:r>
      <w:r w:rsidR="00CC7DCC">
        <w:t xml:space="preserve"> or a probable case</w:t>
      </w:r>
      <w:r w:rsidRPr="004579DF">
        <w:t xml:space="preserve">; </w:t>
      </w:r>
      <w:r w:rsidR="004F7CFA">
        <w:t>and</w:t>
      </w:r>
    </w:p>
    <w:p w14:paraId="31B2E68F" w14:textId="77777777" w:rsidR="00DA31C3" w:rsidRPr="004579DF" w:rsidRDefault="00DA31C3" w:rsidP="008571F2">
      <w:pPr>
        <w:pStyle w:val="Heading3"/>
      </w:pPr>
      <w:bookmarkStart w:id="212" w:name="_Ref40193757"/>
      <w:bookmarkEnd w:id="210"/>
      <w:bookmarkEnd w:id="211"/>
      <w:r w:rsidRPr="004579DF">
        <w:t>must not permit any other person to enter the premises unless:</w:t>
      </w:r>
      <w:bookmarkEnd w:id="212"/>
    </w:p>
    <w:p w14:paraId="3743CAD9" w14:textId="77777777" w:rsidR="00DA31C3" w:rsidRPr="004579DF" w:rsidRDefault="00DA31C3" w:rsidP="008571F2">
      <w:pPr>
        <w:pStyle w:val="Heading4"/>
      </w:pPr>
      <w:r w:rsidRPr="004579DF">
        <w:lastRenderedPageBreak/>
        <w:t>that other person:</w:t>
      </w:r>
    </w:p>
    <w:p w14:paraId="3EC9CAF0" w14:textId="77777777" w:rsidR="00DA31C3" w:rsidRPr="004579DF" w:rsidRDefault="00DA31C3" w:rsidP="008571F2">
      <w:pPr>
        <w:pStyle w:val="Heading5"/>
      </w:pPr>
      <w:bookmarkStart w:id="213" w:name="_Ref38900925"/>
      <w:r w:rsidRPr="004579DF">
        <w:t>ordinarily resides at the premises; or</w:t>
      </w:r>
      <w:bookmarkEnd w:id="213"/>
    </w:p>
    <w:p w14:paraId="5E7B2670" w14:textId="34B00E6C" w:rsidR="00DA31C3" w:rsidRPr="004579DF" w:rsidRDefault="00DA31C3" w:rsidP="008571F2">
      <w:pPr>
        <w:pStyle w:val="Heading5"/>
      </w:pPr>
      <w:r w:rsidRPr="004579DF">
        <w:t>is required to self-isolate or self-quarantine at the premises under this Order; or</w:t>
      </w:r>
    </w:p>
    <w:p w14:paraId="357E7AF1" w14:textId="77777777" w:rsidR="00DA31C3" w:rsidRPr="004579DF" w:rsidRDefault="00DA31C3" w:rsidP="008571F2">
      <w:pPr>
        <w:pStyle w:val="Heading4"/>
      </w:pPr>
      <w:r w:rsidRPr="004579DF">
        <w:t>it is necessary for the other person to enter for medical or emergency purposes; or</w:t>
      </w:r>
    </w:p>
    <w:p w14:paraId="503F4ABD" w14:textId="77777777" w:rsidR="00DA31C3" w:rsidRPr="004579DF" w:rsidRDefault="00DA31C3" w:rsidP="008571F2">
      <w:pPr>
        <w:pStyle w:val="Heading4"/>
      </w:pPr>
      <w:bookmarkStart w:id="214" w:name="_Hlk39250117"/>
      <w:r w:rsidRPr="004579DF">
        <w:t xml:space="preserve">the other person is a </w:t>
      </w:r>
      <w:r w:rsidRPr="004579DF">
        <w:rPr>
          <w:bCs/>
        </w:rPr>
        <w:t>disability worker</w:t>
      </w:r>
      <w:r w:rsidRPr="004579DF">
        <w:t xml:space="preserve">, and it is necessary for the disability worker to enter for the purpose of providing a </w:t>
      </w:r>
      <w:r w:rsidRPr="004579DF">
        <w:rPr>
          <w:bCs/>
        </w:rPr>
        <w:t>disability service</w:t>
      </w:r>
      <w:r w:rsidRPr="004579DF">
        <w:t xml:space="preserve"> to a person with a </w:t>
      </w:r>
      <w:r w:rsidRPr="004579DF">
        <w:rPr>
          <w:bCs/>
        </w:rPr>
        <w:t>disability</w:t>
      </w:r>
      <w:r w:rsidRPr="004579DF">
        <w:t>; or</w:t>
      </w:r>
      <w:bookmarkEnd w:id="214"/>
    </w:p>
    <w:p w14:paraId="272310AD" w14:textId="77777777" w:rsidR="00DA31C3" w:rsidRPr="004579DF" w:rsidRDefault="00DA31C3" w:rsidP="008571F2">
      <w:pPr>
        <w:pStyle w:val="Heading4"/>
      </w:pPr>
      <w:r w:rsidRPr="004579DF">
        <w:t xml:space="preserve">it is necessary for the other person to enter for the purpose of providing personal care or household assistance to the person </w:t>
      </w:r>
      <w:proofErr w:type="gramStart"/>
      <w:r w:rsidRPr="004579DF">
        <w:t>as a result of</w:t>
      </w:r>
      <w:proofErr w:type="gramEnd"/>
      <w:r w:rsidRPr="004579DF">
        <w:t xml:space="preserve"> that person's age, disability or chronic health condition; or</w:t>
      </w:r>
    </w:p>
    <w:p w14:paraId="0743726D" w14:textId="77777777" w:rsidR="00DA31C3" w:rsidRPr="004579DF" w:rsidRDefault="00DA31C3" w:rsidP="006851CE">
      <w:pPr>
        <w:pStyle w:val="Indent375"/>
        <w:ind w:left="283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Examples: personal care includes assistance with showering, toileting, eating; household assistance includes help with cooking, house cleaning, </w:t>
      </w:r>
      <w:proofErr w:type="gramStart"/>
      <w:r w:rsidRPr="004579DF">
        <w:rPr>
          <w:i/>
          <w:iCs/>
          <w:sz w:val="20"/>
          <w:szCs w:val="20"/>
        </w:rPr>
        <w:t>laundry</w:t>
      </w:r>
      <w:proofErr w:type="gramEnd"/>
      <w:r w:rsidRPr="004579DF">
        <w:rPr>
          <w:i/>
          <w:iCs/>
          <w:sz w:val="20"/>
          <w:szCs w:val="20"/>
        </w:rPr>
        <w:t xml:space="preserve"> and gardening.</w:t>
      </w:r>
    </w:p>
    <w:p w14:paraId="41896E34" w14:textId="77777777" w:rsidR="00DA31C3" w:rsidRPr="004579DF" w:rsidRDefault="00DA31C3" w:rsidP="008571F2">
      <w:pPr>
        <w:pStyle w:val="Heading4"/>
      </w:pPr>
      <w:r w:rsidRPr="004579DF">
        <w:t xml:space="preserve">the entry is otherwise required or authorised by law. </w:t>
      </w:r>
    </w:p>
    <w:p w14:paraId="79CFC55C" w14:textId="14DB6B2A" w:rsidR="00DA31C3" w:rsidRPr="004579DF" w:rsidRDefault="00DA31C3" w:rsidP="008571F2">
      <w:pPr>
        <w:pStyle w:val="Heading2"/>
      </w:pPr>
      <w:r w:rsidRPr="004579DF">
        <w:t xml:space="preserve">Subclause </w:t>
      </w:r>
      <w:r w:rsidR="00E83149" w:rsidRPr="004579DF">
        <w:fldChar w:fldCharType="begin"/>
      </w:r>
      <w:r w:rsidR="00E83149" w:rsidRPr="004579DF">
        <w:instrText xml:space="preserve"> REF _Ref40193757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(2)(c)</w:t>
      </w:r>
      <w:r w:rsidR="00E83149" w:rsidRPr="004579DF">
        <w:fldChar w:fldCharType="end"/>
      </w:r>
      <w:r w:rsidRPr="004579DF">
        <w:t xml:space="preserve"> does not apply to a person who is a </w:t>
      </w:r>
      <w:r w:rsidRPr="004579DF">
        <w:rPr>
          <w:bCs/>
        </w:rPr>
        <w:t>resident</w:t>
      </w:r>
      <w:r w:rsidRPr="004579DF">
        <w:t xml:space="preserve"> of a care facility.</w:t>
      </w:r>
    </w:p>
    <w:p w14:paraId="32D35C20" w14:textId="2C226446" w:rsidR="00DA31C3" w:rsidRPr="004579DF" w:rsidRDefault="00DA31C3" w:rsidP="008571F2">
      <w:pPr>
        <w:pStyle w:val="Indent2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</w:t>
      </w:r>
      <w:proofErr w:type="gramStart"/>
      <w:r w:rsidRPr="004579DF">
        <w:rPr>
          <w:i/>
          <w:iCs/>
          <w:sz w:val="20"/>
          <w:szCs w:val="20"/>
        </w:rPr>
        <w:t>the</w:t>
      </w:r>
      <w:proofErr w:type="gramEnd"/>
      <w:r w:rsidRPr="004579DF">
        <w:rPr>
          <w:i/>
          <w:iCs/>
          <w:sz w:val="20"/>
          <w:szCs w:val="20"/>
        </w:rPr>
        <w:t xml:space="preserve"> </w:t>
      </w:r>
      <w:r w:rsidR="0013798A" w:rsidRPr="004579DF">
        <w:rPr>
          <w:b/>
          <w:bCs/>
          <w:i/>
          <w:iCs/>
          <w:sz w:val="20"/>
          <w:szCs w:val="20"/>
        </w:rPr>
        <w:t>Visitors to</w:t>
      </w:r>
      <w:r w:rsidR="0013798A" w:rsidRPr="004579DF">
        <w:rPr>
          <w:i/>
          <w:iCs/>
          <w:sz w:val="20"/>
          <w:szCs w:val="20"/>
        </w:rPr>
        <w:t xml:space="preserve"> </w:t>
      </w:r>
      <w:r w:rsidR="00B44331" w:rsidRPr="004579DF">
        <w:rPr>
          <w:b/>
          <w:bCs/>
          <w:i/>
          <w:iCs/>
          <w:sz w:val="20"/>
          <w:szCs w:val="20"/>
        </w:rPr>
        <w:t>Hospitals and</w:t>
      </w:r>
      <w:r w:rsidR="00B44331" w:rsidRPr="004579DF">
        <w:rPr>
          <w:i/>
          <w:iCs/>
          <w:sz w:val="20"/>
          <w:szCs w:val="20"/>
        </w:rPr>
        <w:t xml:space="preserve"> </w:t>
      </w:r>
      <w:r w:rsidRPr="004579DF">
        <w:rPr>
          <w:b/>
          <w:bCs/>
          <w:i/>
          <w:iCs/>
          <w:sz w:val="20"/>
          <w:szCs w:val="20"/>
        </w:rPr>
        <w:t xml:space="preserve">Care Facilities </w:t>
      </w:r>
      <w:r w:rsidR="008113AC" w:rsidRPr="004579DF">
        <w:rPr>
          <w:b/>
          <w:bCs/>
          <w:i/>
          <w:iCs/>
          <w:sz w:val="20"/>
          <w:szCs w:val="20"/>
        </w:rPr>
        <w:t xml:space="preserve">Order </w:t>
      </w:r>
      <w:r w:rsidRPr="004579DF">
        <w:rPr>
          <w:i/>
          <w:iCs/>
          <w:sz w:val="20"/>
          <w:szCs w:val="20"/>
        </w:rPr>
        <w:t>govern</w:t>
      </w:r>
      <w:r w:rsidR="00420739" w:rsidRPr="004579DF">
        <w:rPr>
          <w:i/>
          <w:iCs/>
          <w:sz w:val="20"/>
          <w:szCs w:val="20"/>
        </w:rPr>
        <w:t>s</w:t>
      </w:r>
      <w:r w:rsidRPr="004579DF">
        <w:rPr>
          <w:i/>
          <w:iCs/>
          <w:sz w:val="20"/>
          <w:szCs w:val="20"/>
        </w:rPr>
        <w:t xml:space="preserve"> who can enter a care facility.</w:t>
      </w:r>
    </w:p>
    <w:p w14:paraId="7181FB48" w14:textId="149A5DD5" w:rsidR="00DA31C3" w:rsidRPr="004579DF" w:rsidRDefault="00DA31C3" w:rsidP="00226D91">
      <w:pPr>
        <w:pStyle w:val="Heading2"/>
        <w:keepNext/>
        <w:keepLines/>
      </w:pPr>
      <w:bookmarkStart w:id="215" w:name="_Ref86138171"/>
      <w:r w:rsidRPr="004579DF">
        <w:t xml:space="preserve">Despite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(2)(a)</w:t>
      </w:r>
      <w:r w:rsidR="00E83149" w:rsidRPr="004579DF">
        <w:fldChar w:fldCharType="end"/>
      </w:r>
      <w:r w:rsidRPr="004579DF">
        <w:t>:</w:t>
      </w:r>
      <w:bookmarkEnd w:id="215"/>
      <w:r w:rsidRPr="004579DF">
        <w:t xml:space="preserve"> </w:t>
      </w:r>
    </w:p>
    <w:p w14:paraId="2291FA2F" w14:textId="74620E88" w:rsidR="00DA31C3" w:rsidRPr="004579DF" w:rsidRDefault="00DA31C3" w:rsidP="008571F2">
      <w:pPr>
        <w:pStyle w:val="Heading3"/>
      </w:pPr>
      <w:r w:rsidRPr="004579DF">
        <w:t xml:space="preserve">a diagnosed person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 </w:t>
      </w:r>
      <w:r w:rsidRPr="004579DF">
        <w:t xml:space="preserve">who is required </w:t>
      </w:r>
      <w:proofErr w:type="gramStart"/>
      <w:r w:rsidRPr="004579DF">
        <w:t>to</w:t>
      </w:r>
      <w:proofErr w:type="gramEnd"/>
      <w:r w:rsidRPr="004579DF">
        <w:t xml:space="preserve"> self-isolate; or </w:t>
      </w:r>
    </w:p>
    <w:p w14:paraId="5537AED2" w14:textId="77777777" w:rsidR="00DA31C3" w:rsidRPr="004579DF" w:rsidRDefault="00DA31C3" w:rsidP="008571F2">
      <w:pPr>
        <w:pStyle w:val="Heading3"/>
      </w:pPr>
      <w:r w:rsidRPr="004579DF">
        <w:t>a close contact who is required to self-quarantine,</w:t>
      </w:r>
    </w:p>
    <w:p w14:paraId="543A8EA5" w14:textId="67EB9786" w:rsidR="00DA31C3" w:rsidRPr="004579DF" w:rsidRDefault="00DA31C3" w:rsidP="008571F2">
      <w:pPr>
        <w:pStyle w:val="Indent25"/>
      </w:pPr>
      <w:r w:rsidRPr="004579DF">
        <w:t xml:space="preserve">may apply under 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38(2)</w:t>
      </w:r>
      <w:r w:rsidR="00E83149" w:rsidRPr="004579DF">
        <w:fldChar w:fldCharType="end"/>
      </w:r>
      <w:r w:rsidRPr="004579DF">
        <w:t xml:space="preserve"> to the Chief Health Officer, a Deputy Chief Health Officer, a </w:t>
      </w:r>
      <w:r w:rsidRPr="004579DF">
        <w:rPr>
          <w:bCs/>
        </w:rPr>
        <w:t xml:space="preserve">Director or Medical Lead of a designated Local Public Health Unit </w:t>
      </w:r>
      <w:r w:rsidRPr="004579DF">
        <w:t xml:space="preserve">for an exemption from the requirement to remain at the premises chosen for the purposes of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(2)(a)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for the purpose of moving to an alternate premises for the remainder of the period of self-quarantine or self-isolation. </w:t>
      </w:r>
    </w:p>
    <w:p w14:paraId="657F4068" w14:textId="74226B48" w:rsidR="00DA31C3" w:rsidRPr="004579DF" w:rsidRDefault="00DA31C3" w:rsidP="008571F2">
      <w:pPr>
        <w:pStyle w:val="Heading2"/>
      </w:pPr>
      <w:r w:rsidRPr="004579DF">
        <w:t xml:space="preserve">Despite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(2)(a)</w:t>
      </w:r>
      <w:r w:rsidR="00E83149" w:rsidRPr="004579DF">
        <w:fldChar w:fldCharType="end"/>
      </w:r>
      <w:r w:rsidRPr="004579DF">
        <w:t xml:space="preserve">, a </w:t>
      </w:r>
      <w:r w:rsidRPr="004579DF">
        <w:rPr>
          <w:bCs/>
        </w:rPr>
        <w:t>healthcare worker</w:t>
      </w:r>
      <w:r w:rsidRPr="004579DF">
        <w:t xml:space="preserve"> who is a close contact and required to self-quarantine, may apply to the Chief Health Officer, a Deputy Chief Health Officer or a Director or Medical Lead of a designated Local Public Health Unit under 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39(2)</w:t>
      </w:r>
      <w:r w:rsidR="00E83149" w:rsidRPr="004579DF">
        <w:fldChar w:fldCharType="end"/>
      </w:r>
      <w:r w:rsidRPr="004579DF">
        <w:t xml:space="preserve"> for an exemption from the requirement to remain at the premises chosen for the purposes of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(2)(a)</w:t>
      </w:r>
      <w:r w:rsidR="00E83149" w:rsidRPr="004579DF">
        <w:fldChar w:fldCharType="end"/>
      </w:r>
      <w:r w:rsidRPr="004579DF">
        <w:t xml:space="preserve"> for the purpose of a healthcare worker who is a close contact returning to work. </w:t>
      </w:r>
    </w:p>
    <w:p w14:paraId="1389000E" w14:textId="726EF91C" w:rsidR="003A0DF6" w:rsidRPr="0056009F" w:rsidRDefault="003A0DF6" w:rsidP="003A0DF6">
      <w:pPr>
        <w:pStyle w:val="Heading1"/>
        <w:tabs>
          <w:tab w:val="clear" w:pos="709"/>
          <w:tab w:val="num" w:pos="850"/>
        </w:tabs>
      </w:pPr>
      <w:bookmarkStart w:id="216" w:name="_Toc88597290"/>
      <w:bookmarkStart w:id="217" w:name="_Toc88598186"/>
      <w:bookmarkStart w:id="218" w:name="_Toc88599960"/>
      <w:bookmarkStart w:id="219" w:name="_Toc88600197"/>
      <w:bookmarkStart w:id="220" w:name="_Toc98360772"/>
      <w:bookmarkStart w:id="221" w:name="_Ref88599077"/>
      <w:bookmarkStart w:id="222" w:name="_Ref88599515"/>
      <w:bookmarkEnd w:id="216"/>
      <w:bookmarkEnd w:id="217"/>
      <w:bookmarkEnd w:id="218"/>
      <w:bookmarkEnd w:id="219"/>
      <w:r>
        <w:t>Service Victoria authorisation</w:t>
      </w:r>
      <w:bookmarkEnd w:id="220"/>
      <w:r>
        <w:t xml:space="preserve"> </w:t>
      </w:r>
    </w:p>
    <w:p w14:paraId="09D3CF7D" w14:textId="2ED95C79" w:rsidR="003A0DF6" w:rsidRDefault="003A0DF6" w:rsidP="00504565">
      <w:pPr>
        <w:pStyle w:val="Heading2"/>
      </w:pPr>
      <w:r w:rsidRPr="004579DF">
        <w:lastRenderedPageBreak/>
        <w:t>Th</w:t>
      </w:r>
      <w:r>
        <w:t>e Service Victoria</w:t>
      </w:r>
      <w:r w:rsidR="00A67CC8">
        <w:t xml:space="preserve"> CEO</w:t>
      </w:r>
      <w:r>
        <w:t xml:space="preserve"> may:</w:t>
      </w:r>
    </w:p>
    <w:p w14:paraId="1DCB9CF1" w14:textId="60537394" w:rsidR="003A0DF6" w:rsidRDefault="003A0DF6" w:rsidP="00504565">
      <w:pPr>
        <w:pStyle w:val="Heading3"/>
      </w:pPr>
      <w:bookmarkStart w:id="223" w:name="_Ref94797384"/>
      <w:r>
        <w:t xml:space="preserve">collect and display information to demonstrate a rapid antigen test result using the Service Victoria </w:t>
      </w:r>
      <w:r w:rsidR="002D6FBE">
        <w:t>Platform</w:t>
      </w:r>
      <w:r>
        <w:t>; and</w:t>
      </w:r>
      <w:bookmarkEnd w:id="223"/>
    </w:p>
    <w:p w14:paraId="27509BAD" w14:textId="469FA3CE" w:rsidR="003A0DF6" w:rsidRDefault="003A0DF6" w:rsidP="00504565">
      <w:pPr>
        <w:pStyle w:val="Heading3"/>
      </w:pPr>
      <w:bookmarkStart w:id="224" w:name="_Ref94797386"/>
      <w:r>
        <w:t xml:space="preserve">collect and display other information relating to the rapid antigen test result, including related personal information and health information, using the Service Victoria </w:t>
      </w:r>
      <w:r w:rsidR="002D6FBE">
        <w:t>Platform</w:t>
      </w:r>
      <w:r>
        <w:t>; and</w:t>
      </w:r>
      <w:bookmarkEnd w:id="224"/>
    </w:p>
    <w:p w14:paraId="5A70F252" w14:textId="59D765CA" w:rsidR="003A0DF6" w:rsidRPr="004579DF" w:rsidRDefault="003A0DF6" w:rsidP="00504565">
      <w:pPr>
        <w:pStyle w:val="Heading3"/>
      </w:pPr>
      <w:r>
        <w:t xml:space="preserve">share information collected under </w:t>
      </w:r>
      <w:r w:rsidR="00C15D88">
        <w:t xml:space="preserve">paragraph  </w:t>
      </w:r>
      <w:r w:rsidR="00C15D88">
        <w:fldChar w:fldCharType="begin"/>
      </w:r>
      <w:r w:rsidR="00C15D88">
        <w:instrText xml:space="preserve"> REF _Ref94797384 \r \h </w:instrText>
      </w:r>
      <w:r w:rsidR="00C15D88">
        <w:fldChar w:fldCharType="separate"/>
      </w:r>
      <w:r w:rsidR="0042584D">
        <w:t>(a)</w:t>
      </w:r>
      <w:r w:rsidR="00C15D88">
        <w:fldChar w:fldCharType="end"/>
      </w:r>
      <w:r w:rsidR="00C15D88">
        <w:t xml:space="preserve"> and </w:t>
      </w:r>
      <w:r w:rsidR="00C15D88">
        <w:fldChar w:fldCharType="begin"/>
      </w:r>
      <w:r w:rsidR="00C15D88">
        <w:instrText xml:space="preserve"> REF _Ref94797386 \r \h </w:instrText>
      </w:r>
      <w:r w:rsidR="00C15D88">
        <w:fldChar w:fldCharType="separate"/>
      </w:r>
      <w:r w:rsidR="0042584D">
        <w:t>(b)</w:t>
      </w:r>
      <w:r w:rsidR="00C15D88">
        <w:fldChar w:fldCharType="end"/>
      </w:r>
      <w:r>
        <w:t xml:space="preserve"> with the Department; and</w:t>
      </w:r>
    </w:p>
    <w:p w14:paraId="3A0D0FA7" w14:textId="7B2A0B30" w:rsidR="003A0DF6" w:rsidRDefault="003A0DF6" w:rsidP="00504565">
      <w:pPr>
        <w:pStyle w:val="Heading3"/>
      </w:pPr>
      <w:r>
        <w:t xml:space="preserve">store and display the history of rapid antigen rest results and enable the sharing of this information by a person using the Service Victoria </w:t>
      </w:r>
      <w:r w:rsidR="002D6FBE">
        <w:t>Platform</w:t>
      </w:r>
      <w:r>
        <w:t>; and</w:t>
      </w:r>
    </w:p>
    <w:p w14:paraId="221E47AC" w14:textId="3CA78B39" w:rsidR="003A0DF6" w:rsidRPr="004579DF" w:rsidRDefault="003A0DF6" w:rsidP="00504565">
      <w:pPr>
        <w:pStyle w:val="Heading3"/>
      </w:pPr>
      <w:bookmarkStart w:id="225" w:name="_Ref94797434"/>
      <w:r w:rsidRPr="004579DF">
        <w:t xml:space="preserve">provide exposure notifications to persons through the Service Victoria </w:t>
      </w:r>
      <w:r w:rsidR="002D6FBE">
        <w:t>Platform</w:t>
      </w:r>
      <w:r w:rsidRPr="004579DF">
        <w:t xml:space="preserve"> advising that they may have been exposed to COVID-19 in accordance with data managed by the Department</w:t>
      </w:r>
      <w:r>
        <w:t>.</w:t>
      </w:r>
      <w:bookmarkEnd w:id="225"/>
      <w:r>
        <w:t xml:space="preserve"> </w:t>
      </w:r>
    </w:p>
    <w:p w14:paraId="7EB04854" w14:textId="6ADC6789" w:rsidR="003A0DF6" w:rsidRDefault="003A0DF6" w:rsidP="00504565">
      <w:pPr>
        <w:pStyle w:val="Heading2"/>
      </w:pPr>
      <w:r>
        <w:t xml:space="preserve">Where a person is unable to use the Service Victoria </w:t>
      </w:r>
      <w:r w:rsidR="002D6FBE">
        <w:t>Platform</w:t>
      </w:r>
      <w:r>
        <w:t xml:space="preserve"> to demonstrate their rapid antigen test result, that information may be collected from another person on behalf of the person who is unable to use the Service Victoria </w:t>
      </w:r>
      <w:r w:rsidR="005635D3">
        <w:t>Platform</w:t>
      </w:r>
      <w:r>
        <w:t xml:space="preserve">, using the Service Victoria </w:t>
      </w:r>
      <w:r w:rsidR="002D6FBE">
        <w:t>Platform</w:t>
      </w:r>
      <w:r>
        <w:t>.</w:t>
      </w:r>
    </w:p>
    <w:p w14:paraId="4BD3BD38" w14:textId="791C2C1F" w:rsidR="003A0DF6" w:rsidRDefault="003A0DF6" w:rsidP="00504565">
      <w:pPr>
        <w:pStyle w:val="Heading2"/>
      </w:pPr>
      <w:r w:rsidRPr="004579DF">
        <w:t>Th</w:t>
      </w:r>
      <w:r>
        <w:t>e Service Victoria</w:t>
      </w:r>
      <w:r w:rsidR="00A67CC8">
        <w:t xml:space="preserve"> CEO</w:t>
      </w:r>
      <w:r>
        <w:t xml:space="preserve"> must delete any rapid antigen test result and related information collected under subclause </w:t>
      </w:r>
      <w:r w:rsidR="00C15D88">
        <w:fldChar w:fldCharType="begin"/>
      </w:r>
      <w:r w:rsidR="00C15D88">
        <w:instrText xml:space="preserve"> REF _Ref94797384 \r \h </w:instrText>
      </w:r>
      <w:r w:rsidR="00C15D88">
        <w:fldChar w:fldCharType="separate"/>
      </w:r>
      <w:r w:rsidR="0042584D">
        <w:t>(1)(a)</w:t>
      </w:r>
      <w:r w:rsidR="00C15D88">
        <w:fldChar w:fldCharType="end"/>
      </w:r>
      <w:r w:rsidR="00E26CDB">
        <w:t xml:space="preserve"> </w:t>
      </w:r>
      <w:r>
        <w:t xml:space="preserve">and </w:t>
      </w:r>
      <w:r w:rsidR="00C15D88">
        <w:fldChar w:fldCharType="begin"/>
      </w:r>
      <w:r w:rsidR="00C15D88">
        <w:instrText xml:space="preserve"> REF _Ref94797386 \r \h </w:instrText>
      </w:r>
      <w:r w:rsidR="00C15D88">
        <w:fldChar w:fldCharType="separate"/>
      </w:r>
      <w:r w:rsidR="0042584D">
        <w:t>(1)(b)</w:t>
      </w:r>
      <w:r w:rsidR="00C15D88">
        <w:fldChar w:fldCharType="end"/>
      </w:r>
      <w:r w:rsidR="00E26CDB">
        <w:t xml:space="preserve"> </w:t>
      </w:r>
      <w:r>
        <w:t xml:space="preserve">as soon as practicable after seven days of it being collected using the Service Victoria </w:t>
      </w:r>
      <w:r w:rsidR="002D6FBE">
        <w:t>Platform</w:t>
      </w:r>
      <w:r>
        <w:t>.</w:t>
      </w:r>
    </w:p>
    <w:p w14:paraId="150EED2E" w14:textId="6680CEE7" w:rsidR="003A0DF6" w:rsidRPr="008F216A" w:rsidRDefault="003A0DF6" w:rsidP="00504565">
      <w:pPr>
        <w:pStyle w:val="Heading2"/>
      </w:pPr>
      <w:r>
        <w:t>P</w:t>
      </w:r>
      <w:r w:rsidRPr="004579DF">
        <w:t xml:space="preserve">ersons who receive a notification under subclause </w:t>
      </w:r>
      <w:r w:rsidR="00C15D88">
        <w:fldChar w:fldCharType="begin"/>
      </w:r>
      <w:r w:rsidR="00C15D88">
        <w:instrText xml:space="preserve"> REF _Ref94797434 \r \h </w:instrText>
      </w:r>
      <w:r w:rsidR="00C15D88">
        <w:fldChar w:fldCharType="separate"/>
      </w:r>
      <w:r w:rsidR="0042584D">
        <w:t>(1)(e)</w:t>
      </w:r>
      <w:r w:rsidR="00C15D88">
        <w:fldChar w:fldCharType="end"/>
      </w:r>
      <w:r w:rsidRPr="004579DF">
        <w:t xml:space="preserve"> must follow any direction contained in the notification received through the Service Victoria </w:t>
      </w:r>
      <w:r w:rsidR="002D6FBE">
        <w:t>Platform</w:t>
      </w:r>
      <w:r w:rsidRPr="004579DF">
        <w:t>.</w:t>
      </w:r>
    </w:p>
    <w:p w14:paraId="13CDEDE3" w14:textId="77777777" w:rsidR="00DA31C3" w:rsidRPr="004579DF" w:rsidRDefault="00DA31C3" w:rsidP="0026445A">
      <w:pPr>
        <w:pStyle w:val="Heading1"/>
      </w:pPr>
      <w:bookmarkStart w:id="226" w:name="_Toc98360773"/>
      <w:r w:rsidRPr="004579DF">
        <w:t>General exemption power</w:t>
      </w:r>
      <w:bookmarkEnd w:id="221"/>
      <w:bookmarkEnd w:id="222"/>
      <w:bookmarkEnd w:id="226"/>
    </w:p>
    <w:p w14:paraId="5E2BE9BE" w14:textId="4E01A95C" w:rsidR="00DA31C3" w:rsidRPr="004579DF" w:rsidRDefault="00DA31C3" w:rsidP="008571F2">
      <w:pPr>
        <w:pStyle w:val="Heading2"/>
      </w:pPr>
      <w:bookmarkStart w:id="227" w:name="_Ref39148302"/>
      <w:r w:rsidRPr="004579DF">
        <w:t>A person is not required to comply with a requirement of this Order if the person is granted an exemption from that requirement under subclause </w:t>
      </w:r>
      <w:r w:rsidR="00E83149" w:rsidRPr="004579DF">
        <w:fldChar w:fldCharType="begin"/>
      </w:r>
      <w:r w:rsidR="00E83149" w:rsidRPr="004579DF">
        <w:instrText xml:space="preserve"> REF _Ref78456598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</w:t>
      </w:r>
      <w:r w:rsidR="00E83149" w:rsidRPr="004579DF">
        <w:fldChar w:fldCharType="end"/>
      </w:r>
      <w:r w:rsidRPr="004579DF">
        <w:t>.</w:t>
      </w:r>
    </w:p>
    <w:p w14:paraId="55B2F46A" w14:textId="6D31CB21" w:rsidR="00DA31C3" w:rsidRPr="004579DF" w:rsidRDefault="00DA31C3" w:rsidP="008571F2">
      <w:pPr>
        <w:pStyle w:val="Heading2"/>
      </w:pPr>
      <w:bookmarkStart w:id="228" w:name="_Ref78456598"/>
      <w:r w:rsidRPr="004579DF">
        <w:t>The Chief Health Officer or Deputy Chief Health Officer may exempt a person or a group of persons, from any or all requirements contained in this Order, if satisfied that an exemption is appropriate, having regard to the:</w:t>
      </w:r>
      <w:bookmarkStart w:id="229" w:name="_Ref39318613"/>
      <w:bookmarkStart w:id="230" w:name="_Ref39318334"/>
      <w:bookmarkEnd w:id="227"/>
      <w:bookmarkEnd w:id="228"/>
      <w:bookmarkEnd w:id="229"/>
      <w:bookmarkEnd w:id="230"/>
    </w:p>
    <w:p w14:paraId="4D5770E8" w14:textId="77777777" w:rsidR="00DA31C3" w:rsidRPr="004579DF" w:rsidRDefault="00DA31C3" w:rsidP="008571F2">
      <w:pPr>
        <w:pStyle w:val="Heading3"/>
      </w:pPr>
      <w:r w:rsidRPr="004579DF">
        <w:t>need to protect public health; and</w:t>
      </w:r>
    </w:p>
    <w:p w14:paraId="2E934B6D" w14:textId="688745DE" w:rsidR="00DA31C3" w:rsidRPr="004579DF" w:rsidRDefault="00DA31C3" w:rsidP="008571F2">
      <w:pPr>
        <w:pStyle w:val="Heading3"/>
      </w:pPr>
      <w:r w:rsidRPr="004579DF">
        <w:t xml:space="preserve">principles in sections 5 to 10 of the </w:t>
      </w:r>
      <w:r w:rsidRPr="004579DF">
        <w:rPr>
          <w:b/>
        </w:rPr>
        <w:t>Public Health and Wellbeing Act 2008</w:t>
      </w:r>
      <w:r w:rsidRPr="004579DF">
        <w:t>, as appropriate.</w:t>
      </w:r>
    </w:p>
    <w:p w14:paraId="63C15196" w14:textId="7B391F48" w:rsidR="00DA31C3" w:rsidRPr="004579DF" w:rsidRDefault="00DA31C3" w:rsidP="008571F2">
      <w:pPr>
        <w:pStyle w:val="Heading2"/>
      </w:pPr>
      <w:r w:rsidRPr="004579DF">
        <w:t xml:space="preserve">An exemption under subclause </w:t>
      </w:r>
      <w:r w:rsidR="00E83149" w:rsidRPr="004579DF">
        <w:fldChar w:fldCharType="begin"/>
      </w:r>
      <w:r w:rsidR="00E83149" w:rsidRPr="004579DF">
        <w:instrText xml:space="preserve"> REF _Ref78456598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</w:t>
      </w:r>
      <w:r w:rsidR="00E83149" w:rsidRPr="004579DF">
        <w:fldChar w:fldCharType="end"/>
      </w:r>
      <w:r w:rsidR="00E83149" w:rsidRPr="004579DF">
        <w:t xml:space="preserve"> </w:t>
      </w:r>
      <w:r w:rsidRPr="004579DF">
        <w:t>must:</w:t>
      </w:r>
    </w:p>
    <w:p w14:paraId="0A63E227" w14:textId="77777777" w:rsidR="00DA31C3" w:rsidRPr="004579DF" w:rsidRDefault="00DA31C3" w:rsidP="008571F2">
      <w:pPr>
        <w:pStyle w:val="Heading3"/>
      </w:pPr>
      <w:r w:rsidRPr="004579DF">
        <w:lastRenderedPageBreak/>
        <w:t>be given, in writing, to the person or a group of persons the subject of the exemption; and</w:t>
      </w:r>
    </w:p>
    <w:p w14:paraId="34E7B2E8" w14:textId="77777777" w:rsidR="00DA31C3" w:rsidRPr="004579DF" w:rsidRDefault="00DA31C3" w:rsidP="008571F2">
      <w:pPr>
        <w:pStyle w:val="Heading3"/>
      </w:pPr>
      <w:r w:rsidRPr="004579DF">
        <w:t xml:space="preserve">specify the requirement or requirements that the person or a group of persons need not comply with. </w:t>
      </w:r>
    </w:p>
    <w:p w14:paraId="37C745B9" w14:textId="2DD722F5" w:rsidR="00DA31C3" w:rsidRPr="004579DF" w:rsidRDefault="00DA31C3" w:rsidP="008571F2">
      <w:pPr>
        <w:pStyle w:val="Heading2"/>
      </w:pPr>
      <w:bookmarkStart w:id="231" w:name="_Ref39319315"/>
      <w:r w:rsidRPr="004579DF">
        <w:t xml:space="preserve">An exemption granted to a person or group of persons under this clause does not prevent an authorised officer from exercising a </w:t>
      </w:r>
      <w:r w:rsidR="00A9372C" w:rsidRPr="004579DF">
        <w:t xml:space="preserve">pandemic management </w:t>
      </w:r>
      <w:r w:rsidRPr="004579DF">
        <w:t xml:space="preserve">power to give a person or a group of persons a different order or impose a different requirement on the person or group of persons. </w:t>
      </w:r>
      <w:bookmarkEnd w:id="231"/>
    </w:p>
    <w:p w14:paraId="6BD43B79" w14:textId="30813692" w:rsidR="004D24A2" w:rsidRPr="004579DF" w:rsidRDefault="004D24A2" w:rsidP="004D24A2">
      <w:pPr>
        <w:pStyle w:val="Heading1"/>
      </w:pPr>
      <w:bookmarkStart w:id="232" w:name="_Ref97722791"/>
      <w:bookmarkStart w:id="233" w:name="_Toc98360774"/>
      <w:bookmarkStart w:id="234" w:name="_Hlk75895527"/>
      <w:r w:rsidRPr="004579DF">
        <w:t xml:space="preserve">Exemption power – </w:t>
      </w:r>
      <w:r w:rsidR="00F64894">
        <w:t xml:space="preserve">variation to the </w:t>
      </w:r>
      <w:r>
        <w:t>period of</w:t>
      </w:r>
      <w:r w:rsidRPr="004579DF">
        <w:t xml:space="preserve"> self-isolation</w:t>
      </w:r>
      <w:r>
        <w:t xml:space="preserve"> for a diagnosed person or a probable case</w:t>
      </w:r>
      <w:bookmarkEnd w:id="232"/>
      <w:bookmarkEnd w:id="233"/>
      <w:r w:rsidRPr="004579DF">
        <w:t xml:space="preserve"> </w:t>
      </w:r>
    </w:p>
    <w:p w14:paraId="37307F6F" w14:textId="50D639A0" w:rsidR="008F0CA7" w:rsidRDefault="008F0CA7" w:rsidP="004D24A2">
      <w:pPr>
        <w:pStyle w:val="Heading2"/>
      </w:pPr>
      <w:r>
        <w:t>I</w:t>
      </w:r>
      <w:r w:rsidRPr="00307F41">
        <w:t xml:space="preserve">f </w:t>
      </w:r>
      <w:r>
        <w:t xml:space="preserve">a </w:t>
      </w:r>
      <w:r w:rsidRPr="00307F41">
        <w:t xml:space="preserve">person is granted an exemption from the requirement under subclause </w:t>
      </w:r>
      <w:r w:rsidRPr="00307F41">
        <w:fldChar w:fldCharType="begin"/>
      </w:r>
      <w:r w:rsidRPr="00307F41">
        <w:instrText xml:space="preserve"> REF _Ref86138966 \r \h  \* MERGEFORMAT </w:instrText>
      </w:r>
      <w:r w:rsidRPr="00307F41">
        <w:fldChar w:fldCharType="separate"/>
      </w:r>
      <w:r w:rsidR="0042584D">
        <w:t>38(2)</w:t>
      </w:r>
      <w:r w:rsidRPr="00307F41">
        <w:fldChar w:fldCharType="end"/>
      </w:r>
      <w:r>
        <w:t>, they:</w:t>
      </w:r>
    </w:p>
    <w:p w14:paraId="74CF5595" w14:textId="6EE10268" w:rsidR="008F0CA7" w:rsidRDefault="008F0CA7" w:rsidP="00F84925">
      <w:pPr>
        <w:pStyle w:val="Heading3"/>
      </w:pPr>
      <w:r>
        <w:t xml:space="preserve">are </w:t>
      </w:r>
      <w:r w:rsidR="004D24A2" w:rsidRPr="00307F41">
        <w:t xml:space="preserve">not required to comply with the requirement to remain </w:t>
      </w:r>
      <w:r w:rsidR="00307F41" w:rsidRPr="00307F41">
        <w:t>in self-isolation</w:t>
      </w:r>
      <w:r w:rsidR="004D24A2" w:rsidRPr="00307F41">
        <w:t xml:space="preserve"> for the period specified in clause 10 (</w:t>
      </w:r>
      <w:r w:rsidR="00307F41" w:rsidRPr="00307F41">
        <w:t xml:space="preserve">if the person is a </w:t>
      </w:r>
      <w:r w:rsidR="004D24A2" w:rsidRPr="00307F41">
        <w:t xml:space="preserve">diagnosed person) </w:t>
      </w:r>
      <w:r w:rsidR="00307F41" w:rsidRPr="00307F41">
        <w:t>or</w:t>
      </w:r>
      <w:r w:rsidR="004D24A2" w:rsidRPr="00307F41">
        <w:t xml:space="preserve"> clause 15 (</w:t>
      </w:r>
      <w:r w:rsidR="00307F41" w:rsidRPr="00307F41">
        <w:t xml:space="preserve">if the person is </w:t>
      </w:r>
      <w:r w:rsidR="004D24A2" w:rsidRPr="00307F41">
        <w:t>a probable case)</w:t>
      </w:r>
      <w:r>
        <w:t>; and</w:t>
      </w:r>
    </w:p>
    <w:p w14:paraId="47FA7D4E" w14:textId="4926462B" w:rsidR="004D24A2" w:rsidRPr="00307F41" w:rsidRDefault="008F0CA7" w:rsidP="00AA60CE">
      <w:pPr>
        <w:pStyle w:val="Heading3"/>
      </w:pPr>
      <w:r>
        <w:t>must comply with the period of self-isolation specified in the exemption</w:t>
      </w:r>
      <w:r w:rsidR="004D24A2" w:rsidRPr="00307F41">
        <w:t xml:space="preserve">. </w:t>
      </w:r>
    </w:p>
    <w:p w14:paraId="2802D08E" w14:textId="77777777" w:rsidR="008F0CA7" w:rsidRDefault="004D24A2" w:rsidP="004D24A2">
      <w:pPr>
        <w:pStyle w:val="Heading2"/>
      </w:pPr>
      <w:bookmarkStart w:id="235" w:name="_Ref97722950"/>
      <w:r w:rsidRPr="00307F41">
        <w:t>The Chief Health Officer, a Deputy Chief Health Officer or a Director or Medical Lead of a designated Local Public Health Unit may</w:t>
      </w:r>
      <w:r w:rsidR="008F0CA7">
        <w:t>:</w:t>
      </w:r>
      <w:bookmarkEnd w:id="235"/>
    </w:p>
    <w:p w14:paraId="320F8DB3" w14:textId="1620BDEC" w:rsidR="008F0CA7" w:rsidRDefault="004D24A2" w:rsidP="00F84925">
      <w:pPr>
        <w:pStyle w:val="Heading3"/>
      </w:pPr>
      <w:r w:rsidRPr="00307F41">
        <w:t xml:space="preserve">exempt a person or group of persons from </w:t>
      </w:r>
      <w:r w:rsidR="008F0CA7" w:rsidRPr="00307F41">
        <w:t xml:space="preserve">requirement to remain in self-isolation for the period specified in clause </w:t>
      </w:r>
      <w:r w:rsidR="004F7CFA">
        <w:fldChar w:fldCharType="begin"/>
      </w:r>
      <w:r w:rsidR="004F7CFA">
        <w:instrText xml:space="preserve"> REF _Ref98360481 \r \h </w:instrText>
      </w:r>
      <w:r w:rsidR="004F7CFA">
        <w:fldChar w:fldCharType="separate"/>
      </w:r>
      <w:r w:rsidR="0042584D">
        <w:t>10</w:t>
      </w:r>
      <w:r w:rsidR="004F7CFA">
        <w:fldChar w:fldCharType="end"/>
      </w:r>
      <w:r w:rsidR="008F0CA7" w:rsidRPr="00307F41">
        <w:t xml:space="preserve"> (if the person is a diagnosed person) or clause </w:t>
      </w:r>
      <w:r w:rsidR="004F7CFA">
        <w:fldChar w:fldCharType="begin"/>
      </w:r>
      <w:r w:rsidR="004F7CFA">
        <w:instrText xml:space="preserve"> REF _Ref94703993 \r \h </w:instrText>
      </w:r>
      <w:r w:rsidR="004F7CFA">
        <w:fldChar w:fldCharType="separate"/>
      </w:r>
      <w:r w:rsidR="0042584D">
        <w:t>15</w:t>
      </w:r>
      <w:r w:rsidR="004F7CFA">
        <w:fldChar w:fldCharType="end"/>
      </w:r>
      <w:r w:rsidR="008F0CA7" w:rsidRPr="00307F41">
        <w:t xml:space="preserve"> (if the person is a probable case)</w:t>
      </w:r>
      <w:r w:rsidR="008F0CA7">
        <w:t xml:space="preserve">; and </w:t>
      </w:r>
    </w:p>
    <w:p w14:paraId="43348A41" w14:textId="75EDCD03" w:rsidR="008F0CA7" w:rsidRDefault="008F0CA7" w:rsidP="00F84925">
      <w:pPr>
        <w:pStyle w:val="Heading3"/>
      </w:pPr>
      <w:r>
        <w:t xml:space="preserve">require the person or group of persons to self-isolate for a </w:t>
      </w:r>
      <w:r w:rsidR="008B07BA">
        <w:t>shorter</w:t>
      </w:r>
      <w:r>
        <w:t xml:space="preserve"> </w:t>
      </w:r>
      <w:proofErr w:type="gramStart"/>
      <w:r>
        <w:t>period of time</w:t>
      </w:r>
      <w:proofErr w:type="gramEnd"/>
      <w:r w:rsidR="004D24A2" w:rsidRPr="00307F41">
        <w:t xml:space="preserve">, </w:t>
      </w:r>
    </w:p>
    <w:p w14:paraId="6FA5E5FC" w14:textId="3F10A0F6" w:rsidR="004D24A2" w:rsidRPr="00307F41" w:rsidRDefault="004D24A2" w:rsidP="00AA60CE">
      <w:pPr>
        <w:pStyle w:val="Heading3"/>
        <w:numPr>
          <w:ilvl w:val="0"/>
          <w:numId w:val="0"/>
        </w:numPr>
        <w:ind w:left="1418"/>
      </w:pPr>
      <w:r w:rsidRPr="00307F41">
        <w:t>if satisfied that an exemption is appropriate having regard to the:</w:t>
      </w:r>
    </w:p>
    <w:p w14:paraId="4A74EDC8" w14:textId="77777777" w:rsidR="004D24A2" w:rsidRPr="00307F41" w:rsidRDefault="004D24A2" w:rsidP="004D24A2">
      <w:pPr>
        <w:pStyle w:val="Heading3"/>
      </w:pPr>
      <w:r w:rsidRPr="00307F41">
        <w:t>need to protect public health; and</w:t>
      </w:r>
    </w:p>
    <w:p w14:paraId="02D2E79A" w14:textId="77777777" w:rsidR="004D24A2" w:rsidRPr="004579DF" w:rsidRDefault="004D24A2" w:rsidP="004D24A2">
      <w:pPr>
        <w:pStyle w:val="Heading3"/>
      </w:pPr>
      <w:r w:rsidRPr="004579DF">
        <w:t xml:space="preserve">principles in sections 5 to 10 of the </w:t>
      </w:r>
      <w:r w:rsidRPr="004579DF">
        <w:rPr>
          <w:b/>
        </w:rPr>
        <w:t>Public Health and Wellbeing Act 2008</w:t>
      </w:r>
      <w:r w:rsidRPr="004579DF">
        <w:t xml:space="preserve">, as appropriate. </w:t>
      </w:r>
    </w:p>
    <w:p w14:paraId="700BBF88" w14:textId="0D2D2FE9" w:rsidR="004D24A2" w:rsidRPr="004579DF" w:rsidRDefault="004D24A2" w:rsidP="004D24A2">
      <w:pPr>
        <w:pStyle w:val="Heading2"/>
      </w:pPr>
      <w:r w:rsidRPr="004579DF">
        <w:t xml:space="preserve">An exemption under subclause </w:t>
      </w:r>
      <w:r w:rsidR="00E33434">
        <w:t>(2)</w:t>
      </w:r>
      <w:r w:rsidRPr="004579DF">
        <w:t xml:space="preserve"> must:</w:t>
      </w:r>
    </w:p>
    <w:p w14:paraId="0DBFB448" w14:textId="77777777" w:rsidR="004D24A2" w:rsidRPr="004579DF" w:rsidRDefault="004D24A2" w:rsidP="004D24A2">
      <w:pPr>
        <w:pStyle w:val="Heading3"/>
      </w:pPr>
      <w:r w:rsidRPr="004579DF">
        <w:t>be given, in writing, to the person the subject of the exemption; and</w:t>
      </w:r>
    </w:p>
    <w:p w14:paraId="732C65DB" w14:textId="77777777" w:rsidR="008F0CA7" w:rsidRDefault="004D24A2" w:rsidP="004D24A2">
      <w:pPr>
        <w:pStyle w:val="Heading3"/>
      </w:pPr>
      <w:r w:rsidRPr="004579DF">
        <w:t>specify the requirement or requirements that the person need not comply with</w:t>
      </w:r>
      <w:r w:rsidR="008F0CA7">
        <w:t xml:space="preserve">; and </w:t>
      </w:r>
    </w:p>
    <w:p w14:paraId="0E73D98B" w14:textId="59C82930" w:rsidR="004D24A2" w:rsidRPr="004579DF" w:rsidRDefault="008F0CA7" w:rsidP="004D24A2">
      <w:pPr>
        <w:pStyle w:val="Heading3"/>
      </w:pPr>
      <w:r>
        <w:t xml:space="preserve">the </w:t>
      </w:r>
      <w:proofErr w:type="gramStart"/>
      <w:r>
        <w:t>period of time</w:t>
      </w:r>
      <w:proofErr w:type="gramEnd"/>
      <w:r>
        <w:t xml:space="preserve"> during which they must self-isolate</w:t>
      </w:r>
      <w:r w:rsidR="004D24A2" w:rsidRPr="004579DF">
        <w:t xml:space="preserve">. </w:t>
      </w:r>
    </w:p>
    <w:p w14:paraId="0D6D637E" w14:textId="0665F8A5" w:rsidR="004D24A2" w:rsidRPr="004579DF" w:rsidRDefault="004D24A2" w:rsidP="004D24A2">
      <w:pPr>
        <w:pStyle w:val="Heading2"/>
      </w:pPr>
      <w:r w:rsidRPr="004579DF">
        <w:lastRenderedPageBreak/>
        <w:t>An exemption granted to a person under subclause</w:t>
      </w:r>
      <w:r w:rsidR="00E33434">
        <w:t xml:space="preserve"> (2)</w:t>
      </w:r>
      <w:r w:rsidR="00AE38AA">
        <w:t xml:space="preserve"> </w:t>
      </w:r>
      <w:r w:rsidRPr="004579DF">
        <w:t xml:space="preserve">does not prevent an authorised officer from exercising a pandemic management power to give the person a different order or impose a different requirement on the person. </w:t>
      </w:r>
    </w:p>
    <w:p w14:paraId="72CAA312" w14:textId="065126C1" w:rsidR="00DA31C3" w:rsidRPr="004579DF" w:rsidRDefault="00DA31C3" w:rsidP="0026445A">
      <w:pPr>
        <w:pStyle w:val="Heading1"/>
      </w:pPr>
      <w:bookmarkStart w:id="236" w:name="_Toc98360775"/>
      <w:r w:rsidRPr="004579DF">
        <w:t>Exemption power – alternate premises for self-quarantine or self-isolation</w:t>
      </w:r>
      <w:bookmarkEnd w:id="236"/>
      <w:r w:rsidRPr="004579DF">
        <w:t xml:space="preserve"> </w:t>
      </w:r>
    </w:p>
    <w:p w14:paraId="62DED3B6" w14:textId="3430895B" w:rsidR="00DA31C3" w:rsidRPr="004579DF" w:rsidRDefault="00DA31C3" w:rsidP="008571F2">
      <w:pPr>
        <w:pStyle w:val="Heading2"/>
      </w:pPr>
      <w:r w:rsidRPr="004579DF">
        <w:t xml:space="preserve">A person is not required to comply with the requirement to remain at the premises chosen for the purposes of 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34(2)(a)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for the purpose of moving to an alternate premises for the remainder of the period of self-isolation or self-quarantine if the person is granted an exemption from the requirement under subclause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</w:t>
      </w:r>
      <w:r w:rsidR="00E83149" w:rsidRPr="004579DF">
        <w:fldChar w:fldCharType="end"/>
      </w:r>
      <w:r w:rsidRPr="004579DF">
        <w:t xml:space="preserve">. </w:t>
      </w:r>
    </w:p>
    <w:p w14:paraId="196CD5CB" w14:textId="66C5D31C" w:rsidR="00DA31C3" w:rsidRPr="004579DF" w:rsidRDefault="00DA31C3" w:rsidP="008571F2">
      <w:pPr>
        <w:pStyle w:val="Heading2"/>
      </w:pPr>
      <w:bookmarkStart w:id="237" w:name="_Ref86138966"/>
      <w:r w:rsidRPr="004579DF">
        <w:t xml:space="preserve">The Chief Health Officer, a Deputy Chief Health Officer or a Director or Medical Lead of a designated Local Public Health Unit may exempt a person or group of persons from any or all requirements in clauses </w:t>
      </w:r>
      <w:r w:rsidR="00E83149" w:rsidRPr="004579DF">
        <w:fldChar w:fldCharType="begin"/>
      </w:r>
      <w:r w:rsidR="00E83149" w:rsidRPr="004579DF">
        <w:instrText xml:space="preserve"> REF _Ref86139125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9(1)</w:t>
      </w:r>
      <w:r w:rsidR="00E83149" w:rsidRPr="004579DF">
        <w:fldChar w:fldCharType="end"/>
      </w:r>
      <w:r w:rsidRPr="004579DF">
        <w:t xml:space="preserve">, </w:t>
      </w:r>
      <w:r w:rsidR="00E83149" w:rsidRPr="004579DF">
        <w:fldChar w:fldCharType="begin"/>
      </w:r>
      <w:r w:rsidR="00E83149" w:rsidRPr="004579DF">
        <w:instrText xml:space="preserve"> REF _Ref40089284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9(2)</w:t>
      </w:r>
      <w:r w:rsidR="00E83149" w:rsidRPr="004579DF">
        <w:fldChar w:fldCharType="end"/>
      </w:r>
      <w:r w:rsidR="00E83149" w:rsidRPr="004579DF">
        <w:t xml:space="preserve">, </w:t>
      </w:r>
      <w:r w:rsidR="00E83149" w:rsidRPr="004579DF">
        <w:fldChar w:fldCharType="begin"/>
      </w:r>
      <w:r w:rsidR="00E83149" w:rsidRPr="004579DF">
        <w:instrText xml:space="preserve"> REF _Ref92177856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14(1)</w:t>
      </w:r>
      <w:r w:rsidR="00E83149" w:rsidRPr="004579DF">
        <w:fldChar w:fldCharType="end"/>
      </w:r>
      <w:r w:rsidR="00E83149" w:rsidRPr="004579DF">
        <w:t xml:space="preserve">, </w:t>
      </w:r>
      <w:r w:rsidR="00E83149" w:rsidRPr="004579DF">
        <w:fldChar w:fldCharType="begin"/>
      </w:r>
      <w:r w:rsidR="00E83149" w:rsidRPr="004579DF">
        <w:instrText xml:space="preserve"> REF _Ref92177847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14(2)</w:t>
      </w:r>
      <w:r w:rsidR="00E83149" w:rsidRPr="004579DF">
        <w:fldChar w:fldCharType="end"/>
      </w:r>
      <w:r w:rsidRPr="004579DF">
        <w:t xml:space="preserve"> (location of self-isolation) or </w:t>
      </w:r>
      <w:r w:rsidR="00E83149" w:rsidRPr="004579DF">
        <w:fldChar w:fldCharType="begin"/>
      </w:r>
      <w:r w:rsidR="00E83149" w:rsidRPr="004579DF">
        <w:instrText xml:space="preserve"> REF _Ref90066257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19</w:t>
      </w:r>
      <w:r w:rsidR="00E83149" w:rsidRPr="004579DF">
        <w:fldChar w:fldCharType="end"/>
      </w:r>
      <w:r w:rsidRPr="004579DF">
        <w:t xml:space="preserve"> (location of self-quarantine) or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34(2)(a)</w:t>
      </w:r>
      <w:r w:rsidR="00E83149" w:rsidRPr="004579DF">
        <w:fldChar w:fldCharType="end"/>
      </w:r>
      <w:r w:rsidRPr="004579DF">
        <w:t>, if satisfied that an exemption from a requirement is appropriate having regard to the:</w:t>
      </w:r>
      <w:bookmarkEnd w:id="237"/>
    </w:p>
    <w:p w14:paraId="7F529D11" w14:textId="77777777" w:rsidR="00DA31C3" w:rsidRPr="004579DF" w:rsidRDefault="00DA31C3" w:rsidP="008571F2">
      <w:pPr>
        <w:pStyle w:val="Heading3"/>
      </w:pPr>
      <w:r w:rsidRPr="004579DF">
        <w:t>need to protect public health; and</w:t>
      </w:r>
    </w:p>
    <w:p w14:paraId="1F608A97" w14:textId="602A4E27" w:rsidR="00DA31C3" w:rsidRPr="004579DF" w:rsidRDefault="00DA31C3" w:rsidP="008571F2">
      <w:pPr>
        <w:pStyle w:val="Heading3"/>
      </w:pPr>
      <w:r w:rsidRPr="004579DF">
        <w:t xml:space="preserve">principles in sections 5 to 10 of the </w:t>
      </w:r>
      <w:r w:rsidRPr="004579DF">
        <w:rPr>
          <w:b/>
        </w:rPr>
        <w:t>Public Health and Wellbeing Act 2008</w:t>
      </w:r>
      <w:r w:rsidRPr="004579DF">
        <w:t xml:space="preserve">, as appropriate. </w:t>
      </w:r>
    </w:p>
    <w:p w14:paraId="55B18E9B" w14:textId="654F2A91" w:rsidR="00DA31C3" w:rsidRPr="004579DF" w:rsidRDefault="00DA31C3" w:rsidP="008571F2">
      <w:pPr>
        <w:pStyle w:val="Heading2"/>
      </w:pPr>
      <w:r w:rsidRPr="004579DF">
        <w:t xml:space="preserve">An exemption under subclause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</w:t>
      </w:r>
      <w:r w:rsidR="00E83149" w:rsidRPr="004579DF">
        <w:fldChar w:fldCharType="end"/>
      </w:r>
      <w:r w:rsidRPr="004579DF">
        <w:t xml:space="preserve"> must:</w:t>
      </w:r>
    </w:p>
    <w:p w14:paraId="17B8C2A7" w14:textId="77777777" w:rsidR="00DA31C3" w:rsidRPr="004579DF" w:rsidRDefault="00DA31C3" w:rsidP="008571F2">
      <w:pPr>
        <w:pStyle w:val="Heading3"/>
      </w:pPr>
      <w:r w:rsidRPr="004579DF">
        <w:t>be given, in writing, to the person the subject of the exemption; and</w:t>
      </w:r>
    </w:p>
    <w:p w14:paraId="26103B30" w14:textId="77777777" w:rsidR="00DA31C3" w:rsidRPr="004579DF" w:rsidRDefault="00DA31C3" w:rsidP="008571F2">
      <w:pPr>
        <w:pStyle w:val="Heading3"/>
      </w:pPr>
      <w:r w:rsidRPr="004579DF">
        <w:t xml:space="preserve">specify the requirement or requirements that the person need not comply with. </w:t>
      </w:r>
    </w:p>
    <w:p w14:paraId="57BB74F5" w14:textId="6CD22C1D" w:rsidR="00DA31C3" w:rsidRPr="004579DF" w:rsidRDefault="00DA31C3" w:rsidP="008571F2">
      <w:pPr>
        <w:pStyle w:val="Heading2"/>
      </w:pPr>
      <w:r w:rsidRPr="004579DF">
        <w:t xml:space="preserve">An exemption granted to a person under subclause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</w:t>
      </w:r>
      <w:r w:rsidR="00E83149" w:rsidRPr="004579DF">
        <w:fldChar w:fldCharType="end"/>
      </w:r>
      <w:r w:rsidRPr="004579DF">
        <w:t xml:space="preserve"> does not prevent an authorised officer from exercising a </w:t>
      </w:r>
      <w:r w:rsidR="00A9372C" w:rsidRPr="004579DF">
        <w:t xml:space="preserve">pandemic management </w:t>
      </w:r>
      <w:r w:rsidRPr="004579DF">
        <w:t xml:space="preserve">power to give the person a different order or impose a different requirement on the person. </w:t>
      </w:r>
    </w:p>
    <w:p w14:paraId="4D82B0A5" w14:textId="77777777" w:rsidR="00DA31C3" w:rsidRPr="004579DF" w:rsidRDefault="00DA31C3" w:rsidP="0026445A">
      <w:pPr>
        <w:pStyle w:val="Heading1"/>
      </w:pPr>
      <w:bookmarkStart w:id="238" w:name="_Toc98360776"/>
      <w:r w:rsidRPr="004579DF">
        <w:t>Exemption power – healthcare worker who is a close contact - return to work</w:t>
      </w:r>
      <w:bookmarkEnd w:id="238"/>
    </w:p>
    <w:p w14:paraId="29BF9B62" w14:textId="681D93CF" w:rsidR="00DA31C3" w:rsidRPr="004579DF" w:rsidRDefault="00DA31C3" w:rsidP="008571F2">
      <w:pPr>
        <w:pStyle w:val="Heading2"/>
      </w:pPr>
      <w:r w:rsidRPr="004579DF">
        <w:t xml:space="preserve">A healthcare worker who is a close contact is not required to comply with a requirement to remain at the premises chosen for the purposes of 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34(2)(a)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for the purpose of the healthcare worker returning to work if the person is granted an exemption from the requirement under subclause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</w:t>
      </w:r>
      <w:r w:rsidR="00E83149" w:rsidRPr="004579DF">
        <w:fldChar w:fldCharType="end"/>
      </w:r>
      <w:r w:rsidRPr="004579DF">
        <w:t>.</w:t>
      </w:r>
    </w:p>
    <w:p w14:paraId="36B8D897" w14:textId="48FBB08D" w:rsidR="00DA31C3" w:rsidRPr="004579DF" w:rsidRDefault="00DA31C3" w:rsidP="008571F2">
      <w:pPr>
        <w:pStyle w:val="Heading2"/>
      </w:pPr>
      <w:bookmarkStart w:id="239" w:name="_Ref86139055"/>
      <w:r w:rsidRPr="004579DF">
        <w:t>The Chief Health Officer, a Deputy Chief Health Officer, a Director or Medical Lead of a designated Local Public Health Unit may exempt a person from any or all of the requirements of clause</w:t>
      </w:r>
      <w:r w:rsidRPr="004579DF" w:rsidDel="004839BD">
        <w:t xml:space="preserve"> </w:t>
      </w:r>
      <w:r w:rsidR="00E83149" w:rsidRPr="004579DF">
        <w:fldChar w:fldCharType="begin"/>
      </w:r>
      <w:r w:rsidR="00E83149" w:rsidRPr="004579DF">
        <w:instrText xml:space="preserve"> REF _Ref90066257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19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(location of self-quarantine) or 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34(2)(a)</w:t>
      </w:r>
      <w:r w:rsidR="00E83149" w:rsidRPr="004579DF">
        <w:fldChar w:fldCharType="end"/>
      </w:r>
      <w:r w:rsidRPr="004579DF">
        <w:t>, if satisfied that an exemption from that requirement is appropriate having regard to the:</w:t>
      </w:r>
      <w:bookmarkEnd w:id="239"/>
    </w:p>
    <w:p w14:paraId="6C59F876" w14:textId="77777777" w:rsidR="00DA31C3" w:rsidRPr="004579DF" w:rsidRDefault="00DA31C3" w:rsidP="008571F2">
      <w:pPr>
        <w:pStyle w:val="Heading3"/>
      </w:pPr>
      <w:r w:rsidRPr="004579DF">
        <w:t>need to protect public health; and</w:t>
      </w:r>
    </w:p>
    <w:p w14:paraId="529DBE61" w14:textId="46B4ABB6" w:rsidR="00DA31C3" w:rsidRPr="004579DF" w:rsidRDefault="00DA31C3" w:rsidP="008571F2">
      <w:pPr>
        <w:pStyle w:val="Heading3"/>
      </w:pPr>
      <w:r w:rsidRPr="004579DF">
        <w:lastRenderedPageBreak/>
        <w:t xml:space="preserve">principles in sections 5 to 10 of the </w:t>
      </w:r>
      <w:r w:rsidRPr="004579DF">
        <w:rPr>
          <w:b/>
        </w:rPr>
        <w:t>Public Health and Wellbeing Act 2008</w:t>
      </w:r>
      <w:r w:rsidRPr="004579DF">
        <w:t xml:space="preserve">, as appropriate. </w:t>
      </w:r>
    </w:p>
    <w:p w14:paraId="089D5E4B" w14:textId="441622E9" w:rsidR="00DA31C3" w:rsidRPr="004579DF" w:rsidRDefault="00DA31C3" w:rsidP="008571F2">
      <w:pPr>
        <w:pStyle w:val="Heading2"/>
      </w:pPr>
      <w:r w:rsidRPr="004579DF">
        <w:t xml:space="preserve">An exemption under subclause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</w:t>
      </w:r>
      <w:r w:rsidR="00E83149" w:rsidRPr="004579DF">
        <w:fldChar w:fldCharType="end"/>
      </w:r>
      <w:r w:rsidR="00E83149" w:rsidRPr="004579DF">
        <w:t xml:space="preserve"> </w:t>
      </w:r>
      <w:r w:rsidRPr="004579DF">
        <w:t>must:</w:t>
      </w:r>
    </w:p>
    <w:p w14:paraId="18370890" w14:textId="77777777" w:rsidR="00DA31C3" w:rsidRPr="004579DF" w:rsidRDefault="00DA31C3" w:rsidP="008571F2">
      <w:pPr>
        <w:pStyle w:val="Heading3"/>
      </w:pPr>
      <w:r w:rsidRPr="004579DF">
        <w:t>be given, in writing, to the person the subject of the exemption; and</w:t>
      </w:r>
    </w:p>
    <w:p w14:paraId="12504153" w14:textId="77777777" w:rsidR="00DA31C3" w:rsidRPr="004579DF" w:rsidRDefault="00DA31C3" w:rsidP="008571F2">
      <w:pPr>
        <w:pStyle w:val="Heading3"/>
      </w:pPr>
      <w:r w:rsidRPr="004579DF">
        <w:t xml:space="preserve">specify the requirement or requirements that the person need not comply with. </w:t>
      </w:r>
    </w:p>
    <w:p w14:paraId="2BE6CBCB" w14:textId="3C06B87D" w:rsidR="00DA31C3" w:rsidRPr="004579DF" w:rsidRDefault="00DA31C3" w:rsidP="008571F2">
      <w:pPr>
        <w:pStyle w:val="Heading2"/>
      </w:pPr>
      <w:r w:rsidRPr="004579DF">
        <w:t xml:space="preserve">An exemption granted to a person under subclause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584D">
        <w:t>(2)</w:t>
      </w:r>
      <w:r w:rsidR="00E83149" w:rsidRPr="004579DF">
        <w:fldChar w:fldCharType="end"/>
      </w:r>
      <w:r w:rsidRPr="004579DF">
        <w:t xml:space="preserve"> does not prevent an authorised officer from exercising a </w:t>
      </w:r>
      <w:r w:rsidR="00A9372C" w:rsidRPr="004579DF">
        <w:t xml:space="preserve">pandemic management </w:t>
      </w:r>
      <w:r w:rsidRPr="004579DF">
        <w:t xml:space="preserve">power to give the person a different order or impose a different requirement on the person. </w:t>
      </w:r>
    </w:p>
    <w:p w14:paraId="129D6CB6" w14:textId="69B4CFB8" w:rsidR="009A1E1C" w:rsidRPr="004579DF" w:rsidRDefault="009A1E1C" w:rsidP="009A1E1C">
      <w:pPr>
        <w:pStyle w:val="Heading1"/>
        <w:rPr>
          <w:lang w:val="en"/>
        </w:rPr>
      </w:pPr>
      <w:bookmarkStart w:id="240" w:name="_Toc98360777"/>
      <w:r w:rsidRPr="004579DF">
        <w:rPr>
          <w:lang w:val="en"/>
        </w:rPr>
        <w:t>Severability</w:t>
      </w:r>
      <w:bookmarkEnd w:id="240"/>
    </w:p>
    <w:p w14:paraId="24CA44B8" w14:textId="02979992" w:rsidR="009A1E1C" w:rsidRPr="004579DF" w:rsidRDefault="009A1E1C" w:rsidP="009A1E1C">
      <w:pPr>
        <w:ind w:left="709"/>
        <w:rPr>
          <w:lang w:val="en" w:eastAsia="en-AU"/>
        </w:rPr>
      </w:pPr>
      <w:r w:rsidRPr="004579DF">
        <w:t xml:space="preserve">To the extent that any part of this </w:t>
      </w:r>
      <w:r w:rsidR="00E34A14" w:rsidRPr="004579DF">
        <w:t>O</w:t>
      </w:r>
      <w:r w:rsidRPr="004579DF">
        <w:t xml:space="preserve">rder is held to be </w:t>
      </w:r>
      <w:proofErr w:type="gramStart"/>
      <w:r w:rsidRPr="004579DF">
        <w:t>in excess of</w:t>
      </w:r>
      <w:proofErr w:type="gramEnd"/>
      <w:r w:rsidRPr="004579DF">
        <w:t xml:space="preserve"> power or otherwise invalid it is intended that it is to be taken to be valid to the extent to which it is not in excess of that power.</w:t>
      </w:r>
    </w:p>
    <w:p w14:paraId="67F1053C" w14:textId="491A5013" w:rsidR="009A1E1C" w:rsidRPr="004579DF" w:rsidRDefault="009A1E1C" w:rsidP="009A1E1C">
      <w:pPr>
        <w:pStyle w:val="Heading1"/>
      </w:pPr>
      <w:bookmarkStart w:id="241" w:name="_Ref89363683"/>
      <w:bookmarkStart w:id="242" w:name="_Toc98360778"/>
      <w:r w:rsidRPr="004579DF">
        <w:t>Transitional provisions</w:t>
      </w:r>
      <w:bookmarkEnd w:id="241"/>
      <w:bookmarkEnd w:id="242"/>
    </w:p>
    <w:p w14:paraId="2462CB2E" w14:textId="10F33C5A" w:rsidR="009A1E1C" w:rsidRPr="004579DF" w:rsidRDefault="009A1E1C" w:rsidP="009A1E1C">
      <w:pPr>
        <w:pStyle w:val="Heading2"/>
      </w:pPr>
      <w:r w:rsidRPr="004579DF">
        <w:t>A reference in any pandemic order</w:t>
      </w:r>
      <w:r w:rsidR="00F23643" w:rsidRPr="004579DF">
        <w:t xml:space="preserve"> in force</w:t>
      </w:r>
      <w:r w:rsidRPr="004579DF">
        <w:t xml:space="preserve"> to </w:t>
      </w:r>
      <w:r w:rsidR="000F6D87" w:rsidRPr="004579DF">
        <w:t>a Revoked Quarantine, Isolation and Testing Order</w:t>
      </w:r>
      <w:r w:rsidR="00D36ABC" w:rsidRPr="004579DF">
        <w:rPr>
          <w:b/>
          <w:bCs/>
          <w:sz w:val="20"/>
          <w:szCs w:val="20"/>
        </w:rPr>
        <w:t xml:space="preserve"> </w:t>
      </w:r>
      <w:r w:rsidRPr="004579DF">
        <w:t xml:space="preserve">is taken on and after the </w:t>
      </w:r>
      <w:r w:rsidR="000F6D87" w:rsidRPr="004579DF">
        <w:t>commencement of this Order</w:t>
      </w:r>
      <w:r w:rsidR="00D36ABC" w:rsidRPr="004579DF">
        <w:rPr>
          <w:b/>
          <w:bCs/>
          <w:sz w:val="20"/>
          <w:szCs w:val="20"/>
        </w:rPr>
        <w:t xml:space="preserve"> </w:t>
      </w:r>
      <w:r w:rsidRPr="004579DF">
        <w:t>to be a reference to this Order.</w:t>
      </w:r>
    </w:p>
    <w:p w14:paraId="7D196B44" w14:textId="0ADA8363" w:rsidR="009A1E1C" w:rsidRPr="004579DF" w:rsidRDefault="009A1E1C" w:rsidP="009A1E1C">
      <w:pPr>
        <w:pStyle w:val="Heading2"/>
      </w:pPr>
      <w:bookmarkStart w:id="243" w:name="_Ref90066366"/>
      <w:r w:rsidRPr="004579DF">
        <w:t>Any act</w:t>
      </w:r>
      <w:r w:rsidR="0033069B" w:rsidRPr="004579DF">
        <w:t>,</w:t>
      </w:r>
      <w:r w:rsidRPr="004579DF">
        <w:t xml:space="preserve"> matter or thing that had effect under </w:t>
      </w:r>
      <w:r w:rsidR="000F6D87" w:rsidRPr="004579DF">
        <w:t xml:space="preserve">a Revoked Quarantine, Isolation and Testing Order </w:t>
      </w:r>
      <w:r w:rsidRPr="004579DF">
        <w:t xml:space="preserve">immediately before </w:t>
      </w:r>
      <w:r w:rsidR="0033069B" w:rsidRPr="004579DF">
        <w:t xml:space="preserve">it was </w:t>
      </w:r>
      <w:r w:rsidRPr="004579DF">
        <w:t>revoked continues to have effect under this Order.</w:t>
      </w:r>
      <w:bookmarkEnd w:id="243"/>
    </w:p>
    <w:p w14:paraId="5334FB73" w14:textId="03703193" w:rsidR="009A1E1C" w:rsidRPr="004579DF" w:rsidRDefault="009A1E1C" w:rsidP="009A1E1C">
      <w:pPr>
        <w:pStyle w:val="Heading2"/>
      </w:pPr>
      <w:r w:rsidRPr="004579DF">
        <w:t xml:space="preserve">Without limiting subclause </w:t>
      </w:r>
      <w:r w:rsidR="00AC2BE4" w:rsidRPr="004579DF">
        <w:fldChar w:fldCharType="begin"/>
      </w:r>
      <w:r w:rsidR="00AC2BE4" w:rsidRPr="004579DF">
        <w:instrText xml:space="preserve"> REF _Ref90066366 \r \h </w:instrText>
      </w:r>
      <w:r w:rsidR="004579DF">
        <w:instrText xml:space="preserve"> \* MERGEFORMAT </w:instrText>
      </w:r>
      <w:r w:rsidR="00AC2BE4" w:rsidRPr="004579DF">
        <w:fldChar w:fldCharType="separate"/>
      </w:r>
      <w:r w:rsidR="0042584D">
        <w:t>(2)</w:t>
      </w:r>
      <w:r w:rsidR="00AC2BE4" w:rsidRPr="004579DF">
        <w:fldChar w:fldCharType="end"/>
      </w:r>
      <w:r w:rsidRPr="004579DF">
        <w:t>, this Order</w:t>
      </w:r>
      <w:r w:rsidRPr="004579DF">
        <w:rPr>
          <w:bCs/>
        </w:rPr>
        <w:t xml:space="preserve"> </w:t>
      </w:r>
      <w:r w:rsidRPr="004579DF">
        <w:t xml:space="preserve">is subject to any exemption, benefit, </w:t>
      </w:r>
      <w:proofErr w:type="gramStart"/>
      <w:r w:rsidRPr="004579DF">
        <w:t>requirement</w:t>
      </w:r>
      <w:proofErr w:type="gramEnd"/>
      <w:r w:rsidRPr="004579DF">
        <w:t xml:space="preserve"> or entitlement (however described) to which </w:t>
      </w:r>
      <w:r w:rsidR="00176F7D" w:rsidRPr="004579DF">
        <w:rPr>
          <w:bCs/>
        </w:rPr>
        <w:t xml:space="preserve">a </w:t>
      </w:r>
      <w:r w:rsidR="00176F7D" w:rsidRPr="004579DF">
        <w:t>Revoked Quarantine, Isolation and Testing Order was</w:t>
      </w:r>
      <w:r w:rsidRPr="004579DF">
        <w:t xml:space="preserve"> subject immediately before </w:t>
      </w:r>
      <w:r w:rsidR="0033069B" w:rsidRPr="004579DF">
        <w:t xml:space="preserve">it was </w:t>
      </w:r>
      <w:r w:rsidRPr="004579DF">
        <w:t>revoked.</w:t>
      </w:r>
    </w:p>
    <w:p w14:paraId="329F4C69" w14:textId="77777777" w:rsidR="009A1E1C" w:rsidRPr="004579DF" w:rsidRDefault="009A1E1C" w:rsidP="009A1E1C">
      <w:pPr>
        <w:pStyle w:val="Heading2"/>
      </w:pPr>
      <w:r w:rsidRPr="004579DF">
        <w:rPr>
          <w:szCs w:val="24"/>
        </w:rPr>
        <w:t xml:space="preserve">This clause is subject to any express provision to the contrary in this </w:t>
      </w:r>
      <w:r w:rsidRPr="004579DF">
        <w:t>Order.</w:t>
      </w:r>
    </w:p>
    <w:p w14:paraId="48BD1E38" w14:textId="41060D36" w:rsidR="00DA31C3" w:rsidRPr="004579DF" w:rsidRDefault="00DA31C3" w:rsidP="00325B9A">
      <w:pPr>
        <w:pStyle w:val="ScheduleHeading"/>
        <w:jc w:val="left"/>
      </w:pPr>
      <w:bookmarkStart w:id="244" w:name="_Toc88401221"/>
      <w:bookmarkStart w:id="245" w:name="_Toc88401222"/>
      <w:bookmarkStart w:id="246" w:name="_Toc88401223"/>
      <w:bookmarkStart w:id="247" w:name="_Toc88401244"/>
      <w:bookmarkStart w:id="248" w:name="_Toc88401250"/>
      <w:bookmarkStart w:id="249" w:name="_Toc88401256"/>
      <w:bookmarkStart w:id="250" w:name="_Toc88401257"/>
      <w:bookmarkStart w:id="251" w:name="_Toc88401258"/>
      <w:bookmarkStart w:id="252" w:name="_Toc88401261"/>
      <w:bookmarkStart w:id="253" w:name="_Toc88401264"/>
      <w:bookmarkStart w:id="254" w:name="_Toc88401265"/>
      <w:bookmarkStart w:id="255" w:name="_Toc88401266"/>
      <w:bookmarkStart w:id="256" w:name="_Toc88401267"/>
      <w:bookmarkStart w:id="257" w:name="_Toc88401280"/>
      <w:bookmarkStart w:id="258" w:name="_Toc88401300"/>
      <w:bookmarkStart w:id="259" w:name="_Toc88401301"/>
      <w:bookmarkStart w:id="260" w:name="_Toc88401302"/>
      <w:bookmarkStart w:id="261" w:name="_Toc88401303"/>
      <w:bookmarkStart w:id="262" w:name="_Toc88401304"/>
      <w:bookmarkStart w:id="263" w:name="_Toc88401305"/>
      <w:bookmarkStart w:id="264" w:name="_Toc88401306"/>
      <w:bookmarkStart w:id="265" w:name="_Toc88401309"/>
      <w:bookmarkStart w:id="266" w:name="_Toc88401311"/>
      <w:bookmarkStart w:id="267" w:name="_Toc88401312"/>
      <w:bookmarkStart w:id="268" w:name="_Toc88401313"/>
      <w:bookmarkStart w:id="269" w:name="_Toc88401314"/>
      <w:bookmarkStart w:id="270" w:name="_Toc88401315"/>
      <w:bookmarkStart w:id="271" w:name="_Toc88229315"/>
      <w:bookmarkStart w:id="272" w:name="_Toc98360779"/>
      <w:bookmarkEnd w:id="234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 w:rsidRPr="004579DF">
        <w:t xml:space="preserve">Part </w:t>
      </w:r>
      <w:r w:rsidR="00297B61">
        <w:t>9</w:t>
      </w:r>
      <w:r w:rsidRPr="004579DF">
        <w:t xml:space="preserve"> - Penalties</w:t>
      </w:r>
      <w:bookmarkEnd w:id="271"/>
      <w:bookmarkEnd w:id="272"/>
    </w:p>
    <w:p w14:paraId="4536673D" w14:textId="77777777" w:rsidR="00FE16D6" w:rsidRPr="004579DF" w:rsidRDefault="00FE16D6" w:rsidP="0026445A">
      <w:pPr>
        <w:pStyle w:val="Heading1"/>
      </w:pPr>
      <w:bookmarkStart w:id="273" w:name="_Toc98360780"/>
      <w:bookmarkStart w:id="274" w:name="_Toc88466823"/>
      <w:bookmarkStart w:id="275" w:name="_Toc88479781"/>
      <w:bookmarkStart w:id="276" w:name="_Toc88229318"/>
      <w:r w:rsidRPr="004579DF">
        <w:t>Penalties</w:t>
      </w:r>
      <w:bookmarkEnd w:id="273"/>
    </w:p>
    <w:p w14:paraId="53236DF2" w14:textId="77777777" w:rsidR="00FE16D6" w:rsidRPr="004579DF" w:rsidRDefault="00FE16D6" w:rsidP="006851CE">
      <w:pPr>
        <w:pStyle w:val="Indent125"/>
        <w:rPr>
          <w:b/>
          <w:bCs/>
        </w:rPr>
      </w:pPr>
      <w:r w:rsidRPr="004579DF">
        <w:t xml:space="preserve">Section 165BN of the </w:t>
      </w:r>
      <w:r w:rsidRPr="004579DF">
        <w:rPr>
          <w:b/>
        </w:rPr>
        <w:t>Public Health and Wellbeing Act 2008</w:t>
      </w:r>
      <w:r w:rsidRPr="004579DF">
        <w:t xml:space="preserve"> provides:</w:t>
      </w:r>
    </w:p>
    <w:p w14:paraId="113DAE24" w14:textId="77777777" w:rsidR="00FE16D6" w:rsidRPr="004579DF" w:rsidRDefault="00FE16D6" w:rsidP="006851CE">
      <w:pPr>
        <w:pStyle w:val="Indent125"/>
        <w:rPr>
          <w:b/>
          <w:bCs/>
          <w:sz w:val="20"/>
          <w:szCs w:val="20"/>
        </w:rPr>
      </w:pPr>
      <w:r w:rsidRPr="004579DF">
        <w:rPr>
          <w:b/>
          <w:bCs/>
          <w:sz w:val="20"/>
          <w:szCs w:val="20"/>
        </w:rPr>
        <w:t xml:space="preserve">Failure to comply with pandemic order, direction or </w:t>
      </w:r>
      <w:proofErr w:type="gramStart"/>
      <w:r w:rsidRPr="004579DF">
        <w:rPr>
          <w:b/>
          <w:bCs/>
          <w:sz w:val="20"/>
          <w:szCs w:val="20"/>
        </w:rPr>
        <w:t>other</w:t>
      </w:r>
      <w:proofErr w:type="gramEnd"/>
      <w:r w:rsidRPr="004579DF">
        <w:rPr>
          <w:b/>
          <w:bCs/>
          <w:sz w:val="20"/>
          <w:szCs w:val="20"/>
        </w:rPr>
        <w:t xml:space="preserve"> requirement</w:t>
      </w:r>
    </w:p>
    <w:p w14:paraId="064E4AA9" w14:textId="77777777" w:rsidR="00FE16D6" w:rsidRPr="004579DF" w:rsidRDefault="00FE16D6" w:rsidP="00FE16D6">
      <w:pPr>
        <w:pStyle w:val="Heading2"/>
        <w:rPr>
          <w:sz w:val="20"/>
          <w:szCs w:val="20"/>
        </w:rPr>
      </w:pPr>
      <w:r w:rsidRPr="004579DF">
        <w:rPr>
          <w:sz w:val="20"/>
          <w:szCs w:val="20"/>
        </w:rPr>
        <w:t>A person commits an offence if the person refuses or fails to comply with a pandemic order, or with a direction given to the person, or a requirement made of the person, in the exercise of a pandemic management power.</w:t>
      </w:r>
    </w:p>
    <w:p w14:paraId="0492F5FD" w14:textId="5A27C92F" w:rsidR="00FE16D6" w:rsidRPr="004579DF" w:rsidRDefault="00FE16D6" w:rsidP="00254EC2">
      <w:pPr>
        <w:pStyle w:val="Noteexamples-covidorder"/>
      </w:pPr>
      <w:r w:rsidRPr="004579DF">
        <w:lastRenderedPageBreak/>
        <w:t>Penalty:</w:t>
      </w:r>
      <w:r w:rsidRPr="004579DF">
        <w:tab/>
      </w:r>
      <w:r w:rsidR="001E448E" w:rsidRPr="004579DF">
        <w:tab/>
      </w:r>
      <w:r w:rsidRPr="004579DF">
        <w:t xml:space="preserve">In the case of a natural person, </w:t>
      </w:r>
      <w:r w:rsidR="009E5C31" w:rsidRPr="004579DF">
        <w:t>6</w:t>
      </w:r>
      <w:r w:rsidRPr="004579DF">
        <w:t>0 penalty units;</w:t>
      </w:r>
    </w:p>
    <w:p w14:paraId="14F38E0E" w14:textId="0D51CBF6" w:rsidR="00FE16D6" w:rsidRPr="004579DF" w:rsidRDefault="00FE16D6" w:rsidP="00254EC2">
      <w:pPr>
        <w:pStyle w:val="Noteexamples-covidorder"/>
      </w:pPr>
      <w:r w:rsidRPr="004579DF">
        <w:t>Penalty:</w:t>
      </w:r>
      <w:r w:rsidRPr="004579DF">
        <w:tab/>
      </w:r>
      <w:r w:rsidR="001E448E" w:rsidRPr="004579DF">
        <w:tab/>
      </w:r>
      <w:r w:rsidRPr="004579DF">
        <w:t xml:space="preserve">In the case of a body corporate, </w:t>
      </w:r>
      <w:r w:rsidR="009E5C31" w:rsidRPr="004579DF">
        <w:t>3</w:t>
      </w:r>
      <w:r w:rsidRPr="004579DF">
        <w:t>00 penalty units.</w:t>
      </w:r>
    </w:p>
    <w:p w14:paraId="5E9D69D4" w14:textId="7D9B7367" w:rsidR="00FE16D6" w:rsidRPr="004579DF" w:rsidRDefault="00FE16D6" w:rsidP="00FE16D6">
      <w:pPr>
        <w:pStyle w:val="Heading2"/>
        <w:rPr>
          <w:sz w:val="20"/>
          <w:szCs w:val="20"/>
        </w:rPr>
      </w:pPr>
      <w:r w:rsidRPr="004579DF">
        <w:rPr>
          <w:sz w:val="20"/>
          <w:szCs w:val="20"/>
        </w:rPr>
        <w:t>A person is not guilty of an offence against subsection (1) if the person had a reasonable excuse for refusing or failing to comply.</w:t>
      </w:r>
    </w:p>
    <w:p w14:paraId="4FA740A9" w14:textId="55E7E640" w:rsidR="000B3F72" w:rsidRPr="004579DF" w:rsidRDefault="000B3F72" w:rsidP="000B3F72">
      <w:pPr>
        <w:spacing w:after="0" w:line="240" w:lineRule="auto"/>
        <w:ind w:left="1418"/>
        <w:rPr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</w:t>
      </w:r>
      <w:proofErr w:type="gramStart"/>
      <w:r w:rsidR="00D738BE" w:rsidRPr="004579DF">
        <w:rPr>
          <w:i/>
          <w:iCs/>
          <w:sz w:val="20"/>
          <w:szCs w:val="20"/>
        </w:rPr>
        <w:t>the</w:t>
      </w:r>
      <w:proofErr w:type="gramEnd"/>
      <w:r w:rsidR="00D738BE" w:rsidRPr="004579DF">
        <w:rPr>
          <w:i/>
          <w:iCs/>
          <w:sz w:val="20"/>
          <w:szCs w:val="20"/>
        </w:rPr>
        <w:t xml:space="preserve"> </w:t>
      </w:r>
      <w:r w:rsidR="00D738BE" w:rsidRPr="004579DF">
        <w:rPr>
          <w:b/>
          <w:i/>
          <w:iCs/>
          <w:sz w:val="20"/>
          <w:szCs w:val="20"/>
        </w:rPr>
        <w:t>Public Health and Wellbeing Regulations 2019</w:t>
      </w:r>
      <w:r w:rsidR="00D738BE" w:rsidRPr="004579DF">
        <w:rPr>
          <w:i/>
          <w:iCs/>
          <w:sz w:val="20"/>
          <w:szCs w:val="20"/>
        </w:rPr>
        <w:t xml:space="preserve"> </w:t>
      </w:r>
      <w:r w:rsidRPr="004579DF">
        <w:rPr>
          <w:i/>
          <w:iCs/>
          <w:sz w:val="20"/>
          <w:szCs w:val="20"/>
        </w:rPr>
        <w:t>provide for infringement notices to be served on any person who has refused or failed to comply (without a reasonable excuse) with a pandemic order, or a direction given or a requirement made in the exercise of a pandemic management power. The amount payable pursuant to the infringement notice varies depending on the nature of the failure or refusal and the age of the person.</w:t>
      </w:r>
      <w:r w:rsidRPr="004579DF">
        <w:rPr>
          <w:rFonts w:cs="Times New Roman"/>
          <w:sz w:val="20"/>
          <w:szCs w:val="20"/>
          <w:lang w:eastAsia="zh-CN" w:bidi="mn-Mong-MN"/>
        </w:rPr>
        <w:t xml:space="preserve"> </w:t>
      </w:r>
    </w:p>
    <w:p w14:paraId="77FD230B" w14:textId="23FDD0ED" w:rsidR="00FE16D6" w:rsidRPr="004579DF" w:rsidRDefault="00FE16D6" w:rsidP="00254EC2">
      <w:pPr>
        <w:pStyle w:val="Noteexamples-covidorder"/>
      </w:pPr>
      <w:r w:rsidRPr="004579DF">
        <w:tab/>
      </w:r>
    </w:p>
    <w:p w14:paraId="674942DD" w14:textId="77777777" w:rsidR="00DA31C3" w:rsidRPr="004579DF" w:rsidRDefault="00DA31C3" w:rsidP="00FE16D6">
      <w:pPr>
        <w:pStyle w:val="Indent125"/>
        <w:ind w:left="0"/>
        <w:rPr>
          <w:i/>
          <w:iCs/>
        </w:rPr>
      </w:pPr>
      <w:bookmarkStart w:id="277" w:name="_Toc88401331"/>
      <w:bookmarkStart w:id="278" w:name="_Toc88401332"/>
      <w:bookmarkStart w:id="279" w:name="_Toc88401333"/>
      <w:bookmarkStart w:id="280" w:name="_Toc88401334"/>
      <w:bookmarkStart w:id="281" w:name="_Toc88401335"/>
      <w:bookmarkStart w:id="282" w:name="_Toc88401336"/>
      <w:bookmarkStart w:id="283" w:name="_Toc88401337"/>
      <w:bookmarkStart w:id="284" w:name="_Toc88401338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14:paraId="3F9624F4" w14:textId="77777777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13B7D977" w14:textId="5C6B95B6" w:rsidR="009668CF" w:rsidRPr="004579DF" w:rsidRDefault="00905E0F" w:rsidP="008571F2">
      <w:pPr>
        <w:spacing w:before="240" w:after="120" w:line="280" w:lineRule="exact"/>
        <w:jc w:val="both"/>
        <w:rPr>
          <w:rFonts w:cs="Times New Roman"/>
          <w:bCs/>
          <w:szCs w:val="24"/>
        </w:rPr>
      </w:pPr>
      <w:r w:rsidRPr="004579DF">
        <w:rPr>
          <w:rFonts w:cs="Times New Roman"/>
          <w:bCs/>
          <w:szCs w:val="24"/>
        </w:rPr>
        <w:br w:type="page"/>
      </w:r>
    </w:p>
    <w:p w14:paraId="3C3E07A1" w14:textId="60A63F1E" w:rsidR="00DA31C3" w:rsidRPr="004579DF" w:rsidRDefault="00DA31C3" w:rsidP="00A657D6">
      <w:pPr>
        <w:pStyle w:val="ScheduleHeading"/>
      </w:pPr>
      <w:bookmarkStart w:id="285" w:name="_Toc88229319"/>
      <w:bookmarkStart w:id="286" w:name="_Toc98360781"/>
      <w:r w:rsidRPr="004579DF">
        <w:lastRenderedPageBreak/>
        <w:t>Schedule 1</w:t>
      </w:r>
      <w:bookmarkEnd w:id="285"/>
      <w:r w:rsidR="4CC5F0D0" w:rsidRPr="004579DF">
        <w:t xml:space="preserve"> - </w:t>
      </w:r>
      <w:r w:rsidRPr="004579DF">
        <w:t>Definitions</w:t>
      </w:r>
      <w:bookmarkEnd w:id="286"/>
    </w:p>
    <w:p w14:paraId="32B78C39" w14:textId="5B5AAEAD" w:rsidR="00DA31C3" w:rsidRPr="004579DF" w:rsidRDefault="00A61434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  <w:lang w:eastAsia="en-AU"/>
        </w:rPr>
        <w:t xml:space="preserve">For the purposes of </w:t>
      </w:r>
      <w:r w:rsidR="00DA31C3" w:rsidRPr="004579DF">
        <w:rPr>
          <w:rFonts w:cs="Times New Roman"/>
          <w:szCs w:val="24"/>
          <w:lang w:eastAsia="en-AU"/>
        </w:rPr>
        <w:t>this Order:</w:t>
      </w:r>
    </w:p>
    <w:p w14:paraId="64554DC4" w14:textId="6B1E6E98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accommodation premises </w:t>
      </w:r>
      <w:r w:rsidRPr="004579DF">
        <w:rPr>
          <w:rFonts w:cs="Times New Roman"/>
          <w:szCs w:val="24"/>
        </w:rPr>
        <w:t xml:space="preserve">has the same meaning as in the </w:t>
      </w:r>
      <w:r w:rsidRPr="004579DF">
        <w:rPr>
          <w:rFonts w:cs="Times New Roman"/>
          <w:b/>
          <w:bCs/>
          <w:szCs w:val="24"/>
        </w:rPr>
        <w:t xml:space="preserve">Open Premises </w:t>
      </w:r>
      <w:r w:rsidR="008113AC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 xml:space="preserve">; </w:t>
      </w:r>
      <w:r w:rsidRPr="004579DF">
        <w:rPr>
          <w:rFonts w:cs="Times New Roman"/>
          <w:b/>
          <w:bCs/>
          <w:szCs w:val="24"/>
        </w:rPr>
        <w:t xml:space="preserve"> </w:t>
      </w:r>
    </w:p>
    <w:p w14:paraId="751A5A38" w14:textId="6D4DF421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authorised officer</w:t>
      </w:r>
      <w:r w:rsidRPr="004579DF">
        <w:rPr>
          <w:rFonts w:cs="Times New Roman"/>
          <w:szCs w:val="24"/>
        </w:rPr>
        <w:t xml:space="preserve"> has the same meaning as in the </w:t>
      </w:r>
      <w:r w:rsidRPr="004579DF">
        <w:rPr>
          <w:rFonts w:cs="Times New Roman"/>
          <w:b/>
          <w:bCs/>
          <w:szCs w:val="24"/>
        </w:rPr>
        <w:t>Public Health and Wellbeing Act 2008</w:t>
      </w:r>
      <w:r w:rsidRPr="004579DF">
        <w:rPr>
          <w:rFonts w:cs="Times New Roman"/>
          <w:szCs w:val="24"/>
        </w:rPr>
        <w:t>;</w:t>
      </w:r>
    </w:p>
    <w:p w14:paraId="2C2C5BCF" w14:textId="0BE4F42D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care facility</w:t>
      </w:r>
      <w:r w:rsidRPr="004579DF">
        <w:rPr>
          <w:rFonts w:cs="Times New Roman"/>
          <w:szCs w:val="24"/>
        </w:rPr>
        <w:t xml:space="preserve"> has the same meaning as in the </w:t>
      </w:r>
      <w:r w:rsidR="0013798A" w:rsidRPr="004579DF">
        <w:rPr>
          <w:b/>
          <w:bCs/>
        </w:rPr>
        <w:t xml:space="preserve">Visitors to </w:t>
      </w:r>
      <w:r w:rsidR="00B44331" w:rsidRPr="004579DF">
        <w:rPr>
          <w:rFonts w:cs="Times New Roman"/>
          <w:b/>
          <w:bCs/>
          <w:szCs w:val="24"/>
        </w:rPr>
        <w:t>Hospitals and</w:t>
      </w:r>
      <w:r w:rsidR="00B44331"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 xml:space="preserve">Care Facilities </w:t>
      </w:r>
      <w:r w:rsidR="008113AC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</w:p>
    <w:p w14:paraId="3CCAEDF7" w14:textId="77777777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childcare or early childhood service </w:t>
      </w:r>
      <w:r w:rsidRPr="004579DF">
        <w:rPr>
          <w:rFonts w:cs="Times New Roman"/>
          <w:szCs w:val="24"/>
        </w:rPr>
        <w:t xml:space="preserve">means onsite early childhood education and care </w:t>
      </w:r>
      <w:proofErr w:type="gramStart"/>
      <w:r w:rsidRPr="004579DF">
        <w:rPr>
          <w:rFonts w:cs="Times New Roman"/>
          <w:szCs w:val="24"/>
        </w:rPr>
        <w:t>services</w:t>
      </w:r>
      <w:proofErr w:type="gramEnd"/>
      <w:r w:rsidRPr="004579DF">
        <w:rPr>
          <w:rFonts w:cs="Times New Roman"/>
          <w:szCs w:val="24"/>
        </w:rPr>
        <w:t xml:space="preserve"> or children’s services provided under the: </w:t>
      </w:r>
    </w:p>
    <w:p w14:paraId="2E34DBCD" w14:textId="60E12830" w:rsidR="0069568E" w:rsidRPr="00001D18" w:rsidRDefault="0069568E" w:rsidP="00970B1D">
      <w:pPr>
        <w:pStyle w:val="Heading3"/>
        <w:numPr>
          <w:ilvl w:val="2"/>
          <w:numId w:val="5"/>
        </w:numPr>
      </w:pPr>
      <w:r w:rsidRPr="00001D18">
        <w:rPr>
          <w:b/>
          <w:bCs/>
        </w:rPr>
        <w:t>Education and Care Services National Law</w:t>
      </w:r>
      <w:r w:rsidR="00001D18" w:rsidRPr="00001D18">
        <w:rPr>
          <w:b/>
          <w:bCs/>
        </w:rPr>
        <w:t xml:space="preserve"> 2010</w:t>
      </w:r>
      <w:r w:rsidRPr="00001D18">
        <w:t xml:space="preserve"> and </w:t>
      </w:r>
      <w:r w:rsidRPr="00001D18">
        <w:rPr>
          <w:b/>
          <w:bCs/>
        </w:rPr>
        <w:t>the Education and Care Services National Regulations</w:t>
      </w:r>
      <w:r w:rsidR="00001D18" w:rsidRPr="00001D18">
        <w:rPr>
          <w:b/>
          <w:bCs/>
        </w:rPr>
        <w:t xml:space="preserve"> 2011</w:t>
      </w:r>
      <w:r w:rsidRPr="00001D18">
        <w:t xml:space="preserve">, including long day care services, kindergartens and/or preschool and family </w:t>
      </w:r>
      <w:proofErr w:type="spellStart"/>
      <w:r w:rsidRPr="00001D18">
        <w:t>daycare</w:t>
      </w:r>
      <w:proofErr w:type="spellEnd"/>
      <w:r w:rsidRPr="00001D18">
        <w:t xml:space="preserve"> services, but not including outside school hours care services; and</w:t>
      </w:r>
    </w:p>
    <w:p w14:paraId="40166AD6" w14:textId="23B025AA" w:rsidR="00DA31C3" w:rsidRPr="004579DF" w:rsidRDefault="0069568E" w:rsidP="00970B1D">
      <w:pPr>
        <w:pStyle w:val="Heading3"/>
        <w:numPr>
          <w:ilvl w:val="2"/>
          <w:numId w:val="5"/>
        </w:numPr>
        <w:rPr>
          <w:b/>
        </w:rPr>
      </w:pPr>
      <w:r w:rsidRPr="004579DF">
        <w:rPr>
          <w:b/>
          <w:bCs/>
        </w:rPr>
        <w:t>Children's Services Act 1996</w:t>
      </w:r>
      <w:r w:rsidRPr="004579DF">
        <w:t>, including limited hours services, budget based funded services, occasional care services, early childhood intervention services, mobile services and (if applicable) school holiday care programs;</w:t>
      </w:r>
    </w:p>
    <w:p w14:paraId="1765D37F" w14:textId="5A182465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close contact </w:t>
      </w:r>
      <w:r w:rsidRPr="004579DF">
        <w:rPr>
          <w:rFonts w:cs="Times New Roman"/>
          <w:szCs w:val="24"/>
        </w:rPr>
        <w:t xml:space="preserve">has the meaning in clause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_Ref52449804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584D">
        <w:rPr>
          <w:rFonts w:cs="Times New Roman"/>
          <w:szCs w:val="24"/>
        </w:rPr>
        <w:t>17(1)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;</w:t>
      </w:r>
    </w:p>
    <w:p w14:paraId="08B2642F" w14:textId="673199A8" w:rsidR="009E19C7" w:rsidRPr="004579DF" w:rsidRDefault="009E19C7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COVID-19</w:t>
      </w:r>
      <w:r w:rsidRPr="004579DF">
        <w:rPr>
          <w:rFonts w:cs="Times New Roman"/>
          <w:szCs w:val="24"/>
        </w:rPr>
        <w:t xml:space="preserve"> means the contagious disease caused by severe acute respiratory syndrome coronavirus 2</w:t>
      </w:r>
      <w:r w:rsidR="00261F64" w:rsidRPr="004579DF">
        <w:rPr>
          <w:rFonts w:cs="Times New Roman"/>
          <w:szCs w:val="24"/>
        </w:rPr>
        <w:t>;</w:t>
      </w:r>
    </w:p>
    <w:p w14:paraId="386F695B" w14:textId="384F5B42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COVID-19 Mandatory Vaccination (</w:t>
      </w:r>
      <w:r w:rsidR="005A7E28" w:rsidRPr="004579DF">
        <w:rPr>
          <w:rFonts w:cs="Times New Roman"/>
          <w:b/>
          <w:bCs/>
          <w:szCs w:val="24"/>
        </w:rPr>
        <w:t xml:space="preserve">Specified </w:t>
      </w:r>
      <w:r w:rsidRPr="004579DF">
        <w:rPr>
          <w:rFonts w:cs="Times New Roman"/>
          <w:b/>
          <w:bCs/>
          <w:szCs w:val="24"/>
        </w:rPr>
        <w:t xml:space="preserve">Workers) </w:t>
      </w:r>
      <w:r w:rsidR="005A7E28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szCs w:val="24"/>
        </w:rPr>
        <w:t>means the</w:t>
      </w:r>
      <w:r w:rsidRPr="004579DF">
        <w:rPr>
          <w:rFonts w:cs="Times New Roman"/>
          <w:b/>
          <w:bCs/>
          <w:szCs w:val="24"/>
        </w:rPr>
        <w:t xml:space="preserve"> </w:t>
      </w:r>
      <w:r w:rsidR="005A7E28" w:rsidRPr="004579DF">
        <w:rPr>
          <w:rFonts w:cs="Times New Roman"/>
          <w:b/>
          <w:bCs/>
          <w:szCs w:val="24"/>
        </w:rPr>
        <w:t xml:space="preserve">Pandemic </w:t>
      </w:r>
      <w:r w:rsidRPr="004579DF">
        <w:rPr>
          <w:rFonts w:cs="Times New Roman"/>
          <w:b/>
          <w:bCs/>
          <w:szCs w:val="24"/>
        </w:rPr>
        <w:t>COVID-19 Mandatory Vaccination (</w:t>
      </w:r>
      <w:r w:rsidR="00AC7D9D" w:rsidRPr="004579DF">
        <w:rPr>
          <w:rFonts w:cs="Times New Roman"/>
          <w:b/>
          <w:bCs/>
          <w:szCs w:val="24"/>
        </w:rPr>
        <w:t xml:space="preserve">Specified </w:t>
      </w:r>
      <w:r w:rsidRPr="004579DF">
        <w:rPr>
          <w:rFonts w:cs="Times New Roman"/>
          <w:b/>
          <w:bCs/>
          <w:szCs w:val="24"/>
        </w:rPr>
        <w:t xml:space="preserve">Workers) </w:t>
      </w:r>
      <w:r w:rsidR="005A7E28" w:rsidRPr="004579DF">
        <w:rPr>
          <w:rFonts w:cs="Times New Roman"/>
          <w:b/>
          <w:bCs/>
          <w:szCs w:val="24"/>
        </w:rPr>
        <w:t xml:space="preserve">Order </w:t>
      </w:r>
      <w:r w:rsidR="00700AD1" w:rsidRPr="004579DF">
        <w:rPr>
          <w:rFonts w:cs="Times New Roman"/>
          <w:b/>
          <w:bCs/>
          <w:szCs w:val="24"/>
        </w:rPr>
        <w:t xml:space="preserve">2022 </w:t>
      </w:r>
      <w:r w:rsidRPr="004579DF">
        <w:rPr>
          <w:rFonts w:cs="Times New Roman"/>
          <w:b/>
          <w:bCs/>
          <w:szCs w:val="24"/>
        </w:rPr>
        <w:t>(No</w:t>
      </w:r>
      <w:r w:rsidR="005A7E28" w:rsidRPr="004579DF">
        <w:rPr>
          <w:rFonts w:cs="Times New Roman"/>
          <w:b/>
          <w:bCs/>
          <w:szCs w:val="24"/>
        </w:rPr>
        <w:t>.</w:t>
      </w:r>
      <w:r w:rsidRPr="004579DF">
        <w:rPr>
          <w:rFonts w:cs="Times New Roman"/>
          <w:b/>
          <w:bCs/>
          <w:szCs w:val="24"/>
        </w:rPr>
        <w:t xml:space="preserve"> </w:t>
      </w:r>
      <w:r w:rsidR="00001D18">
        <w:rPr>
          <w:rFonts w:cs="Times New Roman"/>
          <w:b/>
          <w:bCs/>
          <w:szCs w:val="24"/>
        </w:rPr>
        <w:t>5</w:t>
      </w:r>
      <w:r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szCs w:val="24"/>
        </w:rPr>
        <w:t xml:space="preserve"> as amended or replaced from time to time;</w:t>
      </w:r>
    </w:p>
    <w:p w14:paraId="180D874F" w14:textId="293FD8FD" w:rsidR="00044730" w:rsidRPr="004579DF" w:rsidRDefault="00044730" w:rsidP="009E19C7">
      <w:pPr>
        <w:spacing w:before="240" w:after="120" w:line="280" w:lineRule="exact"/>
        <w:jc w:val="both"/>
      </w:pPr>
      <w:r w:rsidRPr="004579DF">
        <w:rPr>
          <w:b/>
          <w:bCs/>
        </w:rPr>
        <w:t xml:space="preserve">COVID-19 PCR test </w:t>
      </w:r>
      <w:r w:rsidRPr="004579DF">
        <w:t>means a COVID-19 polymerase chain reaction test;</w:t>
      </w:r>
    </w:p>
    <w:p w14:paraId="2C746A33" w14:textId="6B390A62" w:rsidR="006955F7" w:rsidRPr="004579DF" w:rsidRDefault="006955F7" w:rsidP="009E19C7">
      <w:pPr>
        <w:spacing w:before="240" w:after="120" w:line="280" w:lineRule="exact"/>
        <w:jc w:val="both"/>
        <w:rPr>
          <w:b/>
          <w:bCs/>
        </w:rPr>
      </w:pPr>
      <w:r w:rsidRPr="004579DF">
        <w:rPr>
          <w:b/>
          <w:bCs/>
        </w:rPr>
        <w:t xml:space="preserve">COVID-19 Positive Rapid Antigen Test Self-Reporting Form </w:t>
      </w:r>
      <w:r w:rsidRPr="004579DF">
        <w:t>means the form titled 'COVID-19 Positive Rapid Antigen Test Self-Reporting Form', as amended or reissued from time to time by the Secretary of the Department and available at</w:t>
      </w:r>
      <w:r w:rsidRPr="004579DF">
        <w:rPr>
          <w:b/>
          <w:bCs/>
        </w:rPr>
        <w:t xml:space="preserve"> </w:t>
      </w:r>
      <w:hyperlink r:id="rId13" w:history="1">
        <w:r w:rsidRPr="004579DF">
          <w:rPr>
            <w:rStyle w:val="Hyperlink"/>
            <w:i/>
            <w:iCs/>
            <w:szCs w:val="24"/>
            <w:lang w:eastAsia="en-AU"/>
          </w:rPr>
          <w:t>dhvicgovau.powerappsportals.com/rapid-antigen-test/</w:t>
        </w:r>
      </w:hyperlink>
      <w:r w:rsidRPr="004579DF">
        <w:t>;</w:t>
      </w:r>
    </w:p>
    <w:p w14:paraId="3E443722" w14:textId="22B247AD" w:rsidR="009E19C7" w:rsidRPr="004579DF" w:rsidRDefault="009E19C7" w:rsidP="009E19C7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b/>
          <w:bCs/>
        </w:rPr>
        <w:t xml:space="preserve">COVID-19 </w:t>
      </w:r>
      <w:r w:rsidRPr="004579DF">
        <w:rPr>
          <w:rFonts w:cs="Times New Roman"/>
          <w:b/>
          <w:bCs/>
          <w:szCs w:val="24"/>
        </w:rPr>
        <w:t>rapid antigen test</w:t>
      </w:r>
      <w:r w:rsidRPr="004579DF">
        <w:rPr>
          <w:rFonts w:cs="Times New Roman"/>
          <w:szCs w:val="24"/>
        </w:rPr>
        <w:t xml:space="preserve"> means a </w:t>
      </w:r>
      <w:r w:rsidRPr="004579DF">
        <w:t xml:space="preserve">COVID-19 </w:t>
      </w:r>
      <w:r w:rsidRPr="004579DF">
        <w:rPr>
          <w:rFonts w:cs="Times New Roman"/>
          <w:szCs w:val="24"/>
        </w:rPr>
        <w:t>rapid antigen test;</w:t>
      </w:r>
    </w:p>
    <w:p w14:paraId="413FAB6A" w14:textId="77777777" w:rsidR="00B968A6" w:rsidRPr="004579DF" w:rsidRDefault="00B968A6" w:rsidP="00B968A6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COVID-19 rapid antigen test procedure </w:t>
      </w:r>
      <w:r w:rsidRPr="004579DF">
        <w:rPr>
          <w:rFonts w:cs="Times New Roman"/>
          <w:szCs w:val="24"/>
        </w:rPr>
        <w:t>means if a person completed a COVID-19 rapid antigen test:</w:t>
      </w:r>
    </w:p>
    <w:p w14:paraId="429FDCB2" w14:textId="77777777" w:rsidR="00B968A6" w:rsidRPr="004579DF" w:rsidRDefault="00B968A6" w:rsidP="00B968A6">
      <w:pPr>
        <w:pStyle w:val="Heading3"/>
        <w:numPr>
          <w:ilvl w:val="2"/>
          <w:numId w:val="14"/>
        </w:numPr>
      </w:pPr>
      <w:r w:rsidRPr="004579DF">
        <w:rPr>
          <w:rFonts w:cs="Times New Roman"/>
        </w:rPr>
        <w:t xml:space="preserve">the person must undertake a second COVID-19 rapid antigen test as soon as possible if the person receives an invalid test result from the first COVID-19 rapid antigen </w:t>
      </w:r>
      <w:proofErr w:type="gramStart"/>
      <w:r w:rsidRPr="004579DF">
        <w:rPr>
          <w:rFonts w:cs="Times New Roman"/>
        </w:rPr>
        <w:t>test,  such</w:t>
      </w:r>
      <w:proofErr w:type="gramEnd"/>
      <w:r w:rsidRPr="004579DF">
        <w:rPr>
          <w:rFonts w:cs="Times New Roman"/>
        </w:rPr>
        <w:t xml:space="preserve"> that it is not possible to conclude that the result is a negative test result; and</w:t>
      </w:r>
    </w:p>
    <w:p w14:paraId="09E274AE" w14:textId="707001B4" w:rsidR="00B968A6" w:rsidRPr="004579DF" w:rsidRDefault="00B968A6" w:rsidP="00B968A6">
      <w:pPr>
        <w:pStyle w:val="Heading3"/>
        <w:numPr>
          <w:ilvl w:val="2"/>
          <w:numId w:val="14"/>
        </w:numPr>
      </w:pPr>
      <w:r w:rsidRPr="004579DF">
        <w:rPr>
          <w:rFonts w:cs="Times New Roman"/>
        </w:rPr>
        <w:t xml:space="preserve">if the result of the second COVID-19 rapid antigen test is invalid such that it is not possible to conclude that the result is negative, the person must complete a COVID-19 </w:t>
      </w:r>
      <w:r w:rsidRPr="004579DF">
        <w:rPr>
          <w:rFonts w:cs="Times New Roman"/>
        </w:rPr>
        <w:lastRenderedPageBreak/>
        <w:t>PCR test within 24 hours and remain in self-quarantine until the person receives a negative test result</w:t>
      </w:r>
      <w:r w:rsidR="00A73FA7" w:rsidRPr="004579DF">
        <w:rPr>
          <w:rFonts w:cs="Times New Roman"/>
        </w:rPr>
        <w:t xml:space="preserve">; </w:t>
      </w:r>
    </w:p>
    <w:p w14:paraId="2D38760D" w14:textId="57A68456" w:rsidR="00A73FA7" w:rsidRPr="004579DF" w:rsidRDefault="00185F0F" w:rsidP="00001D18">
      <w:pPr>
        <w:spacing w:before="240"/>
      </w:pPr>
      <w:r w:rsidRPr="004579DF">
        <w:rPr>
          <w:rFonts w:eastAsiaTheme="majorEastAsia" w:cs="Times New Roman"/>
          <w:b/>
          <w:bCs/>
          <w:szCs w:val="24"/>
        </w:rPr>
        <w:t>COVID-19 symptoms</w:t>
      </w:r>
      <w:r w:rsidRPr="004579DF">
        <w:rPr>
          <w:rFonts w:cs="Times New Roman"/>
        </w:rPr>
        <w:t xml:space="preserve"> </w:t>
      </w:r>
      <w:proofErr w:type="gramStart"/>
      <w:r w:rsidRPr="004579DF">
        <w:rPr>
          <w:rFonts w:cs="Times New Roman"/>
        </w:rPr>
        <w:t>means</w:t>
      </w:r>
      <w:proofErr w:type="gramEnd"/>
      <w:r w:rsidRPr="004579DF">
        <w:rPr>
          <w:rFonts w:cs="Times New Roman"/>
        </w:rPr>
        <w:t xml:space="preserve"> the following symptoms that a person may experience: </w:t>
      </w:r>
    </w:p>
    <w:p w14:paraId="3FEE6C4C" w14:textId="774A5EF3" w:rsidR="00185F0F" w:rsidRPr="004579DF" w:rsidRDefault="00185F0F" w:rsidP="00A73FA7">
      <w:pPr>
        <w:pStyle w:val="Heading3"/>
        <w:numPr>
          <w:ilvl w:val="2"/>
          <w:numId w:val="7"/>
        </w:numPr>
      </w:pPr>
      <w:r w:rsidRPr="004579DF">
        <w:t>fever;</w:t>
      </w:r>
    </w:p>
    <w:p w14:paraId="38BD757A" w14:textId="11D4D353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>chills or sweats;</w:t>
      </w:r>
    </w:p>
    <w:p w14:paraId="79131406" w14:textId="4570F433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>cough;</w:t>
      </w:r>
    </w:p>
    <w:p w14:paraId="4C7BE2F6" w14:textId="1E9A1300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>sore throat;</w:t>
      </w:r>
    </w:p>
    <w:p w14:paraId="2572F049" w14:textId="1A1682B8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>shortness of breath;</w:t>
      </w:r>
    </w:p>
    <w:p w14:paraId="4578DFD5" w14:textId="76708151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>runny nose;</w:t>
      </w:r>
    </w:p>
    <w:p w14:paraId="694459DC" w14:textId="32CAC27C" w:rsidR="00185F0F" w:rsidRPr="004579DF" w:rsidRDefault="00185F0F" w:rsidP="0001014E">
      <w:pPr>
        <w:pStyle w:val="Heading3"/>
        <w:numPr>
          <w:ilvl w:val="2"/>
          <w:numId w:val="7"/>
        </w:numPr>
        <w:rPr>
          <w:rFonts w:cs="Times New Roman"/>
        </w:rPr>
      </w:pPr>
      <w:r w:rsidRPr="004579DF">
        <w:t>loss of or change in sense of smell or taste;</w:t>
      </w:r>
    </w:p>
    <w:p w14:paraId="7081BF66" w14:textId="05917226" w:rsidR="00017E07" w:rsidRPr="004579DF" w:rsidRDefault="00DA31C3" w:rsidP="00017E07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COVID-19 vaccine </w:t>
      </w:r>
      <w:r w:rsidRPr="004579DF">
        <w:rPr>
          <w:rFonts w:cs="Times New Roman"/>
          <w:szCs w:val="24"/>
        </w:rPr>
        <w:t>means</w:t>
      </w:r>
      <w:r w:rsidR="00C5614F" w:rsidRPr="004579DF">
        <w:rPr>
          <w:rFonts w:cs="Times New Roman"/>
          <w:szCs w:val="24"/>
        </w:rPr>
        <w:t xml:space="preserve"> </w:t>
      </w:r>
      <w:r w:rsidR="003879F5" w:rsidRPr="004579DF">
        <w:rPr>
          <w:rFonts w:cs="Times New Roman"/>
        </w:rPr>
        <w:t>either</w:t>
      </w:r>
      <w:r w:rsidR="00017E07" w:rsidRPr="004579DF">
        <w:t xml:space="preserve"> </w:t>
      </w:r>
      <w:r w:rsidR="00017E07" w:rsidRPr="004579DF">
        <w:rPr>
          <w:rFonts w:eastAsia="MS Mincho"/>
        </w:rPr>
        <w:t>a one dose COVID-19 vaccine or a two dose COVID-19 vaccine</w:t>
      </w:r>
      <w:r w:rsidR="00017E07" w:rsidRPr="004579DF">
        <w:rPr>
          <w:rFonts w:cs="Times New Roman"/>
          <w:iCs/>
        </w:rPr>
        <w:t>;</w:t>
      </w:r>
    </w:p>
    <w:p w14:paraId="329CB316" w14:textId="77777777" w:rsidR="00DA31C3" w:rsidRPr="004579DF" w:rsidRDefault="00DA31C3" w:rsidP="00017E07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Department</w:t>
      </w:r>
      <w:r w:rsidRPr="004579DF">
        <w:rPr>
          <w:rFonts w:cs="Times New Roman"/>
          <w:szCs w:val="24"/>
        </w:rPr>
        <w:t xml:space="preserve"> means the Victorian Department of Health;</w:t>
      </w:r>
    </w:p>
    <w:p w14:paraId="408F11EF" w14:textId="71DED897" w:rsidR="00DA31C3" w:rsidRPr="004579DF" w:rsidRDefault="00DA31C3" w:rsidP="00222651">
      <w:pPr>
        <w:spacing w:before="240" w:after="120" w:line="280" w:lineRule="exact"/>
        <w:rPr>
          <w:rFonts w:cs="Times New Roman"/>
        </w:rPr>
      </w:pPr>
      <w:r w:rsidRPr="004579DF">
        <w:rPr>
          <w:rFonts w:cs="Times New Roman"/>
          <w:b/>
        </w:rPr>
        <w:t>Departmental Requirements</w:t>
      </w:r>
      <w:r w:rsidRPr="004579DF">
        <w:rPr>
          <w:rFonts w:cs="Times New Roman"/>
        </w:rPr>
        <w:t xml:space="preserve"> means the document titled ‘Case</w:t>
      </w:r>
      <w:r w:rsidR="00D6505F" w:rsidRPr="004579DF">
        <w:rPr>
          <w:rFonts w:cs="Times New Roman"/>
        </w:rPr>
        <w:t xml:space="preserve">, </w:t>
      </w:r>
      <w:r w:rsidR="00D6505F" w:rsidRPr="004579DF">
        <w:t>Contact and Outbreak Management Policy'</w:t>
      </w:r>
      <w:r w:rsidRPr="004579DF">
        <w:rPr>
          <w:rFonts w:cs="Times New Roman"/>
        </w:rPr>
        <w:t>, as amended or reissued from time to time by the Victorian Government with the approval of the Chief Health Officer or a Deputy Chief Health Officer;</w:t>
      </w:r>
    </w:p>
    <w:p w14:paraId="4BAFC77A" w14:textId="77777777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designated Local Public Health Unit</w:t>
      </w:r>
      <w:r w:rsidRPr="004579DF">
        <w:rPr>
          <w:rFonts w:cs="Times New Roman"/>
          <w:szCs w:val="24"/>
        </w:rPr>
        <w:t xml:space="preserve"> means:</w:t>
      </w:r>
    </w:p>
    <w:p w14:paraId="3184825E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>Western Public Health Unit;</w:t>
      </w:r>
    </w:p>
    <w:p w14:paraId="438A0AF8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proofErr w:type="gramStart"/>
      <w:r w:rsidRPr="004579DF">
        <w:t>South Eastern</w:t>
      </w:r>
      <w:proofErr w:type="gramEnd"/>
      <w:r w:rsidRPr="004579DF">
        <w:t xml:space="preserve"> Public Health Unit;</w:t>
      </w:r>
    </w:p>
    <w:p w14:paraId="21D39620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proofErr w:type="gramStart"/>
      <w:r w:rsidRPr="004579DF">
        <w:t>North Eastern</w:t>
      </w:r>
      <w:proofErr w:type="gramEnd"/>
      <w:r w:rsidRPr="004579DF">
        <w:t xml:space="preserve"> Public Health Unit;</w:t>
      </w:r>
    </w:p>
    <w:p w14:paraId="4D330EC9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Barwon </w:t>
      </w:r>
      <w:proofErr w:type="gramStart"/>
      <w:r w:rsidRPr="004579DF">
        <w:t>South West</w:t>
      </w:r>
      <w:proofErr w:type="gramEnd"/>
      <w:r w:rsidRPr="004579DF">
        <w:t xml:space="preserve"> Public Health Unit;</w:t>
      </w:r>
    </w:p>
    <w:p w14:paraId="3ACB0199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>Grampians Wimmera Southern Mallee Public Health Unit;</w:t>
      </w:r>
    </w:p>
    <w:p w14:paraId="1909167D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>Loddon-Mallee Public Health Unit;</w:t>
      </w:r>
    </w:p>
    <w:p w14:paraId="0CB06CF7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>(Hume) Goulburn Valley Public Health Unit;</w:t>
      </w:r>
    </w:p>
    <w:p w14:paraId="6750F201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(Hume) Albury-Wodonga Public Health Unit; </w:t>
      </w:r>
    </w:p>
    <w:p w14:paraId="27610BFF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Gippsland Public Health Unit; </w:t>
      </w:r>
    </w:p>
    <w:p w14:paraId="5116043C" w14:textId="51C1049F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diagnosed person </w:t>
      </w:r>
      <w:r w:rsidRPr="004579DF">
        <w:rPr>
          <w:rFonts w:cs="Times New Roman"/>
          <w:szCs w:val="24"/>
        </w:rPr>
        <w:t>has the meaning in clause</w:t>
      </w:r>
      <w:r w:rsidR="002135DE" w:rsidRPr="004579DF">
        <w:rPr>
          <w:rFonts w:cs="Times New Roman"/>
          <w:szCs w:val="24"/>
        </w:rPr>
        <w:t xml:space="preserve">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_Ref91700085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584D">
        <w:rPr>
          <w:rFonts w:cs="Times New Roman"/>
          <w:szCs w:val="24"/>
        </w:rPr>
        <w:t>7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;</w:t>
      </w:r>
    </w:p>
    <w:p w14:paraId="54AD6064" w14:textId="081916A3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szCs w:val="24"/>
        </w:rPr>
      </w:pPr>
      <w:r w:rsidRPr="004579DF">
        <w:rPr>
          <w:rFonts w:cs="Times New Roman"/>
          <w:b/>
          <w:bCs/>
          <w:szCs w:val="24"/>
        </w:rPr>
        <w:lastRenderedPageBreak/>
        <w:t>Director or Medical Lead of a designated Local Public Health Unit</w:t>
      </w:r>
      <w:r w:rsidRPr="004579DF">
        <w:rPr>
          <w:rFonts w:cs="Times New Roman"/>
          <w:szCs w:val="24"/>
        </w:rPr>
        <w:t xml:space="preserve"> means a person with the title of Director or Medical Lead in a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bCs/>
          <w:szCs w:val="24"/>
        </w:rPr>
        <w:t>designated Local Public Health Unit</w:t>
      </w:r>
      <w:r w:rsidRPr="004579DF">
        <w:rPr>
          <w:rFonts w:cs="Times New Roman"/>
          <w:szCs w:val="24"/>
        </w:rPr>
        <w:t xml:space="preserve"> who is authorised under </w:t>
      </w:r>
      <w:r w:rsidRPr="00C10B70">
        <w:rPr>
          <w:rFonts w:cs="Times New Roman"/>
          <w:szCs w:val="24"/>
        </w:rPr>
        <w:t xml:space="preserve">section </w:t>
      </w:r>
      <w:r w:rsidR="00C10B70" w:rsidRPr="00AA60CE">
        <w:rPr>
          <w:rFonts w:cs="Times New Roman"/>
          <w:szCs w:val="24"/>
        </w:rPr>
        <w:t xml:space="preserve">165AW(2)(a) </w:t>
      </w:r>
      <w:r w:rsidRPr="00C10B70">
        <w:rPr>
          <w:rFonts w:cs="Times New Roman"/>
          <w:szCs w:val="24"/>
        </w:rPr>
        <w:t xml:space="preserve">of the </w:t>
      </w:r>
      <w:r w:rsidRPr="00C10B70">
        <w:rPr>
          <w:rFonts w:cs="Times New Roman"/>
          <w:b/>
          <w:bCs/>
          <w:szCs w:val="24"/>
        </w:rPr>
        <w:t>Public</w:t>
      </w:r>
      <w:r w:rsidRPr="004579DF">
        <w:rPr>
          <w:rFonts w:cs="Times New Roman"/>
          <w:b/>
          <w:bCs/>
          <w:szCs w:val="24"/>
        </w:rPr>
        <w:t xml:space="preserve"> Health and Wellbeing Act 2008 </w:t>
      </w:r>
      <w:r w:rsidRPr="004579DF">
        <w:rPr>
          <w:rFonts w:cs="Times New Roman"/>
          <w:szCs w:val="24"/>
        </w:rPr>
        <w:t xml:space="preserve">to exercise </w:t>
      </w:r>
      <w:r w:rsidR="00284B71" w:rsidRPr="004579DF">
        <w:rPr>
          <w:rFonts w:cs="Times New Roman"/>
          <w:bCs/>
          <w:szCs w:val="24"/>
        </w:rPr>
        <w:t>the pandemic management powers</w:t>
      </w:r>
      <w:r w:rsidRPr="004579DF">
        <w:rPr>
          <w:rFonts w:cs="Times New Roman"/>
          <w:szCs w:val="24"/>
        </w:rPr>
        <w:t xml:space="preserve"> or to exercise public health risk powers; </w:t>
      </w:r>
    </w:p>
    <w:p w14:paraId="3E4F9BDE" w14:textId="5068E2EC" w:rsidR="00EF6D2D" w:rsidRPr="004579DF" w:rsidRDefault="00EF6D2D" w:rsidP="00254EC2">
      <w:pPr>
        <w:pStyle w:val="Para1"/>
      </w:pPr>
      <w:bookmarkStart w:id="287" w:name="_Hlk87108537"/>
      <w:r w:rsidRPr="00001D18">
        <w:rPr>
          <w:b/>
          <w:bCs/>
        </w:rPr>
        <w:t>disability</w:t>
      </w:r>
      <w:r w:rsidRPr="004579DF">
        <w:t xml:space="preserve"> has the same meaning as in the Disability Service Safeguards Act 2018;</w:t>
      </w:r>
    </w:p>
    <w:p w14:paraId="0F1B63AD" w14:textId="7C59F538" w:rsidR="00EF6D2D" w:rsidRPr="004579DF" w:rsidRDefault="00EF6D2D" w:rsidP="00254EC2">
      <w:pPr>
        <w:pStyle w:val="Para1"/>
      </w:pPr>
      <w:r w:rsidRPr="00001D18">
        <w:rPr>
          <w:b/>
          <w:bCs/>
        </w:rPr>
        <w:t>disability service</w:t>
      </w:r>
      <w:r w:rsidRPr="004579DF">
        <w:t xml:space="preserve"> has the same meaning as in the Disability Service Safeguards Act 2018;</w:t>
      </w:r>
    </w:p>
    <w:p w14:paraId="27F0072A" w14:textId="74A3903A" w:rsidR="00EF6D2D" w:rsidRPr="004579DF" w:rsidRDefault="00EF6D2D" w:rsidP="00254EC2">
      <w:pPr>
        <w:pStyle w:val="Para1"/>
      </w:pPr>
      <w:r w:rsidRPr="00001D18">
        <w:rPr>
          <w:b/>
          <w:bCs/>
        </w:rPr>
        <w:t>disability worker</w:t>
      </w:r>
      <w:r w:rsidRPr="004579DF">
        <w:t xml:space="preserve"> has the same meaning as in the Disability Service Safeguards Act 2018</w:t>
      </w:r>
      <w:bookmarkEnd w:id="287"/>
      <w:r w:rsidRPr="004579DF">
        <w:t>;</w:t>
      </w:r>
    </w:p>
    <w:p w14:paraId="1A57BA11" w14:textId="151D8124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education facility </w:t>
      </w:r>
      <w:r w:rsidRPr="004579DF">
        <w:rPr>
          <w:rFonts w:cs="Times New Roman"/>
          <w:szCs w:val="24"/>
        </w:rPr>
        <w:t>means:</w:t>
      </w:r>
    </w:p>
    <w:p w14:paraId="3289DA92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>premises at which a childcare or early childhood service is provided;</w:t>
      </w:r>
    </w:p>
    <w:p w14:paraId="6D92D5F3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 xml:space="preserve">premises at which an </w:t>
      </w:r>
      <w:proofErr w:type="gramStart"/>
      <w:r w:rsidRPr="004579DF">
        <w:t>outside school hours</w:t>
      </w:r>
      <w:proofErr w:type="gramEnd"/>
      <w:r w:rsidRPr="004579DF">
        <w:t xml:space="preserve"> care service is provided; </w:t>
      </w:r>
    </w:p>
    <w:p w14:paraId="3526ACFC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>a school;</w:t>
      </w:r>
    </w:p>
    <w:p w14:paraId="27C713FE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>school boarding premises;</w:t>
      </w:r>
    </w:p>
    <w:p w14:paraId="4C0883EF" w14:textId="2AB3898A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employee </w:t>
      </w:r>
      <w:r w:rsidRPr="004579DF">
        <w:rPr>
          <w:rFonts w:cs="Times New Roman"/>
          <w:szCs w:val="24"/>
        </w:rPr>
        <w:t>includes a person who is self-employed;</w:t>
      </w:r>
    </w:p>
    <w:p w14:paraId="7DBA4AF3" w14:textId="65F5D9B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employer</w:t>
      </w:r>
      <w:r w:rsidRPr="004579DF">
        <w:rPr>
          <w:rFonts w:cs="Times New Roman"/>
          <w:szCs w:val="24"/>
        </w:rPr>
        <w:t xml:space="preserve"> means a person who owns, operates or controls </w:t>
      </w:r>
      <w:r w:rsidR="00BC641B" w:rsidRPr="004579DF">
        <w:rPr>
          <w:rFonts w:cs="Times New Roman"/>
          <w:bCs/>
          <w:szCs w:val="24"/>
        </w:rPr>
        <w:t>w</w:t>
      </w:r>
      <w:r w:rsidRPr="004579DF">
        <w:rPr>
          <w:rFonts w:cs="Times New Roman"/>
          <w:bCs/>
          <w:szCs w:val="24"/>
        </w:rPr>
        <w:t xml:space="preserve">ork </w:t>
      </w:r>
      <w:r w:rsidR="00BC641B" w:rsidRPr="004579DF">
        <w:rPr>
          <w:rFonts w:cs="Times New Roman"/>
          <w:bCs/>
          <w:szCs w:val="24"/>
        </w:rPr>
        <w:t>p</w:t>
      </w:r>
      <w:r w:rsidRPr="004579DF">
        <w:rPr>
          <w:rFonts w:cs="Times New Roman"/>
          <w:bCs/>
          <w:szCs w:val="24"/>
        </w:rPr>
        <w:t>remises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szCs w:val="24"/>
        </w:rPr>
        <w:t xml:space="preserve">(or a </w:t>
      </w:r>
      <w:r w:rsidR="00BC641B" w:rsidRPr="004579DF">
        <w:rPr>
          <w:rFonts w:cs="Times New Roman"/>
          <w:szCs w:val="24"/>
        </w:rPr>
        <w:t>w</w:t>
      </w:r>
      <w:r w:rsidRPr="004579DF">
        <w:rPr>
          <w:rFonts w:cs="Times New Roman"/>
          <w:szCs w:val="24"/>
        </w:rPr>
        <w:t xml:space="preserve">ork </w:t>
      </w:r>
      <w:r w:rsidR="00BC641B" w:rsidRPr="004579DF">
        <w:rPr>
          <w:rFonts w:cs="Times New Roman"/>
          <w:szCs w:val="24"/>
        </w:rPr>
        <w:t>p</w:t>
      </w:r>
      <w:r w:rsidRPr="004579DF">
        <w:rPr>
          <w:rFonts w:cs="Times New Roman"/>
          <w:szCs w:val="24"/>
        </w:rPr>
        <w:t>remises) and includes a person who is self-employed;</w:t>
      </w:r>
    </w:p>
    <w:p w14:paraId="6EDA5864" w14:textId="18B3A3DC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excepted person</w:t>
      </w:r>
      <w:r w:rsidRPr="004579DF">
        <w:rPr>
          <w:rFonts w:cs="Times New Roman"/>
          <w:szCs w:val="24"/>
        </w:rPr>
        <w:t xml:space="preserve"> has the same meaning as in the </w:t>
      </w:r>
      <w:r w:rsidRPr="004579DF">
        <w:rPr>
          <w:rFonts w:cs="Times New Roman"/>
          <w:b/>
          <w:bCs/>
          <w:szCs w:val="24"/>
        </w:rPr>
        <w:t xml:space="preserve">Open Premises </w:t>
      </w:r>
      <w:r w:rsidR="00284B71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</w:p>
    <w:p w14:paraId="7E37ECE0" w14:textId="446FEB18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exemption</w:t>
      </w:r>
      <w:r w:rsidRPr="004579DF">
        <w:rPr>
          <w:rFonts w:cs="Times New Roman"/>
          <w:szCs w:val="24"/>
        </w:rPr>
        <w:t xml:space="preserve"> means an exemption granted by the Chief Health Officer or the Deputy Chief Health Officer, or a </w:t>
      </w:r>
      <w:r w:rsidRPr="004579DF">
        <w:rPr>
          <w:rFonts w:cs="Times New Roman"/>
          <w:bCs/>
          <w:szCs w:val="24"/>
        </w:rPr>
        <w:t>Director or Medical Lead of a designated Local Public Health Unit</w:t>
      </w:r>
      <w:r w:rsidRPr="004579DF">
        <w:rPr>
          <w:rFonts w:cs="Times New Roman"/>
          <w:szCs w:val="24"/>
        </w:rPr>
        <w:t xml:space="preserve"> under clause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_Ref78456598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584D">
        <w:rPr>
          <w:rFonts w:cs="Times New Roman"/>
          <w:szCs w:val="24"/>
        </w:rPr>
        <w:t>36(2)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,</w:t>
      </w:r>
      <w:r w:rsidR="0092610E">
        <w:rPr>
          <w:rFonts w:cs="Times New Roman"/>
          <w:szCs w:val="24"/>
        </w:rPr>
        <w:t xml:space="preserve"> </w:t>
      </w:r>
      <w:r w:rsidR="00F84925">
        <w:rPr>
          <w:rFonts w:cs="Times New Roman"/>
          <w:szCs w:val="24"/>
        </w:rPr>
        <w:fldChar w:fldCharType="begin"/>
      </w:r>
      <w:r w:rsidR="00F84925">
        <w:rPr>
          <w:rFonts w:cs="Times New Roman"/>
          <w:szCs w:val="24"/>
        </w:rPr>
        <w:instrText xml:space="preserve"> REF _Ref97722950 \r \h </w:instrText>
      </w:r>
      <w:r w:rsidR="00F84925">
        <w:rPr>
          <w:rFonts w:cs="Times New Roman"/>
          <w:szCs w:val="24"/>
        </w:rPr>
      </w:r>
      <w:r w:rsidR="00F84925">
        <w:rPr>
          <w:rFonts w:cs="Times New Roman"/>
          <w:szCs w:val="24"/>
        </w:rPr>
        <w:fldChar w:fldCharType="separate"/>
      </w:r>
      <w:r w:rsidR="0042584D">
        <w:rPr>
          <w:rFonts w:cs="Times New Roman"/>
          <w:szCs w:val="24"/>
        </w:rPr>
        <w:t>37(2)</w:t>
      </w:r>
      <w:r w:rsidR="00F84925">
        <w:rPr>
          <w:rFonts w:cs="Times New Roman"/>
          <w:szCs w:val="24"/>
        </w:rPr>
        <w:fldChar w:fldCharType="end"/>
      </w:r>
      <w:r w:rsidR="0092610E">
        <w:rPr>
          <w:rFonts w:cs="Times New Roman"/>
          <w:szCs w:val="24"/>
        </w:rPr>
        <w:t>,</w:t>
      </w:r>
      <w:r w:rsidRPr="004579DF">
        <w:rPr>
          <w:rFonts w:cs="Times New Roman"/>
          <w:szCs w:val="24"/>
        </w:rPr>
        <w:t xml:space="preserve">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_Ref86138966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584D">
        <w:rPr>
          <w:rFonts w:cs="Times New Roman"/>
          <w:szCs w:val="24"/>
        </w:rPr>
        <w:t>38(2)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 xml:space="preserve">,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_Ref86139055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584D">
        <w:rPr>
          <w:rFonts w:cs="Times New Roman"/>
          <w:szCs w:val="24"/>
        </w:rPr>
        <w:t>39(2)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 xml:space="preserve"> of these directions; </w:t>
      </w:r>
    </w:p>
    <w:p w14:paraId="35DB3B1E" w14:textId="1503EE7E" w:rsidR="00185E94" w:rsidRPr="004579DF" w:rsidRDefault="00185E94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exposed person </w:t>
      </w:r>
      <w:r w:rsidRPr="004579DF">
        <w:rPr>
          <w:rFonts w:cs="Times New Roman"/>
          <w:szCs w:val="24"/>
        </w:rPr>
        <w:t xml:space="preserve">has the meaning in clause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_Ref91078046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584D">
        <w:rPr>
          <w:rFonts w:cs="Times New Roman"/>
          <w:szCs w:val="24"/>
        </w:rPr>
        <w:t>26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;</w:t>
      </w:r>
    </w:p>
    <w:p w14:paraId="5CF70A3B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healthcare worker </w:t>
      </w:r>
      <w:r w:rsidRPr="004579DF">
        <w:rPr>
          <w:rFonts w:cs="Times New Roman"/>
          <w:szCs w:val="24"/>
        </w:rPr>
        <w:t xml:space="preserve">means a </w:t>
      </w:r>
      <w:r w:rsidRPr="004579DF">
        <w:rPr>
          <w:rFonts w:cs="Times New Roman"/>
          <w:bCs/>
          <w:szCs w:val="24"/>
        </w:rPr>
        <w:t xml:space="preserve">worker </w:t>
      </w:r>
      <w:r w:rsidRPr="004579DF">
        <w:rPr>
          <w:rFonts w:cs="Times New Roman"/>
          <w:szCs w:val="24"/>
        </w:rPr>
        <w:t xml:space="preserve">of a health service managed by a </w:t>
      </w:r>
      <w:r w:rsidRPr="004579DF">
        <w:rPr>
          <w:rFonts w:cs="Times New Roman"/>
          <w:bCs/>
          <w:szCs w:val="24"/>
        </w:rPr>
        <w:t>designated Local Public Health Unit</w:t>
      </w:r>
      <w:r w:rsidRPr="004579DF">
        <w:rPr>
          <w:rFonts w:cs="Times New Roman"/>
          <w:szCs w:val="24"/>
        </w:rPr>
        <w:t>;</w:t>
      </w:r>
    </w:p>
    <w:p w14:paraId="030CF9C9" w14:textId="6B12300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hospital</w:t>
      </w:r>
      <w:r w:rsidRPr="004579DF">
        <w:rPr>
          <w:rFonts w:cs="Times New Roman"/>
          <w:szCs w:val="24"/>
        </w:rPr>
        <w:t xml:space="preserve"> has the same meaning as in the </w:t>
      </w:r>
      <w:r w:rsidR="0013798A" w:rsidRPr="004579DF">
        <w:rPr>
          <w:b/>
          <w:bCs/>
        </w:rPr>
        <w:t xml:space="preserve">Visitors to </w:t>
      </w:r>
      <w:r w:rsidRPr="004579DF">
        <w:rPr>
          <w:rFonts w:cs="Times New Roman"/>
          <w:b/>
          <w:bCs/>
          <w:szCs w:val="24"/>
        </w:rPr>
        <w:t>Hospital</w:t>
      </w:r>
      <w:r w:rsidR="00284B71" w:rsidRPr="004579DF">
        <w:rPr>
          <w:rFonts w:cs="Times New Roman"/>
          <w:b/>
          <w:bCs/>
          <w:szCs w:val="24"/>
        </w:rPr>
        <w:t>s</w:t>
      </w:r>
      <w:r w:rsidRPr="004579DF">
        <w:rPr>
          <w:rFonts w:cs="Times New Roman"/>
          <w:b/>
          <w:bCs/>
          <w:szCs w:val="24"/>
        </w:rPr>
        <w:t xml:space="preserve"> </w:t>
      </w:r>
      <w:r w:rsidR="00B44331" w:rsidRPr="004579DF">
        <w:rPr>
          <w:rFonts w:cs="Times New Roman"/>
          <w:b/>
          <w:bCs/>
          <w:szCs w:val="24"/>
        </w:rPr>
        <w:t xml:space="preserve">and Care Facilities </w:t>
      </w:r>
      <w:r w:rsidR="00284B71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</w:p>
    <w:p w14:paraId="11C82861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indoor space </w:t>
      </w:r>
      <w:r w:rsidRPr="004579DF">
        <w:rPr>
          <w:rFonts w:cs="Times New Roman"/>
          <w:szCs w:val="24"/>
        </w:rPr>
        <w:t>means an area, room or premises that is or are substantially enclosed by a roof and walls that are either floor to ceiling high or are at least 2.1 metres high, regardless of whether the roof or walls or any part of them are:</w:t>
      </w:r>
    </w:p>
    <w:p w14:paraId="46C1C9A9" w14:textId="77777777" w:rsidR="00DA31C3" w:rsidRPr="004579DF" w:rsidRDefault="00DA31C3" w:rsidP="00970B1D">
      <w:pPr>
        <w:pStyle w:val="Heading3"/>
        <w:numPr>
          <w:ilvl w:val="2"/>
          <w:numId w:val="9"/>
        </w:numPr>
      </w:pPr>
      <w:r w:rsidRPr="004579DF">
        <w:t>permanent or temporary; or</w:t>
      </w:r>
    </w:p>
    <w:p w14:paraId="1362299F" w14:textId="77777777" w:rsidR="00DA31C3" w:rsidRPr="004579DF" w:rsidRDefault="00DA31C3" w:rsidP="00970B1D">
      <w:pPr>
        <w:pStyle w:val="Heading3"/>
        <w:numPr>
          <w:ilvl w:val="2"/>
          <w:numId w:val="9"/>
        </w:numPr>
      </w:pPr>
      <w:r w:rsidRPr="004579DF">
        <w:t xml:space="preserve">open or closed; </w:t>
      </w:r>
    </w:p>
    <w:p w14:paraId="37E36858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infectious period </w:t>
      </w:r>
      <w:r w:rsidRPr="004579DF">
        <w:rPr>
          <w:rFonts w:cs="Times New Roman"/>
          <w:szCs w:val="24"/>
        </w:rPr>
        <w:t>means the period:</w:t>
      </w:r>
    </w:p>
    <w:p w14:paraId="2A26B88F" w14:textId="37B43FCE" w:rsidR="00DA31C3" w:rsidRPr="004579DF" w:rsidRDefault="00DA31C3" w:rsidP="00970B1D">
      <w:pPr>
        <w:pStyle w:val="Heading3"/>
        <w:numPr>
          <w:ilvl w:val="2"/>
          <w:numId w:val="10"/>
        </w:numPr>
        <w:rPr>
          <w:rFonts w:cs="Times New Roman"/>
          <w:b/>
        </w:rPr>
      </w:pPr>
      <w:r w:rsidRPr="004579DF">
        <w:lastRenderedPageBreak/>
        <w:t>commencing</w:t>
      </w:r>
      <w:r w:rsidRPr="004579DF">
        <w:rPr>
          <w:rFonts w:cs="Times New Roman"/>
        </w:rPr>
        <w:t>:</w:t>
      </w:r>
    </w:p>
    <w:p w14:paraId="2A830F75" w14:textId="4935CF1F" w:rsidR="00DA31C3" w:rsidRPr="004579DF" w:rsidRDefault="00DA31C3" w:rsidP="00970B1D">
      <w:pPr>
        <w:pStyle w:val="DefinitionsNumbering"/>
        <w:numPr>
          <w:ilvl w:val="0"/>
          <w:numId w:val="11"/>
        </w:numPr>
        <w:spacing w:before="240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if the person undertook a </w:t>
      </w:r>
      <w:r w:rsidR="00044730" w:rsidRPr="004579DF">
        <w:rPr>
          <w:rFonts w:cs="Times New Roman"/>
          <w:szCs w:val="24"/>
        </w:rPr>
        <w:t>COVID-19 PCR test</w:t>
      </w:r>
      <w:r w:rsidR="009E19C7" w:rsidRPr="004579DF" w:rsidDel="009E19C7">
        <w:rPr>
          <w:rFonts w:cs="Times New Roman"/>
          <w:szCs w:val="24"/>
        </w:rPr>
        <w:t xml:space="preserve"> </w:t>
      </w:r>
      <w:r w:rsidR="003334BE" w:rsidRPr="004579DF">
        <w:rPr>
          <w:rFonts w:cs="Times New Roman"/>
          <w:szCs w:val="24"/>
        </w:rPr>
        <w:t xml:space="preserve">or COVID-19 rapid antigen test </w:t>
      </w:r>
      <w:r w:rsidRPr="004579DF">
        <w:rPr>
          <w:rFonts w:cs="Times New Roman"/>
          <w:szCs w:val="24"/>
        </w:rPr>
        <w:t xml:space="preserve">(from which they were diagnosed with </w:t>
      </w:r>
      <w:r w:rsidR="009E19C7" w:rsidRPr="004579DF">
        <w:t>COVID-19</w:t>
      </w:r>
      <w:r w:rsidRPr="004579DF">
        <w:rPr>
          <w:rFonts w:cs="Times New Roman"/>
          <w:szCs w:val="24"/>
        </w:rPr>
        <w:t xml:space="preserve">) without experiencing symptoms of </w:t>
      </w:r>
      <w:r w:rsidR="009E19C7" w:rsidRPr="004579DF">
        <w:t>COVID-19</w:t>
      </w:r>
      <w:r w:rsidRPr="004579DF">
        <w:rPr>
          <w:rFonts w:cs="Times New Roman"/>
          <w:szCs w:val="24"/>
        </w:rPr>
        <w:t xml:space="preserve">, 48 hours before the person undertook the </w:t>
      </w:r>
      <w:r w:rsidR="00044730" w:rsidRPr="004579DF">
        <w:rPr>
          <w:rFonts w:cs="Times New Roman"/>
          <w:szCs w:val="24"/>
        </w:rPr>
        <w:t>COVID-19 PCR test</w:t>
      </w:r>
      <w:r w:rsidR="003334BE" w:rsidRPr="004579DF">
        <w:rPr>
          <w:rFonts w:cs="Times New Roman"/>
          <w:szCs w:val="24"/>
        </w:rPr>
        <w:t xml:space="preserve"> or COVID-19 rapid antigen test</w:t>
      </w:r>
      <w:r w:rsidRPr="004579DF">
        <w:rPr>
          <w:rFonts w:cs="Times New Roman"/>
          <w:szCs w:val="24"/>
        </w:rPr>
        <w:t>; or</w:t>
      </w:r>
    </w:p>
    <w:p w14:paraId="0F1BCD73" w14:textId="345009F0" w:rsidR="003334BE" w:rsidRPr="004579DF" w:rsidRDefault="00DA31C3" w:rsidP="003334BE">
      <w:pPr>
        <w:pStyle w:val="DefinitionsNumbering"/>
        <w:numPr>
          <w:ilvl w:val="0"/>
          <w:numId w:val="11"/>
        </w:numPr>
        <w:spacing w:before="240"/>
        <w:jc w:val="both"/>
        <w:rPr>
          <w:rFonts w:cs="Times New Roman"/>
          <w:b/>
          <w:szCs w:val="24"/>
        </w:rPr>
      </w:pPr>
      <w:r w:rsidRPr="004579DF">
        <w:rPr>
          <w:rFonts w:cs="Times New Roman"/>
          <w:szCs w:val="24"/>
        </w:rPr>
        <w:t xml:space="preserve">if the person was experiencing symptoms of </w:t>
      </w:r>
      <w:r w:rsidR="009E19C7" w:rsidRPr="004579DF">
        <w:t>COVID-19</w:t>
      </w:r>
      <w:r w:rsidR="009E19C7" w:rsidRPr="004579DF" w:rsidDel="009E19C7">
        <w:rPr>
          <w:rFonts w:cs="Times New Roman"/>
          <w:szCs w:val="24"/>
        </w:rPr>
        <w:t xml:space="preserve"> </w:t>
      </w:r>
      <w:r w:rsidRPr="004579DF">
        <w:rPr>
          <w:rFonts w:cs="Times New Roman"/>
          <w:szCs w:val="24"/>
        </w:rPr>
        <w:t xml:space="preserve">at the time they undertook a </w:t>
      </w:r>
      <w:r w:rsidR="00044730" w:rsidRPr="004579DF">
        <w:rPr>
          <w:rFonts w:cs="Times New Roman"/>
          <w:szCs w:val="24"/>
        </w:rPr>
        <w:t>COVID-19 PCR test</w:t>
      </w:r>
      <w:r w:rsidR="009E19C7" w:rsidRPr="004579DF" w:rsidDel="009E19C7">
        <w:rPr>
          <w:rFonts w:cs="Times New Roman"/>
          <w:szCs w:val="24"/>
        </w:rPr>
        <w:t xml:space="preserve"> </w:t>
      </w:r>
      <w:r w:rsidR="003334BE" w:rsidRPr="004579DF">
        <w:rPr>
          <w:rFonts w:cs="Times New Roman"/>
          <w:szCs w:val="24"/>
        </w:rPr>
        <w:t xml:space="preserve">or COVID-19 rapid antigen test </w:t>
      </w:r>
      <w:r w:rsidRPr="004579DF">
        <w:rPr>
          <w:rFonts w:cs="Times New Roman"/>
          <w:szCs w:val="24"/>
        </w:rPr>
        <w:t xml:space="preserve">(from which they were diagnosed with </w:t>
      </w:r>
      <w:r w:rsidR="009E19C7" w:rsidRPr="004579DF">
        <w:t>COVID-19</w:t>
      </w:r>
      <w:r w:rsidRPr="004579DF">
        <w:rPr>
          <w:rFonts w:cs="Times New Roman"/>
          <w:szCs w:val="24"/>
        </w:rPr>
        <w:t>), 48 hours before the person first experienced symptoms; and</w:t>
      </w:r>
    </w:p>
    <w:p w14:paraId="47007850" w14:textId="444D0112" w:rsidR="00DA31C3" w:rsidRPr="004579DF" w:rsidRDefault="00DA31C3" w:rsidP="00970B1D">
      <w:pPr>
        <w:pStyle w:val="Heading3"/>
        <w:keepNext/>
        <w:keepLines/>
        <w:numPr>
          <w:ilvl w:val="2"/>
          <w:numId w:val="10"/>
        </w:numPr>
      </w:pPr>
      <w:r w:rsidRPr="004579DF">
        <w:t>concluding:</w:t>
      </w:r>
    </w:p>
    <w:p w14:paraId="0654B06A" w14:textId="40DAE04B" w:rsidR="00B14758" w:rsidRPr="004579DF" w:rsidRDefault="00744EE7" w:rsidP="2390E269">
      <w:pPr>
        <w:pStyle w:val="DefinitionsNumbering"/>
        <w:numPr>
          <w:ilvl w:val="0"/>
          <w:numId w:val="12"/>
        </w:numPr>
        <w:spacing w:before="240"/>
        <w:jc w:val="both"/>
        <w:rPr>
          <w:rFonts w:cs="Times New Roman"/>
        </w:rPr>
      </w:pPr>
      <w:r w:rsidRPr="004579DF">
        <w:rPr>
          <w:rFonts w:cs="Times New Roman"/>
        </w:rPr>
        <w:t>seven</w:t>
      </w:r>
      <w:r w:rsidR="00A32DD9" w:rsidRPr="004579DF">
        <w:rPr>
          <w:rFonts w:cs="Times New Roman"/>
        </w:rPr>
        <w:t xml:space="preserve"> </w:t>
      </w:r>
      <w:r w:rsidR="00DA31C3" w:rsidRPr="004579DF">
        <w:rPr>
          <w:rFonts w:cs="Times New Roman"/>
        </w:rPr>
        <w:t xml:space="preserve">days </w:t>
      </w:r>
      <w:r w:rsidR="00052BD3">
        <w:rPr>
          <w:rFonts w:cs="Times New Roman"/>
        </w:rPr>
        <w:t>from</w:t>
      </w:r>
      <w:r w:rsidR="00052BD3" w:rsidRPr="004579DF">
        <w:rPr>
          <w:rFonts w:cs="Times New Roman"/>
        </w:rPr>
        <w:t xml:space="preserve"> </w:t>
      </w:r>
      <w:r w:rsidR="00DA31C3" w:rsidRPr="004579DF">
        <w:rPr>
          <w:rFonts w:cs="Times New Roman"/>
        </w:rPr>
        <w:t xml:space="preserve">the date on which the person undertook the </w:t>
      </w:r>
      <w:r w:rsidR="00044730" w:rsidRPr="004579DF">
        <w:rPr>
          <w:rFonts w:cs="Times New Roman"/>
        </w:rPr>
        <w:t>COVID-19 PCR test</w:t>
      </w:r>
      <w:r w:rsidR="009E19C7" w:rsidRPr="004579DF">
        <w:rPr>
          <w:rFonts w:cs="Times New Roman"/>
        </w:rPr>
        <w:t xml:space="preserve"> </w:t>
      </w:r>
      <w:r w:rsidR="003334BE" w:rsidRPr="004579DF">
        <w:rPr>
          <w:rFonts w:cs="Times New Roman"/>
        </w:rPr>
        <w:t xml:space="preserve">or COVID-19 rapid antigen test </w:t>
      </w:r>
      <w:r w:rsidR="00DA31C3" w:rsidRPr="004579DF">
        <w:rPr>
          <w:rFonts w:cs="Times New Roman"/>
        </w:rPr>
        <w:t xml:space="preserve">(from which they were diagnosed with </w:t>
      </w:r>
      <w:r w:rsidR="009E19C7" w:rsidRPr="004579DF">
        <w:t>COVID-19</w:t>
      </w:r>
      <w:r w:rsidR="00DA31C3" w:rsidRPr="004579DF">
        <w:rPr>
          <w:rFonts w:cs="Times New Roman"/>
        </w:rPr>
        <w:t>); or</w:t>
      </w:r>
    </w:p>
    <w:p w14:paraId="78145E57" w14:textId="2A4B7B3B" w:rsidR="00DA31C3" w:rsidRPr="004579DF" w:rsidRDefault="00B14758" w:rsidP="2390E269">
      <w:pPr>
        <w:pStyle w:val="DefinitionsNumbering"/>
        <w:numPr>
          <w:ilvl w:val="0"/>
          <w:numId w:val="12"/>
        </w:numPr>
        <w:spacing w:before="240"/>
        <w:jc w:val="both"/>
        <w:rPr>
          <w:rFonts w:cs="Times New Roman"/>
        </w:rPr>
      </w:pPr>
      <w:r w:rsidRPr="004579DF">
        <w:rPr>
          <w:rFonts w:cs="Times New Roman"/>
        </w:rPr>
        <w:t>where a person is a probable case, on the date which the probable case undertook the COVID-19 PCR test from which a negative result was received;</w:t>
      </w:r>
      <w:r w:rsidR="001E448E" w:rsidRPr="004579DF">
        <w:rPr>
          <w:rFonts w:cs="Times New Roman"/>
        </w:rPr>
        <w:t xml:space="preserve"> or</w:t>
      </w:r>
    </w:p>
    <w:p w14:paraId="40742DA3" w14:textId="78E25538" w:rsidR="00DA31C3" w:rsidRPr="004579DF" w:rsidRDefault="00DA31C3" w:rsidP="00970B1D">
      <w:pPr>
        <w:pStyle w:val="DefinitionsNumbering"/>
        <w:numPr>
          <w:ilvl w:val="0"/>
          <w:numId w:val="12"/>
        </w:numPr>
        <w:spacing w:before="240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such other time as specified by an officer or nominated representative of the </w:t>
      </w:r>
      <w:proofErr w:type="gramStart"/>
      <w:r w:rsidRPr="004579DF">
        <w:rPr>
          <w:rFonts w:cs="Times New Roman"/>
          <w:szCs w:val="24"/>
        </w:rPr>
        <w:t>Department;</w:t>
      </w:r>
      <w:proofErr w:type="gramEnd"/>
      <w:r w:rsidRPr="004579DF">
        <w:rPr>
          <w:rFonts w:cs="Times New Roman"/>
          <w:szCs w:val="24"/>
        </w:rPr>
        <w:t xml:space="preserve"> </w:t>
      </w:r>
    </w:p>
    <w:p w14:paraId="1DEC398F" w14:textId="42CD6110" w:rsidR="004D4E99" w:rsidRPr="004579DF" w:rsidRDefault="004D4E99" w:rsidP="004D4E99">
      <w:pPr>
        <w:pStyle w:val="DefinitionsNumbering"/>
        <w:numPr>
          <w:ilvl w:val="0"/>
          <w:numId w:val="0"/>
        </w:numPr>
        <w:spacing w:before="240"/>
        <w:ind w:left="360" w:hanging="360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szCs w:val="24"/>
        </w:rPr>
        <w:t>one dose COVID-19 vaccine</w:t>
      </w:r>
      <w:r w:rsidR="0072384F" w:rsidRPr="004579DF">
        <w:rPr>
          <w:rFonts w:cs="Times New Roman"/>
          <w:szCs w:val="24"/>
        </w:rPr>
        <w:t xml:space="preserve"> means</w:t>
      </w:r>
      <w:r w:rsidR="009E19C7" w:rsidRPr="004579DF">
        <w:rPr>
          <w:rFonts w:cs="Times New Roman"/>
          <w:szCs w:val="24"/>
        </w:rPr>
        <w:t xml:space="preserve"> </w:t>
      </w:r>
      <w:r w:rsidR="009E19C7" w:rsidRPr="004579DF">
        <w:t>'COVID-19 Vaccine Janssen' (Janssen-</w:t>
      </w:r>
      <w:proofErr w:type="spellStart"/>
      <w:r w:rsidR="009E19C7" w:rsidRPr="004579DF">
        <w:t>Cilag</w:t>
      </w:r>
      <w:proofErr w:type="spellEnd"/>
      <w:proofErr w:type="gramStart"/>
      <w:r w:rsidR="009E19C7" w:rsidRPr="004579DF">
        <w:t>);</w:t>
      </w:r>
      <w:proofErr w:type="gramEnd"/>
    </w:p>
    <w:p w14:paraId="44078DC5" w14:textId="2530AD34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Open Premises </w:t>
      </w:r>
      <w:r w:rsidR="00E87216">
        <w:rPr>
          <w:rFonts w:cs="Times New Roman"/>
          <w:b/>
          <w:bCs/>
          <w:szCs w:val="24"/>
        </w:rPr>
        <w:t>Order</w:t>
      </w:r>
      <w:r w:rsidR="00E87216"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szCs w:val="24"/>
        </w:rPr>
        <w:t>means the</w:t>
      </w:r>
      <w:r w:rsidRPr="004579DF">
        <w:rPr>
          <w:rFonts w:cs="Times New Roman"/>
          <w:b/>
          <w:bCs/>
          <w:szCs w:val="24"/>
        </w:rPr>
        <w:t xml:space="preserve"> </w:t>
      </w:r>
      <w:r w:rsidR="00EA7DB3" w:rsidRPr="004579DF">
        <w:rPr>
          <w:rFonts w:cs="Times New Roman"/>
          <w:b/>
          <w:bCs/>
          <w:szCs w:val="24"/>
        </w:rPr>
        <w:t>Pandemic (</w:t>
      </w:r>
      <w:r w:rsidRPr="004579DF">
        <w:rPr>
          <w:rFonts w:cs="Times New Roman"/>
          <w:b/>
          <w:bCs/>
          <w:szCs w:val="24"/>
        </w:rPr>
        <w:t>Open Premises</w:t>
      </w:r>
      <w:r w:rsidR="00EA7DB3"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b/>
          <w:bCs/>
          <w:szCs w:val="24"/>
        </w:rPr>
        <w:t xml:space="preserve"> </w:t>
      </w:r>
      <w:r w:rsidR="00EA7DB3" w:rsidRPr="004579DF">
        <w:rPr>
          <w:rFonts w:cs="Times New Roman"/>
          <w:b/>
          <w:bCs/>
          <w:szCs w:val="24"/>
        </w:rPr>
        <w:t>Order 202</w:t>
      </w:r>
      <w:r w:rsidR="00904B68" w:rsidRPr="004579DF">
        <w:rPr>
          <w:rFonts w:cs="Times New Roman"/>
          <w:b/>
          <w:bCs/>
          <w:szCs w:val="24"/>
        </w:rPr>
        <w:t>2</w:t>
      </w:r>
      <w:r w:rsidR="00EA7DB3"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>(No</w:t>
      </w:r>
      <w:r w:rsidR="00EA7DB3" w:rsidRPr="004579DF">
        <w:rPr>
          <w:rFonts w:cs="Times New Roman"/>
          <w:b/>
          <w:bCs/>
          <w:szCs w:val="24"/>
        </w:rPr>
        <w:t>.</w:t>
      </w:r>
      <w:r w:rsidRPr="004579DF">
        <w:rPr>
          <w:rFonts w:cs="Times New Roman"/>
          <w:b/>
          <w:bCs/>
          <w:szCs w:val="24"/>
        </w:rPr>
        <w:t xml:space="preserve"> </w:t>
      </w:r>
      <w:r w:rsidR="00001D18">
        <w:rPr>
          <w:rFonts w:cs="Times New Roman"/>
          <w:b/>
          <w:bCs/>
          <w:szCs w:val="24"/>
        </w:rPr>
        <w:t>5</w:t>
      </w:r>
      <w:r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szCs w:val="24"/>
        </w:rPr>
        <w:t xml:space="preserve"> as amended or replaced from time to time;</w:t>
      </w:r>
    </w:p>
    <w:p w14:paraId="6E0B6D29" w14:textId="7FAF805C" w:rsidR="006D4BA6" w:rsidRPr="004579DF" w:rsidRDefault="00DA31C3" w:rsidP="00264F98">
      <w:pPr>
        <w:spacing w:before="240" w:after="120" w:line="280" w:lineRule="exact"/>
        <w:jc w:val="both"/>
      </w:pPr>
      <w:r w:rsidRPr="004579DF">
        <w:rPr>
          <w:rFonts w:cs="Times New Roman"/>
          <w:b/>
          <w:bCs/>
          <w:szCs w:val="24"/>
        </w:rPr>
        <w:t xml:space="preserve">outbreak </w:t>
      </w:r>
      <w:r w:rsidRPr="004579DF">
        <w:rPr>
          <w:rFonts w:cs="Times New Roman"/>
          <w:szCs w:val="24"/>
        </w:rPr>
        <w:t>means</w:t>
      </w:r>
      <w:r w:rsidR="00264F98" w:rsidRPr="004579DF">
        <w:t xml:space="preserve"> </w:t>
      </w:r>
      <w:r w:rsidR="006D4BA6" w:rsidRPr="004579DF">
        <w:t>a declaration</w:t>
      </w:r>
      <w:r w:rsidRPr="004579DF">
        <w:t xml:space="preserve"> made by the Chief Health Officer, a Deputy Chief Health Officer, a</w:t>
      </w:r>
      <w:r w:rsidRPr="004579DF">
        <w:rPr>
          <w:bCs/>
        </w:rPr>
        <w:t xml:space="preserve"> </w:t>
      </w:r>
      <w:proofErr w:type="gramStart"/>
      <w:r w:rsidRPr="004579DF">
        <w:rPr>
          <w:bCs/>
        </w:rPr>
        <w:t>Director</w:t>
      </w:r>
      <w:proofErr w:type="gramEnd"/>
      <w:r w:rsidRPr="004579DF">
        <w:rPr>
          <w:bCs/>
        </w:rPr>
        <w:t xml:space="preserve"> or Medical Lead of a designated Local Public Health Unit</w:t>
      </w:r>
      <w:r w:rsidRPr="004579DF">
        <w:t xml:space="preserve"> in relation to a specific location at which </w:t>
      </w:r>
      <w:r w:rsidRPr="004579DF">
        <w:rPr>
          <w:bCs/>
        </w:rPr>
        <w:t>diagnosed persons</w:t>
      </w:r>
      <w:r w:rsidR="00CC7DCC">
        <w:rPr>
          <w:bCs/>
        </w:rPr>
        <w:t xml:space="preserve"> or probable cases</w:t>
      </w:r>
      <w:r w:rsidRPr="004579DF">
        <w:t xml:space="preserve"> were present at a specific time, which presents a public health risk of the transmission of </w:t>
      </w:r>
      <w:r w:rsidR="009E19C7" w:rsidRPr="004579DF">
        <w:t>COVID-19</w:t>
      </w:r>
      <w:r w:rsidRPr="004579DF">
        <w:t xml:space="preserve">; </w:t>
      </w:r>
    </w:p>
    <w:p w14:paraId="4B2385D9" w14:textId="7C17FC2E" w:rsidR="00F63A04" w:rsidRPr="004579DF" w:rsidRDefault="00F63A04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b/>
        </w:rPr>
        <w:t>pandemic management powers</w:t>
      </w:r>
      <w:r w:rsidRPr="004579DF">
        <w:t xml:space="preserve"> </w:t>
      </w:r>
      <w:proofErr w:type="gramStart"/>
      <w:r w:rsidRPr="004579DF">
        <w:t>has</w:t>
      </w:r>
      <w:proofErr w:type="gramEnd"/>
      <w:r w:rsidRPr="004579DF">
        <w:t xml:space="preserve"> the </w:t>
      </w:r>
      <w:r w:rsidR="00D42642" w:rsidRPr="004579DF">
        <w:t xml:space="preserve">same </w:t>
      </w:r>
      <w:r w:rsidRPr="004579DF">
        <w:t xml:space="preserve">meaning as in the </w:t>
      </w:r>
      <w:r w:rsidRPr="004579DF">
        <w:rPr>
          <w:b/>
        </w:rPr>
        <w:t>Public Health and Wellbeing Act 2008</w:t>
      </w:r>
      <w:r w:rsidRPr="004579DF">
        <w:rPr>
          <w:bCs/>
        </w:rPr>
        <w:t>;</w:t>
      </w:r>
    </w:p>
    <w:p w14:paraId="7650A08B" w14:textId="4CF0C0DC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premises</w:t>
      </w:r>
      <w:r w:rsidRPr="004579DF">
        <w:rPr>
          <w:rFonts w:cs="Times New Roman"/>
          <w:szCs w:val="24"/>
        </w:rPr>
        <w:t xml:space="preserve"> means:</w:t>
      </w:r>
    </w:p>
    <w:p w14:paraId="0E2BDA7A" w14:textId="77777777" w:rsidR="00DA31C3" w:rsidRPr="004579DF" w:rsidRDefault="00DA31C3" w:rsidP="00970B1D">
      <w:pPr>
        <w:pStyle w:val="Heading3"/>
        <w:numPr>
          <w:ilvl w:val="2"/>
          <w:numId w:val="13"/>
        </w:numPr>
      </w:pPr>
      <w:r w:rsidRPr="004579DF">
        <w:t>a building, or part of a building; and</w:t>
      </w:r>
    </w:p>
    <w:p w14:paraId="4369360A" w14:textId="78BB12ED" w:rsidR="00DA31C3" w:rsidRPr="004579DF" w:rsidRDefault="00DA31C3" w:rsidP="00970B1D">
      <w:pPr>
        <w:pStyle w:val="Heading3"/>
        <w:numPr>
          <w:ilvl w:val="2"/>
          <w:numId w:val="13"/>
        </w:numPr>
      </w:pPr>
      <w:r w:rsidRPr="004579DF">
        <w:t>any land on which the building is located, other than land that is available for communal use;</w:t>
      </w:r>
    </w:p>
    <w:p w14:paraId="3BD210FF" w14:textId="1E3D0AA4" w:rsidR="00AE78D3" w:rsidRPr="004579DF" w:rsidRDefault="00AE78D3" w:rsidP="00252DCB">
      <w:r w:rsidRPr="004579DF">
        <w:rPr>
          <w:b/>
          <w:bCs/>
        </w:rPr>
        <w:t>probable case</w:t>
      </w:r>
      <w:r w:rsidRPr="004579DF">
        <w:t xml:space="preserve"> </w:t>
      </w:r>
      <w:r w:rsidR="003334BE" w:rsidRPr="004579DF">
        <w:t xml:space="preserve">has the meaning in clause </w:t>
      </w:r>
      <w:r w:rsidRPr="004579DF">
        <w:fldChar w:fldCharType="begin"/>
      </w:r>
      <w:r w:rsidRPr="004579DF">
        <w:instrText xml:space="preserve"> REF _Ref92184332 \r \h </w:instrText>
      </w:r>
      <w:r w:rsidR="004579DF">
        <w:instrText xml:space="preserve"> \* MERGEFORMAT </w:instrText>
      </w:r>
      <w:r w:rsidRPr="004579DF">
        <w:fldChar w:fldCharType="separate"/>
      </w:r>
      <w:r w:rsidR="0042584D">
        <w:t>12</w:t>
      </w:r>
      <w:r w:rsidRPr="004579DF">
        <w:fldChar w:fldCharType="end"/>
      </w:r>
      <w:r w:rsidR="003334BE" w:rsidRPr="004579DF">
        <w:t xml:space="preserve">; </w:t>
      </w:r>
    </w:p>
    <w:p w14:paraId="16F7C14A" w14:textId="27A9DEC1" w:rsidR="00476727" w:rsidRPr="00504565" w:rsidRDefault="00476727" w:rsidP="05E7C77A">
      <w:pPr>
        <w:spacing w:before="240" w:after="120" w:line="280" w:lineRule="exact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rapid antigen test result </w:t>
      </w:r>
      <w:r>
        <w:rPr>
          <w:rFonts w:cs="Times New Roman"/>
          <w:szCs w:val="24"/>
        </w:rPr>
        <w:t xml:space="preserve">means the result of COVID-19 rapid antigen test, whether </w:t>
      </w:r>
      <w:r w:rsidR="00193AD9">
        <w:rPr>
          <w:rFonts w:cs="Times New Roman"/>
          <w:szCs w:val="24"/>
        </w:rPr>
        <w:t xml:space="preserve">positive, </w:t>
      </w:r>
      <w:proofErr w:type="gramStart"/>
      <w:r w:rsidR="00193AD9">
        <w:rPr>
          <w:rFonts w:cs="Times New Roman"/>
          <w:szCs w:val="24"/>
        </w:rPr>
        <w:t>negative</w:t>
      </w:r>
      <w:proofErr w:type="gramEnd"/>
      <w:r w:rsidR="00193AD9">
        <w:rPr>
          <w:rFonts w:cs="Times New Roman"/>
          <w:szCs w:val="24"/>
        </w:rPr>
        <w:t xml:space="preserve"> or invalid;</w:t>
      </w:r>
    </w:p>
    <w:p w14:paraId="461BB307" w14:textId="781E0A18" w:rsidR="00B631A7" w:rsidRDefault="00415B96" w:rsidP="05E7C77A">
      <w:pPr>
        <w:spacing w:before="240" w:after="120" w:line="280" w:lineRule="exact"/>
        <w:jc w:val="both"/>
        <w:rPr>
          <w:lang w:eastAsia="en-AU"/>
        </w:rPr>
      </w:pPr>
      <w:r>
        <w:rPr>
          <w:rFonts w:cs="Times New Roman"/>
          <w:b/>
          <w:bCs/>
          <w:szCs w:val="24"/>
        </w:rPr>
        <w:t xml:space="preserve">recent confirmed case </w:t>
      </w:r>
      <w:r>
        <w:rPr>
          <w:rFonts w:cs="Times New Roman"/>
          <w:szCs w:val="24"/>
        </w:rPr>
        <w:t>means a</w:t>
      </w:r>
      <w:r>
        <w:rPr>
          <w:lang w:eastAsia="en-AU"/>
        </w:rPr>
        <w:t xml:space="preserve"> person</w:t>
      </w:r>
      <w:r w:rsidR="00B631A7">
        <w:rPr>
          <w:lang w:eastAsia="en-AU"/>
        </w:rPr>
        <w:t xml:space="preserve"> who:</w:t>
      </w:r>
      <w:r w:rsidR="00523DA1">
        <w:rPr>
          <w:lang w:eastAsia="en-AU"/>
        </w:rPr>
        <w:t xml:space="preserve"> </w:t>
      </w:r>
    </w:p>
    <w:p w14:paraId="097CD144" w14:textId="19673434" w:rsidR="00B631A7" w:rsidRPr="00BA442B" w:rsidRDefault="00B631A7" w:rsidP="00504565">
      <w:pPr>
        <w:pStyle w:val="Heading3"/>
        <w:numPr>
          <w:ilvl w:val="2"/>
          <w:numId w:val="70"/>
        </w:numPr>
      </w:pPr>
      <w:r>
        <w:lastRenderedPageBreak/>
        <w:t>has already commenced but has not completed a period of self-isolation in accordance with</w:t>
      </w:r>
      <w:r w:rsidR="00BA442B">
        <w:t xml:space="preserve"> Part 2 or Part 3 of</w:t>
      </w:r>
      <w:r>
        <w:t xml:space="preserve"> this Order; or</w:t>
      </w:r>
    </w:p>
    <w:p w14:paraId="0ED015AA" w14:textId="27DB7B82" w:rsidR="00B631A7" w:rsidRPr="00504565" w:rsidRDefault="00B631A7" w:rsidP="00504565">
      <w:pPr>
        <w:pStyle w:val="Heading3"/>
        <w:numPr>
          <w:ilvl w:val="2"/>
          <w:numId w:val="70"/>
        </w:numPr>
        <w:rPr>
          <w:rFonts w:cs="Times New Roman"/>
        </w:rPr>
      </w:pPr>
      <w:r w:rsidRPr="00BA442B">
        <w:t>has completed</w:t>
      </w:r>
      <w:r w:rsidR="00BA442B">
        <w:t xml:space="preserve"> a period of</w:t>
      </w:r>
      <w:r w:rsidRPr="00B631A7">
        <w:t xml:space="preserve"> self-isolation in </w:t>
      </w:r>
      <w:r w:rsidRPr="00BA442B">
        <w:t xml:space="preserve">accordance with </w:t>
      </w:r>
      <w:r w:rsidR="00BA442B">
        <w:t>Part 2 o</w:t>
      </w:r>
      <w:r w:rsidR="00297B61">
        <w:t>r</w:t>
      </w:r>
      <w:r w:rsidR="00BA442B">
        <w:t xml:space="preserve"> Part 3 of </w:t>
      </w:r>
      <w:r w:rsidRPr="00BA442B">
        <w:t>this Order and the period</w:t>
      </w:r>
      <w:r w:rsidRPr="00504565">
        <w:t xml:space="preserve"> of self-isolation ended within</w:t>
      </w:r>
      <w:r w:rsidRPr="00504565">
        <w:rPr>
          <w:rFonts w:cs="Times New Roman"/>
        </w:rPr>
        <w:t xml:space="preserve"> the previous </w:t>
      </w:r>
      <w:r w:rsidR="00302419">
        <w:rPr>
          <w:rFonts w:cs="Times New Roman"/>
        </w:rPr>
        <w:t>8 weeks</w:t>
      </w:r>
      <w:r w:rsidRPr="00504565">
        <w:rPr>
          <w:rFonts w:cs="Times New Roman"/>
        </w:rPr>
        <w:t>;</w:t>
      </w:r>
    </w:p>
    <w:p w14:paraId="62FB5B2C" w14:textId="0BCC555C" w:rsidR="00571569" w:rsidRPr="004579DF" w:rsidRDefault="00DA31C3" w:rsidP="05E7C77A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  <w:szCs w:val="24"/>
        </w:rPr>
        <w:t>resident</w:t>
      </w:r>
      <w:r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>of a</w:t>
      </w:r>
      <w:r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>care facility</w:t>
      </w:r>
      <w:r w:rsidRPr="004579DF">
        <w:rPr>
          <w:rFonts w:cs="Times New Roman"/>
          <w:szCs w:val="24"/>
        </w:rPr>
        <w:t xml:space="preserve"> has the same meaning as in the </w:t>
      </w:r>
      <w:r w:rsidR="0013798A" w:rsidRPr="004579DF">
        <w:rPr>
          <w:b/>
          <w:bCs/>
        </w:rPr>
        <w:t xml:space="preserve">Visitors to </w:t>
      </w:r>
      <w:r w:rsidR="00B44331" w:rsidRPr="004579DF">
        <w:rPr>
          <w:rFonts w:cs="Times New Roman"/>
          <w:b/>
          <w:bCs/>
          <w:szCs w:val="24"/>
        </w:rPr>
        <w:t>Hospitals and</w:t>
      </w:r>
      <w:r w:rsidR="00B44331"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 xml:space="preserve">Care Facilities </w:t>
      </w:r>
      <w:r w:rsidR="00F63A04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</w:p>
    <w:p w14:paraId="13C282A5" w14:textId="36649274" w:rsidR="00DA19AF" w:rsidRPr="004579DF" w:rsidRDefault="00DA19AF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b/>
          <w:bCs/>
        </w:rPr>
        <w:t>Revoked Quarantine, Isolation and Testing Order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szCs w:val="24"/>
        </w:rPr>
        <w:t>means the</w:t>
      </w:r>
      <w:r w:rsidRPr="004579DF">
        <w:rPr>
          <w:rFonts w:cs="Times New Roman"/>
          <w:b/>
          <w:bCs/>
          <w:szCs w:val="24"/>
        </w:rPr>
        <w:t xml:space="preserve"> </w:t>
      </w:r>
      <w:r w:rsidR="0033069B" w:rsidRPr="004579DF">
        <w:rPr>
          <w:b/>
          <w:bCs/>
          <w:color w:val="000000" w:themeColor="text1"/>
        </w:rPr>
        <w:t>Diagnosed Persons and Close Contacts Directions (No 35)</w:t>
      </w:r>
      <w:r w:rsidR="0033069B" w:rsidRPr="004579DF">
        <w:t xml:space="preserve"> </w:t>
      </w:r>
      <w:r w:rsidRPr="004579DF">
        <w:rPr>
          <w:rFonts w:cs="Times New Roman"/>
        </w:rPr>
        <w:t xml:space="preserve">or the </w:t>
      </w:r>
      <w:r w:rsidRPr="004579DF">
        <w:rPr>
          <w:rFonts w:cs="Times New Roman"/>
          <w:b/>
          <w:bCs/>
        </w:rPr>
        <w:t xml:space="preserve">Pandemic (Quarantine, Isolation and Testing) Order </w:t>
      </w:r>
      <w:r w:rsidR="00700AD1" w:rsidRPr="004579DF">
        <w:rPr>
          <w:rFonts w:cs="Times New Roman"/>
          <w:b/>
          <w:bCs/>
        </w:rPr>
        <w:t xml:space="preserve">2022 </w:t>
      </w:r>
      <w:r w:rsidRPr="004579DF">
        <w:rPr>
          <w:rFonts w:cs="Times New Roman"/>
          <w:b/>
          <w:bCs/>
        </w:rPr>
        <w:t xml:space="preserve">(No. </w:t>
      </w:r>
      <w:r w:rsidR="00001D18">
        <w:rPr>
          <w:rFonts w:cs="Times New Roman"/>
          <w:b/>
          <w:bCs/>
        </w:rPr>
        <w:t>5</w:t>
      </w:r>
      <w:r w:rsidRPr="004579DF">
        <w:rPr>
          <w:rFonts w:cs="Times New Roman"/>
          <w:b/>
          <w:bCs/>
        </w:rPr>
        <w:t>)</w:t>
      </w:r>
      <w:r w:rsidR="0033069B" w:rsidRPr="004579DF">
        <w:rPr>
          <w:rFonts w:cs="Times New Roman"/>
        </w:rPr>
        <w:t>, or their predecessors</w:t>
      </w:r>
      <w:r w:rsidRPr="004579DF">
        <w:rPr>
          <w:rFonts w:cs="Times New Roman"/>
          <w:szCs w:val="24"/>
        </w:rPr>
        <w:t>;</w:t>
      </w:r>
      <w:r w:rsidRPr="004579DF">
        <w:rPr>
          <w:rFonts w:cs="Times New Roman"/>
          <w:b/>
          <w:bCs/>
          <w:szCs w:val="24"/>
        </w:rPr>
        <w:t xml:space="preserve"> </w:t>
      </w:r>
    </w:p>
    <w:p w14:paraId="0F26E72E" w14:textId="3258CD23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school </w:t>
      </w:r>
      <w:r w:rsidRPr="004579DF">
        <w:rPr>
          <w:rFonts w:cs="Times New Roman"/>
          <w:szCs w:val="24"/>
        </w:rPr>
        <w:t xml:space="preserve">means a registered school as defined in the </w:t>
      </w:r>
      <w:r w:rsidRPr="004579DF">
        <w:rPr>
          <w:rFonts w:cs="Times New Roman"/>
          <w:b/>
          <w:bCs/>
          <w:iCs/>
          <w:szCs w:val="24"/>
        </w:rPr>
        <w:t>Education and Training Reform Act 2006</w:t>
      </w:r>
      <w:r w:rsidRPr="004579DF">
        <w:rPr>
          <w:rFonts w:cs="Times New Roman"/>
          <w:szCs w:val="24"/>
        </w:rPr>
        <w:t xml:space="preserve">; </w:t>
      </w:r>
    </w:p>
    <w:p w14:paraId="44F4CB8E" w14:textId="77777777" w:rsidR="00161314" w:rsidRPr="004579DF" w:rsidRDefault="02C93510" w:rsidP="05F6C8D0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 xml:space="preserve">school boarding premises </w:t>
      </w:r>
      <w:r w:rsidRPr="004579DF">
        <w:rPr>
          <w:rFonts w:cs="Times New Roman"/>
        </w:rPr>
        <w:t xml:space="preserve">means a registered school boarding premises, as defined in the </w:t>
      </w:r>
      <w:r w:rsidRPr="004579DF">
        <w:rPr>
          <w:rFonts w:cs="Times New Roman"/>
          <w:b/>
          <w:bCs/>
        </w:rPr>
        <w:t>Education and Training Reform Act 2006</w:t>
      </w:r>
      <w:r w:rsidRPr="004579DF">
        <w:rPr>
          <w:rFonts w:cs="Times New Roman"/>
        </w:rPr>
        <w:t xml:space="preserve">; </w:t>
      </w:r>
    </w:p>
    <w:p w14:paraId="0E52081E" w14:textId="77777777" w:rsidR="00591C9A" w:rsidRPr="004579DF" w:rsidRDefault="00591C9A" w:rsidP="00591C9A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Senior Secondary examination</w:t>
      </w:r>
      <w:r w:rsidRPr="004579DF">
        <w:rPr>
          <w:rFonts w:cs="Times New Roman"/>
          <w:szCs w:val="24"/>
        </w:rPr>
        <w:t xml:space="preserve"> means an examination relating to a senior secondary certificate;</w:t>
      </w:r>
    </w:p>
    <w:p w14:paraId="08B7B6DE" w14:textId="35C438B8" w:rsidR="00161314" w:rsidRPr="004579DF" w:rsidRDefault="00161314" w:rsidP="00161314">
      <w:pPr>
        <w:pStyle w:val="Heading2"/>
        <w:numPr>
          <w:ilvl w:val="1"/>
          <w:numId w:val="0"/>
        </w:numPr>
        <w:ind w:left="709" w:hanging="709"/>
      </w:pPr>
      <w:r w:rsidRPr="004579DF">
        <w:rPr>
          <w:b/>
          <w:bCs/>
        </w:rPr>
        <w:t>Service Victoria</w:t>
      </w:r>
      <w:r w:rsidRPr="004579DF">
        <w:t xml:space="preserve"> has the same meaning as in the </w:t>
      </w:r>
      <w:r w:rsidRPr="004579DF">
        <w:rPr>
          <w:b/>
          <w:bCs/>
        </w:rPr>
        <w:t xml:space="preserve">Service Victoria Act </w:t>
      </w:r>
      <w:proofErr w:type="gramStart"/>
      <w:r w:rsidRPr="004579DF">
        <w:rPr>
          <w:b/>
          <w:bCs/>
        </w:rPr>
        <w:t>2018</w:t>
      </w:r>
      <w:r w:rsidRPr="004579DF">
        <w:t>;</w:t>
      </w:r>
      <w:proofErr w:type="gramEnd"/>
    </w:p>
    <w:p w14:paraId="0AEF0665" w14:textId="77777777" w:rsidR="00161314" w:rsidRPr="004579DF" w:rsidRDefault="00161314" w:rsidP="00161314">
      <w:pPr>
        <w:pStyle w:val="Heading2"/>
        <w:numPr>
          <w:ilvl w:val="1"/>
          <w:numId w:val="0"/>
        </w:numPr>
        <w:ind w:left="709" w:hanging="709"/>
      </w:pPr>
      <w:r w:rsidRPr="004579DF">
        <w:rPr>
          <w:b/>
          <w:bCs/>
        </w:rPr>
        <w:t>Service Victoria CEO</w:t>
      </w:r>
      <w:r w:rsidRPr="004579DF">
        <w:t xml:space="preserve"> has the same meaning as in the </w:t>
      </w:r>
      <w:r w:rsidRPr="004579DF">
        <w:rPr>
          <w:b/>
          <w:bCs/>
        </w:rPr>
        <w:t xml:space="preserve">Service Victoria Act </w:t>
      </w:r>
      <w:proofErr w:type="gramStart"/>
      <w:r w:rsidRPr="004579DF">
        <w:rPr>
          <w:b/>
          <w:bCs/>
        </w:rPr>
        <w:t>2018</w:t>
      </w:r>
      <w:r w:rsidRPr="004579DF">
        <w:t>;</w:t>
      </w:r>
      <w:proofErr w:type="gramEnd"/>
    </w:p>
    <w:p w14:paraId="4101D39B" w14:textId="77777777" w:rsidR="002D6FBE" w:rsidRPr="004579DF" w:rsidRDefault="002D6FBE" w:rsidP="002D6FBE">
      <w:pPr>
        <w:spacing w:before="240" w:after="120" w:line="280" w:lineRule="exact"/>
        <w:jc w:val="both"/>
        <w:rPr>
          <w:rFonts w:cs="Times New Roman"/>
        </w:rPr>
      </w:pPr>
      <w:r w:rsidRPr="76BD498E">
        <w:rPr>
          <w:rFonts w:cs="Times New Roman"/>
          <w:b/>
          <w:bCs/>
        </w:rPr>
        <w:t xml:space="preserve">Service Victoria </w:t>
      </w:r>
      <w:r>
        <w:rPr>
          <w:rFonts w:cs="Times New Roman"/>
          <w:b/>
          <w:bCs/>
        </w:rPr>
        <w:t>Platform</w:t>
      </w:r>
      <w:r w:rsidRPr="76BD498E">
        <w:rPr>
          <w:rFonts w:cs="Times New Roman"/>
          <w:b/>
          <w:bCs/>
        </w:rPr>
        <w:t xml:space="preserve"> </w:t>
      </w:r>
      <w:r w:rsidRPr="76BD498E">
        <w:rPr>
          <w:rFonts w:cs="Times New Roman"/>
        </w:rPr>
        <w:t>means the digital system provided by the Service Victoria CEO and other parts of the Victorian Government;</w:t>
      </w:r>
    </w:p>
    <w:p w14:paraId="085F9082" w14:textId="45D9DF98" w:rsidR="006D4BA6" w:rsidRPr="004579DF" w:rsidRDefault="32D400D1" w:rsidP="5DBB69A5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>social contact</w:t>
      </w:r>
      <w:r w:rsidRPr="004579DF">
        <w:rPr>
          <w:rFonts w:cs="Times New Roman"/>
        </w:rPr>
        <w:t xml:space="preserve"> has the meaning in clause</w:t>
      </w:r>
      <w:r w:rsidR="692D4CCE" w:rsidRPr="004579DF">
        <w:rPr>
          <w:rFonts w:cs="Times New Roman"/>
        </w:rPr>
        <w:t xml:space="preserve"> </w:t>
      </w:r>
      <w:r w:rsidR="0087242E" w:rsidRPr="004579DF">
        <w:rPr>
          <w:rFonts w:cs="Times New Roman"/>
        </w:rPr>
        <w:fldChar w:fldCharType="begin"/>
      </w:r>
      <w:r w:rsidR="0087242E" w:rsidRPr="004579DF">
        <w:rPr>
          <w:rFonts w:cs="Times New Roman"/>
        </w:rPr>
        <w:instrText xml:space="preserve"> REF _Ref91700008 \r \h </w:instrText>
      </w:r>
      <w:r w:rsidR="004579DF">
        <w:rPr>
          <w:rFonts w:cs="Times New Roman"/>
        </w:rPr>
        <w:instrText xml:space="preserve"> \* MERGEFORMAT </w:instrText>
      </w:r>
      <w:r w:rsidR="0087242E" w:rsidRPr="004579DF">
        <w:rPr>
          <w:rFonts w:cs="Times New Roman"/>
        </w:rPr>
      </w:r>
      <w:r w:rsidR="0087242E" w:rsidRPr="004579DF">
        <w:rPr>
          <w:rFonts w:cs="Times New Roman"/>
        </w:rPr>
        <w:fldChar w:fldCharType="separate"/>
      </w:r>
      <w:r w:rsidR="0042584D">
        <w:rPr>
          <w:rFonts w:cs="Times New Roman"/>
        </w:rPr>
        <w:t>30</w:t>
      </w:r>
      <w:r w:rsidR="0087242E" w:rsidRPr="004579DF">
        <w:rPr>
          <w:rFonts w:cs="Times New Roman"/>
        </w:rPr>
        <w:fldChar w:fldCharType="end"/>
      </w:r>
      <w:r w:rsidRPr="004579DF">
        <w:rPr>
          <w:rFonts w:cs="Times New Roman"/>
        </w:rPr>
        <w:t>;</w:t>
      </w:r>
    </w:p>
    <w:p w14:paraId="1710C6C7" w14:textId="5112E238" w:rsidR="003334BE" w:rsidRPr="004579DF" w:rsidRDefault="003334BE" w:rsidP="05E7C77A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 xml:space="preserve">symptomatic </w:t>
      </w:r>
      <w:r w:rsidR="00D937AE" w:rsidRPr="004579DF">
        <w:rPr>
          <w:rFonts w:cs="Times New Roman"/>
          <w:b/>
          <w:bCs/>
        </w:rPr>
        <w:t xml:space="preserve">person in the </w:t>
      </w:r>
      <w:r w:rsidRPr="004579DF">
        <w:rPr>
          <w:rFonts w:cs="Times New Roman"/>
          <w:b/>
          <w:bCs/>
        </w:rPr>
        <w:t xml:space="preserve">community </w:t>
      </w:r>
      <w:r w:rsidR="00B00B91" w:rsidRPr="004579DF">
        <w:rPr>
          <w:rFonts w:cs="Times New Roman"/>
        </w:rPr>
        <w:t>has the meaning in clause</w:t>
      </w:r>
      <w:r w:rsidR="00D937AE" w:rsidRPr="004579DF">
        <w:rPr>
          <w:rFonts w:cs="Times New Roman"/>
        </w:rPr>
        <w:t xml:space="preserve"> </w:t>
      </w:r>
      <w:r w:rsidRPr="004579DF">
        <w:rPr>
          <w:rFonts w:cs="Times New Roman"/>
        </w:rPr>
        <w:fldChar w:fldCharType="begin"/>
      </w:r>
      <w:r w:rsidRPr="004579DF">
        <w:rPr>
          <w:rFonts w:cs="Times New Roman"/>
        </w:rPr>
        <w:instrText xml:space="preserve"> REF _Ref92271392 \r \h </w:instrText>
      </w:r>
      <w:r w:rsidR="004579DF">
        <w:rPr>
          <w:rFonts w:cs="Times New Roman"/>
        </w:rPr>
        <w:instrText xml:space="preserve"> \* MERGEFORMAT </w:instrText>
      </w:r>
      <w:r w:rsidRPr="004579DF">
        <w:rPr>
          <w:rFonts w:cs="Times New Roman"/>
        </w:rPr>
      </w:r>
      <w:r w:rsidRPr="004579DF">
        <w:rPr>
          <w:rFonts w:cs="Times New Roman"/>
        </w:rPr>
        <w:fldChar w:fldCharType="separate"/>
      </w:r>
      <w:r w:rsidR="0042584D">
        <w:rPr>
          <w:rFonts w:cs="Times New Roman"/>
        </w:rPr>
        <w:t>32</w:t>
      </w:r>
      <w:r w:rsidRPr="004579DF">
        <w:rPr>
          <w:rFonts w:cs="Times New Roman"/>
        </w:rPr>
        <w:fldChar w:fldCharType="end"/>
      </w:r>
      <w:r w:rsidRPr="004579DF">
        <w:rPr>
          <w:rFonts w:cs="Times New Roman"/>
        </w:rPr>
        <w:t xml:space="preserve">; </w:t>
      </w:r>
    </w:p>
    <w:p w14:paraId="681BE861" w14:textId="7D59C133" w:rsidR="00185E94" w:rsidRPr="004579DF" w:rsidRDefault="00185E94" w:rsidP="0001014E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 xml:space="preserve">Testing Requirements for Contacts and Exposed Persons </w:t>
      </w:r>
      <w:r w:rsidRPr="004579DF">
        <w:rPr>
          <w:rFonts w:cs="Times New Roman"/>
        </w:rPr>
        <w:t>means the document titled 'Testing Requirements for Contacts and Exposed Persons' as amended or reissued from time to time</w:t>
      </w:r>
      <w:r w:rsidRPr="004579DF">
        <w:rPr>
          <w:rFonts w:cs="Times New Roman"/>
          <w:b/>
          <w:bCs/>
        </w:rPr>
        <w:t xml:space="preserve"> </w:t>
      </w:r>
      <w:r w:rsidRPr="004579DF">
        <w:rPr>
          <w:rFonts w:cs="Times New Roman"/>
        </w:rPr>
        <w:t>by the Secretary of the Department of Health;</w:t>
      </w:r>
    </w:p>
    <w:p w14:paraId="4F5C6DF7" w14:textId="7F0118A8" w:rsidR="00FE7761" w:rsidRPr="004579DF" w:rsidRDefault="00FE7761" w:rsidP="00FE7761">
      <w:pPr>
        <w:pStyle w:val="Heading2"/>
        <w:numPr>
          <w:ilvl w:val="0"/>
          <w:numId w:val="0"/>
        </w:numPr>
        <w:ind w:hanging="11"/>
      </w:pPr>
      <w:r w:rsidRPr="004579DF">
        <w:rPr>
          <w:b/>
        </w:rPr>
        <w:t>two dose COVID-19 vaccine</w:t>
      </w:r>
      <w:r w:rsidRPr="004579DF">
        <w:t xml:space="preserve"> means any of the following:</w:t>
      </w:r>
    </w:p>
    <w:p w14:paraId="27F369FC" w14:textId="75C0B986" w:rsidR="00FE7761" w:rsidRPr="004579DF" w:rsidRDefault="005A2461" w:rsidP="005A2461">
      <w:pPr>
        <w:pStyle w:val="Heading3"/>
        <w:numPr>
          <w:ilvl w:val="2"/>
          <w:numId w:val="33"/>
        </w:numPr>
        <w:tabs>
          <w:tab w:val="clear" w:pos="2126"/>
          <w:tab w:val="num" w:pos="426"/>
        </w:tabs>
        <w:ind w:left="709"/>
      </w:pPr>
      <w:r w:rsidRPr="004579DF">
        <w:tab/>
      </w:r>
      <w:proofErr w:type="spellStart"/>
      <w:r w:rsidR="00FE7761" w:rsidRPr="004579DF">
        <w:t>Vaxzevria</w:t>
      </w:r>
      <w:proofErr w:type="spellEnd"/>
      <w:r w:rsidR="00FE7761" w:rsidRPr="004579DF">
        <w:t xml:space="preserve"> (AstraZeneca);</w:t>
      </w:r>
    </w:p>
    <w:p w14:paraId="4035A670" w14:textId="77777777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r w:rsidRPr="004579DF">
        <w:t>Comirnaty (Pfizer);</w:t>
      </w:r>
    </w:p>
    <w:p w14:paraId="653EF1E0" w14:textId="77777777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Spikevax</w:t>
      </w:r>
      <w:proofErr w:type="spellEnd"/>
      <w:r w:rsidRPr="004579DF">
        <w:t xml:space="preserve"> (Moderna);</w:t>
      </w:r>
    </w:p>
    <w:p w14:paraId="3AD1FA63" w14:textId="00FA145B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Coron</w:t>
      </w:r>
      <w:r w:rsidR="005238DF">
        <w:t>a</w:t>
      </w:r>
      <w:r w:rsidRPr="004579DF">
        <w:t>vac</w:t>
      </w:r>
      <w:proofErr w:type="spellEnd"/>
      <w:r w:rsidRPr="004579DF">
        <w:t xml:space="preserve"> (Sinovac);</w:t>
      </w:r>
    </w:p>
    <w:p w14:paraId="247F83E7" w14:textId="77777777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Covishield</w:t>
      </w:r>
      <w:proofErr w:type="spellEnd"/>
      <w:r w:rsidRPr="004579DF">
        <w:t xml:space="preserve"> (</w:t>
      </w:r>
      <w:proofErr w:type="spellStart"/>
      <w:r w:rsidRPr="004579DF">
        <w:t>Astrazeneca</w:t>
      </w:r>
      <w:proofErr w:type="spellEnd"/>
      <w:r w:rsidRPr="004579DF">
        <w:t>/Serum Institute of India);</w:t>
      </w:r>
    </w:p>
    <w:p w14:paraId="4AF409E3" w14:textId="68ACE89A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Covaxin</w:t>
      </w:r>
      <w:proofErr w:type="spellEnd"/>
      <w:r w:rsidRPr="004579DF">
        <w:t xml:space="preserve"> (Bharat Biotech); </w:t>
      </w:r>
    </w:p>
    <w:p w14:paraId="0F2C228F" w14:textId="75542DAC" w:rsidR="00FE7761" w:rsidRDefault="00FE7761" w:rsidP="00FE7761">
      <w:pPr>
        <w:pStyle w:val="Heading3"/>
        <w:tabs>
          <w:tab w:val="clear" w:pos="2126"/>
          <w:tab w:val="num" w:pos="1843"/>
        </w:tabs>
        <w:ind w:left="709"/>
      </w:pPr>
      <w:r w:rsidRPr="004579DF">
        <w:t>BBIP-</w:t>
      </w:r>
      <w:proofErr w:type="spellStart"/>
      <w:r w:rsidRPr="004579DF">
        <w:t>CorV</w:t>
      </w:r>
      <w:proofErr w:type="spellEnd"/>
      <w:r w:rsidRPr="004579DF">
        <w:t xml:space="preserve"> (Sinopharm); </w:t>
      </w:r>
    </w:p>
    <w:p w14:paraId="64968AFC" w14:textId="77777777" w:rsidR="009950E6" w:rsidRDefault="009950E6" w:rsidP="00504565">
      <w:pPr>
        <w:pStyle w:val="Heading3"/>
        <w:tabs>
          <w:tab w:val="clear" w:pos="2126"/>
          <w:tab w:val="num" w:pos="1843"/>
        </w:tabs>
        <w:ind w:left="709"/>
      </w:pPr>
      <w:r>
        <w:lastRenderedPageBreak/>
        <w:t>Sputnik V (</w:t>
      </w:r>
      <w:proofErr w:type="spellStart"/>
      <w:r>
        <w:t>Gamaleva</w:t>
      </w:r>
      <w:proofErr w:type="spellEnd"/>
      <w:r>
        <w:t xml:space="preserve"> Research Institute);</w:t>
      </w:r>
    </w:p>
    <w:p w14:paraId="3969065D" w14:textId="0577AD10" w:rsidR="00415B96" w:rsidRPr="00415B96" w:rsidRDefault="009950E6" w:rsidP="009950E6">
      <w:pPr>
        <w:pStyle w:val="Heading3"/>
        <w:tabs>
          <w:tab w:val="clear" w:pos="2126"/>
          <w:tab w:val="num" w:pos="1843"/>
        </w:tabs>
        <w:ind w:left="709"/>
      </w:pPr>
      <w:proofErr w:type="spellStart"/>
      <w:r>
        <w:t>Nuvaxovid</w:t>
      </w:r>
      <w:proofErr w:type="spellEnd"/>
      <w:r>
        <w:t xml:space="preserve"> (</w:t>
      </w:r>
      <w:proofErr w:type="spellStart"/>
      <w:r>
        <w:t>Biocelect</w:t>
      </w:r>
      <w:proofErr w:type="spellEnd"/>
      <w:r>
        <w:t xml:space="preserve"> on behalf of Novavax);</w:t>
      </w:r>
    </w:p>
    <w:p w14:paraId="0825915F" w14:textId="2A1DF109" w:rsidR="00442987" w:rsidRPr="004579DF" w:rsidRDefault="00442987" w:rsidP="271DB07F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 xml:space="preserve">Visitors to Hospitals and Care Facilities Order </w:t>
      </w:r>
      <w:r w:rsidRPr="004579DF">
        <w:rPr>
          <w:rFonts w:cs="Times New Roman"/>
        </w:rPr>
        <w:t xml:space="preserve">means the </w:t>
      </w:r>
      <w:r w:rsidRPr="004579DF">
        <w:rPr>
          <w:rFonts w:cs="Times New Roman"/>
          <w:b/>
          <w:bCs/>
        </w:rPr>
        <w:t>Pandemic</w:t>
      </w:r>
      <w:r w:rsidRPr="004579DF">
        <w:rPr>
          <w:rFonts w:cs="Times New Roman"/>
        </w:rPr>
        <w:t xml:space="preserve"> (</w:t>
      </w:r>
      <w:r w:rsidRPr="004579DF">
        <w:rPr>
          <w:b/>
          <w:bCs/>
        </w:rPr>
        <w:t xml:space="preserve">Visitors to </w:t>
      </w:r>
      <w:r w:rsidRPr="004579DF">
        <w:rPr>
          <w:rFonts w:cs="Times New Roman"/>
          <w:b/>
          <w:bCs/>
        </w:rPr>
        <w:t xml:space="preserve">Hospitals and Care Facilities) Order </w:t>
      </w:r>
      <w:r w:rsidR="00700AD1" w:rsidRPr="004579DF">
        <w:rPr>
          <w:rFonts w:cs="Times New Roman"/>
          <w:b/>
          <w:bCs/>
        </w:rPr>
        <w:t xml:space="preserve">2022 </w:t>
      </w:r>
      <w:r w:rsidRPr="004579DF">
        <w:rPr>
          <w:rFonts w:cs="Times New Roman"/>
          <w:b/>
          <w:bCs/>
        </w:rPr>
        <w:t xml:space="preserve">(No. </w:t>
      </w:r>
      <w:r w:rsidR="00302419">
        <w:rPr>
          <w:rFonts w:cs="Times New Roman"/>
          <w:b/>
          <w:bCs/>
        </w:rPr>
        <w:t>4</w:t>
      </w:r>
      <w:r w:rsidRPr="004579DF">
        <w:rPr>
          <w:rFonts w:cs="Times New Roman"/>
          <w:b/>
          <w:bCs/>
        </w:rPr>
        <w:t xml:space="preserve">) </w:t>
      </w:r>
      <w:r w:rsidRPr="004579DF">
        <w:rPr>
          <w:rFonts w:cs="Times New Roman"/>
        </w:rPr>
        <w:t>as amended or replaced from time to time;</w:t>
      </w:r>
    </w:p>
    <w:p w14:paraId="1202403B" w14:textId="2D4DF84E" w:rsidR="00DA31C3" w:rsidRPr="004579DF" w:rsidRDefault="00BC641B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w</w:t>
      </w:r>
      <w:r w:rsidR="00DA31C3" w:rsidRPr="004579DF">
        <w:rPr>
          <w:rFonts w:cs="Times New Roman"/>
          <w:b/>
          <w:bCs/>
          <w:szCs w:val="24"/>
        </w:rPr>
        <w:t xml:space="preserve">ork </w:t>
      </w:r>
      <w:r w:rsidRPr="004579DF">
        <w:rPr>
          <w:rFonts w:cs="Times New Roman"/>
          <w:b/>
          <w:bCs/>
          <w:szCs w:val="24"/>
        </w:rPr>
        <w:t>p</w:t>
      </w:r>
      <w:r w:rsidR="00DA31C3" w:rsidRPr="004579DF">
        <w:rPr>
          <w:rFonts w:cs="Times New Roman"/>
          <w:b/>
          <w:bCs/>
          <w:szCs w:val="24"/>
        </w:rPr>
        <w:t xml:space="preserve">remises </w:t>
      </w:r>
      <w:r w:rsidR="00DA31C3" w:rsidRPr="004579DF">
        <w:rPr>
          <w:rFonts w:cs="Times New Roman"/>
          <w:szCs w:val="24"/>
        </w:rPr>
        <w:t xml:space="preserve">means the </w:t>
      </w:r>
      <w:r w:rsidR="00DA31C3" w:rsidRPr="004579DF">
        <w:rPr>
          <w:rFonts w:cs="Times New Roman"/>
          <w:bCs/>
          <w:szCs w:val="24"/>
        </w:rPr>
        <w:t xml:space="preserve">premises </w:t>
      </w:r>
      <w:r w:rsidR="00DA31C3" w:rsidRPr="004579DF">
        <w:rPr>
          <w:rFonts w:cs="Times New Roman"/>
          <w:szCs w:val="24"/>
        </w:rPr>
        <w:t xml:space="preserve">of an </w:t>
      </w:r>
      <w:r w:rsidR="00DA31C3" w:rsidRPr="004579DF">
        <w:rPr>
          <w:rFonts w:cs="Times New Roman"/>
          <w:bCs/>
          <w:szCs w:val="24"/>
        </w:rPr>
        <w:t>employer</w:t>
      </w:r>
      <w:r w:rsidR="00DA31C3" w:rsidRPr="004579DF">
        <w:rPr>
          <w:rFonts w:cs="Times New Roman"/>
          <w:b/>
          <w:bCs/>
          <w:szCs w:val="24"/>
        </w:rPr>
        <w:t xml:space="preserve"> </w:t>
      </w:r>
      <w:r w:rsidR="00DA31C3" w:rsidRPr="004579DF">
        <w:rPr>
          <w:rFonts w:cs="Times New Roman"/>
          <w:szCs w:val="24"/>
        </w:rPr>
        <w:t>in which work is undertaken, including any vehicle</w:t>
      </w:r>
      <w:r w:rsidR="00DA31C3" w:rsidRPr="004579DF">
        <w:rPr>
          <w:rFonts w:cs="Times New Roman"/>
          <w:b/>
          <w:bCs/>
          <w:szCs w:val="24"/>
        </w:rPr>
        <w:t xml:space="preserve"> </w:t>
      </w:r>
      <w:r w:rsidR="00DA31C3" w:rsidRPr="004579DF">
        <w:rPr>
          <w:rFonts w:cs="Times New Roman"/>
          <w:szCs w:val="24"/>
        </w:rPr>
        <w:t>whilst being used for work purposes, but excluding a worker’s ordinary place of residence;</w:t>
      </w:r>
    </w:p>
    <w:p w14:paraId="7B66C4B0" w14:textId="5315B3A3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worker </w:t>
      </w:r>
      <w:r w:rsidRPr="004579DF">
        <w:rPr>
          <w:rFonts w:cs="Times New Roman"/>
          <w:szCs w:val="24"/>
        </w:rPr>
        <w:t xml:space="preserve">includes </w:t>
      </w:r>
      <w:r w:rsidRPr="004579DF">
        <w:rPr>
          <w:rFonts w:cs="Times New Roman"/>
          <w:bCs/>
          <w:szCs w:val="24"/>
        </w:rPr>
        <w:t>employees</w:t>
      </w:r>
      <w:r w:rsidRPr="004579DF">
        <w:rPr>
          <w:rFonts w:cs="Times New Roman"/>
          <w:szCs w:val="24"/>
        </w:rPr>
        <w:t xml:space="preserve">, subcontractors (and their employees), volunteers and any other person engaged or permitted by an </w:t>
      </w:r>
      <w:r w:rsidRPr="004579DF">
        <w:rPr>
          <w:rFonts w:cs="Times New Roman"/>
          <w:bCs/>
          <w:szCs w:val="24"/>
        </w:rPr>
        <w:t xml:space="preserve">employer </w:t>
      </w:r>
      <w:r w:rsidRPr="004579DF">
        <w:rPr>
          <w:rFonts w:cs="Times New Roman"/>
          <w:szCs w:val="24"/>
        </w:rPr>
        <w:t>to perform work</w:t>
      </w:r>
      <w:r w:rsidR="00A61434" w:rsidRPr="004579DF">
        <w:rPr>
          <w:rFonts w:cs="Times New Roman"/>
          <w:szCs w:val="24"/>
        </w:rPr>
        <w:t>.</w:t>
      </w:r>
      <w:r w:rsidRPr="004579DF">
        <w:rPr>
          <w:rFonts w:cs="Times New Roman"/>
          <w:szCs w:val="24"/>
        </w:rPr>
        <w:t xml:space="preserve"> </w:t>
      </w:r>
    </w:p>
    <w:p w14:paraId="360B89AE" w14:textId="16CC9030" w:rsidR="004F51A7" w:rsidRPr="004579DF" w:rsidRDefault="004F51A7" w:rsidP="00A06C65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4E13DE6C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4E93CC2B" w14:textId="6CB70BC8" w:rsidR="0005179C" w:rsidRPr="004579DF" w:rsidRDefault="0005179C" w:rsidP="00A06C65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3D48900F" w14:textId="77777777" w:rsidR="00EF6D2D" w:rsidRPr="004579DF" w:rsidRDefault="00EF6D2D" w:rsidP="00EF6D2D">
      <w:pPr>
        <w:spacing w:before="240" w:after="120" w:line="280" w:lineRule="exact"/>
        <w:jc w:val="both"/>
        <w:rPr>
          <w:rFonts w:cs="Times New Roman"/>
          <w:bCs/>
          <w:szCs w:val="24"/>
        </w:rPr>
      </w:pPr>
      <w:r w:rsidRPr="004579DF">
        <w:rPr>
          <w:rFonts w:cs="Times New Roman"/>
          <w:b/>
          <w:bCs/>
          <w:szCs w:val="24"/>
        </w:rPr>
        <w:t>Martin Foley MP, Minister for Health</w:t>
      </w:r>
    </w:p>
    <w:p w14:paraId="14974076" w14:textId="59B4B2B2" w:rsidR="00DA31C3" w:rsidRPr="00C508C5" w:rsidRDefault="005220C0" w:rsidP="00C508C5">
      <w:pPr>
        <w:spacing w:before="240" w:after="120" w:line="280" w:lineRule="exact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18</w:t>
      </w:r>
      <w:r w:rsidR="003C11DB">
        <w:rPr>
          <w:rFonts w:cs="Times New Roman"/>
          <w:bCs/>
          <w:szCs w:val="24"/>
        </w:rPr>
        <w:t xml:space="preserve"> </w:t>
      </w:r>
      <w:r w:rsidR="00D9470D">
        <w:rPr>
          <w:rFonts w:cs="Times New Roman"/>
          <w:bCs/>
          <w:szCs w:val="24"/>
        </w:rPr>
        <w:t xml:space="preserve">March </w:t>
      </w:r>
      <w:r w:rsidR="003826AF" w:rsidRPr="004579DF">
        <w:rPr>
          <w:rFonts w:cs="Times New Roman"/>
          <w:bCs/>
          <w:szCs w:val="24"/>
        </w:rPr>
        <w:t>2022</w:t>
      </w:r>
    </w:p>
    <w:sectPr w:rsidR="00DA31C3" w:rsidRPr="00C508C5" w:rsidSect="00290288">
      <w:footerReference w:type="default" r:id="rId14"/>
      <w:headerReference w:type="first" r:id="rId15"/>
      <w:pgSz w:w="11906" w:h="16838"/>
      <w:pgMar w:top="1440" w:right="1440" w:bottom="1843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7912" w14:textId="77777777" w:rsidR="00C64FCE" w:rsidRDefault="00C64FCE">
      <w:pPr>
        <w:spacing w:after="0" w:line="240" w:lineRule="auto"/>
      </w:pPr>
      <w:r>
        <w:separator/>
      </w:r>
    </w:p>
  </w:endnote>
  <w:endnote w:type="continuationSeparator" w:id="0">
    <w:p w14:paraId="65045F39" w14:textId="77777777" w:rsidR="00C64FCE" w:rsidRDefault="00C64FCE">
      <w:pPr>
        <w:spacing w:after="0" w:line="240" w:lineRule="auto"/>
      </w:pPr>
      <w:r>
        <w:continuationSeparator/>
      </w:r>
    </w:p>
  </w:endnote>
  <w:endnote w:type="continuationNotice" w:id="1">
    <w:p w14:paraId="0E054CDB" w14:textId="77777777" w:rsidR="00C64FCE" w:rsidRDefault="00C64F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61B4" w14:textId="41F81943" w:rsidR="001804FD" w:rsidRPr="00700AD1" w:rsidRDefault="001804FD" w:rsidP="00E53556">
    <w:pPr>
      <w:tabs>
        <w:tab w:val="right" w:pos="9026"/>
      </w:tabs>
      <w:rPr>
        <w:b/>
        <w:bCs/>
        <w:color w:val="2B579A"/>
        <w:sz w:val="20"/>
        <w:szCs w:val="20"/>
        <w:shd w:val="clear" w:color="auto" w:fill="E6E6E6"/>
      </w:rPr>
    </w:pPr>
    <w:r w:rsidRPr="00700AD1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3D648DA" wp14:editId="7E95B80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a7d4bfea45182ad74a46d6c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8F36B2" w14:textId="254CBC4B" w:rsidR="001804FD" w:rsidRPr="00DF24B5" w:rsidRDefault="001804FD" w:rsidP="00DF24B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648DA" id="_x0000_t202" coordsize="21600,21600" o:spt="202" path="m,l,21600r21600,l21600,xe">
              <v:stroke joinstyle="miter"/>
              <v:path gradientshapeok="t" o:connecttype="rect"/>
            </v:shapetype>
            <v:shape id="MSIPCM2a7d4bfea45182ad74a46d6c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dHQs/rgIAAEY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B8F36B2" w14:textId="254CBC4B" w:rsidR="001804FD" w:rsidRPr="00DF24B5" w:rsidRDefault="001804FD" w:rsidP="00DF24B5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00AD1">
      <w:rPr>
        <w:b/>
        <w:bCs/>
        <w:sz w:val="20"/>
        <w:szCs w:val="20"/>
      </w:rPr>
      <w:t xml:space="preserve">Pandemic (Quarantine, Isolation and Testing) Order 2022 (No. </w:t>
    </w:r>
    <w:r>
      <w:rPr>
        <w:b/>
        <w:bCs/>
        <w:sz w:val="20"/>
        <w:szCs w:val="20"/>
      </w:rPr>
      <w:t>6</w:t>
    </w:r>
    <w:r w:rsidRPr="00700AD1">
      <w:rPr>
        <w:b/>
        <w:bCs/>
        <w:sz w:val="20"/>
        <w:szCs w:val="20"/>
      </w:rPr>
      <w:t>)</w:t>
    </w:r>
    <w:r w:rsidRPr="00FA3830">
      <w:rPr>
        <w:b/>
        <w:bCs/>
        <w:sz w:val="20"/>
        <w:szCs w:val="20"/>
      </w:rPr>
      <w:tab/>
    </w:r>
    <w:sdt>
      <w:sdtPr>
        <w:rPr>
          <w:b/>
          <w:bCs/>
          <w:sz w:val="20"/>
          <w:szCs w:val="20"/>
          <w:shd w:val="clear" w:color="auto" w:fill="E6E6E6"/>
        </w:rPr>
        <w:id w:val="635613290"/>
        <w:docPartObj>
          <w:docPartGallery w:val="Page Numbers (Top of Page)"/>
          <w:docPartUnique/>
        </w:docPartObj>
      </w:sdtPr>
      <w:sdtEndPr/>
      <w:sdtContent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begin"/>
        </w:r>
        <w:r w:rsidRPr="00D836DF">
          <w:rPr>
            <w:b/>
            <w:bCs/>
            <w:sz w:val="20"/>
            <w:szCs w:val="20"/>
          </w:rPr>
          <w:instrText xml:space="preserve"> PAGE </w:instrText>
        </w:r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separate"/>
        </w:r>
        <w:r w:rsidRPr="00D836DF">
          <w:rPr>
            <w:b/>
            <w:bCs/>
            <w:sz w:val="20"/>
            <w:szCs w:val="20"/>
            <w:shd w:val="clear" w:color="auto" w:fill="E6E6E6"/>
          </w:rPr>
          <w:t>26</w:t>
        </w:r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end"/>
        </w:r>
        <w:r w:rsidRPr="00D836DF">
          <w:rPr>
            <w:b/>
            <w:bCs/>
            <w:sz w:val="20"/>
            <w:szCs w:val="20"/>
          </w:rPr>
          <w:t xml:space="preserve"> of </w:t>
        </w:r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begin"/>
        </w:r>
        <w:r w:rsidRPr="00D836DF">
          <w:rPr>
            <w:b/>
            <w:bCs/>
            <w:sz w:val="20"/>
            <w:szCs w:val="20"/>
          </w:rPr>
          <w:instrText xml:space="preserve"> NUMPAGES  </w:instrText>
        </w:r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separate"/>
        </w:r>
        <w:r w:rsidRPr="00D836DF">
          <w:rPr>
            <w:b/>
            <w:bCs/>
            <w:sz w:val="20"/>
            <w:szCs w:val="20"/>
            <w:shd w:val="clear" w:color="auto" w:fill="E6E6E6"/>
          </w:rPr>
          <w:t>26</w:t>
        </w:r>
        <w:r w:rsidRPr="00D836DF">
          <w:rPr>
            <w:b/>
            <w:bCs/>
            <w:sz w:val="20"/>
            <w:szCs w:val="20"/>
            <w:shd w:val="clear" w:color="auto" w:fill="E6E6E6"/>
          </w:rPr>
          <w:fldChar w:fldCharType="end"/>
        </w:r>
      </w:sdtContent>
    </w:sdt>
  </w:p>
  <w:p w14:paraId="6B85E73D" w14:textId="1E9143C8" w:rsidR="001804FD" w:rsidRPr="00017073" w:rsidRDefault="001804FD" w:rsidP="00E53556">
    <w:pPr>
      <w:tabs>
        <w:tab w:val="right" w:pos="9026"/>
      </w:tabs>
      <w:rPr>
        <w:b/>
        <w:bCs/>
        <w:color w:val="2B579A"/>
        <w:sz w:val="20"/>
        <w:szCs w:val="20"/>
        <w:shd w:val="clear" w:color="auto" w:fill="E6E6E6"/>
      </w:rPr>
    </w:pPr>
  </w:p>
  <w:p w14:paraId="5D6EABB8" w14:textId="5590B9A1" w:rsidR="001804FD" w:rsidRPr="00FA3830" w:rsidRDefault="001804FD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81BC" w14:textId="77777777" w:rsidR="00C64FCE" w:rsidRDefault="00C64FCE">
      <w:pPr>
        <w:spacing w:after="0" w:line="240" w:lineRule="auto"/>
      </w:pPr>
      <w:r>
        <w:separator/>
      </w:r>
    </w:p>
  </w:footnote>
  <w:footnote w:type="continuationSeparator" w:id="0">
    <w:p w14:paraId="10156428" w14:textId="77777777" w:rsidR="00C64FCE" w:rsidRDefault="00C64FCE">
      <w:pPr>
        <w:spacing w:after="0" w:line="240" w:lineRule="auto"/>
      </w:pPr>
      <w:r>
        <w:continuationSeparator/>
      </w:r>
    </w:p>
  </w:footnote>
  <w:footnote w:type="continuationNotice" w:id="1">
    <w:p w14:paraId="40A0D85A" w14:textId="77777777" w:rsidR="00C64FCE" w:rsidRDefault="00C64F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4CDE" w14:textId="77777777" w:rsidR="001804FD" w:rsidRPr="00052BD3" w:rsidRDefault="001804FD" w:rsidP="00052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B84"/>
    <w:multiLevelType w:val="multilevel"/>
    <w:tmpl w:val="3132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C593D"/>
    <w:multiLevelType w:val="multilevel"/>
    <w:tmpl w:val="C1EE73A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76"/>
        </w:tabs>
        <w:ind w:left="1276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0E4051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CC6233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3C10AD"/>
    <w:multiLevelType w:val="hybridMultilevel"/>
    <w:tmpl w:val="B00069A8"/>
    <w:lvl w:ilvl="0" w:tplc="99247788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  <w:lvl w:ilvl="1" w:tplc="0DEA4DAE">
      <w:numFmt w:val="decimal"/>
      <w:lvlText w:val=""/>
      <w:lvlJc w:val="left"/>
    </w:lvl>
    <w:lvl w:ilvl="2" w:tplc="A414168C">
      <w:numFmt w:val="decimal"/>
      <w:lvlText w:val=""/>
      <w:lvlJc w:val="left"/>
    </w:lvl>
    <w:lvl w:ilvl="3" w:tplc="4D5C245A">
      <w:numFmt w:val="decimal"/>
      <w:lvlText w:val=""/>
      <w:lvlJc w:val="left"/>
    </w:lvl>
    <w:lvl w:ilvl="4" w:tplc="D29E7B3A">
      <w:numFmt w:val="decimal"/>
      <w:lvlText w:val=""/>
      <w:lvlJc w:val="left"/>
    </w:lvl>
    <w:lvl w:ilvl="5" w:tplc="C102EA60">
      <w:numFmt w:val="decimal"/>
      <w:lvlText w:val=""/>
      <w:lvlJc w:val="left"/>
    </w:lvl>
    <w:lvl w:ilvl="6" w:tplc="F5623D86">
      <w:numFmt w:val="decimal"/>
      <w:lvlText w:val=""/>
      <w:lvlJc w:val="left"/>
    </w:lvl>
    <w:lvl w:ilvl="7" w:tplc="C5ACF028">
      <w:numFmt w:val="decimal"/>
      <w:lvlText w:val=""/>
      <w:lvlJc w:val="left"/>
    </w:lvl>
    <w:lvl w:ilvl="8" w:tplc="D8A860FE">
      <w:numFmt w:val="decimal"/>
      <w:lvlText w:val=""/>
      <w:lvlJc w:val="left"/>
    </w:lvl>
  </w:abstractNum>
  <w:abstractNum w:abstractNumId="5" w15:restartNumberingAfterBreak="0">
    <w:nsid w:val="1B0718A5"/>
    <w:multiLevelType w:val="hybridMultilevel"/>
    <w:tmpl w:val="B0C28E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38BA"/>
    <w:multiLevelType w:val="hybridMultilevel"/>
    <w:tmpl w:val="A3545D6C"/>
    <w:lvl w:ilvl="0" w:tplc="B31EF8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65E7"/>
    <w:multiLevelType w:val="multilevel"/>
    <w:tmpl w:val="C9789E46"/>
    <w:lvl w:ilvl="0">
      <w:start w:val="1"/>
      <w:numFmt w:val="lowerRoman"/>
      <w:lvlText w:val="(%1)"/>
      <w:lvlJc w:val="left"/>
      <w:pPr>
        <w:ind w:left="1418" w:hanging="709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6CA5606"/>
    <w:multiLevelType w:val="multilevel"/>
    <w:tmpl w:val="BD2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2F60B1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082AD7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A23241"/>
    <w:multiLevelType w:val="multilevel"/>
    <w:tmpl w:val="C9789E46"/>
    <w:lvl w:ilvl="0">
      <w:start w:val="1"/>
      <w:numFmt w:val="lowerRoman"/>
      <w:lvlText w:val="(%1)"/>
      <w:lvlJc w:val="left"/>
      <w:pPr>
        <w:ind w:left="1418" w:hanging="709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3755AEF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39B727C"/>
    <w:multiLevelType w:val="hybridMultilevel"/>
    <w:tmpl w:val="F16C5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64CA9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28057D1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A1269E8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A4F0577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FE4309A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3A2E32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737232E"/>
    <w:multiLevelType w:val="hybridMultilevel"/>
    <w:tmpl w:val="69CE5DCC"/>
    <w:lvl w:ilvl="0" w:tplc="CA04AF7A">
      <w:start w:val="1"/>
      <w:numFmt w:val="decimal"/>
      <w:pStyle w:val="DefinitionsNumbering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614FED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37E2BFE"/>
    <w:multiLevelType w:val="multilevel"/>
    <w:tmpl w:val="D89EA0C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26"/>
        </w:tabs>
        <w:ind w:left="2126" w:hanging="708"/>
      </w:pPr>
      <w:rPr>
        <w:rFonts w:hint="default"/>
        <w:i w:val="0"/>
        <w:iCs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iCs w:val="0"/>
        <w:strike w:val="0"/>
        <w:sz w:val="24"/>
        <w:szCs w:val="24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b w:val="0"/>
        <w:strike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253"/>
        </w:tabs>
        <w:ind w:left="4253" w:hanging="709"/>
      </w:pPr>
      <w:rPr>
        <w:rFonts w:hint="default"/>
        <w:b w:val="0"/>
        <w:bCs w:val="0"/>
        <w:strike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69B76F79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5311F67"/>
    <w:multiLevelType w:val="multilevel"/>
    <w:tmpl w:val="C9789E46"/>
    <w:lvl w:ilvl="0">
      <w:start w:val="1"/>
      <w:numFmt w:val="lowerRoman"/>
      <w:lvlText w:val="(%1)"/>
      <w:lvlJc w:val="left"/>
      <w:pPr>
        <w:ind w:left="1418" w:hanging="709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7587018C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AD465CB"/>
    <w:multiLevelType w:val="hybridMultilevel"/>
    <w:tmpl w:val="8EEEC8CC"/>
    <w:lvl w:ilvl="0" w:tplc="5890EF9E">
      <w:start w:val="1"/>
      <w:numFmt w:val="decimal"/>
      <w:lvlText w:val="%1"/>
      <w:lvlJc w:val="left"/>
      <w:pPr>
        <w:tabs>
          <w:tab w:val="num" w:pos="360"/>
        </w:tabs>
      </w:pPr>
      <w:rPr>
        <w:rFonts w:ascii="Arial" w:eastAsia="Times New Roman" w:hAnsi="Arial" w:cs="Arial"/>
        <w:b/>
        <w:bCs w:val="0"/>
      </w:rPr>
    </w:lvl>
    <w:lvl w:ilvl="1" w:tplc="6A92D7A0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2" w:tplc="E8EA079E">
      <w:start w:val="1"/>
      <w:numFmt w:val="decimal"/>
      <w:lvlText w:val="(%3)"/>
      <w:lvlJc w:val="left"/>
      <w:pPr>
        <w:ind w:left="1135" w:hanging="567"/>
      </w:pPr>
      <w:rPr>
        <w:rFonts w:ascii="Times New Roman" w:hAnsi="Times New Roman" w:cs="Times New Roman" w:hint="default"/>
        <w:b w:val="0"/>
        <w:bCs/>
        <w:i w:val="0"/>
      </w:rPr>
    </w:lvl>
    <w:lvl w:ilvl="3" w:tplc="62EEB1B0">
      <w:start w:val="1"/>
      <w:numFmt w:val="lowerLetter"/>
      <w:lvlText w:val="(%4)"/>
      <w:lvlJc w:val="left"/>
      <w:pPr>
        <w:ind w:left="1843" w:hanging="567"/>
      </w:pPr>
      <w:rPr>
        <w:rFonts w:ascii="Arial" w:hAnsi="Arial" w:cs="Arial" w:hint="default"/>
      </w:rPr>
    </w:lvl>
    <w:lvl w:ilvl="4" w:tplc="4E8A90C2">
      <w:start w:val="1"/>
      <w:numFmt w:val="lowerRoman"/>
      <w:lvlText w:val="(%5)"/>
      <w:lvlJc w:val="left"/>
      <w:pPr>
        <w:ind w:left="2268" w:hanging="567"/>
      </w:pPr>
      <w:rPr>
        <w:rFonts w:hint="default"/>
        <w:i w:val="0"/>
        <w:iCs w:val="0"/>
      </w:rPr>
    </w:lvl>
    <w:lvl w:ilvl="5" w:tplc="CAA49CB4">
      <w:start w:val="1"/>
      <w:numFmt w:val="upperLetter"/>
      <w:lvlText w:val="(%6)"/>
      <w:lvlJc w:val="left"/>
      <w:pPr>
        <w:ind w:left="2835" w:hanging="567"/>
      </w:pPr>
    </w:lvl>
    <w:lvl w:ilvl="6" w:tplc="13AAB39E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6BBA4688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28A21F52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DB5537A"/>
    <w:multiLevelType w:val="hybridMultilevel"/>
    <w:tmpl w:val="66A061A8"/>
    <w:lvl w:ilvl="0" w:tplc="D534A20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3"/>
  </w:num>
  <w:num w:numId="8">
    <w:abstractNumId w:val="21"/>
  </w:num>
  <w:num w:numId="9">
    <w:abstractNumId w:val="15"/>
  </w:num>
  <w:num w:numId="10">
    <w:abstractNumId w:val="17"/>
  </w:num>
  <w:num w:numId="11">
    <w:abstractNumId w:val="7"/>
  </w:num>
  <w:num w:numId="12">
    <w:abstractNumId w:val="11"/>
  </w:num>
  <w:num w:numId="13">
    <w:abstractNumId w:val="14"/>
  </w:num>
  <w:num w:numId="14">
    <w:abstractNumId w:val="25"/>
  </w:num>
  <w:num w:numId="15">
    <w:abstractNumId w:val="23"/>
  </w:num>
  <w:num w:numId="16">
    <w:abstractNumId w:val="16"/>
  </w:num>
  <w:num w:numId="17">
    <w:abstractNumId w:val="4"/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3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19"/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</w:num>
  <w:num w:numId="54">
    <w:abstractNumId w:val="22"/>
  </w:num>
  <w:num w:numId="55">
    <w:abstractNumId w:val="22"/>
  </w:num>
  <w:num w:numId="56">
    <w:abstractNumId w:val="22"/>
  </w:num>
  <w:num w:numId="57">
    <w:abstractNumId w:val="5"/>
  </w:num>
  <w:num w:numId="58">
    <w:abstractNumId w:val="22"/>
  </w:num>
  <w:num w:numId="59">
    <w:abstractNumId w:val="6"/>
  </w:num>
  <w:num w:numId="60">
    <w:abstractNumId w:val="22"/>
  </w:num>
  <w:num w:numId="61">
    <w:abstractNumId w:val="22"/>
  </w:num>
  <w:num w:numId="62">
    <w:abstractNumId w:val="22"/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</w:num>
  <w:num w:numId="65">
    <w:abstractNumId w:val="22"/>
  </w:num>
  <w:num w:numId="66">
    <w:abstractNumId w:val="18"/>
  </w:num>
  <w:num w:numId="67">
    <w:abstractNumId w:val="20"/>
  </w:num>
  <w:num w:numId="68">
    <w:abstractNumId w:val="24"/>
  </w:num>
  <w:num w:numId="69">
    <w:abstractNumId w:val="22"/>
  </w:num>
  <w:num w:numId="70">
    <w:abstractNumId w:val="12"/>
  </w:num>
  <w:num w:numId="71">
    <w:abstractNumId w:val="22"/>
  </w:num>
  <w:num w:numId="72">
    <w:abstractNumId w:val="22"/>
  </w:num>
  <w:num w:numId="73">
    <w:abstractNumId w:val="22"/>
  </w:num>
  <w:num w:numId="74">
    <w:abstractNumId w:val="22"/>
  </w:num>
  <w:num w:numId="75">
    <w:abstractNumId w:val="22"/>
  </w:num>
  <w:num w:numId="76">
    <w:abstractNumId w:val="22"/>
  </w:num>
  <w:num w:numId="77">
    <w:abstractNumId w:val="22"/>
  </w:num>
  <w:num w:numId="78">
    <w:abstractNumId w:val="27"/>
  </w:num>
  <w:num w:numId="79">
    <w:abstractNumId w:val="1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3440-5610-2167, v. 3"/>
    <w:docVar w:name="ndGeneratedStampLocation" w:val="ExceptFirst"/>
    <w:docVar w:name="vIsNewDocument" w:val="False"/>
    <w:docVar w:name="vTRIMRecordNumber" w:val="D20/8906"/>
  </w:docVars>
  <w:rsids>
    <w:rsidRoot w:val="000A52DE"/>
    <w:rsid w:val="0000023E"/>
    <w:rsid w:val="00000839"/>
    <w:rsid w:val="00000856"/>
    <w:rsid w:val="000008EC"/>
    <w:rsid w:val="00000948"/>
    <w:rsid w:val="00000A19"/>
    <w:rsid w:val="00000EF1"/>
    <w:rsid w:val="00000FA1"/>
    <w:rsid w:val="00001187"/>
    <w:rsid w:val="00001659"/>
    <w:rsid w:val="00001A2A"/>
    <w:rsid w:val="00001D18"/>
    <w:rsid w:val="00001F8A"/>
    <w:rsid w:val="00002022"/>
    <w:rsid w:val="000020BC"/>
    <w:rsid w:val="0000264D"/>
    <w:rsid w:val="00002781"/>
    <w:rsid w:val="00002D8F"/>
    <w:rsid w:val="00002D96"/>
    <w:rsid w:val="00002EF4"/>
    <w:rsid w:val="0000300F"/>
    <w:rsid w:val="00003100"/>
    <w:rsid w:val="00003247"/>
    <w:rsid w:val="00003519"/>
    <w:rsid w:val="00003582"/>
    <w:rsid w:val="0000368A"/>
    <w:rsid w:val="0000377A"/>
    <w:rsid w:val="00003A1C"/>
    <w:rsid w:val="00003A4F"/>
    <w:rsid w:val="00003DF5"/>
    <w:rsid w:val="00003EDA"/>
    <w:rsid w:val="00003F9E"/>
    <w:rsid w:val="0000401C"/>
    <w:rsid w:val="00004092"/>
    <w:rsid w:val="000042A1"/>
    <w:rsid w:val="000042C7"/>
    <w:rsid w:val="00004529"/>
    <w:rsid w:val="0000478F"/>
    <w:rsid w:val="00004A35"/>
    <w:rsid w:val="00004D05"/>
    <w:rsid w:val="00004DA4"/>
    <w:rsid w:val="00005439"/>
    <w:rsid w:val="0000589D"/>
    <w:rsid w:val="00005D5F"/>
    <w:rsid w:val="00005F4C"/>
    <w:rsid w:val="000064E3"/>
    <w:rsid w:val="000066B7"/>
    <w:rsid w:val="000069B7"/>
    <w:rsid w:val="00006EF3"/>
    <w:rsid w:val="00006F33"/>
    <w:rsid w:val="000070B2"/>
    <w:rsid w:val="00007407"/>
    <w:rsid w:val="000074F3"/>
    <w:rsid w:val="00007546"/>
    <w:rsid w:val="00007783"/>
    <w:rsid w:val="00007D84"/>
    <w:rsid w:val="0001012D"/>
    <w:rsid w:val="0001014E"/>
    <w:rsid w:val="00010201"/>
    <w:rsid w:val="00010241"/>
    <w:rsid w:val="000102C0"/>
    <w:rsid w:val="00010310"/>
    <w:rsid w:val="00010412"/>
    <w:rsid w:val="0001045C"/>
    <w:rsid w:val="0001046A"/>
    <w:rsid w:val="000104D0"/>
    <w:rsid w:val="0001050B"/>
    <w:rsid w:val="000108E2"/>
    <w:rsid w:val="00010A13"/>
    <w:rsid w:val="00010A5B"/>
    <w:rsid w:val="00010AFA"/>
    <w:rsid w:val="00010BB9"/>
    <w:rsid w:val="00010BF9"/>
    <w:rsid w:val="00010C90"/>
    <w:rsid w:val="00010E16"/>
    <w:rsid w:val="00010EA3"/>
    <w:rsid w:val="0001105B"/>
    <w:rsid w:val="00011067"/>
    <w:rsid w:val="0001146E"/>
    <w:rsid w:val="00011519"/>
    <w:rsid w:val="0001166F"/>
    <w:rsid w:val="00011DC1"/>
    <w:rsid w:val="00011E4D"/>
    <w:rsid w:val="00011EF7"/>
    <w:rsid w:val="00012016"/>
    <w:rsid w:val="000125CF"/>
    <w:rsid w:val="000125FD"/>
    <w:rsid w:val="00013170"/>
    <w:rsid w:val="0001366C"/>
    <w:rsid w:val="0001383F"/>
    <w:rsid w:val="00013C09"/>
    <w:rsid w:val="00013D9D"/>
    <w:rsid w:val="00014247"/>
    <w:rsid w:val="000143D2"/>
    <w:rsid w:val="00014501"/>
    <w:rsid w:val="00014691"/>
    <w:rsid w:val="000146B0"/>
    <w:rsid w:val="00014978"/>
    <w:rsid w:val="00014A0E"/>
    <w:rsid w:val="00014C6A"/>
    <w:rsid w:val="00014CD2"/>
    <w:rsid w:val="00014F16"/>
    <w:rsid w:val="00014F73"/>
    <w:rsid w:val="0001532B"/>
    <w:rsid w:val="000153C8"/>
    <w:rsid w:val="000154A0"/>
    <w:rsid w:val="000155EE"/>
    <w:rsid w:val="00015731"/>
    <w:rsid w:val="000158A0"/>
    <w:rsid w:val="000162AD"/>
    <w:rsid w:val="000162C3"/>
    <w:rsid w:val="000168C3"/>
    <w:rsid w:val="00016A45"/>
    <w:rsid w:val="00016AB1"/>
    <w:rsid w:val="00016AE3"/>
    <w:rsid w:val="00016B41"/>
    <w:rsid w:val="00016D84"/>
    <w:rsid w:val="00016DF0"/>
    <w:rsid w:val="00016E02"/>
    <w:rsid w:val="00017073"/>
    <w:rsid w:val="000172FD"/>
    <w:rsid w:val="00017565"/>
    <w:rsid w:val="00017599"/>
    <w:rsid w:val="00017808"/>
    <w:rsid w:val="0001789A"/>
    <w:rsid w:val="00017E07"/>
    <w:rsid w:val="00020011"/>
    <w:rsid w:val="00020047"/>
    <w:rsid w:val="00020066"/>
    <w:rsid w:val="00020075"/>
    <w:rsid w:val="00020154"/>
    <w:rsid w:val="0002059B"/>
    <w:rsid w:val="0002069F"/>
    <w:rsid w:val="000207FB"/>
    <w:rsid w:val="0002080A"/>
    <w:rsid w:val="00020965"/>
    <w:rsid w:val="000209B9"/>
    <w:rsid w:val="00020DBE"/>
    <w:rsid w:val="00020E37"/>
    <w:rsid w:val="00021134"/>
    <w:rsid w:val="00021210"/>
    <w:rsid w:val="00021270"/>
    <w:rsid w:val="0002145A"/>
    <w:rsid w:val="000217EB"/>
    <w:rsid w:val="00021840"/>
    <w:rsid w:val="0002192C"/>
    <w:rsid w:val="00022AAB"/>
    <w:rsid w:val="00022C78"/>
    <w:rsid w:val="00022D1E"/>
    <w:rsid w:val="00023072"/>
    <w:rsid w:val="00023497"/>
    <w:rsid w:val="0002370E"/>
    <w:rsid w:val="00023BFC"/>
    <w:rsid w:val="000240EC"/>
    <w:rsid w:val="0002450D"/>
    <w:rsid w:val="00024510"/>
    <w:rsid w:val="000246A7"/>
    <w:rsid w:val="00024A82"/>
    <w:rsid w:val="00024AAE"/>
    <w:rsid w:val="00024EB6"/>
    <w:rsid w:val="000251CE"/>
    <w:rsid w:val="00025278"/>
    <w:rsid w:val="00025587"/>
    <w:rsid w:val="00025839"/>
    <w:rsid w:val="0002587D"/>
    <w:rsid w:val="000259FC"/>
    <w:rsid w:val="00025C9A"/>
    <w:rsid w:val="00025FA9"/>
    <w:rsid w:val="00025FC3"/>
    <w:rsid w:val="000260A8"/>
    <w:rsid w:val="0002669E"/>
    <w:rsid w:val="00026938"/>
    <w:rsid w:val="000269B4"/>
    <w:rsid w:val="00026A02"/>
    <w:rsid w:val="00026A25"/>
    <w:rsid w:val="00026A4A"/>
    <w:rsid w:val="00026B28"/>
    <w:rsid w:val="00026BC1"/>
    <w:rsid w:val="00026BE6"/>
    <w:rsid w:val="00026BE8"/>
    <w:rsid w:val="00026C97"/>
    <w:rsid w:val="00026E05"/>
    <w:rsid w:val="0002721B"/>
    <w:rsid w:val="0002770A"/>
    <w:rsid w:val="00027855"/>
    <w:rsid w:val="000278A1"/>
    <w:rsid w:val="00027912"/>
    <w:rsid w:val="00027950"/>
    <w:rsid w:val="00027A3E"/>
    <w:rsid w:val="00027AB2"/>
    <w:rsid w:val="00027B18"/>
    <w:rsid w:val="00027E88"/>
    <w:rsid w:val="000301E6"/>
    <w:rsid w:val="000306BD"/>
    <w:rsid w:val="00030CA0"/>
    <w:rsid w:val="00030CBD"/>
    <w:rsid w:val="00030E12"/>
    <w:rsid w:val="00031065"/>
    <w:rsid w:val="0003115E"/>
    <w:rsid w:val="0003161C"/>
    <w:rsid w:val="00031742"/>
    <w:rsid w:val="000317D3"/>
    <w:rsid w:val="00031A62"/>
    <w:rsid w:val="00031C2C"/>
    <w:rsid w:val="00031C9E"/>
    <w:rsid w:val="0003215A"/>
    <w:rsid w:val="000325EE"/>
    <w:rsid w:val="00032951"/>
    <w:rsid w:val="000329D3"/>
    <w:rsid w:val="00032A87"/>
    <w:rsid w:val="00032B2E"/>
    <w:rsid w:val="00032C73"/>
    <w:rsid w:val="00032D26"/>
    <w:rsid w:val="00032F7C"/>
    <w:rsid w:val="00033018"/>
    <w:rsid w:val="0003328B"/>
    <w:rsid w:val="0003358C"/>
    <w:rsid w:val="00033622"/>
    <w:rsid w:val="00033BB6"/>
    <w:rsid w:val="00033C43"/>
    <w:rsid w:val="00033E29"/>
    <w:rsid w:val="00034103"/>
    <w:rsid w:val="00034112"/>
    <w:rsid w:val="00034220"/>
    <w:rsid w:val="00034389"/>
    <w:rsid w:val="00034769"/>
    <w:rsid w:val="0003492B"/>
    <w:rsid w:val="00034B32"/>
    <w:rsid w:val="00034B70"/>
    <w:rsid w:val="0003525F"/>
    <w:rsid w:val="0003566A"/>
    <w:rsid w:val="00035B0E"/>
    <w:rsid w:val="00035CD4"/>
    <w:rsid w:val="00035E7C"/>
    <w:rsid w:val="00035FD0"/>
    <w:rsid w:val="0003659E"/>
    <w:rsid w:val="00036880"/>
    <w:rsid w:val="00036937"/>
    <w:rsid w:val="0003712E"/>
    <w:rsid w:val="0003719F"/>
    <w:rsid w:val="00037225"/>
    <w:rsid w:val="0003731A"/>
    <w:rsid w:val="0003735D"/>
    <w:rsid w:val="000373AD"/>
    <w:rsid w:val="00037546"/>
    <w:rsid w:val="00037981"/>
    <w:rsid w:val="000379B9"/>
    <w:rsid w:val="00037D80"/>
    <w:rsid w:val="00037F41"/>
    <w:rsid w:val="00040107"/>
    <w:rsid w:val="00040187"/>
    <w:rsid w:val="000401D5"/>
    <w:rsid w:val="0004023C"/>
    <w:rsid w:val="0004026B"/>
    <w:rsid w:val="00040409"/>
    <w:rsid w:val="00040456"/>
    <w:rsid w:val="0004092D"/>
    <w:rsid w:val="00040B3C"/>
    <w:rsid w:val="000410F2"/>
    <w:rsid w:val="000411DE"/>
    <w:rsid w:val="000415C1"/>
    <w:rsid w:val="00041BBA"/>
    <w:rsid w:val="00041BF1"/>
    <w:rsid w:val="00042297"/>
    <w:rsid w:val="0004243E"/>
    <w:rsid w:val="000424AC"/>
    <w:rsid w:val="000424F3"/>
    <w:rsid w:val="00042628"/>
    <w:rsid w:val="0004264F"/>
    <w:rsid w:val="000429A9"/>
    <w:rsid w:val="000429AD"/>
    <w:rsid w:val="00042A31"/>
    <w:rsid w:val="00042B44"/>
    <w:rsid w:val="00042B83"/>
    <w:rsid w:val="00042E03"/>
    <w:rsid w:val="0004309B"/>
    <w:rsid w:val="000433A4"/>
    <w:rsid w:val="00043540"/>
    <w:rsid w:val="000435F1"/>
    <w:rsid w:val="00043887"/>
    <w:rsid w:val="00043C2A"/>
    <w:rsid w:val="00043D9B"/>
    <w:rsid w:val="000441FD"/>
    <w:rsid w:val="00044730"/>
    <w:rsid w:val="000449B3"/>
    <w:rsid w:val="000449D0"/>
    <w:rsid w:val="00044A14"/>
    <w:rsid w:val="0004511B"/>
    <w:rsid w:val="000451C7"/>
    <w:rsid w:val="0004538E"/>
    <w:rsid w:val="000453D3"/>
    <w:rsid w:val="000453D4"/>
    <w:rsid w:val="0004555A"/>
    <w:rsid w:val="00046015"/>
    <w:rsid w:val="00046ED2"/>
    <w:rsid w:val="00047187"/>
    <w:rsid w:val="000473BB"/>
    <w:rsid w:val="000474A4"/>
    <w:rsid w:val="0004788E"/>
    <w:rsid w:val="00047B07"/>
    <w:rsid w:val="00047B4A"/>
    <w:rsid w:val="00047C16"/>
    <w:rsid w:val="00047C26"/>
    <w:rsid w:val="00050096"/>
    <w:rsid w:val="000500C0"/>
    <w:rsid w:val="00050201"/>
    <w:rsid w:val="000502E4"/>
    <w:rsid w:val="00050402"/>
    <w:rsid w:val="00050454"/>
    <w:rsid w:val="0005057C"/>
    <w:rsid w:val="00050A6F"/>
    <w:rsid w:val="00050D51"/>
    <w:rsid w:val="000513F2"/>
    <w:rsid w:val="0005154B"/>
    <w:rsid w:val="0005179C"/>
    <w:rsid w:val="000517D4"/>
    <w:rsid w:val="00051821"/>
    <w:rsid w:val="000518A2"/>
    <w:rsid w:val="00051A6D"/>
    <w:rsid w:val="00051BFF"/>
    <w:rsid w:val="00051DFF"/>
    <w:rsid w:val="00051E84"/>
    <w:rsid w:val="00051ED1"/>
    <w:rsid w:val="00051FAD"/>
    <w:rsid w:val="0005227A"/>
    <w:rsid w:val="000523A0"/>
    <w:rsid w:val="00052439"/>
    <w:rsid w:val="00052462"/>
    <w:rsid w:val="000524BB"/>
    <w:rsid w:val="0005257A"/>
    <w:rsid w:val="00052742"/>
    <w:rsid w:val="0005288B"/>
    <w:rsid w:val="00052AD6"/>
    <w:rsid w:val="00052AF0"/>
    <w:rsid w:val="00052AF2"/>
    <w:rsid w:val="00052BD3"/>
    <w:rsid w:val="00052E07"/>
    <w:rsid w:val="00052E69"/>
    <w:rsid w:val="00052F0A"/>
    <w:rsid w:val="00052FEF"/>
    <w:rsid w:val="000530B7"/>
    <w:rsid w:val="000530B8"/>
    <w:rsid w:val="00053111"/>
    <w:rsid w:val="000534A3"/>
    <w:rsid w:val="00053594"/>
    <w:rsid w:val="000536B1"/>
    <w:rsid w:val="00053B96"/>
    <w:rsid w:val="00054188"/>
    <w:rsid w:val="00054269"/>
    <w:rsid w:val="000547F3"/>
    <w:rsid w:val="00054874"/>
    <w:rsid w:val="00054AB7"/>
    <w:rsid w:val="00054AF3"/>
    <w:rsid w:val="00054BC6"/>
    <w:rsid w:val="00054D56"/>
    <w:rsid w:val="00054F3E"/>
    <w:rsid w:val="00054F92"/>
    <w:rsid w:val="000550BB"/>
    <w:rsid w:val="0005537D"/>
    <w:rsid w:val="00055E93"/>
    <w:rsid w:val="00055F2C"/>
    <w:rsid w:val="0005661F"/>
    <w:rsid w:val="00056844"/>
    <w:rsid w:val="000568C2"/>
    <w:rsid w:val="00056929"/>
    <w:rsid w:val="00056B79"/>
    <w:rsid w:val="00056C76"/>
    <w:rsid w:val="00056EE0"/>
    <w:rsid w:val="0005707B"/>
    <w:rsid w:val="0005751F"/>
    <w:rsid w:val="000575B4"/>
    <w:rsid w:val="000578A8"/>
    <w:rsid w:val="00057C8E"/>
    <w:rsid w:val="00057D1B"/>
    <w:rsid w:val="00057F31"/>
    <w:rsid w:val="000600F1"/>
    <w:rsid w:val="00060365"/>
    <w:rsid w:val="000603F6"/>
    <w:rsid w:val="00060491"/>
    <w:rsid w:val="00060782"/>
    <w:rsid w:val="00060838"/>
    <w:rsid w:val="0006096A"/>
    <w:rsid w:val="0006096E"/>
    <w:rsid w:val="00060A67"/>
    <w:rsid w:val="00060DD0"/>
    <w:rsid w:val="00061512"/>
    <w:rsid w:val="00061682"/>
    <w:rsid w:val="00061899"/>
    <w:rsid w:val="00061BD3"/>
    <w:rsid w:val="000625E6"/>
    <w:rsid w:val="000628ED"/>
    <w:rsid w:val="00062F04"/>
    <w:rsid w:val="00062F18"/>
    <w:rsid w:val="00063034"/>
    <w:rsid w:val="000632B5"/>
    <w:rsid w:val="0006350C"/>
    <w:rsid w:val="000635E9"/>
    <w:rsid w:val="000638D6"/>
    <w:rsid w:val="00064344"/>
    <w:rsid w:val="00064503"/>
    <w:rsid w:val="00064678"/>
    <w:rsid w:val="00064C85"/>
    <w:rsid w:val="00064E28"/>
    <w:rsid w:val="0006537A"/>
    <w:rsid w:val="000653D5"/>
    <w:rsid w:val="00065843"/>
    <w:rsid w:val="00065917"/>
    <w:rsid w:val="00065A56"/>
    <w:rsid w:val="00065B60"/>
    <w:rsid w:val="00065CAB"/>
    <w:rsid w:val="00065D8A"/>
    <w:rsid w:val="00065F68"/>
    <w:rsid w:val="000663F0"/>
    <w:rsid w:val="0006640C"/>
    <w:rsid w:val="0006642D"/>
    <w:rsid w:val="00066504"/>
    <w:rsid w:val="00066747"/>
    <w:rsid w:val="00066B30"/>
    <w:rsid w:val="00066D3D"/>
    <w:rsid w:val="00066F1D"/>
    <w:rsid w:val="00066F76"/>
    <w:rsid w:val="00067062"/>
    <w:rsid w:val="00067129"/>
    <w:rsid w:val="00067451"/>
    <w:rsid w:val="00067460"/>
    <w:rsid w:val="0006749B"/>
    <w:rsid w:val="00067591"/>
    <w:rsid w:val="00067822"/>
    <w:rsid w:val="00067938"/>
    <w:rsid w:val="0006797F"/>
    <w:rsid w:val="00067A04"/>
    <w:rsid w:val="00067C39"/>
    <w:rsid w:val="00067D15"/>
    <w:rsid w:val="0007016F"/>
    <w:rsid w:val="00070634"/>
    <w:rsid w:val="00070821"/>
    <w:rsid w:val="0007088D"/>
    <w:rsid w:val="000709CD"/>
    <w:rsid w:val="00070BF6"/>
    <w:rsid w:val="00070BFA"/>
    <w:rsid w:val="00070DA1"/>
    <w:rsid w:val="00070DA2"/>
    <w:rsid w:val="00070F8E"/>
    <w:rsid w:val="00071137"/>
    <w:rsid w:val="000711A2"/>
    <w:rsid w:val="000714C8"/>
    <w:rsid w:val="000714CB"/>
    <w:rsid w:val="00071512"/>
    <w:rsid w:val="00071A94"/>
    <w:rsid w:val="00071B5F"/>
    <w:rsid w:val="00071D47"/>
    <w:rsid w:val="00071E51"/>
    <w:rsid w:val="00071F3E"/>
    <w:rsid w:val="00072098"/>
    <w:rsid w:val="000722F3"/>
    <w:rsid w:val="00072319"/>
    <w:rsid w:val="0007246D"/>
    <w:rsid w:val="00072B20"/>
    <w:rsid w:val="00072D6D"/>
    <w:rsid w:val="00072FC3"/>
    <w:rsid w:val="00073122"/>
    <w:rsid w:val="0007334B"/>
    <w:rsid w:val="00073475"/>
    <w:rsid w:val="00073592"/>
    <w:rsid w:val="000735AF"/>
    <w:rsid w:val="00073719"/>
    <w:rsid w:val="00073913"/>
    <w:rsid w:val="00073A32"/>
    <w:rsid w:val="0007421D"/>
    <w:rsid w:val="000746A1"/>
    <w:rsid w:val="000746E6"/>
    <w:rsid w:val="00074960"/>
    <w:rsid w:val="00074AC9"/>
    <w:rsid w:val="00074F79"/>
    <w:rsid w:val="00075355"/>
    <w:rsid w:val="000754B8"/>
    <w:rsid w:val="00075572"/>
    <w:rsid w:val="0007569F"/>
    <w:rsid w:val="00075736"/>
    <w:rsid w:val="00075850"/>
    <w:rsid w:val="000759FE"/>
    <w:rsid w:val="00075C3A"/>
    <w:rsid w:val="00075C3C"/>
    <w:rsid w:val="00076480"/>
    <w:rsid w:val="000771C3"/>
    <w:rsid w:val="000774D2"/>
    <w:rsid w:val="000774F6"/>
    <w:rsid w:val="0007771A"/>
    <w:rsid w:val="00077832"/>
    <w:rsid w:val="00077B09"/>
    <w:rsid w:val="00077C0C"/>
    <w:rsid w:val="00077E7B"/>
    <w:rsid w:val="00077EB3"/>
    <w:rsid w:val="00077ECD"/>
    <w:rsid w:val="000801B3"/>
    <w:rsid w:val="0008022D"/>
    <w:rsid w:val="0008033A"/>
    <w:rsid w:val="000804FD"/>
    <w:rsid w:val="000805E8"/>
    <w:rsid w:val="00080986"/>
    <w:rsid w:val="00080A84"/>
    <w:rsid w:val="00080D66"/>
    <w:rsid w:val="00080F82"/>
    <w:rsid w:val="00081069"/>
    <w:rsid w:val="000810EA"/>
    <w:rsid w:val="00081928"/>
    <w:rsid w:val="000819D4"/>
    <w:rsid w:val="000823E0"/>
    <w:rsid w:val="00082A36"/>
    <w:rsid w:val="00082EF2"/>
    <w:rsid w:val="0008385D"/>
    <w:rsid w:val="00083A94"/>
    <w:rsid w:val="00083B41"/>
    <w:rsid w:val="00083B4A"/>
    <w:rsid w:val="00083C43"/>
    <w:rsid w:val="00083D6A"/>
    <w:rsid w:val="00083DA6"/>
    <w:rsid w:val="00083E95"/>
    <w:rsid w:val="00084083"/>
    <w:rsid w:val="0008434B"/>
    <w:rsid w:val="00084548"/>
    <w:rsid w:val="00084801"/>
    <w:rsid w:val="00084B94"/>
    <w:rsid w:val="00084E29"/>
    <w:rsid w:val="00084EED"/>
    <w:rsid w:val="000857F2"/>
    <w:rsid w:val="00085852"/>
    <w:rsid w:val="00085890"/>
    <w:rsid w:val="00085E41"/>
    <w:rsid w:val="000861A6"/>
    <w:rsid w:val="0008620B"/>
    <w:rsid w:val="0008660A"/>
    <w:rsid w:val="00086765"/>
    <w:rsid w:val="0008699D"/>
    <w:rsid w:val="00086A21"/>
    <w:rsid w:val="00086C6E"/>
    <w:rsid w:val="00086E42"/>
    <w:rsid w:val="00086F77"/>
    <w:rsid w:val="00087028"/>
    <w:rsid w:val="000872A6"/>
    <w:rsid w:val="000878B7"/>
    <w:rsid w:val="000879FF"/>
    <w:rsid w:val="00087B8E"/>
    <w:rsid w:val="00087BE0"/>
    <w:rsid w:val="00090020"/>
    <w:rsid w:val="0009050F"/>
    <w:rsid w:val="000906FC"/>
    <w:rsid w:val="00090BC1"/>
    <w:rsid w:val="00090CCF"/>
    <w:rsid w:val="00090F30"/>
    <w:rsid w:val="00091068"/>
    <w:rsid w:val="000911DD"/>
    <w:rsid w:val="000914C0"/>
    <w:rsid w:val="000915EC"/>
    <w:rsid w:val="00091638"/>
    <w:rsid w:val="00091761"/>
    <w:rsid w:val="000917A7"/>
    <w:rsid w:val="00091D6E"/>
    <w:rsid w:val="00091DE2"/>
    <w:rsid w:val="00091E93"/>
    <w:rsid w:val="00091F30"/>
    <w:rsid w:val="000920A3"/>
    <w:rsid w:val="0009223A"/>
    <w:rsid w:val="00092632"/>
    <w:rsid w:val="0009281C"/>
    <w:rsid w:val="00092840"/>
    <w:rsid w:val="00092855"/>
    <w:rsid w:val="0009292A"/>
    <w:rsid w:val="00092994"/>
    <w:rsid w:val="00092A5F"/>
    <w:rsid w:val="00092AA6"/>
    <w:rsid w:val="00092CC1"/>
    <w:rsid w:val="00092D74"/>
    <w:rsid w:val="00092DC6"/>
    <w:rsid w:val="000930A0"/>
    <w:rsid w:val="00093149"/>
    <w:rsid w:val="000931AD"/>
    <w:rsid w:val="000933A3"/>
    <w:rsid w:val="00093592"/>
    <w:rsid w:val="00093D5D"/>
    <w:rsid w:val="00093D81"/>
    <w:rsid w:val="00093EFD"/>
    <w:rsid w:val="00093F34"/>
    <w:rsid w:val="0009415B"/>
    <w:rsid w:val="0009420B"/>
    <w:rsid w:val="000943DF"/>
    <w:rsid w:val="00094433"/>
    <w:rsid w:val="00094513"/>
    <w:rsid w:val="000946C9"/>
    <w:rsid w:val="00094718"/>
    <w:rsid w:val="000947A0"/>
    <w:rsid w:val="00094B33"/>
    <w:rsid w:val="00094D4D"/>
    <w:rsid w:val="00094D9C"/>
    <w:rsid w:val="00094E90"/>
    <w:rsid w:val="00095655"/>
    <w:rsid w:val="00095689"/>
    <w:rsid w:val="000956FF"/>
    <w:rsid w:val="00095718"/>
    <w:rsid w:val="0009585D"/>
    <w:rsid w:val="00095900"/>
    <w:rsid w:val="00095B81"/>
    <w:rsid w:val="00095BED"/>
    <w:rsid w:val="00095FFF"/>
    <w:rsid w:val="00096017"/>
    <w:rsid w:val="0009609B"/>
    <w:rsid w:val="00096118"/>
    <w:rsid w:val="00096359"/>
    <w:rsid w:val="0009646E"/>
    <w:rsid w:val="00096531"/>
    <w:rsid w:val="00096760"/>
    <w:rsid w:val="0009682B"/>
    <w:rsid w:val="000969B3"/>
    <w:rsid w:val="000969B4"/>
    <w:rsid w:val="00096D61"/>
    <w:rsid w:val="00097474"/>
    <w:rsid w:val="000975EE"/>
    <w:rsid w:val="000976C6"/>
    <w:rsid w:val="00097728"/>
    <w:rsid w:val="000977F7"/>
    <w:rsid w:val="00097CEE"/>
    <w:rsid w:val="00097D8F"/>
    <w:rsid w:val="00097F95"/>
    <w:rsid w:val="000A0358"/>
    <w:rsid w:val="000A0624"/>
    <w:rsid w:val="000A0752"/>
    <w:rsid w:val="000A07D5"/>
    <w:rsid w:val="000A0839"/>
    <w:rsid w:val="000A0848"/>
    <w:rsid w:val="000A0C14"/>
    <w:rsid w:val="000A0D95"/>
    <w:rsid w:val="000A0ED9"/>
    <w:rsid w:val="000A106C"/>
    <w:rsid w:val="000A115E"/>
    <w:rsid w:val="000A1351"/>
    <w:rsid w:val="000A13BA"/>
    <w:rsid w:val="000A14E8"/>
    <w:rsid w:val="000A1877"/>
    <w:rsid w:val="000A1992"/>
    <w:rsid w:val="000A19DC"/>
    <w:rsid w:val="000A19E9"/>
    <w:rsid w:val="000A1CD3"/>
    <w:rsid w:val="000A1DE9"/>
    <w:rsid w:val="000A1F3F"/>
    <w:rsid w:val="000A1FAE"/>
    <w:rsid w:val="000A24C2"/>
    <w:rsid w:val="000A2DE0"/>
    <w:rsid w:val="000A2E09"/>
    <w:rsid w:val="000A2F6A"/>
    <w:rsid w:val="000A2F76"/>
    <w:rsid w:val="000A311A"/>
    <w:rsid w:val="000A3317"/>
    <w:rsid w:val="000A3395"/>
    <w:rsid w:val="000A33BB"/>
    <w:rsid w:val="000A33E1"/>
    <w:rsid w:val="000A3556"/>
    <w:rsid w:val="000A36AD"/>
    <w:rsid w:val="000A3944"/>
    <w:rsid w:val="000A39EA"/>
    <w:rsid w:val="000A3AAF"/>
    <w:rsid w:val="000A3B33"/>
    <w:rsid w:val="000A3C17"/>
    <w:rsid w:val="000A3E17"/>
    <w:rsid w:val="000A421C"/>
    <w:rsid w:val="000A448B"/>
    <w:rsid w:val="000A4AFD"/>
    <w:rsid w:val="000A529C"/>
    <w:rsid w:val="000A52DE"/>
    <w:rsid w:val="000A56DF"/>
    <w:rsid w:val="000A5D2A"/>
    <w:rsid w:val="000A5D45"/>
    <w:rsid w:val="000A5FE3"/>
    <w:rsid w:val="000A651B"/>
    <w:rsid w:val="000A66E1"/>
    <w:rsid w:val="000A6712"/>
    <w:rsid w:val="000A68C8"/>
    <w:rsid w:val="000A69B7"/>
    <w:rsid w:val="000A6AF5"/>
    <w:rsid w:val="000A6B42"/>
    <w:rsid w:val="000A6E6E"/>
    <w:rsid w:val="000A6EC5"/>
    <w:rsid w:val="000A7125"/>
    <w:rsid w:val="000A73A9"/>
    <w:rsid w:val="000A73E3"/>
    <w:rsid w:val="000A762C"/>
    <w:rsid w:val="000A793F"/>
    <w:rsid w:val="000A7C19"/>
    <w:rsid w:val="000A7D91"/>
    <w:rsid w:val="000A7F70"/>
    <w:rsid w:val="000B0600"/>
    <w:rsid w:val="000B0B55"/>
    <w:rsid w:val="000B0C49"/>
    <w:rsid w:val="000B0F1D"/>
    <w:rsid w:val="000B1567"/>
    <w:rsid w:val="000B15D3"/>
    <w:rsid w:val="000B15F8"/>
    <w:rsid w:val="000B19FE"/>
    <w:rsid w:val="000B1C5E"/>
    <w:rsid w:val="000B2080"/>
    <w:rsid w:val="000B2169"/>
    <w:rsid w:val="000B2374"/>
    <w:rsid w:val="000B2A50"/>
    <w:rsid w:val="000B2ABF"/>
    <w:rsid w:val="000B2CD9"/>
    <w:rsid w:val="000B2F5B"/>
    <w:rsid w:val="000B30F2"/>
    <w:rsid w:val="000B31B9"/>
    <w:rsid w:val="000B31E7"/>
    <w:rsid w:val="000B3290"/>
    <w:rsid w:val="000B37D4"/>
    <w:rsid w:val="000B399B"/>
    <w:rsid w:val="000B3AA2"/>
    <w:rsid w:val="000B3AB2"/>
    <w:rsid w:val="000B3AEC"/>
    <w:rsid w:val="000B3C44"/>
    <w:rsid w:val="000B3D6F"/>
    <w:rsid w:val="000B3F72"/>
    <w:rsid w:val="000B400E"/>
    <w:rsid w:val="000B414B"/>
    <w:rsid w:val="000B4264"/>
    <w:rsid w:val="000B4A28"/>
    <w:rsid w:val="000B4B37"/>
    <w:rsid w:val="000B4F67"/>
    <w:rsid w:val="000B5429"/>
    <w:rsid w:val="000B55DE"/>
    <w:rsid w:val="000B5840"/>
    <w:rsid w:val="000B5855"/>
    <w:rsid w:val="000B5860"/>
    <w:rsid w:val="000B598B"/>
    <w:rsid w:val="000B6256"/>
    <w:rsid w:val="000B6686"/>
    <w:rsid w:val="000B66BB"/>
    <w:rsid w:val="000B6B9B"/>
    <w:rsid w:val="000B6F2D"/>
    <w:rsid w:val="000B7006"/>
    <w:rsid w:val="000B7376"/>
    <w:rsid w:val="000B7737"/>
    <w:rsid w:val="000B7814"/>
    <w:rsid w:val="000B789F"/>
    <w:rsid w:val="000B7ACE"/>
    <w:rsid w:val="000B7AF8"/>
    <w:rsid w:val="000B7B05"/>
    <w:rsid w:val="000B7E4E"/>
    <w:rsid w:val="000C0B75"/>
    <w:rsid w:val="000C0C76"/>
    <w:rsid w:val="000C0CFD"/>
    <w:rsid w:val="000C0DF3"/>
    <w:rsid w:val="000C136C"/>
    <w:rsid w:val="000C1378"/>
    <w:rsid w:val="000C1814"/>
    <w:rsid w:val="000C18D6"/>
    <w:rsid w:val="000C1A1A"/>
    <w:rsid w:val="000C1D0D"/>
    <w:rsid w:val="000C1FD1"/>
    <w:rsid w:val="000C21A6"/>
    <w:rsid w:val="000C223D"/>
    <w:rsid w:val="000C28DB"/>
    <w:rsid w:val="000C2A16"/>
    <w:rsid w:val="000C2A80"/>
    <w:rsid w:val="000C2A96"/>
    <w:rsid w:val="000C2BCD"/>
    <w:rsid w:val="000C370A"/>
    <w:rsid w:val="000C3B63"/>
    <w:rsid w:val="000C3B70"/>
    <w:rsid w:val="000C3DA0"/>
    <w:rsid w:val="000C3DB6"/>
    <w:rsid w:val="000C41E7"/>
    <w:rsid w:val="000C460A"/>
    <w:rsid w:val="000C4619"/>
    <w:rsid w:val="000C4742"/>
    <w:rsid w:val="000C4796"/>
    <w:rsid w:val="000C4939"/>
    <w:rsid w:val="000C49AE"/>
    <w:rsid w:val="000C4B2F"/>
    <w:rsid w:val="000C4D7D"/>
    <w:rsid w:val="000C4E0D"/>
    <w:rsid w:val="000C4EE6"/>
    <w:rsid w:val="000C500A"/>
    <w:rsid w:val="000C5458"/>
    <w:rsid w:val="000C56E2"/>
    <w:rsid w:val="000C5752"/>
    <w:rsid w:val="000C5928"/>
    <w:rsid w:val="000C5961"/>
    <w:rsid w:val="000C596B"/>
    <w:rsid w:val="000C5AA1"/>
    <w:rsid w:val="000C5B54"/>
    <w:rsid w:val="000C5CB4"/>
    <w:rsid w:val="000C5E6D"/>
    <w:rsid w:val="000C5EFE"/>
    <w:rsid w:val="000C5F97"/>
    <w:rsid w:val="000C5FF7"/>
    <w:rsid w:val="000C60F2"/>
    <w:rsid w:val="000C6355"/>
    <w:rsid w:val="000C6695"/>
    <w:rsid w:val="000C6719"/>
    <w:rsid w:val="000C694F"/>
    <w:rsid w:val="000C6DC2"/>
    <w:rsid w:val="000C6F11"/>
    <w:rsid w:val="000C702C"/>
    <w:rsid w:val="000C753E"/>
    <w:rsid w:val="000C76B9"/>
    <w:rsid w:val="000C76F8"/>
    <w:rsid w:val="000C7E62"/>
    <w:rsid w:val="000C7EFE"/>
    <w:rsid w:val="000D02B6"/>
    <w:rsid w:val="000D030F"/>
    <w:rsid w:val="000D0826"/>
    <w:rsid w:val="000D0846"/>
    <w:rsid w:val="000D08BD"/>
    <w:rsid w:val="000D08D0"/>
    <w:rsid w:val="000D0967"/>
    <w:rsid w:val="000D09B7"/>
    <w:rsid w:val="000D0AF1"/>
    <w:rsid w:val="000D0AF9"/>
    <w:rsid w:val="000D0C80"/>
    <w:rsid w:val="000D0E65"/>
    <w:rsid w:val="000D0F2E"/>
    <w:rsid w:val="000D106D"/>
    <w:rsid w:val="000D110C"/>
    <w:rsid w:val="000D17FE"/>
    <w:rsid w:val="000D1962"/>
    <w:rsid w:val="000D1A49"/>
    <w:rsid w:val="000D1CBD"/>
    <w:rsid w:val="000D2066"/>
    <w:rsid w:val="000D20A9"/>
    <w:rsid w:val="000D215E"/>
    <w:rsid w:val="000D22A5"/>
    <w:rsid w:val="000D2322"/>
    <w:rsid w:val="000D2A5E"/>
    <w:rsid w:val="000D2B10"/>
    <w:rsid w:val="000D2BEA"/>
    <w:rsid w:val="000D2DBB"/>
    <w:rsid w:val="000D31BA"/>
    <w:rsid w:val="000D3598"/>
    <w:rsid w:val="000D37B2"/>
    <w:rsid w:val="000D3C64"/>
    <w:rsid w:val="000D3C7A"/>
    <w:rsid w:val="000D3F34"/>
    <w:rsid w:val="000D4017"/>
    <w:rsid w:val="000D4190"/>
    <w:rsid w:val="000D453C"/>
    <w:rsid w:val="000D48AC"/>
    <w:rsid w:val="000D4E0C"/>
    <w:rsid w:val="000D4E87"/>
    <w:rsid w:val="000D50F7"/>
    <w:rsid w:val="000D5409"/>
    <w:rsid w:val="000D5470"/>
    <w:rsid w:val="000D5656"/>
    <w:rsid w:val="000D5C04"/>
    <w:rsid w:val="000D5E45"/>
    <w:rsid w:val="000D6125"/>
    <w:rsid w:val="000D6152"/>
    <w:rsid w:val="000D628D"/>
    <w:rsid w:val="000D62E8"/>
    <w:rsid w:val="000D6320"/>
    <w:rsid w:val="000D648E"/>
    <w:rsid w:val="000D6581"/>
    <w:rsid w:val="000D65B5"/>
    <w:rsid w:val="000D6743"/>
    <w:rsid w:val="000D677F"/>
    <w:rsid w:val="000D6995"/>
    <w:rsid w:val="000D6E58"/>
    <w:rsid w:val="000D7256"/>
    <w:rsid w:val="000D7337"/>
    <w:rsid w:val="000D75D7"/>
    <w:rsid w:val="000D75DB"/>
    <w:rsid w:val="000D7702"/>
    <w:rsid w:val="000D78D7"/>
    <w:rsid w:val="000D7F38"/>
    <w:rsid w:val="000E00D4"/>
    <w:rsid w:val="000E018C"/>
    <w:rsid w:val="000E0225"/>
    <w:rsid w:val="000E0490"/>
    <w:rsid w:val="000E0728"/>
    <w:rsid w:val="000E079C"/>
    <w:rsid w:val="000E0938"/>
    <w:rsid w:val="000E0AAC"/>
    <w:rsid w:val="000E0C6D"/>
    <w:rsid w:val="000E0C81"/>
    <w:rsid w:val="000E0E58"/>
    <w:rsid w:val="000E0E77"/>
    <w:rsid w:val="000E1092"/>
    <w:rsid w:val="000E14C0"/>
    <w:rsid w:val="000E15AC"/>
    <w:rsid w:val="000E1671"/>
    <w:rsid w:val="000E171D"/>
    <w:rsid w:val="000E1C10"/>
    <w:rsid w:val="000E1D76"/>
    <w:rsid w:val="000E1F39"/>
    <w:rsid w:val="000E201F"/>
    <w:rsid w:val="000E20D3"/>
    <w:rsid w:val="000E22C3"/>
    <w:rsid w:val="000E234D"/>
    <w:rsid w:val="000E23D8"/>
    <w:rsid w:val="000E241F"/>
    <w:rsid w:val="000E27D7"/>
    <w:rsid w:val="000E2AA3"/>
    <w:rsid w:val="000E2B36"/>
    <w:rsid w:val="000E2B91"/>
    <w:rsid w:val="000E2BA7"/>
    <w:rsid w:val="000E2C0A"/>
    <w:rsid w:val="000E2E02"/>
    <w:rsid w:val="000E2FCB"/>
    <w:rsid w:val="000E3060"/>
    <w:rsid w:val="000E3070"/>
    <w:rsid w:val="000E35A5"/>
    <w:rsid w:val="000E3886"/>
    <w:rsid w:val="000E38BD"/>
    <w:rsid w:val="000E3936"/>
    <w:rsid w:val="000E3AC3"/>
    <w:rsid w:val="000E3F5B"/>
    <w:rsid w:val="000E4086"/>
    <w:rsid w:val="000E417F"/>
    <w:rsid w:val="000E4593"/>
    <w:rsid w:val="000E4670"/>
    <w:rsid w:val="000E4957"/>
    <w:rsid w:val="000E4CE4"/>
    <w:rsid w:val="000E5098"/>
    <w:rsid w:val="000E53B6"/>
    <w:rsid w:val="000E55C6"/>
    <w:rsid w:val="000E5857"/>
    <w:rsid w:val="000E5C84"/>
    <w:rsid w:val="000E5E60"/>
    <w:rsid w:val="000E6347"/>
    <w:rsid w:val="000E651C"/>
    <w:rsid w:val="000E6662"/>
    <w:rsid w:val="000E6A92"/>
    <w:rsid w:val="000E6A9F"/>
    <w:rsid w:val="000E6ACD"/>
    <w:rsid w:val="000E6C6B"/>
    <w:rsid w:val="000E6FC6"/>
    <w:rsid w:val="000E7000"/>
    <w:rsid w:val="000E71E3"/>
    <w:rsid w:val="000E789E"/>
    <w:rsid w:val="000E7AC0"/>
    <w:rsid w:val="000E7BBF"/>
    <w:rsid w:val="000E7D03"/>
    <w:rsid w:val="000E7DBB"/>
    <w:rsid w:val="000E7FEC"/>
    <w:rsid w:val="000F0011"/>
    <w:rsid w:val="000F03CE"/>
    <w:rsid w:val="000F0558"/>
    <w:rsid w:val="000F0723"/>
    <w:rsid w:val="000F07B8"/>
    <w:rsid w:val="000F0C5A"/>
    <w:rsid w:val="000F102E"/>
    <w:rsid w:val="000F136E"/>
    <w:rsid w:val="000F14E1"/>
    <w:rsid w:val="000F155F"/>
    <w:rsid w:val="000F160E"/>
    <w:rsid w:val="000F1913"/>
    <w:rsid w:val="000F1A89"/>
    <w:rsid w:val="000F1AA4"/>
    <w:rsid w:val="000F1DDA"/>
    <w:rsid w:val="000F1E87"/>
    <w:rsid w:val="000F1EDA"/>
    <w:rsid w:val="000F2057"/>
    <w:rsid w:val="000F21FD"/>
    <w:rsid w:val="000F22EE"/>
    <w:rsid w:val="000F231C"/>
    <w:rsid w:val="000F2429"/>
    <w:rsid w:val="000F24C7"/>
    <w:rsid w:val="000F256A"/>
    <w:rsid w:val="000F2586"/>
    <w:rsid w:val="000F278F"/>
    <w:rsid w:val="000F2987"/>
    <w:rsid w:val="000F2A58"/>
    <w:rsid w:val="000F30D6"/>
    <w:rsid w:val="000F331B"/>
    <w:rsid w:val="000F334F"/>
    <w:rsid w:val="000F3463"/>
    <w:rsid w:val="000F346D"/>
    <w:rsid w:val="000F3625"/>
    <w:rsid w:val="000F3AE5"/>
    <w:rsid w:val="000F3BEA"/>
    <w:rsid w:val="000F3D0F"/>
    <w:rsid w:val="000F4139"/>
    <w:rsid w:val="000F424F"/>
    <w:rsid w:val="000F46D9"/>
    <w:rsid w:val="000F4923"/>
    <w:rsid w:val="000F49AC"/>
    <w:rsid w:val="000F49C8"/>
    <w:rsid w:val="000F4A7C"/>
    <w:rsid w:val="000F4CCC"/>
    <w:rsid w:val="000F4D3A"/>
    <w:rsid w:val="000F4DBA"/>
    <w:rsid w:val="000F4FD7"/>
    <w:rsid w:val="000F5447"/>
    <w:rsid w:val="000F566E"/>
    <w:rsid w:val="000F5A80"/>
    <w:rsid w:val="000F5BBE"/>
    <w:rsid w:val="000F5C15"/>
    <w:rsid w:val="000F5CC1"/>
    <w:rsid w:val="000F5DFE"/>
    <w:rsid w:val="000F60C2"/>
    <w:rsid w:val="000F61AD"/>
    <w:rsid w:val="000F62C6"/>
    <w:rsid w:val="000F6303"/>
    <w:rsid w:val="000F6392"/>
    <w:rsid w:val="000F63AB"/>
    <w:rsid w:val="000F6695"/>
    <w:rsid w:val="000F681F"/>
    <w:rsid w:val="000F68B2"/>
    <w:rsid w:val="000F6932"/>
    <w:rsid w:val="000F6B3B"/>
    <w:rsid w:val="000F6BFC"/>
    <w:rsid w:val="000F6D87"/>
    <w:rsid w:val="000F6E37"/>
    <w:rsid w:val="000F7024"/>
    <w:rsid w:val="000F72A7"/>
    <w:rsid w:val="000F767B"/>
    <w:rsid w:val="000F7A86"/>
    <w:rsid w:val="000F7B02"/>
    <w:rsid w:val="000F7BB7"/>
    <w:rsid w:val="000F7BF6"/>
    <w:rsid w:val="000F7E0B"/>
    <w:rsid w:val="000F7F52"/>
    <w:rsid w:val="001002FE"/>
    <w:rsid w:val="00100359"/>
    <w:rsid w:val="001003EF"/>
    <w:rsid w:val="00100BC2"/>
    <w:rsid w:val="00100EF3"/>
    <w:rsid w:val="001014CD"/>
    <w:rsid w:val="001016DF"/>
    <w:rsid w:val="00101798"/>
    <w:rsid w:val="00101802"/>
    <w:rsid w:val="0010191B"/>
    <w:rsid w:val="001019A2"/>
    <w:rsid w:val="00101CA7"/>
    <w:rsid w:val="00101D72"/>
    <w:rsid w:val="00101E79"/>
    <w:rsid w:val="00102117"/>
    <w:rsid w:val="00102136"/>
    <w:rsid w:val="00102251"/>
    <w:rsid w:val="00102495"/>
    <w:rsid w:val="001026DC"/>
    <w:rsid w:val="0010286F"/>
    <w:rsid w:val="00102CDB"/>
    <w:rsid w:val="00102DA9"/>
    <w:rsid w:val="00102E44"/>
    <w:rsid w:val="001030B5"/>
    <w:rsid w:val="0010318F"/>
    <w:rsid w:val="00103477"/>
    <w:rsid w:val="00103886"/>
    <w:rsid w:val="00103AB6"/>
    <w:rsid w:val="00103ABF"/>
    <w:rsid w:val="00103ACF"/>
    <w:rsid w:val="00103C2A"/>
    <w:rsid w:val="00103DCA"/>
    <w:rsid w:val="00104034"/>
    <w:rsid w:val="00104378"/>
    <w:rsid w:val="001044E8"/>
    <w:rsid w:val="00104639"/>
    <w:rsid w:val="00104AFF"/>
    <w:rsid w:val="00104CA4"/>
    <w:rsid w:val="00104D3D"/>
    <w:rsid w:val="00104D8F"/>
    <w:rsid w:val="001056C3"/>
    <w:rsid w:val="001056E3"/>
    <w:rsid w:val="00105704"/>
    <w:rsid w:val="0010571C"/>
    <w:rsid w:val="001058CF"/>
    <w:rsid w:val="00105937"/>
    <w:rsid w:val="00105A34"/>
    <w:rsid w:val="00105BF4"/>
    <w:rsid w:val="00105D19"/>
    <w:rsid w:val="00106190"/>
    <w:rsid w:val="00106196"/>
    <w:rsid w:val="0010620C"/>
    <w:rsid w:val="0010626C"/>
    <w:rsid w:val="00106485"/>
    <w:rsid w:val="001065F1"/>
    <w:rsid w:val="0010675E"/>
    <w:rsid w:val="0010677C"/>
    <w:rsid w:val="0010694A"/>
    <w:rsid w:val="00106F81"/>
    <w:rsid w:val="0010705E"/>
    <w:rsid w:val="001071E4"/>
    <w:rsid w:val="00107542"/>
    <w:rsid w:val="001075AB"/>
    <w:rsid w:val="001077F0"/>
    <w:rsid w:val="00107977"/>
    <w:rsid w:val="00107C39"/>
    <w:rsid w:val="00107DC3"/>
    <w:rsid w:val="00107DDE"/>
    <w:rsid w:val="00107EA1"/>
    <w:rsid w:val="00107FFE"/>
    <w:rsid w:val="0011037B"/>
    <w:rsid w:val="001103E4"/>
    <w:rsid w:val="001104C8"/>
    <w:rsid w:val="00110625"/>
    <w:rsid w:val="001106C2"/>
    <w:rsid w:val="0011084F"/>
    <w:rsid w:val="00110A72"/>
    <w:rsid w:val="00111602"/>
    <w:rsid w:val="00111625"/>
    <w:rsid w:val="00111882"/>
    <w:rsid w:val="0011188C"/>
    <w:rsid w:val="001119B9"/>
    <w:rsid w:val="00111E74"/>
    <w:rsid w:val="001122A9"/>
    <w:rsid w:val="0011242D"/>
    <w:rsid w:val="001129B4"/>
    <w:rsid w:val="00112C39"/>
    <w:rsid w:val="00112D09"/>
    <w:rsid w:val="00112D0E"/>
    <w:rsid w:val="00112F81"/>
    <w:rsid w:val="0011332E"/>
    <w:rsid w:val="001134B6"/>
    <w:rsid w:val="0011358D"/>
    <w:rsid w:val="001139EB"/>
    <w:rsid w:val="00113BB4"/>
    <w:rsid w:val="00113C56"/>
    <w:rsid w:val="00113F5A"/>
    <w:rsid w:val="001144D2"/>
    <w:rsid w:val="0011457B"/>
    <w:rsid w:val="00114A17"/>
    <w:rsid w:val="00114BA2"/>
    <w:rsid w:val="00114CD6"/>
    <w:rsid w:val="00114D6A"/>
    <w:rsid w:val="00114E12"/>
    <w:rsid w:val="001150D6"/>
    <w:rsid w:val="00115410"/>
    <w:rsid w:val="00115418"/>
    <w:rsid w:val="00115443"/>
    <w:rsid w:val="001155D4"/>
    <w:rsid w:val="001157C8"/>
    <w:rsid w:val="0011582A"/>
    <w:rsid w:val="0011590A"/>
    <w:rsid w:val="00115B2C"/>
    <w:rsid w:val="00115DC1"/>
    <w:rsid w:val="00115F12"/>
    <w:rsid w:val="00116069"/>
    <w:rsid w:val="00116311"/>
    <w:rsid w:val="0011639F"/>
    <w:rsid w:val="001163E0"/>
    <w:rsid w:val="0011667F"/>
    <w:rsid w:val="00116CCF"/>
    <w:rsid w:val="00116E4D"/>
    <w:rsid w:val="00116E61"/>
    <w:rsid w:val="00117086"/>
    <w:rsid w:val="001170E9"/>
    <w:rsid w:val="0011721F"/>
    <w:rsid w:val="0011731A"/>
    <w:rsid w:val="0011747C"/>
    <w:rsid w:val="001174B8"/>
    <w:rsid w:val="001174C0"/>
    <w:rsid w:val="00117535"/>
    <w:rsid w:val="0011769A"/>
    <w:rsid w:val="001179BD"/>
    <w:rsid w:val="00120063"/>
    <w:rsid w:val="0012013D"/>
    <w:rsid w:val="00120559"/>
    <w:rsid w:val="001205DB"/>
    <w:rsid w:val="00120948"/>
    <w:rsid w:val="00120A0B"/>
    <w:rsid w:val="00120A96"/>
    <w:rsid w:val="00120AC4"/>
    <w:rsid w:val="00120D55"/>
    <w:rsid w:val="00120E0D"/>
    <w:rsid w:val="00120F19"/>
    <w:rsid w:val="001212CB"/>
    <w:rsid w:val="00121410"/>
    <w:rsid w:val="001216BA"/>
    <w:rsid w:val="001216F1"/>
    <w:rsid w:val="001217EB"/>
    <w:rsid w:val="00121BA1"/>
    <w:rsid w:val="00121D4F"/>
    <w:rsid w:val="00121E6C"/>
    <w:rsid w:val="00122044"/>
    <w:rsid w:val="001223E1"/>
    <w:rsid w:val="00122964"/>
    <w:rsid w:val="00122C1B"/>
    <w:rsid w:val="00122CCE"/>
    <w:rsid w:val="00122EBC"/>
    <w:rsid w:val="001230AF"/>
    <w:rsid w:val="001234ED"/>
    <w:rsid w:val="00123531"/>
    <w:rsid w:val="001237DE"/>
    <w:rsid w:val="00123BB0"/>
    <w:rsid w:val="00124003"/>
    <w:rsid w:val="001245B1"/>
    <w:rsid w:val="00124620"/>
    <w:rsid w:val="00124662"/>
    <w:rsid w:val="00124A36"/>
    <w:rsid w:val="00124AA8"/>
    <w:rsid w:val="00124DF4"/>
    <w:rsid w:val="00124E05"/>
    <w:rsid w:val="0012536F"/>
    <w:rsid w:val="0012538C"/>
    <w:rsid w:val="001253FD"/>
    <w:rsid w:val="001254C6"/>
    <w:rsid w:val="0012583F"/>
    <w:rsid w:val="0012592C"/>
    <w:rsid w:val="0012595A"/>
    <w:rsid w:val="00125F14"/>
    <w:rsid w:val="0012604C"/>
    <w:rsid w:val="00126656"/>
    <w:rsid w:val="00126A0B"/>
    <w:rsid w:val="00126B1F"/>
    <w:rsid w:val="00126D72"/>
    <w:rsid w:val="00126EF4"/>
    <w:rsid w:val="0012709C"/>
    <w:rsid w:val="00127332"/>
    <w:rsid w:val="00127987"/>
    <w:rsid w:val="001279CF"/>
    <w:rsid w:val="00127C17"/>
    <w:rsid w:val="00130168"/>
    <w:rsid w:val="00130290"/>
    <w:rsid w:val="00130425"/>
    <w:rsid w:val="001304C2"/>
    <w:rsid w:val="0013050F"/>
    <w:rsid w:val="001305DE"/>
    <w:rsid w:val="00130A1C"/>
    <w:rsid w:val="00130D9E"/>
    <w:rsid w:val="001313E0"/>
    <w:rsid w:val="00131632"/>
    <w:rsid w:val="001316D3"/>
    <w:rsid w:val="00131B68"/>
    <w:rsid w:val="001320D2"/>
    <w:rsid w:val="0013218B"/>
    <w:rsid w:val="00132287"/>
    <w:rsid w:val="0013234C"/>
    <w:rsid w:val="0013237B"/>
    <w:rsid w:val="00132674"/>
    <w:rsid w:val="001326D5"/>
    <w:rsid w:val="001329F7"/>
    <w:rsid w:val="00132BF6"/>
    <w:rsid w:val="00132C78"/>
    <w:rsid w:val="00132D2E"/>
    <w:rsid w:val="00132D62"/>
    <w:rsid w:val="001330BF"/>
    <w:rsid w:val="001331B2"/>
    <w:rsid w:val="00133239"/>
    <w:rsid w:val="0013328F"/>
    <w:rsid w:val="00133346"/>
    <w:rsid w:val="0013349E"/>
    <w:rsid w:val="00133506"/>
    <w:rsid w:val="001336EB"/>
    <w:rsid w:val="0013383B"/>
    <w:rsid w:val="00133926"/>
    <w:rsid w:val="001339F3"/>
    <w:rsid w:val="00133ACF"/>
    <w:rsid w:val="00133CD2"/>
    <w:rsid w:val="00133D5B"/>
    <w:rsid w:val="00133E19"/>
    <w:rsid w:val="00133F36"/>
    <w:rsid w:val="00134601"/>
    <w:rsid w:val="00134A5E"/>
    <w:rsid w:val="00134A61"/>
    <w:rsid w:val="00134AFA"/>
    <w:rsid w:val="00134CDD"/>
    <w:rsid w:val="00134E44"/>
    <w:rsid w:val="00135347"/>
    <w:rsid w:val="00135419"/>
    <w:rsid w:val="0013573B"/>
    <w:rsid w:val="00135D78"/>
    <w:rsid w:val="00135E08"/>
    <w:rsid w:val="00135FBB"/>
    <w:rsid w:val="001364CA"/>
    <w:rsid w:val="001364E8"/>
    <w:rsid w:val="001366D1"/>
    <w:rsid w:val="001369BC"/>
    <w:rsid w:val="001369D4"/>
    <w:rsid w:val="00136CDE"/>
    <w:rsid w:val="00136F63"/>
    <w:rsid w:val="00137380"/>
    <w:rsid w:val="0013763B"/>
    <w:rsid w:val="0013776B"/>
    <w:rsid w:val="0013798A"/>
    <w:rsid w:val="001379EF"/>
    <w:rsid w:val="00137DC8"/>
    <w:rsid w:val="00137FFE"/>
    <w:rsid w:val="00140093"/>
    <w:rsid w:val="001400B9"/>
    <w:rsid w:val="00140207"/>
    <w:rsid w:val="001402EF"/>
    <w:rsid w:val="001406BE"/>
    <w:rsid w:val="00140860"/>
    <w:rsid w:val="001408F1"/>
    <w:rsid w:val="00140BE9"/>
    <w:rsid w:val="00140C1E"/>
    <w:rsid w:val="00140CD0"/>
    <w:rsid w:val="00140F5B"/>
    <w:rsid w:val="0014105C"/>
    <w:rsid w:val="001417BA"/>
    <w:rsid w:val="00141A59"/>
    <w:rsid w:val="00141AEF"/>
    <w:rsid w:val="00141B74"/>
    <w:rsid w:val="00141B7E"/>
    <w:rsid w:val="00141E8B"/>
    <w:rsid w:val="0014222B"/>
    <w:rsid w:val="001423E4"/>
    <w:rsid w:val="00142A8E"/>
    <w:rsid w:val="00142B71"/>
    <w:rsid w:val="00142B81"/>
    <w:rsid w:val="00142F97"/>
    <w:rsid w:val="001434AD"/>
    <w:rsid w:val="00143596"/>
    <w:rsid w:val="001436ED"/>
    <w:rsid w:val="001436FE"/>
    <w:rsid w:val="00143947"/>
    <w:rsid w:val="00143C8D"/>
    <w:rsid w:val="00143DCD"/>
    <w:rsid w:val="00143DCF"/>
    <w:rsid w:val="001440A5"/>
    <w:rsid w:val="0014433C"/>
    <w:rsid w:val="001447D3"/>
    <w:rsid w:val="00144E76"/>
    <w:rsid w:val="00144E79"/>
    <w:rsid w:val="001452AC"/>
    <w:rsid w:val="00145614"/>
    <w:rsid w:val="001458B6"/>
    <w:rsid w:val="00145E98"/>
    <w:rsid w:val="00145F56"/>
    <w:rsid w:val="001462EC"/>
    <w:rsid w:val="001463CC"/>
    <w:rsid w:val="00146ADE"/>
    <w:rsid w:val="00146DC4"/>
    <w:rsid w:val="00146DCB"/>
    <w:rsid w:val="00146EF2"/>
    <w:rsid w:val="00146FF2"/>
    <w:rsid w:val="0014718D"/>
    <w:rsid w:val="001471FC"/>
    <w:rsid w:val="001479AA"/>
    <w:rsid w:val="001479FC"/>
    <w:rsid w:val="00147A84"/>
    <w:rsid w:val="00147AAC"/>
    <w:rsid w:val="00147C61"/>
    <w:rsid w:val="00147FE4"/>
    <w:rsid w:val="001501A8"/>
    <w:rsid w:val="00150515"/>
    <w:rsid w:val="0015068D"/>
    <w:rsid w:val="00150783"/>
    <w:rsid w:val="0015082F"/>
    <w:rsid w:val="00150875"/>
    <w:rsid w:val="001508E7"/>
    <w:rsid w:val="00150991"/>
    <w:rsid w:val="00150A65"/>
    <w:rsid w:val="00150AE4"/>
    <w:rsid w:val="00150F53"/>
    <w:rsid w:val="00151104"/>
    <w:rsid w:val="00151474"/>
    <w:rsid w:val="00151611"/>
    <w:rsid w:val="00151BCF"/>
    <w:rsid w:val="00151D4B"/>
    <w:rsid w:val="00151D4C"/>
    <w:rsid w:val="0015208F"/>
    <w:rsid w:val="0015213A"/>
    <w:rsid w:val="001521DB"/>
    <w:rsid w:val="00152729"/>
    <w:rsid w:val="0015292F"/>
    <w:rsid w:val="00153273"/>
    <w:rsid w:val="00153281"/>
    <w:rsid w:val="00153309"/>
    <w:rsid w:val="0015358A"/>
    <w:rsid w:val="0015393F"/>
    <w:rsid w:val="00153B0A"/>
    <w:rsid w:val="00153B26"/>
    <w:rsid w:val="00153B4B"/>
    <w:rsid w:val="00153C91"/>
    <w:rsid w:val="00153CA1"/>
    <w:rsid w:val="0015438A"/>
    <w:rsid w:val="001546EE"/>
    <w:rsid w:val="001548BB"/>
    <w:rsid w:val="001549C3"/>
    <w:rsid w:val="00154AC8"/>
    <w:rsid w:val="00155BF3"/>
    <w:rsid w:val="001562B4"/>
    <w:rsid w:val="001563D9"/>
    <w:rsid w:val="001564F9"/>
    <w:rsid w:val="00156550"/>
    <w:rsid w:val="0015657A"/>
    <w:rsid w:val="00156597"/>
    <w:rsid w:val="00156A10"/>
    <w:rsid w:val="00156D21"/>
    <w:rsid w:val="00156EB1"/>
    <w:rsid w:val="001570B2"/>
    <w:rsid w:val="00157391"/>
    <w:rsid w:val="001573A0"/>
    <w:rsid w:val="00157425"/>
    <w:rsid w:val="00157501"/>
    <w:rsid w:val="00157507"/>
    <w:rsid w:val="001577F7"/>
    <w:rsid w:val="00157900"/>
    <w:rsid w:val="00157C04"/>
    <w:rsid w:val="00157EF4"/>
    <w:rsid w:val="00157F8F"/>
    <w:rsid w:val="00160006"/>
    <w:rsid w:val="001600AC"/>
    <w:rsid w:val="001600CA"/>
    <w:rsid w:val="00160954"/>
    <w:rsid w:val="00160AB3"/>
    <w:rsid w:val="00160B21"/>
    <w:rsid w:val="00160C21"/>
    <w:rsid w:val="00161300"/>
    <w:rsid w:val="00161314"/>
    <w:rsid w:val="00161542"/>
    <w:rsid w:val="00161587"/>
    <w:rsid w:val="001615CC"/>
    <w:rsid w:val="0016175C"/>
    <w:rsid w:val="00161823"/>
    <w:rsid w:val="001619E9"/>
    <w:rsid w:val="00161B39"/>
    <w:rsid w:val="00161BF0"/>
    <w:rsid w:val="00161BFE"/>
    <w:rsid w:val="00161C46"/>
    <w:rsid w:val="00161C74"/>
    <w:rsid w:val="00161F69"/>
    <w:rsid w:val="00162175"/>
    <w:rsid w:val="0016230B"/>
    <w:rsid w:val="001624A7"/>
    <w:rsid w:val="0016282F"/>
    <w:rsid w:val="00162AF5"/>
    <w:rsid w:val="00162B1E"/>
    <w:rsid w:val="00162C1C"/>
    <w:rsid w:val="001634BC"/>
    <w:rsid w:val="00163B38"/>
    <w:rsid w:val="00163C4A"/>
    <w:rsid w:val="0016423E"/>
    <w:rsid w:val="001642EA"/>
    <w:rsid w:val="001644BC"/>
    <w:rsid w:val="00164570"/>
    <w:rsid w:val="00164F0D"/>
    <w:rsid w:val="001652F7"/>
    <w:rsid w:val="00165513"/>
    <w:rsid w:val="00165915"/>
    <w:rsid w:val="00165B1E"/>
    <w:rsid w:val="00165EAD"/>
    <w:rsid w:val="00166080"/>
    <w:rsid w:val="0016623B"/>
    <w:rsid w:val="00166242"/>
    <w:rsid w:val="00166379"/>
    <w:rsid w:val="00166545"/>
    <w:rsid w:val="001665C5"/>
    <w:rsid w:val="00166811"/>
    <w:rsid w:val="0016698F"/>
    <w:rsid w:val="00166C3E"/>
    <w:rsid w:val="00166ECD"/>
    <w:rsid w:val="00166EF1"/>
    <w:rsid w:val="00166FD1"/>
    <w:rsid w:val="00167034"/>
    <w:rsid w:val="001677DF"/>
    <w:rsid w:val="00167913"/>
    <w:rsid w:val="00167A47"/>
    <w:rsid w:val="00167A8A"/>
    <w:rsid w:val="00167B19"/>
    <w:rsid w:val="00167D1D"/>
    <w:rsid w:val="00167F22"/>
    <w:rsid w:val="00170023"/>
    <w:rsid w:val="001701B5"/>
    <w:rsid w:val="001701C4"/>
    <w:rsid w:val="0017030A"/>
    <w:rsid w:val="00170347"/>
    <w:rsid w:val="00170562"/>
    <w:rsid w:val="00170603"/>
    <w:rsid w:val="00170656"/>
    <w:rsid w:val="00170796"/>
    <w:rsid w:val="001707C3"/>
    <w:rsid w:val="00170940"/>
    <w:rsid w:val="00170A95"/>
    <w:rsid w:val="00170AD7"/>
    <w:rsid w:val="00170C8D"/>
    <w:rsid w:val="00170CF6"/>
    <w:rsid w:val="00170FF9"/>
    <w:rsid w:val="001710CE"/>
    <w:rsid w:val="0017126C"/>
    <w:rsid w:val="00171518"/>
    <w:rsid w:val="0017152B"/>
    <w:rsid w:val="001715BC"/>
    <w:rsid w:val="0017180B"/>
    <w:rsid w:val="00171854"/>
    <w:rsid w:val="001718D6"/>
    <w:rsid w:val="00171AB5"/>
    <w:rsid w:val="00171C2F"/>
    <w:rsid w:val="00171D03"/>
    <w:rsid w:val="00171DA1"/>
    <w:rsid w:val="001722E7"/>
    <w:rsid w:val="00172342"/>
    <w:rsid w:val="00172668"/>
    <w:rsid w:val="001726A7"/>
    <w:rsid w:val="00172BFA"/>
    <w:rsid w:val="00172C5A"/>
    <w:rsid w:val="00172C90"/>
    <w:rsid w:val="001733C8"/>
    <w:rsid w:val="00173518"/>
    <w:rsid w:val="0017354D"/>
    <w:rsid w:val="00173601"/>
    <w:rsid w:val="001736B7"/>
    <w:rsid w:val="0017371E"/>
    <w:rsid w:val="0017390B"/>
    <w:rsid w:val="00173CC5"/>
    <w:rsid w:val="00173E7E"/>
    <w:rsid w:val="00173EB9"/>
    <w:rsid w:val="001740A0"/>
    <w:rsid w:val="0017453C"/>
    <w:rsid w:val="001747FE"/>
    <w:rsid w:val="00174A7B"/>
    <w:rsid w:val="00174B67"/>
    <w:rsid w:val="00174CB7"/>
    <w:rsid w:val="00174E76"/>
    <w:rsid w:val="0017506B"/>
    <w:rsid w:val="00175359"/>
    <w:rsid w:val="001756E1"/>
    <w:rsid w:val="001758B7"/>
    <w:rsid w:val="001758B9"/>
    <w:rsid w:val="00175CEE"/>
    <w:rsid w:val="00175E5F"/>
    <w:rsid w:val="00175F26"/>
    <w:rsid w:val="001763AD"/>
    <w:rsid w:val="00176407"/>
    <w:rsid w:val="00176459"/>
    <w:rsid w:val="00176479"/>
    <w:rsid w:val="001766B2"/>
    <w:rsid w:val="00176A7A"/>
    <w:rsid w:val="00176B53"/>
    <w:rsid w:val="00176C3C"/>
    <w:rsid w:val="00176C43"/>
    <w:rsid w:val="00176E57"/>
    <w:rsid w:val="00176F35"/>
    <w:rsid w:val="00176F70"/>
    <w:rsid w:val="00176F7D"/>
    <w:rsid w:val="00177108"/>
    <w:rsid w:val="001771F4"/>
    <w:rsid w:val="00177283"/>
    <w:rsid w:val="001775A0"/>
    <w:rsid w:val="00177659"/>
    <w:rsid w:val="001779BB"/>
    <w:rsid w:val="00177A27"/>
    <w:rsid w:val="00177B1E"/>
    <w:rsid w:val="00177B9A"/>
    <w:rsid w:val="00177BC8"/>
    <w:rsid w:val="00177E3A"/>
    <w:rsid w:val="00177E8A"/>
    <w:rsid w:val="00180101"/>
    <w:rsid w:val="0018018D"/>
    <w:rsid w:val="0018025D"/>
    <w:rsid w:val="001802AD"/>
    <w:rsid w:val="001802C6"/>
    <w:rsid w:val="001802D2"/>
    <w:rsid w:val="001802DE"/>
    <w:rsid w:val="001803C4"/>
    <w:rsid w:val="00180446"/>
    <w:rsid w:val="001804FD"/>
    <w:rsid w:val="001806A6"/>
    <w:rsid w:val="00180739"/>
    <w:rsid w:val="0018075C"/>
    <w:rsid w:val="0018084C"/>
    <w:rsid w:val="00180937"/>
    <w:rsid w:val="00180BB8"/>
    <w:rsid w:val="00180EE7"/>
    <w:rsid w:val="001813F3"/>
    <w:rsid w:val="00181999"/>
    <w:rsid w:val="00181D4B"/>
    <w:rsid w:val="00181F6C"/>
    <w:rsid w:val="001820F5"/>
    <w:rsid w:val="001821B0"/>
    <w:rsid w:val="00182223"/>
    <w:rsid w:val="001823A8"/>
    <w:rsid w:val="001826AD"/>
    <w:rsid w:val="00182741"/>
    <w:rsid w:val="00182767"/>
    <w:rsid w:val="001827C0"/>
    <w:rsid w:val="00182C7F"/>
    <w:rsid w:val="00182FBF"/>
    <w:rsid w:val="00182FCD"/>
    <w:rsid w:val="00182FFD"/>
    <w:rsid w:val="0018306E"/>
    <w:rsid w:val="0018327F"/>
    <w:rsid w:val="00183493"/>
    <w:rsid w:val="00183833"/>
    <w:rsid w:val="001838B2"/>
    <w:rsid w:val="00183914"/>
    <w:rsid w:val="0018397E"/>
    <w:rsid w:val="00183ED0"/>
    <w:rsid w:val="00183EDB"/>
    <w:rsid w:val="00183F60"/>
    <w:rsid w:val="001842F1"/>
    <w:rsid w:val="00184349"/>
    <w:rsid w:val="0018438E"/>
    <w:rsid w:val="001845D9"/>
    <w:rsid w:val="0018486E"/>
    <w:rsid w:val="00184945"/>
    <w:rsid w:val="00184ADE"/>
    <w:rsid w:val="00184B96"/>
    <w:rsid w:val="001850ED"/>
    <w:rsid w:val="00185459"/>
    <w:rsid w:val="00185555"/>
    <w:rsid w:val="00185652"/>
    <w:rsid w:val="00185864"/>
    <w:rsid w:val="00185880"/>
    <w:rsid w:val="00185E94"/>
    <w:rsid w:val="00185F0F"/>
    <w:rsid w:val="00186159"/>
    <w:rsid w:val="001861DE"/>
    <w:rsid w:val="001864CA"/>
    <w:rsid w:val="001865B4"/>
    <w:rsid w:val="001868CA"/>
    <w:rsid w:val="001869A9"/>
    <w:rsid w:val="00186A7A"/>
    <w:rsid w:val="00186A9E"/>
    <w:rsid w:val="00186AB1"/>
    <w:rsid w:val="00186AFA"/>
    <w:rsid w:val="00186BA4"/>
    <w:rsid w:val="00186CBD"/>
    <w:rsid w:val="00186F03"/>
    <w:rsid w:val="00186F21"/>
    <w:rsid w:val="00186F6E"/>
    <w:rsid w:val="00186FF6"/>
    <w:rsid w:val="0018739C"/>
    <w:rsid w:val="001875AA"/>
    <w:rsid w:val="00187B1F"/>
    <w:rsid w:val="00187BA6"/>
    <w:rsid w:val="00187DC0"/>
    <w:rsid w:val="00187E34"/>
    <w:rsid w:val="00187EAD"/>
    <w:rsid w:val="00187F0C"/>
    <w:rsid w:val="0019000D"/>
    <w:rsid w:val="001906B0"/>
    <w:rsid w:val="001906E1"/>
    <w:rsid w:val="00190977"/>
    <w:rsid w:val="00190D3E"/>
    <w:rsid w:val="00190F80"/>
    <w:rsid w:val="00191106"/>
    <w:rsid w:val="0019116D"/>
    <w:rsid w:val="00191279"/>
    <w:rsid w:val="00191330"/>
    <w:rsid w:val="001913E8"/>
    <w:rsid w:val="001916A0"/>
    <w:rsid w:val="001917A4"/>
    <w:rsid w:val="0019191F"/>
    <w:rsid w:val="00191F46"/>
    <w:rsid w:val="001920B4"/>
    <w:rsid w:val="00192355"/>
    <w:rsid w:val="001924B2"/>
    <w:rsid w:val="00192C3D"/>
    <w:rsid w:val="00192D59"/>
    <w:rsid w:val="00192D9F"/>
    <w:rsid w:val="00192FB9"/>
    <w:rsid w:val="00193115"/>
    <w:rsid w:val="001931F6"/>
    <w:rsid w:val="0019348A"/>
    <w:rsid w:val="00193AD9"/>
    <w:rsid w:val="00193B77"/>
    <w:rsid w:val="00193E3F"/>
    <w:rsid w:val="0019437D"/>
    <w:rsid w:val="001944FD"/>
    <w:rsid w:val="001945D2"/>
    <w:rsid w:val="00194DAF"/>
    <w:rsid w:val="00194FFD"/>
    <w:rsid w:val="00195072"/>
    <w:rsid w:val="001952C9"/>
    <w:rsid w:val="0019544F"/>
    <w:rsid w:val="001954AA"/>
    <w:rsid w:val="00195686"/>
    <w:rsid w:val="001956F3"/>
    <w:rsid w:val="001958F1"/>
    <w:rsid w:val="00195AD5"/>
    <w:rsid w:val="00195CCB"/>
    <w:rsid w:val="00195E21"/>
    <w:rsid w:val="00195EC8"/>
    <w:rsid w:val="00195F4E"/>
    <w:rsid w:val="00195FFD"/>
    <w:rsid w:val="001963EA"/>
    <w:rsid w:val="001964A5"/>
    <w:rsid w:val="001964D1"/>
    <w:rsid w:val="001965EA"/>
    <w:rsid w:val="00196650"/>
    <w:rsid w:val="0019671B"/>
    <w:rsid w:val="001968DC"/>
    <w:rsid w:val="00196ACF"/>
    <w:rsid w:val="00196B13"/>
    <w:rsid w:val="00196B8C"/>
    <w:rsid w:val="00196BB1"/>
    <w:rsid w:val="00196D92"/>
    <w:rsid w:val="0019705E"/>
    <w:rsid w:val="00197115"/>
    <w:rsid w:val="001972AA"/>
    <w:rsid w:val="00197399"/>
    <w:rsid w:val="001973EB"/>
    <w:rsid w:val="00197588"/>
    <w:rsid w:val="00197BD8"/>
    <w:rsid w:val="001A0110"/>
    <w:rsid w:val="001A0175"/>
    <w:rsid w:val="001A02CC"/>
    <w:rsid w:val="001A0406"/>
    <w:rsid w:val="001A059A"/>
    <w:rsid w:val="001A100B"/>
    <w:rsid w:val="001A118D"/>
    <w:rsid w:val="001A1769"/>
    <w:rsid w:val="001A1870"/>
    <w:rsid w:val="001A187D"/>
    <w:rsid w:val="001A2266"/>
    <w:rsid w:val="001A2293"/>
    <w:rsid w:val="001A22A6"/>
    <w:rsid w:val="001A2368"/>
    <w:rsid w:val="001A23FE"/>
    <w:rsid w:val="001A24B0"/>
    <w:rsid w:val="001A266D"/>
    <w:rsid w:val="001A2A04"/>
    <w:rsid w:val="001A2EED"/>
    <w:rsid w:val="001A2F3E"/>
    <w:rsid w:val="001A3169"/>
    <w:rsid w:val="001A3306"/>
    <w:rsid w:val="001A339B"/>
    <w:rsid w:val="001A35D4"/>
    <w:rsid w:val="001A35FD"/>
    <w:rsid w:val="001A3621"/>
    <w:rsid w:val="001A3913"/>
    <w:rsid w:val="001A39E4"/>
    <w:rsid w:val="001A3CD9"/>
    <w:rsid w:val="001A3E3A"/>
    <w:rsid w:val="001A424F"/>
    <w:rsid w:val="001A434B"/>
    <w:rsid w:val="001A43B8"/>
    <w:rsid w:val="001A44F4"/>
    <w:rsid w:val="001A4533"/>
    <w:rsid w:val="001A468D"/>
    <w:rsid w:val="001A48FE"/>
    <w:rsid w:val="001A4C51"/>
    <w:rsid w:val="001A4E5A"/>
    <w:rsid w:val="001A4F0E"/>
    <w:rsid w:val="001A4FEA"/>
    <w:rsid w:val="001A5097"/>
    <w:rsid w:val="001A54D3"/>
    <w:rsid w:val="001A56A6"/>
    <w:rsid w:val="001A5B09"/>
    <w:rsid w:val="001A5C47"/>
    <w:rsid w:val="001A6164"/>
    <w:rsid w:val="001A6214"/>
    <w:rsid w:val="001A62A0"/>
    <w:rsid w:val="001A6451"/>
    <w:rsid w:val="001A6458"/>
    <w:rsid w:val="001A6750"/>
    <w:rsid w:val="001A6971"/>
    <w:rsid w:val="001A6C6F"/>
    <w:rsid w:val="001A6F34"/>
    <w:rsid w:val="001A7122"/>
    <w:rsid w:val="001A74E3"/>
    <w:rsid w:val="001A7666"/>
    <w:rsid w:val="001A7C23"/>
    <w:rsid w:val="001A7C71"/>
    <w:rsid w:val="001B0192"/>
    <w:rsid w:val="001B0222"/>
    <w:rsid w:val="001B0372"/>
    <w:rsid w:val="001B0461"/>
    <w:rsid w:val="001B075C"/>
    <w:rsid w:val="001B0973"/>
    <w:rsid w:val="001B0E91"/>
    <w:rsid w:val="001B100B"/>
    <w:rsid w:val="001B13C5"/>
    <w:rsid w:val="001B160D"/>
    <w:rsid w:val="001B1796"/>
    <w:rsid w:val="001B17E8"/>
    <w:rsid w:val="001B1865"/>
    <w:rsid w:val="001B18A4"/>
    <w:rsid w:val="001B19EB"/>
    <w:rsid w:val="001B1CF4"/>
    <w:rsid w:val="001B2203"/>
    <w:rsid w:val="001B2647"/>
    <w:rsid w:val="001B2668"/>
    <w:rsid w:val="001B272E"/>
    <w:rsid w:val="001B2929"/>
    <w:rsid w:val="001B2988"/>
    <w:rsid w:val="001B2B69"/>
    <w:rsid w:val="001B2BB4"/>
    <w:rsid w:val="001B2D74"/>
    <w:rsid w:val="001B2E2B"/>
    <w:rsid w:val="001B2EBF"/>
    <w:rsid w:val="001B2F58"/>
    <w:rsid w:val="001B3073"/>
    <w:rsid w:val="001B326F"/>
    <w:rsid w:val="001B3343"/>
    <w:rsid w:val="001B3496"/>
    <w:rsid w:val="001B34BB"/>
    <w:rsid w:val="001B36C8"/>
    <w:rsid w:val="001B37CC"/>
    <w:rsid w:val="001B3821"/>
    <w:rsid w:val="001B3911"/>
    <w:rsid w:val="001B3C0F"/>
    <w:rsid w:val="001B3E3B"/>
    <w:rsid w:val="001B3E42"/>
    <w:rsid w:val="001B4F21"/>
    <w:rsid w:val="001B50E2"/>
    <w:rsid w:val="001B5861"/>
    <w:rsid w:val="001B59B3"/>
    <w:rsid w:val="001B5BA9"/>
    <w:rsid w:val="001B5BB2"/>
    <w:rsid w:val="001B5C42"/>
    <w:rsid w:val="001B5FB0"/>
    <w:rsid w:val="001B6447"/>
    <w:rsid w:val="001B6514"/>
    <w:rsid w:val="001B65E0"/>
    <w:rsid w:val="001B6640"/>
    <w:rsid w:val="001B6660"/>
    <w:rsid w:val="001B66D9"/>
    <w:rsid w:val="001B6A0F"/>
    <w:rsid w:val="001B6CFB"/>
    <w:rsid w:val="001B7A42"/>
    <w:rsid w:val="001B7C81"/>
    <w:rsid w:val="001B7D70"/>
    <w:rsid w:val="001B7E36"/>
    <w:rsid w:val="001B7FE5"/>
    <w:rsid w:val="001C001C"/>
    <w:rsid w:val="001C005C"/>
    <w:rsid w:val="001C0064"/>
    <w:rsid w:val="001C011F"/>
    <w:rsid w:val="001C0490"/>
    <w:rsid w:val="001C052F"/>
    <w:rsid w:val="001C08BF"/>
    <w:rsid w:val="001C0B3B"/>
    <w:rsid w:val="001C11F1"/>
    <w:rsid w:val="001C146C"/>
    <w:rsid w:val="001C198F"/>
    <w:rsid w:val="001C1A31"/>
    <w:rsid w:val="001C1DE7"/>
    <w:rsid w:val="001C1E18"/>
    <w:rsid w:val="001C1F9C"/>
    <w:rsid w:val="001C2021"/>
    <w:rsid w:val="001C24F6"/>
    <w:rsid w:val="001C26C1"/>
    <w:rsid w:val="001C2723"/>
    <w:rsid w:val="001C276B"/>
    <w:rsid w:val="001C2D5F"/>
    <w:rsid w:val="001C2FC2"/>
    <w:rsid w:val="001C3028"/>
    <w:rsid w:val="001C3385"/>
    <w:rsid w:val="001C39C7"/>
    <w:rsid w:val="001C3C62"/>
    <w:rsid w:val="001C3CD2"/>
    <w:rsid w:val="001C3FD7"/>
    <w:rsid w:val="001C400D"/>
    <w:rsid w:val="001C432B"/>
    <w:rsid w:val="001C454A"/>
    <w:rsid w:val="001C487C"/>
    <w:rsid w:val="001C49A8"/>
    <w:rsid w:val="001C4CA5"/>
    <w:rsid w:val="001C4D97"/>
    <w:rsid w:val="001C4FCB"/>
    <w:rsid w:val="001C5013"/>
    <w:rsid w:val="001C5069"/>
    <w:rsid w:val="001C528E"/>
    <w:rsid w:val="001C54D4"/>
    <w:rsid w:val="001C5900"/>
    <w:rsid w:val="001C598F"/>
    <w:rsid w:val="001C5A0E"/>
    <w:rsid w:val="001C5A93"/>
    <w:rsid w:val="001C5A94"/>
    <w:rsid w:val="001C5EFF"/>
    <w:rsid w:val="001C656F"/>
    <w:rsid w:val="001C6888"/>
    <w:rsid w:val="001C6B5C"/>
    <w:rsid w:val="001C70D6"/>
    <w:rsid w:val="001C710D"/>
    <w:rsid w:val="001C742B"/>
    <w:rsid w:val="001C74F0"/>
    <w:rsid w:val="001C7663"/>
    <w:rsid w:val="001C76EB"/>
    <w:rsid w:val="001C775C"/>
    <w:rsid w:val="001C78B0"/>
    <w:rsid w:val="001C7B75"/>
    <w:rsid w:val="001C7EF7"/>
    <w:rsid w:val="001D0349"/>
    <w:rsid w:val="001D0566"/>
    <w:rsid w:val="001D05AD"/>
    <w:rsid w:val="001D0B46"/>
    <w:rsid w:val="001D0C56"/>
    <w:rsid w:val="001D1204"/>
    <w:rsid w:val="001D1966"/>
    <w:rsid w:val="001D198E"/>
    <w:rsid w:val="001D1BA0"/>
    <w:rsid w:val="001D1EEC"/>
    <w:rsid w:val="001D206A"/>
    <w:rsid w:val="001D2074"/>
    <w:rsid w:val="001D2219"/>
    <w:rsid w:val="001D2396"/>
    <w:rsid w:val="001D2484"/>
    <w:rsid w:val="001D271D"/>
    <w:rsid w:val="001D2BAC"/>
    <w:rsid w:val="001D2D2B"/>
    <w:rsid w:val="001D2E40"/>
    <w:rsid w:val="001D318C"/>
    <w:rsid w:val="001D32CD"/>
    <w:rsid w:val="001D3B9A"/>
    <w:rsid w:val="001D3C01"/>
    <w:rsid w:val="001D3CB2"/>
    <w:rsid w:val="001D412B"/>
    <w:rsid w:val="001D4298"/>
    <w:rsid w:val="001D43E3"/>
    <w:rsid w:val="001D4461"/>
    <w:rsid w:val="001D44D2"/>
    <w:rsid w:val="001D44F2"/>
    <w:rsid w:val="001D4677"/>
    <w:rsid w:val="001D46D6"/>
    <w:rsid w:val="001D48F2"/>
    <w:rsid w:val="001D4907"/>
    <w:rsid w:val="001D491E"/>
    <w:rsid w:val="001D4ACB"/>
    <w:rsid w:val="001D4C17"/>
    <w:rsid w:val="001D4C68"/>
    <w:rsid w:val="001D4C8F"/>
    <w:rsid w:val="001D4DA7"/>
    <w:rsid w:val="001D4E8A"/>
    <w:rsid w:val="001D4F66"/>
    <w:rsid w:val="001D504B"/>
    <w:rsid w:val="001D51B0"/>
    <w:rsid w:val="001D56A1"/>
    <w:rsid w:val="001D57A6"/>
    <w:rsid w:val="001D5D72"/>
    <w:rsid w:val="001D5DF3"/>
    <w:rsid w:val="001D5FF0"/>
    <w:rsid w:val="001D624C"/>
    <w:rsid w:val="001D635E"/>
    <w:rsid w:val="001D6A2D"/>
    <w:rsid w:val="001D6A91"/>
    <w:rsid w:val="001D6AFA"/>
    <w:rsid w:val="001D6B72"/>
    <w:rsid w:val="001D7019"/>
    <w:rsid w:val="001D7254"/>
    <w:rsid w:val="001D7259"/>
    <w:rsid w:val="001D7473"/>
    <w:rsid w:val="001D7513"/>
    <w:rsid w:val="001D7998"/>
    <w:rsid w:val="001D7B75"/>
    <w:rsid w:val="001E0249"/>
    <w:rsid w:val="001E02F2"/>
    <w:rsid w:val="001E0602"/>
    <w:rsid w:val="001E0893"/>
    <w:rsid w:val="001E09C0"/>
    <w:rsid w:val="001E100F"/>
    <w:rsid w:val="001E1123"/>
    <w:rsid w:val="001E126E"/>
    <w:rsid w:val="001E13CC"/>
    <w:rsid w:val="001E1519"/>
    <w:rsid w:val="001E1984"/>
    <w:rsid w:val="001E1B70"/>
    <w:rsid w:val="001E1F16"/>
    <w:rsid w:val="001E244D"/>
    <w:rsid w:val="001E271D"/>
    <w:rsid w:val="001E2736"/>
    <w:rsid w:val="001E2B13"/>
    <w:rsid w:val="001E2D1B"/>
    <w:rsid w:val="001E2F4A"/>
    <w:rsid w:val="001E3035"/>
    <w:rsid w:val="001E3267"/>
    <w:rsid w:val="001E346B"/>
    <w:rsid w:val="001E3480"/>
    <w:rsid w:val="001E35A9"/>
    <w:rsid w:val="001E3632"/>
    <w:rsid w:val="001E3656"/>
    <w:rsid w:val="001E36DD"/>
    <w:rsid w:val="001E371F"/>
    <w:rsid w:val="001E3A5B"/>
    <w:rsid w:val="001E3B02"/>
    <w:rsid w:val="001E3CC8"/>
    <w:rsid w:val="001E3E7B"/>
    <w:rsid w:val="001E3F1D"/>
    <w:rsid w:val="001E4368"/>
    <w:rsid w:val="001E43FB"/>
    <w:rsid w:val="001E448E"/>
    <w:rsid w:val="001E4B8F"/>
    <w:rsid w:val="001E4BD0"/>
    <w:rsid w:val="001E4CE5"/>
    <w:rsid w:val="001E4D17"/>
    <w:rsid w:val="001E4F59"/>
    <w:rsid w:val="001E58CA"/>
    <w:rsid w:val="001E5A79"/>
    <w:rsid w:val="001E6036"/>
    <w:rsid w:val="001E6149"/>
    <w:rsid w:val="001E61D6"/>
    <w:rsid w:val="001E65CC"/>
    <w:rsid w:val="001E6D5E"/>
    <w:rsid w:val="001E6E08"/>
    <w:rsid w:val="001E6FB5"/>
    <w:rsid w:val="001E7034"/>
    <w:rsid w:val="001E7080"/>
    <w:rsid w:val="001E7127"/>
    <w:rsid w:val="001E71D1"/>
    <w:rsid w:val="001E72FF"/>
    <w:rsid w:val="001E732E"/>
    <w:rsid w:val="001E7901"/>
    <w:rsid w:val="001E79A6"/>
    <w:rsid w:val="001E7D00"/>
    <w:rsid w:val="001F0125"/>
    <w:rsid w:val="001F0204"/>
    <w:rsid w:val="001F063C"/>
    <w:rsid w:val="001F0D2E"/>
    <w:rsid w:val="001F0DAE"/>
    <w:rsid w:val="001F0E52"/>
    <w:rsid w:val="001F114D"/>
    <w:rsid w:val="001F116D"/>
    <w:rsid w:val="001F136E"/>
    <w:rsid w:val="001F13E4"/>
    <w:rsid w:val="001F15B5"/>
    <w:rsid w:val="001F1731"/>
    <w:rsid w:val="001F18EE"/>
    <w:rsid w:val="001F197A"/>
    <w:rsid w:val="001F1B8C"/>
    <w:rsid w:val="001F1F3B"/>
    <w:rsid w:val="001F2737"/>
    <w:rsid w:val="001F287F"/>
    <w:rsid w:val="001F2A20"/>
    <w:rsid w:val="001F2AC0"/>
    <w:rsid w:val="001F2CDE"/>
    <w:rsid w:val="001F2DA3"/>
    <w:rsid w:val="001F2F21"/>
    <w:rsid w:val="001F2F53"/>
    <w:rsid w:val="001F30EE"/>
    <w:rsid w:val="001F317C"/>
    <w:rsid w:val="001F31FE"/>
    <w:rsid w:val="001F3246"/>
    <w:rsid w:val="001F3445"/>
    <w:rsid w:val="001F35BF"/>
    <w:rsid w:val="001F3BC6"/>
    <w:rsid w:val="001F3D8E"/>
    <w:rsid w:val="001F3FAE"/>
    <w:rsid w:val="001F40D1"/>
    <w:rsid w:val="001F42CC"/>
    <w:rsid w:val="001F4332"/>
    <w:rsid w:val="001F483B"/>
    <w:rsid w:val="001F4AB7"/>
    <w:rsid w:val="001F4B2C"/>
    <w:rsid w:val="001F4E8A"/>
    <w:rsid w:val="001F5314"/>
    <w:rsid w:val="001F5665"/>
    <w:rsid w:val="001F5864"/>
    <w:rsid w:val="001F5BFE"/>
    <w:rsid w:val="001F5CCA"/>
    <w:rsid w:val="001F6124"/>
    <w:rsid w:val="001F618E"/>
    <w:rsid w:val="001F61FD"/>
    <w:rsid w:val="001F6637"/>
    <w:rsid w:val="001F6727"/>
    <w:rsid w:val="001F68C6"/>
    <w:rsid w:val="001F6A3E"/>
    <w:rsid w:val="001F6D22"/>
    <w:rsid w:val="001F6E3F"/>
    <w:rsid w:val="001F703B"/>
    <w:rsid w:val="001F7077"/>
    <w:rsid w:val="001F734C"/>
    <w:rsid w:val="001F7573"/>
    <w:rsid w:val="001F7C72"/>
    <w:rsid w:val="002000A1"/>
    <w:rsid w:val="00200116"/>
    <w:rsid w:val="00200391"/>
    <w:rsid w:val="00200540"/>
    <w:rsid w:val="00200551"/>
    <w:rsid w:val="002009BE"/>
    <w:rsid w:val="00200B43"/>
    <w:rsid w:val="00200C42"/>
    <w:rsid w:val="00200C7F"/>
    <w:rsid w:val="00201026"/>
    <w:rsid w:val="002011E9"/>
    <w:rsid w:val="002014D2"/>
    <w:rsid w:val="002015B2"/>
    <w:rsid w:val="002016A7"/>
    <w:rsid w:val="0020178C"/>
    <w:rsid w:val="00201945"/>
    <w:rsid w:val="00201F32"/>
    <w:rsid w:val="00202058"/>
    <w:rsid w:val="002020BF"/>
    <w:rsid w:val="00202128"/>
    <w:rsid w:val="0020232B"/>
    <w:rsid w:val="00202516"/>
    <w:rsid w:val="002026D2"/>
    <w:rsid w:val="00202C4A"/>
    <w:rsid w:val="00203120"/>
    <w:rsid w:val="00203269"/>
    <w:rsid w:val="0020329B"/>
    <w:rsid w:val="0020380A"/>
    <w:rsid w:val="002039CE"/>
    <w:rsid w:val="00203AAB"/>
    <w:rsid w:val="00203D92"/>
    <w:rsid w:val="00204133"/>
    <w:rsid w:val="0020415A"/>
    <w:rsid w:val="0020441B"/>
    <w:rsid w:val="00204679"/>
    <w:rsid w:val="00204EA3"/>
    <w:rsid w:val="00204EBC"/>
    <w:rsid w:val="00204EDB"/>
    <w:rsid w:val="0020502E"/>
    <w:rsid w:val="002052A1"/>
    <w:rsid w:val="00205309"/>
    <w:rsid w:val="00205566"/>
    <w:rsid w:val="00205733"/>
    <w:rsid w:val="00205B68"/>
    <w:rsid w:val="00205C41"/>
    <w:rsid w:val="00205CA8"/>
    <w:rsid w:val="00205D35"/>
    <w:rsid w:val="002060DB"/>
    <w:rsid w:val="002062FA"/>
    <w:rsid w:val="00206446"/>
    <w:rsid w:val="002064E9"/>
    <w:rsid w:val="0020668E"/>
    <w:rsid w:val="00206764"/>
    <w:rsid w:val="002067C8"/>
    <w:rsid w:val="00206A4F"/>
    <w:rsid w:val="00206A5C"/>
    <w:rsid w:val="00206DC6"/>
    <w:rsid w:val="00206FF6"/>
    <w:rsid w:val="002073F7"/>
    <w:rsid w:val="0020742D"/>
    <w:rsid w:val="002074AE"/>
    <w:rsid w:val="0020779B"/>
    <w:rsid w:val="002077D8"/>
    <w:rsid w:val="00207A2C"/>
    <w:rsid w:val="00207E3E"/>
    <w:rsid w:val="00207EC0"/>
    <w:rsid w:val="00207FCF"/>
    <w:rsid w:val="0021026E"/>
    <w:rsid w:val="002104B5"/>
    <w:rsid w:val="002104EA"/>
    <w:rsid w:val="0021058C"/>
    <w:rsid w:val="00210635"/>
    <w:rsid w:val="00210794"/>
    <w:rsid w:val="00210E2A"/>
    <w:rsid w:val="00210F33"/>
    <w:rsid w:val="00210F3A"/>
    <w:rsid w:val="00210F6B"/>
    <w:rsid w:val="00211145"/>
    <w:rsid w:val="002115E0"/>
    <w:rsid w:val="0021171C"/>
    <w:rsid w:val="00211764"/>
    <w:rsid w:val="002118CE"/>
    <w:rsid w:val="00211A19"/>
    <w:rsid w:val="00211C6E"/>
    <w:rsid w:val="00211D15"/>
    <w:rsid w:val="00211EB4"/>
    <w:rsid w:val="002120A1"/>
    <w:rsid w:val="00212133"/>
    <w:rsid w:val="00212424"/>
    <w:rsid w:val="0021245E"/>
    <w:rsid w:val="00212558"/>
    <w:rsid w:val="002128E2"/>
    <w:rsid w:val="00212C07"/>
    <w:rsid w:val="00212C4F"/>
    <w:rsid w:val="00212EC2"/>
    <w:rsid w:val="00212F6F"/>
    <w:rsid w:val="0021300E"/>
    <w:rsid w:val="0021311F"/>
    <w:rsid w:val="0021337C"/>
    <w:rsid w:val="002135DE"/>
    <w:rsid w:val="002136A4"/>
    <w:rsid w:val="00213735"/>
    <w:rsid w:val="00213873"/>
    <w:rsid w:val="00213C3F"/>
    <w:rsid w:val="00213E5C"/>
    <w:rsid w:val="00213FFA"/>
    <w:rsid w:val="002143B2"/>
    <w:rsid w:val="0021453B"/>
    <w:rsid w:val="0021459F"/>
    <w:rsid w:val="002149D8"/>
    <w:rsid w:val="00214BB0"/>
    <w:rsid w:val="00214E9D"/>
    <w:rsid w:val="00215312"/>
    <w:rsid w:val="00215353"/>
    <w:rsid w:val="00215989"/>
    <w:rsid w:val="00215D6C"/>
    <w:rsid w:val="002163AC"/>
    <w:rsid w:val="00216433"/>
    <w:rsid w:val="0021645E"/>
    <w:rsid w:val="00216525"/>
    <w:rsid w:val="002165C5"/>
    <w:rsid w:val="0021686A"/>
    <w:rsid w:val="002169F2"/>
    <w:rsid w:val="00216D7F"/>
    <w:rsid w:val="00216D85"/>
    <w:rsid w:val="00216D88"/>
    <w:rsid w:val="00216D9A"/>
    <w:rsid w:val="00216E1B"/>
    <w:rsid w:val="0021730A"/>
    <w:rsid w:val="002173D5"/>
    <w:rsid w:val="00217493"/>
    <w:rsid w:val="002174C1"/>
    <w:rsid w:val="00217B61"/>
    <w:rsid w:val="00217C1E"/>
    <w:rsid w:val="00217CB7"/>
    <w:rsid w:val="00217EAA"/>
    <w:rsid w:val="00217F0A"/>
    <w:rsid w:val="00220105"/>
    <w:rsid w:val="0022046A"/>
    <w:rsid w:val="00220962"/>
    <w:rsid w:val="00220B37"/>
    <w:rsid w:val="00220B9A"/>
    <w:rsid w:val="00220EF1"/>
    <w:rsid w:val="00220F8C"/>
    <w:rsid w:val="00221267"/>
    <w:rsid w:val="002212F9"/>
    <w:rsid w:val="002215C9"/>
    <w:rsid w:val="0022182A"/>
    <w:rsid w:val="00221F3E"/>
    <w:rsid w:val="00222101"/>
    <w:rsid w:val="00222210"/>
    <w:rsid w:val="002222D8"/>
    <w:rsid w:val="002223E6"/>
    <w:rsid w:val="0022259A"/>
    <w:rsid w:val="00222651"/>
    <w:rsid w:val="00222815"/>
    <w:rsid w:val="002229C1"/>
    <w:rsid w:val="00222B03"/>
    <w:rsid w:val="00222B81"/>
    <w:rsid w:val="00222BC8"/>
    <w:rsid w:val="00222D2C"/>
    <w:rsid w:val="0022323A"/>
    <w:rsid w:val="00223551"/>
    <w:rsid w:val="00223569"/>
    <w:rsid w:val="00223B64"/>
    <w:rsid w:val="00223C8B"/>
    <w:rsid w:val="00223FD5"/>
    <w:rsid w:val="00223FD9"/>
    <w:rsid w:val="00223FDD"/>
    <w:rsid w:val="00223FE8"/>
    <w:rsid w:val="00224273"/>
    <w:rsid w:val="002243BA"/>
    <w:rsid w:val="0022473D"/>
    <w:rsid w:val="00224806"/>
    <w:rsid w:val="00224A2F"/>
    <w:rsid w:val="00224B41"/>
    <w:rsid w:val="00224BFC"/>
    <w:rsid w:val="00224D37"/>
    <w:rsid w:val="00224DA0"/>
    <w:rsid w:val="00224E2F"/>
    <w:rsid w:val="00225060"/>
    <w:rsid w:val="002250C8"/>
    <w:rsid w:val="00225232"/>
    <w:rsid w:val="0022527F"/>
    <w:rsid w:val="00225376"/>
    <w:rsid w:val="0022548B"/>
    <w:rsid w:val="00225837"/>
    <w:rsid w:val="0022589B"/>
    <w:rsid w:val="00225F1F"/>
    <w:rsid w:val="002260AF"/>
    <w:rsid w:val="002261B4"/>
    <w:rsid w:val="0022623A"/>
    <w:rsid w:val="002264BA"/>
    <w:rsid w:val="0022671F"/>
    <w:rsid w:val="0022684E"/>
    <w:rsid w:val="00226C12"/>
    <w:rsid w:val="00226CE2"/>
    <w:rsid w:val="00226CED"/>
    <w:rsid w:val="00226D25"/>
    <w:rsid w:val="00226D91"/>
    <w:rsid w:val="00226E55"/>
    <w:rsid w:val="00226E9D"/>
    <w:rsid w:val="002273A4"/>
    <w:rsid w:val="002276C1"/>
    <w:rsid w:val="00227795"/>
    <w:rsid w:val="002279C1"/>
    <w:rsid w:val="00227B07"/>
    <w:rsid w:val="00227D85"/>
    <w:rsid w:val="0023057F"/>
    <w:rsid w:val="0023089C"/>
    <w:rsid w:val="00230AA5"/>
    <w:rsid w:val="00230B72"/>
    <w:rsid w:val="00230C3D"/>
    <w:rsid w:val="00230CF2"/>
    <w:rsid w:val="00230DEF"/>
    <w:rsid w:val="002311D9"/>
    <w:rsid w:val="002312EA"/>
    <w:rsid w:val="002313AA"/>
    <w:rsid w:val="0023154A"/>
    <w:rsid w:val="00231565"/>
    <w:rsid w:val="00231637"/>
    <w:rsid w:val="00231A1C"/>
    <w:rsid w:val="00231F77"/>
    <w:rsid w:val="0023227B"/>
    <w:rsid w:val="00232516"/>
    <w:rsid w:val="0023279D"/>
    <w:rsid w:val="00232860"/>
    <w:rsid w:val="00232ED2"/>
    <w:rsid w:val="00233060"/>
    <w:rsid w:val="00233219"/>
    <w:rsid w:val="00233288"/>
    <w:rsid w:val="002335BD"/>
    <w:rsid w:val="002338BB"/>
    <w:rsid w:val="002339BD"/>
    <w:rsid w:val="00233A32"/>
    <w:rsid w:val="00233B47"/>
    <w:rsid w:val="00233C01"/>
    <w:rsid w:val="00233D0F"/>
    <w:rsid w:val="002340B7"/>
    <w:rsid w:val="002340FC"/>
    <w:rsid w:val="002343ED"/>
    <w:rsid w:val="0023452A"/>
    <w:rsid w:val="0023473B"/>
    <w:rsid w:val="00234958"/>
    <w:rsid w:val="00234B97"/>
    <w:rsid w:val="00234EA8"/>
    <w:rsid w:val="002350F4"/>
    <w:rsid w:val="002354E6"/>
    <w:rsid w:val="002356AD"/>
    <w:rsid w:val="00235922"/>
    <w:rsid w:val="00235ACB"/>
    <w:rsid w:val="00235C3F"/>
    <w:rsid w:val="00235C48"/>
    <w:rsid w:val="00235E3E"/>
    <w:rsid w:val="00235E8E"/>
    <w:rsid w:val="00236116"/>
    <w:rsid w:val="0023613A"/>
    <w:rsid w:val="0023616C"/>
    <w:rsid w:val="00236373"/>
    <w:rsid w:val="0023669D"/>
    <w:rsid w:val="00236A0C"/>
    <w:rsid w:val="00236A99"/>
    <w:rsid w:val="00236C99"/>
    <w:rsid w:val="00236EA1"/>
    <w:rsid w:val="00237166"/>
    <w:rsid w:val="002372FD"/>
    <w:rsid w:val="00237300"/>
    <w:rsid w:val="0023745C"/>
    <w:rsid w:val="00237534"/>
    <w:rsid w:val="002378F9"/>
    <w:rsid w:val="002379C4"/>
    <w:rsid w:val="00237A41"/>
    <w:rsid w:val="00237B6D"/>
    <w:rsid w:val="00237E6E"/>
    <w:rsid w:val="00240014"/>
    <w:rsid w:val="002402A0"/>
    <w:rsid w:val="00240415"/>
    <w:rsid w:val="00240554"/>
    <w:rsid w:val="002406A8"/>
    <w:rsid w:val="002407DC"/>
    <w:rsid w:val="0024087F"/>
    <w:rsid w:val="00240B65"/>
    <w:rsid w:val="00240BCB"/>
    <w:rsid w:val="00240CB5"/>
    <w:rsid w:val="00240E6B"/>
    <w:rsid w:val="0024101E"/>
    <w:rsid w:val="0024106F"/>
    <w:rsid w:val="0024107C"/>
    <w:rsid w:val="0024110D"/>
    <w:rsid w:val="00241293"/>
    <w:rsid w:val="00241343"/>
    <w:rsid w:val="00241634"/>
    <w:rsid w:val="002416D4"/>
    <w:rsid w:val="0024173B"/>
    <w:rsid w:val="00241908"/>
    <w:rsid w:val="00241A64"/>
    <w:rsid w:val="00241BBD"/>
    <w:rsid w:val="00241D6D"/>
    <w:rsid w:val="002422A7"/>
    <w:rsid w:val="00242433"/>
    <w:rsid w:val="0024251A"/>
    <w:rsid w:val="002428E0"/>
    <w:rsid w:val="00242D18"/>
    <w:rsid w:val="00242F58"/>
    <w:rsid w:val="0024347F"/>
    <w:rsid w:val="002435C9"/>
    <w:rsid w:val="0024367A"/>
    <w:rsid w:val="00243701"/>
    <w:rsid w:val="00243842"/>
    <w:rsid w:val="002438EB"/>
    <w:rsid w:val="0024397C"/>
    <w:rsid w:val="00243F27"/>
    <w:rsid w:val="00244226"/>
    <w:rsid w:val="0024423F"/>
    <w:rsid w:val="002442D7"/>
    <w:rsid w:val="00244312"/>
    <w:rsid w:val="0024434F"/>
    <w:rsid w:val="0024435F"/>
    <w:rsid w:val="002443DE"/>
    <w:rsid w:val="002444F4"/>
    <w:rsid w:val="002445F6"/>
    <w:rsid w:val="00244998"/>
    <w:rsid w:val="00244B6E"/>
    <w:rsid w:val="00244C71"/>
    <w:rsid w:val="00244C99"/>
    <w:rsid w:val="00244DC0"/>
    <w:rsid w:val="00244DFC"/>
    <w:rsid w:val="00244F2A"/>
    <w:rsid w:val="002450B8"/>
    <w:rsid w:val="002453A5"/>
    <w:rsid w:val="0024556D"/>
    <w:rsid w:val="002455D7"/>
    <w:rsid w:val="00245D20"/>
    <w:rsid w:val="00245D84"/>
    <w:rsid w:val="00245F94"/>
    <w:rsid w:val="00245FE4"/>
    <w:rsid w:val="0024604E"/>
    <w:rsid w:val="0024634A"/>
    <w:rsid w:val="00246448"/>
    <w:rsid w:val="002467A9"/>
    <w:rsid w:val="002467B3"/>
    <w:rsid w:val="002468AF"/>
    <w:rsid w:val="0024693F"/>
    <w:rsid w:val="00246CCC"/>
    <w:rsid w:val="00246F97"/>
    <w:rsid w:val="002471CA"/>
    <w:rsid w:val="002471F9"/>
    <w:rsid w:val="00247201"/>
    <w:rsid w:val="0024744C"/>
    <w:rsid w:val="00247655"/>
    <w:rsid w:val="0024769A"/>
    <w:rsid w:val="00247745"/>
    <w:rsid w:val="0024774B"/>
    <w:rsid w:val="002477EC"/>
    <w:rsid w:val="00247888"/>
    <w:rsid w:val="00247AAD"/>
    <w:rsid w:val="00247C08"/>
    <w:rsid w:val="00247C64"/>
    <w:rsid w:val="00247EA2"/>
    <w:rsid w:val="00247F3F"/>
    <w:rsid w:val="00250117"/>
    <w:rsid w:val="00250216"/>
    <w:rsid w:val="0025041B"/>
    <w:rsid w:val="00250568"/>
    <w:rsid w:val="002506AE"/>
    <w:rsid w:val="002506CF"/>
    <w:rsid w:val="00250801"/>
    <w:rsid w:val="00250A28"/>
    <w:rsid w:val="00250C01"/>
    <w:rsid w:val="00250DA8"/>
    <w:rsid w:val="00250E6B"/>
    <w:rsid w:val="00250EC5"/>
    <w:rsid w:val="00250F3D"/>
    <w:rsid w:val="00250F5E"/>
    <w:rsid w:val="002511E3"/>
    <w:rsid w:val="0025129A"/>
    <w:rsid w:val="0025147F"/>
    <w:rsid w:val="002514BB"/>
    <w:rsid w:val="0025161B"/>
    <w:rsid w:val="0025165D"/>
    <w:rsid w:val="00251685"/>
    <w:rsid w:val="002518E1"/>
    <w:rsid w:val="00251BE5"/>
    <w:rsid w:val="00251C2A"/>
    <w:rsid w:val="00251C83"/>
    <w:rsid w:val="00251CE3"/>
    <w:rsid w:val="00251E5B"/>
    <w:rsid w:val="00251E65"/>
    <w:rsid w:val="00251F4C"/>
    <w:rsid w:val="0025226D"/>
    <w:rsid w:val="002522D4"/>
    <w:rsid w:val="002524EC"/>
    <w:rsid w:val="00252561"/>
    <w:rsid w:val="002526DF"/>
    <w:rsid w:val="0025277A"/>
    <w:rsid w:val="00252881"/>
    <w:rsid w:val="002528C8"/>
    <w:rsid w:val="00252A6B"/>
    <w:rsid w:val="00252DCB"/>
    <w:rsid w:val="00252DD6"/>
    <w:rsid w:val="00252DE9"/>
    <w:rsid w:val="00252F8C"/>
    <w:rsid w:val="00253140"/>
    <w:rsid w:val="0025373F"/>
    <w:rsid w:val="0025383E"/>
    <w:rsid w:val="00253BC1"/>
    <w:rsid w:val="00253E71"/>
    <w:rsid w:val="00253F64"/>
    <w:rsid w:val="0025410B"/>
    <w:rsid w:val="00254276"/>
    <w:rsid w:val="0025445E"/>
    <w:rsid w:val="002544F7"/>
    <w:rsid w:val="002547D7"/>
    <w:rsid w:val="00254822"/>
    <w:rsid w:val="00254A21"/>
    <w:rsid w:val="00254B39"/>
    <w:rsid w:val="00254C04"/>
    <w:rsid w:val="00254D03"/>
    <w:rsid w:val="00254D84"/>
    <w:rsid w:val="00254D93"/>
    <w:rsid w:val="00254EC2"/>
    <w:rsid w:val="00255351"/>
    <w:rsid w:val="002555FA"/>
    <w:rsid w:val="00255AE0"/>
    <w:rsid w:val="00255C06"/>
    <w:rsid w:val="00255F70"/>
    <w:rsid w:val="00256042"/>
    <w:rsid w:val="00256439"/>
    <w:rsid w:val="00256A72"/>
    <w:rsid w:val="00256BE8"/>
    <w:rsid w:val="00256CC4"/>
    <w:rsid w:val="00257211"/>
    <w:rsid w:val="00257396"/>
    <w:rsid w:val="002573EE"/>
    <w:rsid w:val="00257555"/>
    <w:rsid w:val="0025766D"/>
    <w:rsid w:val="00257A7B"/>
    <w:rsid w:val="00257ABB"/>
    <w:rsid w:val="00257BAF"/>
    <w:rsid w:val="00257C5F"/>
    <w:rsid w:val="002601BD"/>
    <w:rsid w:val="002603D6"/>
    <w:rsid w:val="002604DC"/>
    <w:rsid w:val="002605F5"/>
    <w:rsid w:val="0026093F"/>
    <w:rsid w:val="0026094E"/>
    <w:rsid w:val="00260968"/>
    <w:rsid w:val="00260AAD"/>
    <w:rsid w:val="00260C41"/>
    <w:rsid w:val="00260D33"/>
    <w:rsid w:val="00260D67"/>
    <w:rsid w:val="00260F61"/>
    <w:rsid w:val="0026124F"/>
    <w:rsid w:val="00261278"/>
    <w:rsid w:val="002612B2"/>
    <w:rsid w:val="00261691"/>
    <w:rsid w:val="00261A10"/>
    <w:rsid w:val="00261C6D"/>
    <w:rsid w:val="00261E4F"/>
    <w:rsid w:val="00261EFF"/>
    <w:rsid w:val="00261F64"/>
    <w:rsid w:val="00261FF7"/>
    <w:rsid w:val="00262059"/>
    <w:rsid w:val="00262080"/>
    <w:rsid w:val="00262249"/>
    <w:rsid w:val="002622DA"/>
    <w:rsid w:val="002627EC"/>
    <w:rsid w:val="002629B8"/>
    <w:rsid w:val="00262A8A"/>
    <w:rsid w:val="00262EB5"/>
    <w:rsid w:val="00263189"/>
    <w:rsid w:val="0026322E"/>
    <w:rsid w:val="00263404"/>
    <w:rsid w:val="00263645"/>
    <w:rsid w:val="00263B4D"/>
    <w:rsid w:val="00263DC2"/>
    <w:rsid w:val="00263E46"/>
    <w:rsid w:val="00263E8E"/>
    <w:rsid w:val="002640BA"/>
    <w:rsid w:val="0026425B"/>
    <w:rsid w:val="00264374"/>
    <w:rsid w:val="0026445A"/>
    <w:rsid w:val="002645E0"/>
    <w:rsid w:val="00264904"/>
    <w:rsid w:val="00264B59"/>
    <w:rsid w:val="00264F98"/>
    <w:rsid w:val="002650D4"/>
    <w:rsid w:val="002650EA"/>
    <w:rsid w:val="002652BD"/>
    <w:rsid w:val="002652ED"/>
    <w:rsid w:val="002655EE"/>
    <w:rsid w:val="0026563D"/>
    <w:rsid w:val="002659BE"/>
    <w:rsid w:val="002659E2"/>
    <w:rsid w:val="00265A6C"/>
    <w:rsid w:val="00265C86"/>
    <w:rsid w:val="00265D44"/>
    <w:rsid w:val="00265DCA"/>
    <w:rsid w:val="00265F4B"/>
    <w:rsid w:val="002660D9"/>
    <w:rsid w:val="00266228"/>
    <w:rsid w:val="00266425"/>
    <w:rsid w:val="00266512"/>
    <w:rsid w:val="002669A9"/>
    <w:rsid w:val="00266AEF"/>
    <w:rsid w:val="00266D23"/>
    <w:rsid w:val="00266F19"/>
    <w:rsid w:val="002670DC"/>
    <w:rsid w:val="00267191"/>
    <w:rsid w:val="002671B2"/>
    <w:rsid w:val="002674F7"/>
    <w:rsid w:val="002676A7"/>
    <w:rsid w:val="002677E7"/>
    <w:rsid w:val="00267947"/>
    <w:rsid w:val="00267A91"/>
    <w:rsid w:val="00267C26"/>
    <w:rsid w:val="00267FA7"/>
    <w:rsid w:val="002700B7"/>
    <w:rsid w:val="00270189"/>
    <w:rsid w:val="0027056F"/>
    <w:rsid w:val="0027058F"/>
    <w:rsid w:val="00270686"/>
    <w:rsid w:val="002707A3"/>
    <w:rsid w:val="0027088B"/>
    <w:rsid w:val="002708BB"/>
    <w:rsid w:val="002708F5"/>
    <w:rsid w:val="00270FA2"/>
    <w:rsid w:val="00271268"/>
    <w:rsid w:val="002713D3"/>
    <w:rsid w:val="0027145B"/>
    <w:rsid w:val="00271543"/>
    <w:rsid w:val="0027173A"/>
    <w:rsid w:val="00271B97"/>
    <w:rsid w:val="00271CC2"/>
    <w:rsid w:val="00271E40"/>
    <w:rsid w:val="00272016"/>
    <w:rsid w:val="00272203"/>
    <w:rsid w:val="002722B2"/>
    <w:rsid w:val="002725E0"/>
    <w:rsid w:val="00272823"/>
    <w:rsid w:val="00272913"/>
    <w:rsid w:val="002729D8"/>
    <w:rsid w:val="002729E5"/>
    <w:rsid w:val="00272AE2"/>
    <w:rsid w:val="00273001"/>
    <w:rsid w:val="0027302A"/>
    <w:rsid w:val="002731F7"/>
    <w:rsid w:val="002732A3"/>
    <w:rsid w:val="002732E5"/>
    <w:rsid w:val="0027346F"/>
    <w:rsid w:val="002736E4"/>
    <w:rsid w:val="00273714"/>
    <w:rsid w:val="0027382E"/>
    <w:rsid w:val="00273B3D"/>
    <w:rsid w:val="00273BCB"/>
    <w:rsid w:val="00273C57"/>
    <w:rsid w:val="00273D03"/>
    <w:rsid w:val="00273D19"/>
    <w:rsid w:val="00273D35"/>
    <w:rsid w:val="00273D83"/>
    <w:rsid w:val="0027403E"/>
    <w:rsid w:val="0027419F"/>
    <w:rsid w:val="002746AD"/>
    <w:rsid w:val="0027471A"/>
    <w:rsid w:val="0027476C"/>
    <w:rsid w:val="002749E4"/>
    <w:rsid w:val="00274A66"/>
    <w:rsid w:val="00274AF9"/>
    <w:rsid w:val="002751F8"/>
    <w:rsid w:val="00275305"/>
    <w:rsid w:val="00275388"/>
    <w:rsid w:val="0027551E"/>
    <w:rsid w:val="0027596F"/>
    <w:rsid w:val="00275B83"/>
    <w:rsid w:val="00275BA6"/>
    <w:rsid w:val="00275C28"/>
    <w:rsid w:val="00275C9F"/>
    <w:rsid w:val="00275D23"/>
    <w:rsid w:val="00276086"/>
    <w:rsid w:val="00276190"/>
    <w:rsid w:val="0027622C"/>
    <w:rsid w:val="002762BD"/>
    <w:rsid w:val="0027648D"/>
    <w:rsid w:val="00276842"/>
    <w:rsid w:val="00276E09"/>
    <w:rsid w:val="00276F3C"/>
    <w:rsid w:val="00277034"/>
    <w:rsid w:val="002770F1"/>
    <w:rsid w:val="0027715B"/>
    <w:rsid w:val="002775E5"/>
    <w:rsid w:val="0027787F"/>
    <w:rsid w:val="00277B79"/>
    <w:rsid w:val="00277CF9"/>
    <w:rsid w:val="00277F04"/>
    <w:rsid w:val="002801D4"/>
    <w:rsid w:val="002803BC"/>
    <w:rsid w:val="002803BD"/>
    <w:rsid w:val="00280832"/>
    <w:rsid w:val="00280F7A"/>
    <w:rsid w:val="0028110C"/>
    <w:rsid w:val="0028118B"/>
    <w:rsid w:val="00281524"/>
    <w:rsid w:val="00281533"/>
    <w:rsid w:val="002815B0"/>
    <w:rsid w:val="00281689"/>
    <w:rsid w:val="00281828"/>
    <w:rsid w:val="00281C6E"/>
    <w:rsid w:val="00281CD1"/>
    <w:rsid w:val="00282278"/>
    <w:rsid w:val="002826D6"/>
    <w:rsid w:val="00282829"/>
    <w:rsid w:val="002828D8"/>
    <w:rsid w:val="00282A3A"/>
    <w:rsid w:val="00282EBC"/>
    <w:rsid w:val="00282F50"/>
    <w:rsid w:val="002832DC"/>
    <w:rsid w:val="00283416"/>
    <w:rsid w:val="002834EC"/>
    <w:rsid w:val="002835AD"/>
    <w:rsid w:val="002838E2"/>
    <w:rsid w:val="00283DCD"/>
    <w:rsid w:val="00283E1C"/>
    <w:rsid w:val="00283E48"/>
    <w:rsid w:val="00283F84"/>
    <w:rsid w:val="00283F94"/>
    <w:rsid w:val="002844E1"/>
    <w:rsid w:val="00284AC8"/>
    <w:rsid w:val="00284B71"/>
    <w:rsid w:val="00284C99"/>
    <w:rsid w:val="00284E81"/>
    <w:rsid w:val="0028507D"/>
    <w:rsid w:val="002850BE"/>
    <w:rsid w:val="00285365"/>
    <w:rsid w:val="00285466"/>
    <w:rsid w:val="0028559B"/>
    <w:rsid w:val="002855AE"/>
    <w:rsid w:val="002858A1"/>
    <w:rsid w:val="00285974"/>
    <w:rsid w:val="00285A28"/>
    <w:rsid w:val="00285A56"/>
    <w:rsid w:val="00285A74"/>
    <w:rsid w:val="00285AD5"/>
    <w:rsid w:val="00285B41"/>
    <w:rsid w:val="00285FEC"/>
    <w:rsid w:val="002861B0"/>
    <w:rsid w:val="002861F8"/>
    <w:rsid w:val="002865DC"/>
    <w:rsid w:val="002866BF"/>
    <w:rsid w:val="0028696A"/>
    <w:rsid w:val="00286A33"/>
    <w:rsid w:val="00286BF8"/>
    <w:rsid w:val="002870C5"/>
    <w:rsid w:val="002875B1"/>
    <w:rsid w:val="0028765B"/>
    <w:rsid w:val="002879BE"/>
    <w:rsid w:val="00287C24"/>
    <w:rsid w:val="00287C65"/>
    <w:rsid w:val="00287D85"/>
    <w:rsid w:val="002900B0"/>
    <w:rsid w:val="00290288"/>
    <w:rsid w:val="00290300"/>
    <w:rsid w:val="0029050D"/>
    <w:rsid w:val="00290B22"/>
    <w:rsid w:val="00290B58"/>
    <w:rsid w:val="00290E8E"/>
    <w:rsid w:val="002911F5"/>
    <w:rsid w:val="002913B8"/>
    <w:rsid w:val="002914FD"/>
    <w:rsid w:val="00291807"/>
    <w:rsid w:val="0029182B"/>
    <w:rsid w:val="0029184F"/>
    <w:rsid w:val="00291885"/>
    <w:rsid w:val="0029188C"/>
    <w:rsid w:val="002918A5"/>
    <w:rsid w:val="00291909"/>
    <w:rsid w:val="00291BC6"/>
    <w:rsid w:val="00291F9F"/>
    <w:rsid w:val="00291FA9"/>
    <w:rsid w:val="00292733"/>
    <w:rsid w:val="00292913"/>
    <w:rsid w:val="00292B6A"/>
    <w:rsid w:val="00292B9D"/>
    <w:rsid w:val="00292BF2"/>
    <w:rsid w:val="00292C76"/>
    <w:rsid w:val="00293022"/>
    <w:rsid w:val="00293294"/>
    <w:rsid w:val="0029339A"/>
    <w:rsid w:val="002935B1"/>
    <w:rsid w:val="00293903"/>
    <w:rsid w:val="00293D13"/>
    <w:rsid w:val="00293F17"/>
    <w:rsid w:val="00293F51"/>
    <w:rsid w:val="002940B7"/>
    <w:rsid w:val="00294127"/>
    <w:rsid w:val="002942FD"/>
    <w:rsid w:val="002943C7"/>
    <w:rsid w:val="002946D0"/>
    <w:rsid w:val="002946EB"/>
    <w:rsid w:val="002947B2"/>
    <w:rsid w:val="0029480B"/>
    <w:rsid w:val="00294888"/>
    <w:rsid w:val="00294AD4"/>
    <w:rsid w:val="00294E42"/>
    <w:rsid w:val="00295095"/>
    <w:rsid w:val="0029584E"/>
    <w:rsid w:val="00295BBC"/>
    <w:rsid w:val="00295F5B"/>
    <w:rsid w:val="0029617E"/>
    <w:rsid w:val="002963B0"/>
    <w:rsid w:val="002965BF"/>
    <w:rsid w:val="00296648"/>
    <w:rsid w:val="0029667B"/>
    <w:rsid w:val="0029681A"/>
    <w:rsid w:val="00296877"/>
    <w:rsid w:val="002968C5"/>
    <w:rsid w:val="002968E9"/>
    <w:rsid w:val="00296CC3"/>
    <w:rsid w:val="00296CFC"/>
    <w:rsid w:val="00296EC8"/>
    <w:rsid w:val="0029770E"/>
    <w:rsid w:val="00297845"/>
    <w:rsid w:val="00297AF3"/>
    <w:rsid w:val="00297B61"/>
    <w:rsid w:val="00297CB6"/>
    <w:rsid w:val="00297D4A"/>
    <w:rsid w:val="002A0293"/>
    <w:rsid w:val="002A02B6"/>
    <w:rsid w:val="002A03C1"/>
    <w:rsid w:val="002A0428"/>
    <w:rsid w:val="002A05F2"/>
    <w:rsid w:val="002A0786"/>
    <w:rsid w:val="002A07F0"/>
    <w:rsid w:val="002A0D73"/>
    <w:rsid w:val="002A0E80"/>
    <w:rsid w:val="002A1677"/>
    <w:rsid w:val="002A16F5"/>
    <w:rsid w:val="002A17BE"/>
    <w:rsid w:val="002A18A0"/>
    <w:rsid w:val="002A2015"/>
    <w:rsid w:val="002A2136"/>
    <w:rsid w:val="002A2343"/>
    <w:rsid w:val="002A23E3"/>
    <w:rsid w:val="002A2523"/>
    <w:rsid w:val="002A283C"/>
    <w:rsid w:val="002A299E"/>
    <w:rsid w:val="002A2BB2"/>
    <w:rsid w:val="002A2E15"/>
    <w:rsid w:val="002A2F18"/>
    <w:rsid w:val="002A2FB2"/>
    <w:rsid w:val="002A3056"/>
    <w:rsid w:val="002A3317"/>
    <w:rsid w:val="002A335C"/>
    <w:rsid w:val="002A3387"/>
    <w:rsid w:val="002A3499"/>
    <w:rsid w:val="002A34A5"/>
    <w:rsid w:val="002A3568"/>
    <w:rsid w:val="002A357C"/>
    <w:rsid w:val="002A36A9"/>
    <w:rsid w:val="002A387F"/>
    <w:rsid w:val="002A3A40"/>
    <w:rsid w:val="002A3BAF"/>
    <w:rsid w:val="002A3C79"/>
    <w:rsid w:val="002A3C87"/>
    <w:rsid w:val="002A3DE6"/>
    <w:rsid w:val="002A3DEB"/>
    <w:rsid w:val="002A3E1F"/>
    <w:rsid w:val="002A41B6"/>
    <w:rsid w:val="002A44AD"/>
    <w:rsid w:val="002A44CD"/>
    <w:rsid w:val="002A485A"/>
    <w:rsid w:val="002A4ADE"/>
    <w:rsid w:val="002A509B"/>
    <w:rsid w:val="002A530E"/>
    <w:rsid w:val="002A5424"/>
    <w:rsid w:val="002A54B5"/>
    <w:rsid w:val="002A597C"/>
    <w:rsid w:val="002A5B16"/>
    <w:rsid w:val="002A5BC5"/>
    <w:rsid w:val="002A5C52"/>
    <w:rsid w:val="002A5E80"/>
    <w:rsid w:val="002A5EF4"/>
    <w:rsid w:val="002A6145"/>
    <w:rsid w:val="002A62DC"/>
    <w:rsid w:val="002A643C"/>
    <w:rsid w:val="002A6465"/>
    <w:rsid w:val="002A65C0"/>
    <w:rsid w:val="002A69C5"/>
    <w:rsid w:val="002A6F51"/>
    <w:rsid w:val="002A71BD"/>
    <w:rsid w:val="002A728C"/>
    <w:rsid w:val="002A73AC"/>
    <w:rsid w:val="002A73BF"/>
    <w:rsid w:val="002A7436"/>
    <w:rsid w:val="002A76DB"/>
    <w:rsid w:val="002A772E"/>
    <w:rsid w:val="002A7738"/>
    <w:rsid w:val="002A7A01"/>
    <w:rsid w:val="002A7C0E"/>
    <w:rsid w:val="002A7FCE"/>
    <w:rsid w:val="002B01C6"/>
    <w:rsid w:val="002B03DA"/>
    <w:rsid w:val="002B0442"/>
    <w:rsid w:val="002B0847"/>
    <w:rsid w:val="002B0A27"/>
    <w:rsid w:val="002B0AB7"/>
    <w:rsid w:val="002B0CB9"/>
    <w:rsid w:val="002B0D80"/>
    <w:rsid w:val="002B0E61"/>
    <w:rsid w:val="002B1032"/>
    <w:rsid w:val="002B11CB"/>
    <w:rsid w:val="002B125D"/>
    <w:rsid w:val="002B132F"/>
    <w:rsid w:val="002B1718"/>
    <w:rsid w:val="002B17D4"/>
    <w:rsid w:val="002B1978"/>
    <w:rsid w:val="002B19A6"/>
    <w:rsid w:val="002B1DE0"/>
    <w:rsid w:val="002B25DA"/>
    <w:rsid w:val="002B28F6"/>
    <w:rsid w:val="002B38C5"/>
    <w:rsid w:val="002B3B45"/>
    <w:rsid w:val="002B3C73"/>
    <w:rsid w:val="002B3CED"/>
    <w:rsid w:val="002B3E6E"/>
    <w:rsid w:val="002B41C8"/>
    <w:rsid w:val="002B467D"/>
    <w:rsid w:val="002B469F"/>
    <w:rsid w:val="002B46E5"/>
    <w:rsid w:val="002B47C4"/>
    <w:rsid w:val="002B47F1"/>
    <w:rsid w:val="002B4892"/>
    <w:rsid w:val="002B4BEC"/>
    <w:rsid w:val="002B590B"/>
    <w:rsid w:val="002B5C7C"/>
    <w:rsid w:val="002B5DA5"/>
    <w:rsid w:val="002B5FA1"/>
    <w:rsid w:val="002B609B"/>
    <w:rsid w:val="002B6257"/>
    <w:rsid w:val="002B650F"/>
    <w:rsid w:val="002B6A54"/>
    <w:rsid w:val="002B723B"/>
    <w:rsid w:val="002B7315"/>
    <w:rsid w:val="002B738D"/>
    <w:rsid w:val="002B76F9"/>
    <w:rsid w:val="002B77BB"/>
    <w:rsid w:val="002B77EB"/>
    <w:rsid w:val="002B7D1D"/>
    <w:rsid w:val="002B7EDF"/>
    <w:rsid w:val="002B7F32"/>
    <w:rsid w:val="002B7FD1"/>
    <w:rsid w:val="002C063E"/>
    <w:rsid w:val="002C066C"/>
    <w:rsid w:val="002C0CD1"/>
    <w:rsid w:val="002C11AB"/>
    <w:rsid w:val="002C1329"/>
    <w:rsid w:val="002C146E"/>
    <w:rsid w:val="002C14D3"/>
    <w:rsid w:val="002C1518"/>
    <w:rsid w:val="002C1600"/>
    <w:rsid w:val="002C16B8"/>
    <w:rsid w:val="002C1889"/>
    <w:rsid w:val="002C1DEB"/>
    <w:rsid w:val="002C22B6"/>
    <w:rsid w:val="002C22CD"/>
    <w:rsid w:val="002C245B"/>
    <w:rsid w:val="002C2539"/>
    <w:rsid w:val="002C25F6"/>
    <w:rsid w:val="002C2628"/>
    <w:rsid w:val="002C26D7"/>
    <w:rsid w:val="002C2A12"/>
    <w:rsid w:val="002C2B84"/>
    <w:rsid w:val="002C2D2B"/>
    <w:rsid w:val="002C2D96"/>
    <w:rsid w:val="002C2E07"/>
    <w:rsid w:val="002C2F8F"/>
    <w:rsid w:val="002C332C"/>
    <w:rsid w:val="002C3864"/>
    <w:rsid w:val="002C3BD0"/>
    <w:rsid w:val="002C3E93"/>
    <w:rsid w:val="002C401E"/>
    <w:rsid w:val="002C410B"/>
    <w:rsid w:val="002C411A"/>
    <w:rsid w:val="002C416E"/>
    <w:rsid w:val="002C4578"/>
    <w:rsid w:val="002C4616"/>
    <w:rsid w:val="002C469E"/>
    <w:rsid w:val="002C4760"/>
    <w:rsid w:val="002C4A19"/>
    <w:rsid w:val="002C4ED1"/>
    <w:rsid w:val="002C5043"/>
    <w:rsid w:val="002C5183"/>
    <w:rsid w:val="002C5358"/>
    <w:rsid w:val="002C54CA"/>
    <w:rsid w:val="002C55B5"/>
    <w:rsid w:val="002C55F2"/>
    <w:rsid w:val="002C57E1"/>
    <w:rsid w:val="002C5A03"/>
    <w:rsid w:val="002C5BB1"/>
    <w:rsid w:val="002C5DD3"/>
    <w:rsid w:val="002C5F67"/>
    <w:rsid w:val="002C6041"/>
    <w:rsid w:val="002C670F"/>
    <w:rsid w:val="002C672E"/>
    <w:rsid w:val="002C6781"/>
    <w:rsid w:val="002C68C5"/>
    <w:rsid w:val="002C69C7"/>
    <w:rsid w:val="002C69EE"/>
    <w:rsid w:val="002C6A3C"/>
    <w:rsid w:val="002C6BEE"/>
    <w:rsid w:val="002C71A9"/>
    <w:rsid w:val="002C736E"/>
    <w:rsid w:val="002C765C"/>
    <w:rsid w:val="002C7918"/>
    <w:rsid w:val="002C7B20"/>
    <w:rsid w:val="002C7BC4"/>
    <w:rsid w:val="002C7BC7"/>
    <w:rsid w:val="002D00DF"/>
    <w:rsid w:val="002D0237"/>
    <w:rsid w:val="002D0362"/>
    <w:rsid w:val="002D0376"/>
    <w:rsid w:val="002D0482"/>
    <w:rsid w:val="002D04F6"/>
    <w:rsid w:val="002D0A2D"/>
    <w:rsid w:val="002D0A59"/>
    <w:rsid w:val="002D0B21"/>
    <w:rsid w:val="002D0B86"/>
    <w:rsid w:val="002D0B97"/>
    <w:rsid w:val="002D0C11"/>
    <w:rsid w:val="002D0C20"/>
    <w:rsid w:val="002D0D66"/>
    <w:rsid w:val="002D0E1D"/>
    <w:rsid w:val="002D0E2B"/>
    <w:rsid w:val="002D0FF8"/>
    <w:rsid w:val="002D10C5"/>
    <w:rsid w:val="002D132F"/>
    <w:rsid w:val="002D134B"/>
    <w:rsid w:val="002D143F"/>
    <w:rsid w:val="002D150C"/>
    <w:rsid w:val="002D15D6"/>
    <w:rsid w:val="002D1794"/>
    <w:rsid w:val="002D1ADD"/>
    <w:rsid w:val="002D1C11"/>
    <w:rsid w:val="002D1C4B"/>
    <w:rsid w:val="002D1D4D"/>
    <w:rsid w:val="002D1E6B"/>
    <w:rsid w:val="002D271D"/>
    <w:rsid w:val="002D2946"/>
    <w:rsid w:val="002D3006"/>
    <w:rsid w:val="002D307B"/>
    <w:rsid w:val="002D312C"/>
    <w:rsid w:val="002D31B0"/>
    <w:rsid w:val="002D32F1"/>
    <w:rsid w:val="002D334D"/>
    <w:rsid w:val="002D3629"/>
    <w:rsid w:val="002D36E5"/>
    <w:rsid w:val="002D3708"/>
    <w:rsid w:val="002D38A0"/>
    <w:rsid w:val="002D3CF2"/>
    <w:rsid w:val="002D3D65"/>
    <w:rsid w:val="002D3DD6"/>
    <w:rsid w:val="002D3EBD"/>
    <w:rsid w:val="002D3EF1"/>
    <w:rsid w:val="002D431C"/>
    <w:rsid w:val="002D4346"/>
    <w:rsid w:val="002D4EA9"/>
    <w:rsid w:val="002D4F00"/>
    <w:rsid w:val="002D5060"/>
    <w:rsid w:val="002D5225"/>
    <w:rsid w:val="002D531A"/>
    <w:rsid w:val="002D57B6"/>
    <w:rsid w:val="002D605C"/>
    <w:rsid w:val="002D6279"/>
    <w:rsid w:val="002D62FC"/>
    <w:rsid w:val="002D6355"/>
    <w:rsid w:val="002D649E"/>
    <w:rsid w:val="002D65F2"/>
    <w:rsid w:val="002D69A7"/>
    <w:rsid w:val="002D69D1"/>
    <w:rsid w:val="002D6A1A"/>
    <w:rsid w:val="002D6E3A"/>
    <w:rsid w:val="002D6FBE"/>
    <w:rsid w:val="002D7185"/>
    <w:rsid w:val="002D7485"/>
    <w:rsid w:val="002D7955"/>
    <w:rsid w:val="002D79F9"/>
    <w:rsid w:val="002D7D4D"/>
    <w:rsid w:val="002E00ED"/>
    <w:rsid w:val="002E02D1"/>
    <w:rsid w:val="002E0452"/>
    <w:rsid w:val="002E05D8"/>
    <w:rsid w:val="002E0918"/>
    <w:rsid w:val="002E0C09"/>
    <w:rsid w:val="002E0D62"/>
    <w:rsid w:val="002E0E38"/>
    <w:rsid w:val="002E0FAF"/>
    <w:rsid w:val="002E10C3"/>
    <w:rsid w:val="002E12B8"/>
    <w:rsid w:val="002E1452"/>
    <w:rsid w:val="002E19AE"/>
    <w:rsid w:val="002E1C01"/>
    <w:rsid w:val="002E20DA"/>
    <w:rsid w:val="002E21B1"/>
    <w:rsid w:val="002E21DD"/>
    <w:rsid w:val="002E21E3"/>
    <w:rsid w:val="002E2335"/>
    <w:rsid w:val="002E23FB"/>
    <w:rsid w:val="002E28F6"/>
    <w:rsid w:val="002E2B27"/>
    <w:rsid w:val="002E2F31"/>
    <w:rsid w:val="002E30B7"/>
    <w:rsid w:val="002E31A0"/>
    <w:rsid w:val="002E36D9"/>
    <w:rsid w:val="002E3711"/>
    <w:rsid w:val="002E37AE"/>
    <w:rsid w:val="002E3867"/>
    <w:rsid w:val="002E39FF"/>
    <w:rsid w:val="002E3C32"/>
    <w:rsid w:val="002E3CCB"/>
    <w:rsid w:val="002E3D1D"/>
    <w:rsid w:val="002E3D2F"/>
    <w:rsid w:val="002E419C"/>
    <w:rsid w:val="002E4386"/>
    <w:rsid w:val="002E44ED"/>
    <w:rsid w:val="002E471D"/>
    <w:rsid w:val="002E486B"/>
    <w:rsid w:val="002E494E"/>
    <w:rsid w:val="002E498B"/>
    <w:rsid w:val="002E49D2"/>
    <w:rsid w:val="002E4A20"/>
    <w:rsid w:val="002E4A3A"/>
    <w:rsid w:val="002E4B65"/>
    <w:rsid w:val="002E4C8B"/>
    <w:rsid w:val="002E4DDF"/>
    <w:rsid w:val="002E4E4A"/>
    <w:rsid w:val="002E4F63"/>
    <w:rsid w:val="002E5032"/>
    <w:rsid w:val="002E512D"/>
    <w:rsid w:val="002E51F2"/>
    <w:rsid w:val="002E52BE"/>
    <w:rsid w:val="002E52FA"/>
    <w:rsid w:val="002E5A37"/>
    <w:rsid w:val="002E5BE7"/>
    <w:rsid w:val="002E5D43"/>
    <w:rsid w:val="002E5DB0"/>
    <w:rsid w:val="002E5DF0"/>
    <w:rsid w:val="002E5E90"/>
    <w:rsid w:val="002E5FAC"/>
    <w:rsid w:val="002E6035"/>
    <w:rsid w:val="002E630A"/>
    <w:rsid w:val="002E67B0"/>
    <w:rsid w:val="002E68DA"/>
    <w:rsid w:val="002E6916"/>
    <w:rsid w:val="002E6946"/>
    <w:rsid w:val="002E696C"/>
    <w:rsid w:val="002E6EAA"/>
    <w:rsid w:val="002E6F10"/>
    <w:rsid w:val="002E72F1"/>
    <w:rsid w:val="002E7652"/>
    <w:rsid w:val="002E7668"/>
    <w:rsid w:val="002E7782"/>
    <w:rsid w:val="002E7A13"/>
    <w:rsid w:val="002E7C92"/>
    <w:rsid w:val="002E7EB4"/>
    <w:rsid w:val="002E7FBA"/>
    <w:rsid w:val="002F0193"/>
    <w:rsid w:val="002F0290"/>
    <w:rsid w:val="002F086C"/>
    <w:rsid w:val="002F0895"/>
    <w:rsid w:val="002F0CD3"/>
    <w:rsid w:val="002F0E6C"/>
    <w:rsid w:val="002F0F3E"/>
    <w:rsid w:val="002F11E1"/>
    <w:rsid w:val="002F12D3"/>
    <w:rsid w:val="002F1AB6"/>
    <w:rsid w:val="002F1CD4"/>
    <w:rsid w:val="002F1D64"/>
    <w:rsid w:val="002F220D"/>
    <w:rsid w:val="002F2244"/>
    <w:rsid w:val="002F2326"/>
    <w:rsid w:val="002F23EF"/>
    <w:rsid w:val="002F2ACE"/>
    <w:rsid w:val="002F2AFA"/>
    <w:rsid w:val="002F2FF0"/>
    <w:rsid w:val="002F3382"/>
    <w:rsid w:val="002F3472"/>
    <w:rsid w:val="002F368B"/>
    <w:rsid w:val="002F396F"/>
    <w:rsid w:val="002F3B1E"/>
    <w:rsid w:val="002F3EF2"/>
    <w:rsid w:val="002F41BB"/>
    <w:rsid w:val="002F45A5"/>
    <w:rsid w:val="002F46CC"/>
    <w:rsid w:val="002F47C8"/>
    <w:rsid w:val="002F47F8"/>
    <w:rsid w:val="002F497B"/>
    <w:rsid w:val="002F4AC5"/>
    <w:rsid w:val="002F4C38"/>
    <w:rsid w:val="002F4C94"/>
    <w:rsid w:val="002F4F3F"/>
    <w:rsid w:val="002F5143"/>
    <w:rsid w:val="002F5270"/>
    <w:rsid w:val="002F5393"/>
    <w:rsid w:val="002F542F"/>
    <w:rsid w:val="002F559D"/>
    <w:rsid w:val="002F55AB"/>
    <w:rsid w:val="002F55AD"/>
    <w:rsid w:val="002F5C94"/>
    <w:rsid w:val="002F5E4D"/>
    <w:rsid w:val="002F5F9B"/>
    <w:rsid w:val="002F6035"/>
    <w:rsid w:val="002F624F"/>
    <w:rsid w:val="002F6262"/>
    <w:rsid w:val="002F62CF"/>
    <w:rsid w:val="002F637B"/>
    <w:rsid w:val="002F640C"/>
    <w:rsid w:val="002F676D"/>
    <w:rsid w:val="002F69E8"/>
    <w:rsid w:val="002F6AB8"/>
    <w:rsid w:val="002F6ECE"/>
    <w:rsid w:val="002F732F"/>
    <w:rsid w:val="002F7982"/>
    <w:rsid w:val="002F79F4"/>
    <w:rsid w:val="002F7BC5"/>
    <w:rsid w:val="002F7D0A"/>
    <w:rsid w:val="002F7FD1"/>
    <w:rsid w:val="0030016F"/>
    <w:rsid w:val="0030038D"/>
    <w:rsid w:val="003004BF"/>
    <w:rsid w:val="0030051A"/>
    <w:rsid w:val="0030055D"/>
    <w:rsid w:val="00300813"/>
    <w:rsid w:val="00300871"/>
    <w:rsid w:val="0030096C"/>
    <w:rsid w:val="00300E93"/>
    <w:rsid w:val="00300FD0"/>
    <w:rsid w:val="00300FF4"/>
    <w:rsid w:val="0030112E"/>
    <w:rsid w:val="003012DB"/>
    <w:rsid w:val="003015F2"/>
    <w:rsid w:val="00301998"/>
    <w:rsid w:val="003019EE"/>
    <w:rsid w:val="00301BFD"/>
    <w:rsid w:val="00301C38"/>
    <w:rsid w:val="00301D51"/>
    <w:rsid w:val="00302214"/>
    <w:rsid w:val="00302419"/>
    <w:rsid w:val="003025DE"/>
    <w:rsid w:val="00302847"/>
    <w:rsid w:val="003029EE"/>
    <w:rsid w:val="00302B99"/>
    <w:rsid w:val="00302DEA"/>
    <w:rsid w:val="00302DF9"/>
    <w:rsid w:val="00303059"/>
    <w:rsid w:val="003030AE"/>
    <w:rsid w:val="003030D4"/>
    <w:rsid w:val="0030320F"/>
    <w:rsid w:val="00303246"/>
    <w:rsid w:val="003036FD"/>
    <w:rsid w:val="003037A1"/>
    <w:rsid w:val="00303804"/>
    <w:rsid w:val="003040A7"/>
    <w:rsid w:val="003044B8"/>
    <w:rsid w:val="00304932"/>
    <w:rsid w:val="00304A0C"/>
    <w:rsid w:val="00304AE5"/>
    <w:rsid w:val="003050DF"/>
    <w:rsid w:val="003052C6"/>
    <w:rsid w:val="00305345"/>
    <w:rsid w:val="00305377"/>
    <w:rsid w:val="0030562D"/>
    <w:rsid w:val="003056C6"/>
    <w:rsid w:val="00305954"/>
    <w:rsid w:val="003059DE"/>
    <w:rsid w:val="00305A93"/>
    <w:rsid w:val="00305B31"/>
    <w:rsid w:val="00305E11"/>
    <w:rsid w:val="00305E61"/>
    <w:rsid w:val="00305FB5"/>
    <w:rsid w:val="00305FFB"/>
    <w:rsid w:val="0030655C"/>
    <w:rsid w:val="00306749"/>
    <w:rsid w:val="003067F8"/>
    <w:rsid w:val="00306E6F"/>
    <w:rsid w:val="003070D7"/>
    <w:rsid w:val="0030716E"/>
    <w:rsid w:val="0030782C"/>
    <w:rsid w:val="00307946"/>
    <w:rsid w:val="00307A7D"/>
    <w:rsid w:val="00307F41"/>
    <w:rsid w:val="00307F67"/>
    <w:rsid w:val="00307F82"/>
    <w:rsid w:val="00310061"/>
    <w:rsid w:val="003103AA"/>
    <w:rsid w:val="003107FB"/>
    <w:rsid w:val="00310C08"/>
    <w:rsid w:val="00310E23"/>
    <w:rsid w:val="00310E2A"/>
    <w:rsid w:val="00310FD8"/>
    <w:rsid w:val="003110FA"/>
    <w:rsid w:val="00311199"/>
    <w:rsid w:val="00311247"/>
    <w:rsid w:val="00311249"/>
    <w:rsid w:val="00311298"/>
    <w:rsid w:val="003112A2"/>
    <w:rsid w:val="0031142B"/>
    <w:rsid w:val="003114E8"/>
    <w:rsid w:val="0031154D"/>
    <w:rsid w:val="00311731"/>
    <w:rsid w:val="00311753"/>
    <w:rsid w:val="00311811"/>
    <w:rsid w:val="00311AB2"/>
    <w:rsid w:val="00311B41"/>
    <w:rsid w:val="00311BE3"/>
    <w:rsid w:val="00311D0F"/>
    <w:rsid w:val="00311DC7"/>
    <w:rsid w:val="00311F1B"/>
    <w:rsid w:val="003120FF"/>
    <w:rsid w:val="00312578"/>
    <w:rsid w:val="00312839"/>
    <w:rsid w:val="0031285A"/>
    <w:rsid w:val="00312A31"/>
    <w:rsid w:val="00312E6B"/>
    <w:rsid w:val="003132E3"/>
    <w:rsid w:val="003136FE"/>
    <w:rsid w:val="003137A2"/>
    <w:rsid w:val="00313AAC"/>
    <w:rsid w:val="00313D78"/>
    <w:rsid w:val="00313DDC"/>
    <w:rsid w:val="00313E84"/>
    <w:rsid w:val="00314217"/>
    <w:rsid w:val="003142AC"/>
    <w:rsid w:val="00314563"/>
    <w:rsid w:val="00314A8A"/>
    <w:rsid w:val="00314B2F"/>
    <w:rsid w:val="00314C35"/>
    <w:rsid w:val="00314C6B"/>
    <w:rsid w:val="003150C5"/>
    <w:rsid w:val="0031511F"/>
    <w:rsid w:val="00315238"/>
    <w:rsid w:val="0031577D"/>
    <w:rsid w:val="003157E3"/>
    <w:rsid w:val="0031590A"/>
    <w:rsid w:val="003159E8"/>
    <w:rsid w:val="00315B67"/>
    <w:rsid w:val="00315C81"/>
    <w:rsid w:val="00315F6B"/>
    <w:rsid w:val="003160CD"/>
    <w:rsid w:val="0031636E"/>
    <w:rsid w:val="00316529"/>
    <w:rsid w:val="0031668A"/>
    <w:rsid w:val="00316E13"/>
    <w:rsid w:val="00316E1D"/>
    <w:rsid w:val="00316E9E"/>
    <w:rsid w:val="00316FF3"/>
    <w:rsid w:val="0031733C"/>
    <w:rsid w:val="0031780E"/>
    <w:rsid w:val="00317D94"/>
    <w:rsid w:val="0032015E"/>
    <w:rsid w:val="00320185"/>
    <w:rsid w:val="0032045B"/>
    <w:rsid w:val="003204DA"/>
    <w:rsid w:val="0032060C"/>
    <w:rsid w:val="00320833"/>
    <w:rsid w:val="003208A7"/>
    <w:rsid w:val="00320C7F"/>
    <w:rsid w:val="00320D09"/>
    <w:rsid w:val="00320EFE"/>
    <w:rsid w:val="00320F39"/>
    <w:rsid w:val="0032125F"/>
    <w:rsid w:val="00321383"/>
    <w:rsid w:val="003213C4"/>
    <w:rsid w:val="00321402"/>
    <w:rsid w:val="0032171B"/>
    <w:rsid w:val="00321DDD"/>
    <w:rsid w:val="00321E56"/>
    <w:rsid w:val="0032203E"/>
    <w:rsid w:val="00322085"/>
    <w:rsid w:val="003220A7"/>
    <w:rsid w:val="003220AA"/>
    <w:rsid w:val="003221D9"/>
    <w:rsid w:val="003223F2"/>
    <w:rsid w:val="0032243A"/>
    <w:rsid w:val="0032291F"/>
    <w:rsid w:val="00322BB1"/>
    <w:rsid w:val="00322E67"/>
    <w:rsid w:val="00322E74"/>
    <w:rsid w:val="00323133"/>
    <w:rsid w:val="003232B8"/>
    <w:rsid w:val="00323438"/>
    <w:rsid w:val="00323501"/>
    <w:rsid w:val="003239F6"/>
    <w:rsid w:val="00323AE2"/>
    <w:rsid w:val="00323F0C"/>
    <w:rsid w:val="003240E4"/>
    <w:rsid w:val="003240F0"/>
    <w:rsid w:val="0032412D"/>
    <w:rsid w:val="00324631"/>
    <w:rsid w:val="0032498D"/>
    <w:rsid w:val="00324C0D"/>
    <w:rsid w:val="00324C27"/>
    <w:rsid w:val="00325698"/>
    <w:rsid w:val="003256CE"/>
    <w:rsid w:val="00325A45"/>
    <w:rsid w:val="00325B5F"/>
    <w:rsid w:val="00325B99"/>
    <w:rsid w:val="00325B9A"/>
    <w:rsid w:val="00325D76"/>
    <w:rsid w:val="00325E38"/>
    <w:rsid w:val="00325F64"/>
    <w:rsid w:val="00325F67"/>
    <w:rsid w:val="003260AA"/>
    <w:rsid w:val="003261B7"/>
    <w:rsid w:val="00326BBE"/>
    <w:rsid w:val="00326CAB"/>
    <w:rsid w:val="0032723E"/>
    <w:rsid w:val="00327241"/>
    <w:rsid w:val="0032729B"/>
    <w:rsid w:val="003272EB"/>
    <w:rsid w:val="003279F9"/>
    <w:rsid w:val="00327DAD"/>
    <w:rsid w:val="00327E8C"/>
    <w:rsid w:val="00330449"/>
    <w:rsid w:val="0033069B"/>
    <w:rsid w:val="003307BC"/>
    <w:rsid w:val="003311F3"/>
    <w:rsid w:val="003314BD"/>
    <w:rsid w:val="003316B0"/>
    <w:rsid w:val="00331708"/>
    <w:rsid w:val="003317D8"/>
    <w:rsid w:val="003319D7"/>
    <w:rsid w:val="00331A1A"/>
    <w:rsid w:val="00331AB9"/>
    <w:rsid w:val="00331EBA"/>
    <w:rsid w:val="00332036"/>
    <w:rsid w:val="0033216D"/>
    <w:rsid w:val="0033217D"/>
    <w:rsid w:val="003321A4"/>
    <w:rsid w:val="00332285"/>
    <w:rsid w:val="00332306"/>
    <w:rsid w:val="00332320"/>
    <w:rsid w:val="003327AB"/>
    <w:rsid w:val="00332B6D"/>
    <w:rsid w:val="00333050"/>
    <w:rsid w:val="003334BE"/>
    <w:rsid w:val="0033360A"/>
    <w:rsid w:val="0033369D"/>
    <w:rsid w:val="0033371A"/>
    <w:rsid w:val="003338BA"/>
    <w:rsid w:val="00333D7D"/>
    <w:rsid w:val="00333E00"/>
    <w:rsid w:val="00333E31"/>
    <w:rsid w:val="00334584"/>
    <w:rsid w:val="00334A7A"/>
    <w:rsid w:val="00334DD7"/>
    <w:rsid w:val="00334E52"/>
    <w:rsid w:val="00334FB6"/>
    <w:rsid w:val="0033511C"/>
    <w:rsid w:val="00335395"/>
    <w:rsid w:val="003357C5"/>
    <w:rsid w:val="003357D1"/>
    <w:rsid w:val="003357DE"/>
    <w:rsid w:val="00335844"/>
    <w:rsid w:val="00335C9B"/>
    <w:rsid w:val="00335CE4"/>
    <w:rsid w:val="00336107"/>
    <w:rsid w:val="0033612D"/>
    <w:rsid w:val="00336258"/>
    <w:rsid w:val="0033634B"/>
    <w:rsid w:val="00336448"/>
    <w:rsid w:val="003365F4"/>
    <w:rsid w:val="00336608"/>
    <w:rsid w:val="0033673D"/>
    <w:rsid w:val="00336885"/>
    <w:rsid w:val="00336DAA"/>
    <w:rsid w:val="00336E1F"/>
    <w:rsid w:val="00336E84"/>
    <w:rsid w:val="0033777F"/>
    <w:rsid w:val="003378F2"/>
    <w:rsid w:val="0033794A"/>
    <w:rsid w:val="0033797B"/>
    <w:rsid w:val="00337BD7"/>
    <w:rsid w:val="00337C35"/>
    <w:rsid w:val="00337DB7"/>
    <w:rsid w:val="00337E99"/>
    <w:rsid w:val="00337E9E"/>
    <w:rsid w:val="00337EA6"/>
    <w:rsid w:val="0034025A"/>
    <w:rsid w:val="003402C8"/>
    <w:rsid w:val="003403C7"/>
    <w:rsid w:val="00340482"/>
    <w:rsid w:val="003408F0"/>
    <w:rsid w:val="003413FC"/>
    <w:rsid w:val="003417A2"/>
    <w:rsid w:val="00341828"/>
    <w:rsid w:val="00341B51"/>
    <w:rsid w:val="00342083"/>
    <w:rsid w:val="00342218"/>
    <w:rsid w:val="0034295A"/>
    <w:rsid w:val="003429E1"/>
    <w:rsid w:val="00342A23"/>
    <w:rsid w:val="00342A77"/>
    <w:rsid w:val="00342BE5"/>
    <w:rsid w:val="00342F69"/>
    <w:rsid w:val="0034305A"/>
    <w:rsid w:val="003431C8"/>
    <w:rsid w:val="003432E8"/>
    <w:rsid w:val="00343AE7"/>
    <w:rsid w:val="00343B5E"/>
    <w:rsid w:val="00343EB5"/>
    <w:rsid w:val="00343EEF"/>
    <w:rsid w:val="00343F4A"/>
    <w:rsid w:val="00343F5D"/>
    <w:rsid w:val="00344093"/>
    <w:rsid w:val="0034409A"/>
    <w:rsid w:val="00344227"/>
    <w:rsid w:val="0034422F"/>
    <w:rsid w:val="0034423F"/>
    <w:rsid w:val="00344396"/>
    <w:rsid w:val="0034479A"/>
    <w:rsid w:val="00344A01"/>
    <w:rsid w:val="00344DF0"/>
    <w:rsid w:val="00344FDC"/>
    <w:rsid w:val="0034524B"/>
    <w:rsid w:val="003456AC"/>
    <w:rsid w:val="00345746"/>
    <w:rsid w:val="003457E4"/>
    <w:rsid w:val="0034594E"/>
    <w:rsid w:val="0034596C"/>
    <w:rsid w:val="00345AB1"/>
    <w:rsid w:val="00345B4D"/>
    <w:rsid w:val="00345CC9"/>
    <w:rsid w:val="00346005"/>
    <w:rsid w:val="00346132"/>
    <w:rsid w:val="0034613E"/>
    <w:rsid w:val="00346275"/>
    <w:rsid w:val="00346878"/>
    <w:rsid w:val="00346B78"/>
    <w:rsid w:val="00346D7B"/>
    <w:rsid w:val="00347117"/>
    <w:rsid w:val="003475EA"/>
    <w:rsid w:val="00347729"/>
    <w:rsid w:val="0034784E"/>
    <w:rsid w:val="00347A2E"/>
    <w:rsid w:val="00347B5C"/>
    <w:rsid w:val="00347DDC"/>
    <w:rsid w:val="0034B6B4"/>
    <w:rsid w:val="00350019"/>
    <w:rsid w:val="00350271"/>
    <w:rsid w:val="0035099F"/>
    <w:rsid w:val="003509FE"/>
    <w:rsid w:val="00350BC6"/>
    <w:rsid w:val="00350CAC"/>
    <w:rsid w:val="00350EA3"/>
    <w:rsid w:val="00350F97"/>
    <w:rsid w:val="00350FD4"/>
    <w:rsid w:val="00351116"/>
    <w:rsid w:val="003511B2"/>
    <w:rsid w:val="003511FB"/>
    <w:rsid w:val="00351287"/>
    <w:rsid w:val="0035130F"/>
    <w:rsid w:val="0035144D"/>
    <w:rsid w:val="00351BDB"/>
    <w:rsid w:val="00351F4E"/>
    <w:rsid w:val="003526B7"/>
    <w:rsid w:val="0035281B"/>
    <w:rsid w:val="0035284B"/>
    <w:rsid w:val="00352947"/>
    <w:rsid w:val="00352AED"/>
    <w:rsid w:val="00352B54"/>
    <w:rsid w:val="003532B9"/>
    <w:rsid w:val="003534C5"/>
    <w:rsid w:val="003535DD"/>
    <w:rsid w:val="003537A2"/>
    <w:rsid w:val="003537B8"/>
    <w:rsid w:val="00353918"/>
    <w:rsid w:val="0035397F"/>
    <w:rsid w:val="00353BCD"/>
    <w:rsid w:val="00353DA2"/>
    <w:rsid w:val="00353E2F"/>
    <w:rsid w:val="00353FC5"/>
    <w:rsid w:val="0035400B"/>
    <w:rsid w:val="003540A8"/>
    <w:rsid w:val="003540E3"/>
    <w:rsid w:val="003542D8"/>
    <w:rsid w:val="003543EF"/>
    <w:rsid w:val="0035440C"/>
    <w:rsid w:val="00354424"/>
    <w:rsid w:val="0035457F"/>
    <w:rsid w:val="00354746"/>
    <w:rsid w:val="003547D4"/>
    <w:rsid w:val="00354886"/>
    <w:rsid w:val="00354888"/>
    <w:rsid w:val="003548DA"/>
    <w:rsid w:val="00354FE3"/>
    <w:rsid w:val="00355212"/>
    <w:rsid w:val="003553AA"/>
    <w:rsid w:val="00355492"/>
    <w:rsid w:val="003554A4"/>
    <w:rsid w:val="00355550"/>
    <w:rsid w:val="00355786"/>
    <w:rsid w:val="00355A5D"/>
    <w:rsid w:val="00355ED5"/>
    <w:rsid w:val="00355F4C"/>
    <w:rsid w:val="00356192"/>
    <w:rsid w:val="0035638C"/>
    <w:rsid w:val="00356414"/>
    <w:rsid w:val="00356A0A"/>
    <w:rsid w:val="00356CF9"/>
    <w:rsid w:val="00356DCB"/>
    <w:rsid w:val="003572D5"/>
    <w:rsid w:val="003576D1"/>
    <w:rsid w:val="003577A8"/>
    <w:rsid w:val="00357943"/>
    <w:rsid w:val="00357DCC"/>
    <w:rsid w:val="0036007D"/>
    <w:rsid w:val="003600ED"/>
    <w:rsid w:val="0036057F"/>
    <w:rsid w:val="00360600"/>
    <w:rsid w:val="003607A9"/>
    <w:rsid w:val="0036080E"/>
    <w:rsid w:val="0036090B"/>
    <w:rsid w:val="00360971"/>
    <w:rsid w:val="00360A34"/>
    <w:rsid w:val="00360AE9"/>
    <w:rsid w:val="00360BB2"/>
    <w:rsid w:val="00360D39"/>
    <w:rsid w:val="00360E7D"/>
    <w:rsid w:val="003615CA"/>
    <w:rsid w:val="003617EE"/>
    <w:rsid w:val="003618B6"/>
    <w:rsid w:val="00361AD8"/>
    <w:rsid w:val="00361B23"/>
    <w:rsid w:val="00361BE3"/>
    <w:rsid w:val="00361C3E"/>
    <w:rsid w:val="00361D77"/>
    <w:rsid w:val="00361E94"/>
    <w:rsid w:val="00362068"/>
    <w:rsid w:val="003620E6"/>
    <w:rsid w:val="003620F9"/>
    <w:rsid w:val="0036224E"/>
    <w:rsid w:val="00362345"/>
    <w:rsid w:val="00362395"/>
    <w:rsid w:val="00362538"/>
    <w:rsid w:val="00362884"/>
    <w:rsid w:val="00362992"/>
    <w:rsid w:val="00362A96"/>
    <w:rsid w:val="00362BD6"/>
    <w:rsid w:val="00362D13"/>
    <w:rsid w:val="00362E50"/>
    <w:rsid w:val="00363487"/>
    <w:rsid w:val="00363638"/>
    <w:rsid w:val="00363712"/>
    <w:rsid w:val="003637F1"/>
    <w:rsid w:val="00363B3B"/>
    <w:rsid w:val="00363BEA"/>
    <w:rsid w:val="00363C0F"/>
    <w:rsid w:val="00363DA9"/>
    <w:rsid w:val="00363F98"/>
    <w:rsid w:val="0036414B"/>
    <w:rsid w:val="003641D0"/>
    <w:rsid w:val="0036421A"/>
    <w:rsid w:val="003642DE"/>
    <w:rsid w:val="003643A2"/>
    <w:rsid w:val="0036442E"/>
    <w:rsid w:val="00364494"/>
    <w:rsid w:val="003645D6"/>
    <w:rsid w:val="00364688"/>
    <w:rsid w:val="00364D15"/>
    <w:rsid w:val="00364E8D"/>
    <w:rsid w:val="003654D0"/>
    <w:rsid w:val="0036579C"/>
    <w:rsid w:val="00365A54"/>
    <w:rsid w:val="00365D08"/>
    <w:rsid w:val="00365EA0"/>
    <w:rsid w:val="00365F9E"/>
    <w:rsid w:val="00365FBC"/>
    <w:rsid w:val="00365FCB"/>
    <w:rsid w:val="0036648B"/>
    <w:rsid w:val="00366520"/>
    <w:rsid w:val="003665EF"/>
    <w:rsid w:val="003667DA"/>
    <w:rsid w:val="00366A84"/>
    <w:rsid w:val="00366BB8"/>
    <w:rsid w:val="00367194"/>
    <w:rsid w:val="003678D2"/>
    <w:rsid w:val="003702BB"/>
    <w:rsid w:val="00370A82"/>
    <w:rsid w:val="00370C09"/>
    <w:rsid w:val="00370C22"/>
    <w:rsid w:val="00370CAF"/>
    <w:rsid w:val="00371185"/>
    <w:rsid w:val="0037121A"/>
    <w:rsid w:val="00371267"/>
    <w:rsid w:val="00371340"/>
    <w:rsid w:val="0037137A"/>
    <w:rsid w:val="003713DE"/>
    <w:rsid w:val="00371A4E"/>
    <w:rsid w:val="00371BD3"/>
    <w:rsid w:val="00371D82"/>
    <w:rsid w:val="00371DB0"/>
    <w:rsid w:val="00371FA0"/>
    <w:rsid w:val="00371FF7"/>
    <w:rsid w:val="003720E2"/>
    <w:rsid w:val="003728CD"/>
    <w:rsid w:val="00373119"/>
    <w:rsid w:val="00373360"/>
    <w:rsid w:val="003733FD"/>
    <w:rsid w:val="0037378F"/>
    <w:rsid w:val="00373A0E"/>
    <w:rsid w:val="00373EF0"/>
    <w:rsid w:val="00373FDD"/>
    <w:rsid w:val="00373FF0"/>
    <w:rsid w:val="00373FFF"/>
    <w:rsid w:val="003740CA"/>
    <w:rsid w:val="0037412E"/>
    <w:rsid w:val="003741FB"/>
    <w:rsid w:val="0037425A"/>
    <w:rsid w:val="0037452E"/>
    <w:rsid w:val="003749F8"/>
    <w:rsid w:val="00374B67"/>
    <w:rsid w:val="00374E1D"/>
    <w:rsid w:val="003750B2"/>
    <w:rsid w:val="003752C5"/>
    <w:rsid w:val="003754C0"/>
    <w:rsid w:val="003755FC"/>
    <w:rsid w:val="00375843"/>
    <w:rsid w:val="00375A9B"/>
    <w:rsid w:val="00375BA8"/>
    <w:rsid w:val="00375BB9"/>
    <w:rsid w:val="00376097"/>
    <w:rsid w:val="0037640E"/>
    <w:rsid w:val="0037643B"/>
    <w:rsid w:val="0037696B"/>
    <w:rsid w:val="00376981"/>
    <w:rsid w:val="0037698A"/>
    <w:rsid w:val="003769BE"/>
    <w:rsid w:val="00376A35"/>
    <w:rsid w:val="00376CC2"/>
    <w:rsid w:val="00376D1B"/>
    <w:rsid w:val="00376DA6"/>
    <w:rsid w:val="003770E3"/>
    <w:rsid w:val="003771F5"/>
    <w:rsid w:val="003772AA"/>
    <w:rsid w:val="00377424"/>
    <w:rsid w:val="003777F0"/>
    <w:rsid w:val="00377AE0"/>
    <w:rsid w:val="00377C4E"/>
    <w:rsid w:val="00377CDF"/>
    <w:rsid w:val="00377D0F"/>
    <w:rsid w:val="00377E99"/>
    <w:rsid w:val="003800C9"/>
    <w:rsid w:val="00380292"/>
    <w:rsid w:val="003802A9"/>
    <w:rsid w:val="00380577"/>
    <w:rsid w:val="0038094F"/>
    <w:rsid w:val="00380CE8"/>
    <w:rsid w:val="00380F1C"/>
    <w:rsid w:val="00380F1F"/>
    <w:rsid w:val="0038113E"/>
    <w:rsid w:val="00381231"/>
    <w:rsid w:val="00381963"/>
    <w:rsid w:val="00381A59"/>
    <w:rsid w:val="00381A83"/>
    <w:rsid w:val="00381AEA"/>
    <w:rsid w:val="00381B7C"/>
    <w:rsid w:val="00381BD8"/>
    <w:rsid w:val="00382264"/>
    <w:rsid w:val="00382687"/>
    <w:rsid w:val="003826AF"/>
    <w:rsid w:val="0038279B"/>
    <w:rsid w:val="003827BE"/>
    <w:rsid w:val="00382A20"/>
    <w:rsid w:val="00382C24"/>
    <w:rsid w:val="00382DC0"/>
    <w:rsid w:val="0038317E"/>
    <w:rsid w:val="00383346"/>
    <w:rsid w:val="0038360E"/>
    <w:rsid w:val="00383620"/>
    <w:rsid w:val="00383BA8"/>
    <w:rsid w:val="00383E14"/>
    <w:rsid w:val="00383FE0"/>
    <w:rsid w:val="00384213"/>
    <w:rsid w:val="003847CC"/>
    <w:rsid w:val="00384A97"/>
    <w:rsid w:val="00384BED"/>
    <w:rsid w:val="00384EF6"/>
    <w:rsid w:val="00384F4A"/>
    <w:rsid w:val="00385021"/>
    <w:rsid w:val="0038509C"/>
    <w:rsid w:val="003850B0"/>
    <w:rsid w:val="0038520E"/>
    <w:rsid w:val="00385268"/>
    <w:rsid w:val="00385346"/>
    <w:rsid w:val="003853DC"/>
    <w:rsid w:val="00385492"/>
    <w:rsid w:val="0038558B"/>
    <w:rsid w:val="00385657"/>
    <w:rsid w:val="00385814"/>
    <w:rsid w:val="0038590C"/>
    <w:rsid w:val="00385941"/>
    <w:rsid w:val="00385A16"/>
    <w:rsid w:val="00385A7F"/>
    <w:rsid w:val="00385BC7"/>
    <w:rsid w:val="00385CDF"/>
    <w:rsid w:val="00385D73"/>
    <w:rsid w:val="00385D90"/>
    <w:rsid w:val="003863F1"/>
    <w:rsid w:val="0038662D"/>
    <w:rsid w:val="003869A3"/>
    <w:rsid w:val="00386EE1"/>
    <w:rsid w:val="003877A2"/>
    <w:rsid w:val="003879F5"/>
    <w:rsid w:val="00387B7F"/>
    <w:rsid w:val="00387C52"/>
    <w:rsid w:val="00387CDC"/>
    <w:rsid w:val="00387D4B"/>
    <w:rsid w:val="00387DD3"/>
    <w:rsid w:val="00387E1B"/>
    <w:rsid w:val="00387E33"/>
    <w:rsid w:val="00390149"/>
    <w:rsid w:val="00390159"/>
    <w:rsid w:val="00390210"/>
    <w:rsid w:val="003903C1"/>
    <w:rsid w:val="0039060D"/>
    <w:rsid w:val="0039077F"/>
    <w:rsid w:val="00390E32"/>
    <w:rsid w:val="00390F33"/>
    <w:rsid w:val="00391205"/>
    <w:rsid w:val="0039148A"/>
    <w:rsid w:val="00391691"/>
    <w:rsid w:val="003917C3"/>
    <w:rsid w:val="00391B42"/>
    <w:rsid w:val="00391D64"/>
    <w:rsid w:val="00391DB5"/>
    <w:rsid w:val="00391F1B"/>
    <w:rsid w:val="00391F61"/>
    <w:rsid w:val="003921E6"/>
    <w:rsid w:val="003925EB"/>
    <w:rsid w:val="0039275E"/>
    <w:rsid w:val="00392CDE"/>
    <w:rsid w:val="00392ED3"/>
    <w:rsid w:val="00392FF8"/>
    <w:rsid w:val="003930C6"/>
    <w:rsid w:val="003934BA"/>
    <w:rsid w:val="0039395B"/>
    <w:rsid w:val="003939B4"/>
    <w:rsid w:val="00393E87"/>
    <w:rsid w:val="00393F2A"/>
    <w:rsid w:val="0039428B"/>
    <w:rsid w:val="003943ED"/>
    <w:rsid w:val="0039450B"/>
    <w:rsid w:val="00394B9A"/>
    <w:rsid w:val="00394C99"/>
    <w:rsid w:val="00394DF7"/>
    <w:rsid w:val="00394EE0"/>
    <w:rsid w:val="003953EC"/>
    <w:rsid w:val="00395540"/>
    <w:rsid w:val="00395C0D"/>
    <w:rsid w:val="00395C0E"/>
    <w:rsid w:val="00395F7A"/>
    <w:rsid w:val="003960F3"/>
    <w:rsid w:val="00396525"/>
    <w:rsid w:val="0039654D"/>
    <w:rsid w:val="003968F6"/>
    <w:rsid w:val="00396B5E"/>
    <w:rsid w:val="00396E0D"/>
    <w:rsid w:val="003971A7"/>
    <w:rsid w:val="003975EF"/>
    <w:rsid w:val="003978EC"/>
    <w:rsid w:val="00397A70"/>
    <w:rsid w:val="00397AE2"/>
    <w:rsid w:val="00397B0C"/>
    <w:rsid w:val="003A004D"/>
    <w:rsid w:val="003A02A0"/>
    <w:rsid w:val="003A07AC"/>
    <w:rsid w:val="003A0C7D"/>
    <w:rsid w:val="003A0DF6"/>
    <w:rsid w:val="003A0E3B"/>
    <w:rsid w:val="003A0E64"/>
    <w:rsid w:val="003A0F20"/>
    <w:rsid w:val="003A1059"/>
    <w:rsid w:val="003A1182"/>
    <w:rsid w:val="003A138A"/>
    <w:rsid w:val="003A167D"/>
    <w:rsid w:val="003A16D2"/>
    <w:rsid w:val="003A177D"/>
    <w:rsid w:val="003A1834"/>
    <w:rsid w:val="003A1858"/>
    <w:rsid w:val="003A185B"/>
    <w:rsid w:val="003A1941"/>
    <w:rsid w:val="003A1C82"/>
    <w:rsid w:val="003A1E14"/>
    <w:rsid w:val="003A1F44"/>
    <w:rsid w:val="003A1F8F"/>
    <w:rsid w:val="003A20E2"/>
    <w:rsid w:val="003A217C"/>
    <w:rsid w:val="003A26B1"/>
    <w:rsid w:val="003A26EC"/>
    <w:rsid w:val="003A288C"/>
    <w:rsid w:val="003A28FE"/>
    <w:rsid w:val="003A2A13"/>
    <w:rsid w:val="003A2AED"/>
    <w:rsid w:val="003A2C37"/>
    <w:rsid w:val="003A2D0B"/>
    <w:rsid w:val="003A2DBA"/>
    <w:rsid w:val="003A2DCD"/>
    <w:rsid w:val="003A35D8"/>
    <w:rsid w:val="003A37D1"/>
    <w:rsid w:val="003A3DBC"/>
    <w:rsid w:val="003A3E8C"/>
    <w:rsid w:val="003A41AA"/>
    <w:rsid w:val="003A4276"/>
    <w:rsid w:val="003A435C"/>
    <w:rsid w:val="003A44B2"/>
    <w:rsid w:val="003A44C5"/>
    <w:rsid w:val="003A45A0"/>
    <w:rsid w:val="003A45CA"/>
    <w:rsid w:val="003A491E"/>
    <w:rsid w:val="003A4922"/>
    <w:rsid w:val="003A4A16"/>
    <w:rsid w:val="003A4F61"/>
    <w:rsid w:val="003A53F6"/>
    <w:rsid w:val="003A55E1"/>
    <w:rsid w:val="003A5746"/>
    <w:rsid w:val="003A5831"/>
    <w:rsid w:val="003A5B03"/>
    <w:rsid w:val="003A60B5"/>
    <w:rsid w:val="003A65FF"/>
    <w:rsid w:val="003A6850"/>
    <w:rsid w:val="003A699A"/>
    <w:rsid w:val="003A6B88"/>
    <w:rsid w:val="003A6FE6"/>
    <w:rsid w:val="003A70EC"/>
    <w:rsid w:val="003A712B"/>
    <w:rsid w:val="003A753A"/>
    <w:rsid w:val="003A787D"/>
    <w:rsid w:val="003A78F3"/>
    <w:rsid w:val="003A7D57"/>
    <w:rsid w:val="003A7EE3"/>
    <w:rsid w:val="003B0334"/>
    <w:rsid w:val="003B03DC"/>
    <w:rsid w:val="003B04B2"/>
    <w:rsid w:val="003B07A1"/>
    <w:rsid w:val="003B087E"/>
    <w:rsid w:val="003B0A14"/>
    <w:rsid w:val="003B0D0C"/>
    <w:rsid w:val="003B1211"/>
    <w:rsid w:val="003B161B"/>
    <w:rsid w:val="003B1788"/>
    <w:rsid w:val="003B18B3"/>
    <w:rsid w:val="003B18BB"/>
    <w:rsid w:val="003B19A6"/>
    <w:rsid w:val="003B1EAF"/>
    <w:rsid w:val="003B20DA"/>
    <w:rsid w:val="003B23D2"/>
    <w:rsid w:val="003B25F6"/>
    <w:rsid w:val="003B271D"/>
    <w:rsid w:val="003B2946"/>
    <w:rsid w:val="003B2A44"/>
    <w:rsid w:val="003B2AD6"/>
    <w:rsid w:val="003B2D04"/>
    <w:rsid w:val="003B2D9E"/>
    <w:rsid w:val="003B2EF4"/>
    <w:rsid w:val="003B328C"/>
    <w:rsid w:val="003B3917"/>
    <w:rsid w:val="003B3D6F"/>
    <w:rsid w:val="003B44F1"/>
    <w:rsid w:val="003B492D"/>
    <w:rsid w:val="003B4B2F"/>
    <w:rsid w:val="003B4C10"/>
    <w:rsid w:val="003B4D18"/>
    <w:rsid w:val="003B4DBA"/>
    <w:rsid w:val="003B4E54"/>
    <w:rsid w:val="003B5084"/>
    <w:rsid w:val="003B5192"/>
    <w:rsid w:val="003B5194"/>
    <w:rsid w:val="003B5243"/>
    <w:rsid w:val="003B528A"/>
    <w:rsid w:val="003B5754"/>
    <w:rsid w:val="003B58D2"/>
    <w:rsid w:val="003B58EB"/>
    <w:rsid w:val="003B58F2"/>
    <w:rsid w:val="003B59FC"/>
    <w:rsid w:val="003B5B3D"/>
    <w:rsid w:val="003B5B74"/>
    <w:rsid w:val="003B5BE9"/>
    <w:rsid w:val="003B5C68"/>
    <w:rsid w:val="003B5D78"/>
    <w:rsid w:val="003B5ECE"/>
    <w:rsid w:val="003B5FBD"/>
    <w:rsid w:val="003B5FDA"/>
    <w:rsid w:val="003B60FE"/>
    <w:rsid w:val="003B6409"/>
    <w:rsid w:val="003B667C"/>
    <w:rsid w:val="003B6877"/>
    <w:rsid w:val="003B69F9"/>
    <w:rsid w:val="003B6AD4"/>
    <w:rsid w:val="003B6B65"/>
    <w:rsid w:val="003B6E9A"/>
    <w:rsid w:val="003B6F12"/>
    <w:rsid w:val="003B6F16"/>
    <w:rsid w:val="003B7011"/>
    <w:rsid w:val="003B70CA"/>
    <w:rsid w:val="003B72F6"/>
    <w:rsid w:val="003B740C"/>
    <w:rsid w:val="003B74CB"/>
    <w:rsid w:val="003B7873"/>
    <w:rsid w:val="003B7CC9"/>
    <w:rsid w:val="003B7D38"/>
    <w:rsid w:val="003BC3B2"/>
    <w:rsid w:val="003C01B8"/>
    <w:rsid w:val="003C0426"/>
    <w:rsid w:val="003C06CD"/>
    <w:rsid w:val="003C0859"/>
    <w:rsid w:val="003C0C1D"/>
    <w:rsid w:val="003C0C6A"/>
    <w:rsid w:val="003C0D29"/>
    <w:rsid w:val="003C0D32"/>
    <w:rsid w:val="003C0E0E"/>
    <w:rsid w:val="003C0E3D"/>
    <w:rsid w:val="003C1093"/>
    <w:rsid w:val="003C109A"/>
    <w:rsid w:val="003C11DB"/>
    <w:rsid w:val="003C1422"/>
    <w:rsid w:val="003C1610"/>
    <w:rsid w:val="003C1687"/>
    <w:rsid w:val="003C17CE"/>
    <w:rsid w:val="003C18B7"/>
    <w:rsid w:val="003C195C"/>
    <w:rsid w:val="003C19E9"/>
    <w:rsid w:val="003C1B29"/>
    <w:rsid w:val="003C1D02"/>
    <w:rsid w:val="003C1DB3"/>
    <w:rsid w:val="003C1DF1"/>
    <w:rsid w:val="003C1E03"/>
    <w:rsid w:val="003C200E"/>
    <w:rsid w:val="003C23D6"/>
    <w:rsid w:val="003C23EC"/>
    <w:rsid w:val="003C25F5"/>
    <w:rsid w:val="003C27AB"/>
    <w:rsid w:val="003C2883"/>
    <w:rsid w:val="003C2943"/>
    <w:rsid w:val="003C2FE1"/>
    <w:rsid w:val="003C3246"/>
    <w:rsid w:val="003C3732"/>
    <w:rsid w:val="003C38A1"/>
    <w:rsid w:val="003C3D55"/>
    <w:rsid w:val="003C44C2"/>
    <w:rsid w:val="003C478D"/>
    <w:rsid w:val="003C4B60"/>
    <w:rsid w:val="003C4C61"/>
    <w:rsid w:val="003C4EAA"/>
    <w:rsid w:val="003C5291"/>
    <w:rsid w:val="003C53A2"/>
    <w:rsid w:val="003C559E"/>
    <w:rsid w:val="003C573F"/>
    <w:rsid w:val="003C5D5F"/>
    <w:rsid w:val="003C5F9F"/>
    <w:rsid w:val="003C605C"/>
    <w:rsid w:val="003C60D3"/>
    <w:rsid w:val="003C6301"/>
    <w:rsid w:val="003C648D"/>
    <w:rsid w:val="003C67F7"/>
    <w:rsid w:val="003C68C2"/>
    <w:rsid w:val="003C6B38"/>
    <w:rsid w:val="003C6B80"/>
    <w:rsid w:val="003C6DA9"/>
    <w:rsid w:val="003C6F15"/>
    <w:rsid w:val="003C702B"/>
    <w:rsid w:val="003C7082"/>
    <w:rsid w:val="003C7198"/>
    <w:rsid w:val="003C749E"/>
    <w:rsid w:val="003C786B"/>
    <w:rsid w:val="003C7931"/>
    <w:rsid w:val="003C7BA2"/>
    <w:rsid w:val="003C7D2C"/>
    <w:rsid w:val="003D01D7"/>
    <w:rsid w:val="003D03B3"/>
    <w:rsid w:val="003D08B8"/>
    <w:rsid w:val="003D0B1E"/>
    <w:rsid w:val="003D0BA7"/>
    <w:rsid w:val="003D0DC0"/>
    <w:rsid w:val="003D0E25"/>
    <w:rsid w:val="003D12F0"/>
    <w:rsid w:val="003D16D2"/>
    <w:rsid w:val="003D1876"/>
    <w:rsid w:val="003D1BCD"/>
    <w:rsid w:val="003D1EA0"/>
    <w:rsid w:val="003D1EE0"/>
    <w:rsid w:val="003D2062"/>
    <w:rsid w:val="003D2360"/>
    <w:rsid w:val="003D2463"/>
    <w:rsid w:val="003D257C"/>
    <w:rsid w:val="003D27CA"/>
    <w:rsid w:val="003D2BB4"/>
    <w:rsid w:val="003D2C3D"/>
    <w:rsid w:val="003D2D22"/>
    <w:rsid w:val="003D2E73"/>
    <w:rsid w:val="003D2F42"/>
    <w:rsid w:val="003D2FF5"/>
    <w:rsid w:val="003D30E5"/>
    <w:rsid w:val="003D342C"/>
    <w:rsid w:val="003D3527"/>
    <w:rsid w:val="003D3631"/>
    <w:rsid w:val="003D386C"/>
    <w:rsid w:val="003D3A0F"/>
    <w:rsid w:val="003D3A7C"/>
    <w:rsid w:val="003D3EAE"/>
    <w:rsid w:val="003D4040"/>
    <w:rsid w:val="003D41D5"/>
    <w:rsid w:val="003D4243"/>
    <w:rsid w:val="003D425F"/>
    <w:rsid w:val="003D4260"/>
    <w:rsid w:val="003D4375"/>
    <w:rsid w:val="003D47E7"/>
    <w:rsid w:val="003D4BDE"/>
    <w:rsid w:val="003D4C92"/>
    <w:rsid w:val="003D4CFE"/>
    <w:rsid w:val="003D4D2F"/>
    <w:rsid w:val="003D4E4A"/>
    <w:rsid w:val="003D512E"/>
    <w:rsid w:val="003D5153"/>
    <w:rsid w:val="003D5196"/>
    <w:rsid w:val="003D539E"/>
    <w:rsid w:val="003D54F8"/>
    <w:rsid w:val="003D5619"/>
    <w:rsid w:val="003D562E"/>
    <w:rsid w:val="003D5684"/>
    <w:rsid w:val="003D56F3"/>
    <w:rsid w:val="003D587D"/>
    <w:rsid w:val="003D5AF2"/>
    <w:rsid w:val="003D5D14"/>
    <w:rsid w:val="003D5FDC"/>
    <w:rsid w:val="003D6C1C"/>
    <w:rsid w:val="003D6C44"/>
    <w:rsid w:val="003D6E27"/>
    <w:rsid w:val="003D72DA"/>
    <w:rsid w:val="003D72DE"/>
    <w:rsid w:val="003D7462"/>
    <w:rsid w:val="003D7552"/>
    <w:rsid w:val="003D7666"/>
    <w:rsid w:val="003D76A0"/>
    <w:rsid w:val="003E010D"/>
    <w:rsid w:val="003E012C"/>
    <w:rsid w:val="003E042D"/>
    <w:rsid w:val="003E04BF"/>
    <w:rsid w:val="003E0697"/>
    <w:rsid w:val="003E0759"/>
    <w:rsid w:val="003E0829"/>
    <w:rsid w:val="003E0C67"/>
    <w:rsid w:val="003E0CD1"/>
    <w:rsid w:val="003E109F"/>
    <w:rsid w:val="003E10DF"/>
    <w:rsid w:val="003E11EA"/>
    <w:rsid w:val="003E1278"/>
    <w:rsid w:val="003E148F"/>
    <w:rsid w:val="003E1924"/>
    <w:rsid w:val="003E1C50"/>
    <w:rsid w:val="003E1D93"/>
    <w:rsid w:val="003E1E7C"/>
    <w:rsid w:val="003E2112"/>
    <w:rsid w:val="003E2328"/>
    <w:rsid w:val="003E23CF"/>
    <w:rsid w:val="003E2A70"/>
    <w:rsid w:val="003E2BC6"/>
    <w:rsid w:val="003E2D06"/>
    <w:rsid w:val="003E2F51"/>
    <w:rsid w:val="003E2F83"/>
    <w:rsid w:val="003E2F93"/>
    <w:rsid w:val="003E307D"/>
    <w:rsid w:val="003E3090"/>
    <w:rsid w:val="003E3389"/>
    <w:rsid w:val="003E33C1"/>
    <w:rsid w:val="003E3668"/>
    <w:rsid w:val="003E3A8A"/>
    <w:rsid w:val="003E3E8B"/>
    <w:rsid w:val="003E3FBD"/>
    <w:rsid w:val="003E4088"/>
    <w:rsid w:val="003E4098"/>
    <w:rsid w:val="003E4306"/>
    <w:rsid w:val="003E45D5"/>
    <w:rsid w:val="003E4782"/>
    <w:rsid w:val="003E47BC"/>
    <w:rsid w:val="003E4969"/>
    <w:rsid w:val="003E4D50"/>
    <w:rsid w:val="003E4D82"/>
    <w:rsid w:val="003E4DBF"/>
    <w:rsid w:val="003E5158"/>
    <w:rsid w:val="003E5170"/>
    <w:rsid w:val="003E559D"/>
    <w:rsid w:val="003E5694"/>
    <w:rsid w:val="003E59DE"/>
    <w:rsid w:val="003E5D8C"/>
    <w:rsid w:val="003E6183"/>
    <w:rsid w:val="003E62EF"/>
    <w:rsid w:val="003E63C7"/>
    <w:rsid w:val="003E63EA"/>
    <w:rsid w:val="003E6822"/>
    <w:rsid w:val="003E68C3"/>
    <w:rsid w:val="003E6B00"/>
    <w:rsid w:val="003E70D9"/>
    <w:rsid w:val="003E71E3"/>
    <w:rsid w:val="003E768D"/>
    <w:rsid w:val="003E7BA8"/>
    <w:rsid w:val="003E7C18"/>
    <w:rsid w:val="003F02BD"/>
    <w:rsid w:val="003F0567"/>
    <w:rsid w:val="003F0791"/>
    <w:rsid w:val="003F08DA"/>
    <w:rsid w:val="003F0BD0"/>
    <w:rsid w:val="003F0CC7"/>
    <w:rsid w:val="003F0E54"/>
    <w:rsid w:val="003F0F42"/>
    <w:rsid w:val="003F11CE"/>
    <w:rsid w:val="003F1301"/>
    <w:rsid w:val="003F1351"/>
    <w:rsid w:val="003F146E"/>
    <w:rsid w:val="003F181D"/>
    <w:rsid w:val="003F19D2"/>
    <w:rsid w:val="003F1A0A"/>
    <w:rsid w:val="003F1C02"/>
    <w:rsid w:val="003F1DAA"/>
    <w:rsid w:val="003F1E21"/>
    <w:rsid w:val="003F20DD"/>
    <w:rsid w:val="003F2117"/>
    <w:rsid w:val="003F2371"/>
    <w:rsid w:val="003F2438"/>
    <w:rsid w:val="003F25C9"/>
    <w:rsid w:val="003F2750"/>
    <w:rsid w:val="003F2755"/>
    <w:rsid w:val="003F2C0D"/>
    <w:rsid w:val="003F2C73"/>
    <w:rsid w:val="003F2E55"/>
    <w:rsid w:val="003F2F2D"/>
    <w:rsid w:val="003F30A3"/>
    <w:rsid w:val="003F3414"/>
    <w:rsid w:val="003F3496"/>
    <w:rsid w:val="003F34C6"/>
    <w:rsid w:val="003F360D"/>
    <w:rsid w:val="003F3901"/>
    <w:rsid w:val="003F3AAD"/>
    <w:rsid w:val="003F3C23"/>
    <w:rsid w:val="003F3D1F"/>
    <w:rsid w:val="003F3EAC"/>
    <w:rsid w:val="003F3F16"/>
    <w:rsid w:val="003F470D"/>
    <w:rsid w:val="003F478B"/>
    <w:rsid w:val="003F4834"/>
    <w:rsid w:val="003F4989"/>
    <w:rsid w:val="003F4AC6"/>
    <w:rsid w:val="003F4B79"/>
    <w:rsid w:val="003F4E27"/>
    <w:rsid w:val="003F4F52"/>
    <w:rsid w:val="003F502D"/>
    <w:rsid w:val="003F504F"/>
    <w:rsid w:val="003F515B"/>
    <w:rsid w:val="003F556E"/>
    <w:rsid w:val="003F5694"/>
    <w:rsid w:val="003F5743"/>
    <w:rsid w:val="003F585F"/>
    <w:rsid w:val="003F59EF"/>
    <w:rsid w:val="003F5DD1"/>
    <w:rsid w:val="003F5EC0"/>
    <w:rsid w:val="003F5F72"/>
    <w:rsid w:val="003F639F"/>
    <w:rsid w:val="003F63EA"/>
    <w:rsid w:val="003F6567"/>
    <w:rsid w:val="003F702F"/>
    <w:rsid w:val="003F70C9"/>
    <w:rsid w:val="003F70D7"/>
    <w:rsid w:val="003F70F5"/>
    <w:rsid w:val="003F7219"/>
    <w:rsid w:val="003F7477"/>
    <w:rsid w:val="003F76BE"/>
    <w:rsid w:val="003F794A"/>
    <w:rsid w:val="003F797D"/>
    <w:rsid w:val="003F79C8"/>
    <w:rsid w:val="003F7C38"/>
    <w:rsid w:val="003F7C8F"/>
    <w:rsid w:val="0040011C"/>
    <w:rsid w:val="0040016E"/>
    <w:rsid w:val="004007F5"/>
    <w:rsid w:val="004008EE"/>
    <w:rsid w:val="00400B5A"/>
    <w:rsid w:val="00400BF6"/>
    <w:rsid w:val="00400E4F"/>
    <w:rsid w:val="00401090"/>
    <w:rsid w:val="004014F8"/>
    <w:rsid w:val="0040179B"/>
    <w:rsid w:val="004018A7"/>
    <w:rsid w:val="004018E4"/>
    <w:rsid w:val="00401AA4"/>
    <w:rsid w:val="00401C00"/>
    <w:rsid w:val="0040219B"/>
    <w:rsid w:val="00402419"/>
    <w:rsid w:val="0040245D"/>
    <w:rsid w:val="004024EC"/>
    <w:rsid w:val="00402673"/>
    <w:rsid w:val="00402838"/>
    <w:rsid w:val="00402919"/>
    <w:rsid w:val="00402F8B"/>
    <w:rsid w:val="004030E8"/>
    <w:rsid w:val="0040318C"/>
    <w:rsid w:val="004033DA"/>
    <w:rsid w:val="004035D0"/>
    <w:rsid w:val="00403708"/>
    <w:rsid w:val="00403C27"/>
    <w:rsid w:val="00403CFF"/>
    <w:rsid w:val="00404023"/>
    <w:rsid w:val="00404128"/>
    <w:rsid w:val="0040419A"/>
    <w:rsid w:val="0040422F"/>
    <w:rsid w:val="0040426B"/>
    <w:rsid w:val="0040489C"/>
    <w:rsid w:val="004049D9"/>
    <w:rsid w:val="00404CF2"/>
    <w:rsid w:val="00404F4E"/>
    <w:rsid w:val="00405226"/>
    <w:rsid w:val="0040537C"/>
    <w:rsid w:val="0040554B"/>
    <w:rsid w:val="004056B1"/>
    <w:rsid w:val="00405882"/>
    <w:rsid w:val="00405945"/>
    <w:rsid w:val="00405A0B"/>
    <w:rsid w:val="00405B9B"/>
    <w:rsid w:val="00405BF1"/>
    <w:rsid w:val="00405F1B"/>
    <w:rsid w:val="00406203"/>
    <w:rsid w:val="0040627F"/>
    <w:rsid w:val="00406AEF"/>
    <w:rsid w:val="00406C80"/>
    <w:rsid w:val="00406EFF"/>
    <w:rsid w:val="004071D3"/>
    <w:rsid w:val="00407389"/>
    <w:rsid w:val="004073C1"/>
    <w:rsid w:val="004074F1"/>
    <w:rsid w:val="00407571"/>
    <w:rsid w:val="004077E1"/>
    <w:rsid w:val="00407D1F"/>
    <w:rsid w:val="004100AF"/>
    <w:rsid w:val="004101AA"/>
    <w:rsid w:val="00410549"/>
    <w:rsid w:val="00410862"/>
    <w:rsid w:val="004108E2"/>
    <w:rsid w:val="00410B96"/>
    <w:rsid w:val="00410CDC"/>
    <w:rsid w:val="004112FF"/>
    <w:rsid w:val="00411397"/>
    <w:rsid w:val="00411526"/>
    <w:rsid w:val="00411909"/>
    <w:rsid w:val="00411CD8"/>
    <w:rsid w:val="00411D30"/>
    <w:rsid w:val="00411D40"/>
    <w:rsid w:val="00411E30"/>
    <w:rsid w:val="004122AB"/>
    <w:rsid w:val="0041270B"/>
    <w:rsid w:val="0041287B"/>
    <w:rsid w:val="00412A52"/>
    <w:rsid w:val="00412B5A"/>
    <w:rsid w:val="00412D07"/>
    <w:rsid w:val="00412F1C"/>
    <w:rsid w:val="00412FBF"/>
    <w:rsid w:val="00413142"/>
    <w:rsid w:val="0041383D"/>
    <w:rsid w:val="004138B2"/>
    <w:rsid w:val="00413ED3"/>
    <w:rsid w:val="00413F13"/>
    <w:rsid w:val="004140CA"/>
    <w:rsid w:val="00414100"/>
    <w:rsid w:val="0041426B"/>
    <w:rsid w:val="00414508"/>
    <w:rsid w:val="00414569"/>
    <w:rsid w:val="00414677"/>
    <w:rsid w:val="00414812"/>
    <w:rsid w:val="004148F9"/>
    <w:rsid w:val="00414912"/>
    <w:rsid w:val="0041498D"/>
    <w:rsid w:val="00414D1F"/>
    <w:rsid w:val="00414F59"/>
    <w:rsid w:val="00415197"/>
    <w:rsid w:val="004154D1"/>
    <w:rsid w:val="00415558"/>
    <w:rsid w:val="00415570"/>
    <w:rsid w:val="00415689"/>
    <w:rsid w:val="00415915"/>
    <w:rsid w:val="00415B96"/>
    <w:rsid w:val="00415C8C"/>
    <w:rsid w:val="004162D3"/>
    <w:rsid w:val="00416394"/>
    <w:rsid w:val="004164AC"/>
    <w:rsid w:val="00416745"/>
    <w:rsid w:val="00416864"/>
    <w:rsid w:val="00416959"/>
    <w:rsid w:val="00416DFB"/>
    <w:rsid w:val="00416EE1"/>
    <w:rsid w:val="00416FA7"/>
    <w:rsid w:val="0041768E"/>
    <w:rsid w:val="004176A0"/>
    <w:rsid w:val="004176FC"/>
    <w:rsid w:val="00417930"/>
    <w:rsid w:val="00417B37"/>
    <w:rsid w:val="00417DB8"/>
    <w:rsid w:val="004202C6"/>
    <w:rsid w:val="0042034A"/>
    <w:rsid w:val="004203D4"/>
    <w:rsid w:val="00420552"/>
    <w:rsid w:val="00420648"/>
    <w:rsid w:val="00420677"/>
    <w:rsid w:val="00420739"/>
    <w:rsid w:val="004208B1"/>
    <w:rsid w:val="00420B0A"/>
    <w:rsid w:val="00420C5C"/>
    <w:rsid w:val="00420C75"/>
    <w:rsid w:val="00420E4F"/>
    <w:rsid w:val="00420FAB"/>
    <w:rsid w:val="0042118A"/>
    <w:rsid w:val="00421192"/>
    <w:rsid w:val="004215C2"/>
    <w:rsid w:val="004216D4"/>
    <w:rsid w:val="004218D5"/>
    <w:rsid w:val="00421DF4"/>
    <w:rsid w:val="00421F0C"/>
    <w:rsid w:val="0042250C"/>
    <w:rsid w:val="0042252F"/>
    <w:rsid w:val="004226C5"/>
    <w:rsid w:val="004227BA"/>
    <w:rsid w:val="004227EB"/>
    <w:rsid w:val="00422956"/>
    <w:rsid w:val="00422BA3"/>
    <w:rsid w:val="00422CB8"/>
    <w:rsid w:val="00422E2F"/>
    <w:rsid w:val="00422EE7"/>
    <w:rsid w:val="00422F1A"/>
    <w:rsid w:val="004230F7"/>
    <w:rsid w:val="00423172"/>
    <w:rsid w:val="0042328C"/>
    <w:rsid w:val="004232E1"/>
    <w:rsid w:val="004233E2"/>
    <w:rsid w:val="0042388F"/>
    <w:rsid w:val="00423897"/>
    <w:rsid w:val="00423D0F"/>
    <w:rsid w:val="00423D3B"/>
    <w:rsid w:val="00423F58"/>
    <w:rsid w:val="00424168"/>
    <w:rsid w:val="00424539"/>
    <w:rsid w:val="00424781"/>
    <w:rsid w:val="00424D07"/>
    <w:rsid w:val="00424D35"/>
    <w:rsid w:val="00424DC2"/>
    <w:rsid w:val="00424DEE"/>
    <w:rsid w:val="00424E57"/>
    <w:rsid w:val="004250BE"/>
    <w:rsid w:val="00425148"/>
    <w:rsid w:val="004251EF"/>
    <w:rsid w:val="00425242"/>
    <w:rsid w:val="0042524B"/>
    <w:rsid w:val="004256EA"/>
    <w:rsid w:val="0042584D"/>
    <w:rsid w:val="00425A6E"/>
    <w:rsid w:val="00425BC5"/>
    <w:rsid w:val="00425C44"/>
    <w:rsid w:val="00425DC5"/>
    <w:rsid w:val="00425E7E"/>
    <w:rsid w:val="00425ED5"/>
    <w:rsid w:val="0042601D"/>
    <w:rsid w:val="0042607F"/>
    <w:rsid w:val="0042610F"/>
    <w:rsid w:val="004264BF"/>
    <w:rsid w:val="004264EC"/>
    <w:rsid w:val="0042687A"/>
    <w:rsid w:val="00426918"/>
    <w:rsid w:val="0042696A"/>
    <w:rsid w:val="00426ADE"/>
    <w:rsid w:val="00426B7B"/>
    <w:rsid w:val="00426D97"/>
    <w:rsid w:val="00426EDA"/>
    <w:rsid w:val="004270A8"/>
    <w:rsid w:val="004271B8"/>
    <w:rsid w:val="004273BA"/>
    <w:rsid w:val="00427477"/>
    <w:rsid w:val="00427637"/>
    <w:rsid w:val="00427899"/>
    <w:rsid w:val="004278CE"/>
    <w:rsid w:val="0042792F"/>
    <w:rsid w:val="004279FA"/>
    <w:rsid w:val="00427B1F"/>
    <w:rsid w:val="00427E57"/>
    <w:rsid w:val="00427F51"/>
    <w:rsid w:val="00427F67"/>
    <w:rsid w:val="004300C4"/>
    <w:rsid w:val="00430109"/>
    <w:rsid w:val="004301BD"/>
    <w:rsid w:val="00430DB5"/>
    <w:rsid w:val="004311E1"/>
    <w:rsid w:val="00431263"/>
    <w:rsid w:val="004312A4"/>
    <w:rsid w:val="004312CE"/>
    <w:rsid w:val="00431319"/>
    <w:rsid w:val="00431415"/>
    <w:rsid w:val="0043183C"/>
    <w:rsid w:val="00431BD6"/>
    <w:rsid w:val="00431F9B"/>
    <w:rsid w:val="004322A8"/>
    <w:rsid w:val="0043242D"/>
    <w:rsid w:val="0043264B"/>
    <w:rsid w:val="004329B9"/>
    <w:rsid w:val="00432A05"/>
    <w:rsid w:val="00432B68"/>
    <w:rsid w:val="00432D1F"/>
    <w:rsid w:val="00432D7D"/>
    <w:rsid w:val="00432ED0"/>
    <w:rsid w:val="00432FE3"/>
    <w:rsid w:val="004330BB"/>
    <w:rsid w:val="00433106"/>
    <w:rsid w:val="00433384"/>
    <w:rsid w:val="004333FC"/>
    <w:rsid w:val="00433562"/>
    <w:rsid w:val="004336A0"/>
    <w:rsid w:val="004336CF"/>
    <w:rsid w:val="0043381F"/>
    <w:rsid w:val="00433826"/>
    <w:rsid w:val="0043392D"/>
    <w:rsid w:val="00433A3A"/>
    <w:rsid w:val="00433ADD"/>
    <w:rsid w:val="00433C1E"/>
    <w:rsid w:val="00433CB1"/>
    <w:rsid w:val="00434283"/>
    <w:rsid w:val="00434351"/>
    <w:rsid w:val="00434705"/>
    <w:rsid w:val="004347C5"/>
    <w:rsid w:val="00434E37"/>
    <w:rsid w:val="00434EE8"/>
    <w:rsid w:val="0043509C"/>
    <w:rsid w:val="00435264"/>
    <w:rsid w:val="00435507"/>
    <w:rsid w:val="0043575C"/>
    <w:rsid w:val="004359D5"/>
    <w:rsid w:val="004359DB"/>
    <w:rsid w:val="00435B96"/>
    <w:rsid w:val="00435B99"/>
    <w:rsid w:val="00435BC6"/>
    <w:rsid w:val="00435C55"/>
    <w:rsid w:val="00435C66"/>
    <w:rsid w:val="00435D36"/>
    <w:rsid w:val="00435DDB"/>
    <w:rsid w:val="0043625B"/>
    <w:rsid w:val="00436688"/>
    <w:rsid w:val="004366CE"/>
    <w:rsid w:val="00436739"/>
    <w:rsid w:val="00436823"/>
    <w:rsid w:val="00436C59"/>
    <w:rsid w:val="00436E19"/>
    <w:rsid w:val="004374F6"/>
    <w:rsid w:val="00437630"/>
    <w:rsid w:val="004376A2"/>
    <w:rsid w:val="00437AA3"/>
    <w:rsid w:val="00437B83"/>
    <w:rsid w:val="00437E0F"/>
    <w:rsid w:val="00440041"/>
    <w:rsid w:val="0044030F"/>
    <w:rsid w:val="00440363"/>
    <w:rsid w:val="00440555"/>
    <w:rsid w:val="004406FB"/>
    <w:rsid w:val="00440795"/>
    <w:rsid w:val="00440AF7"/>
    <w:rsid w:val="00440F83"/>
    <w:rsid w:val="00440F84"/>
    <w:rsid w:val="00441201"/>
    <w:rsid w:val="00441462"/>
    <w:rsid w:val="0044154E"/>
    <w:rsid w:val="004415A2"/>
    <w:rsid w:val="004416AE"/>
    <w:rsid w:val="004418F5"/>
    <w:rsid w:val="00441DC2"/>
    <w:rsid w:val="00441E80"/>
    <w:rsid w:val="00441F56"/>
    <w:rsid w:val="00441FED"/>
    <w:rsid w:val="0044212F"/>
    <w:rsid w:val="0044293A"/>
    <w:rsid w:val="00442987"/>
    <w:rsid w:val="00442DE3"/>
    <w:rsid w:val="00442DEE"/>
    <w:rsid w:val="004433D1"/>
    <w:rsid w:val="00443675"/>
    <w:rsid w:val="00443A46"/>
    <w:rsid w:val="00443AC9"/>
    <w:rsid w:val="00443B3C"/>
    <w:rsid w:val="00443BDB"/>
    <w:rsid w:val="00443D0E"/>
    <w:rsid w:val="00443DBF"/>
    <w:rsid w:val="004442D4"/>
    <w:rsid w:val="004444AD"/>
    <w:rsid w:val="0044459E"/>
    <w:rsid w:val="004446B9"/>
    <w:rsid w:val="0044479A"/>
    <w:rsid w:val="00444A02"/>
    <w:rsid w:val="00444BCC"/>
    <w:rsid w:val="0044506E"/>
    <w:rsid w:val="00445360"/>
    <w:rsid w:val="004453A2"/>
    <w:rsid w:val="004458BC"/>
    <w:rsid w:val="0044592B"/>
    <w:rsid w:val="00445B47"/>
    <w:rsid w:val="00445B65"/>
    <w:rsid w:val="00445D9B"/>
    <w:rsid w:val="00445F79"/>
    <w:rsid w:val="00445FA8"/>
    <w:rsid w:val="00446279"/>
    <w:rsid w:val="00446893"/>
    <w:rsid w:val="0044695E"/>
    <w:rsid w:val="00446988"/>
    <w:rsid w:val="004469AB"/>
    <w:rsid w:val="00446C00"/>
    <w:rsid w:val="00446D32"/>
    <w:rsid w:val="0044725A"/>
    <w:rsid w:val="0044727D"/>
    <w:rsid w:val="00447546"/>
    <w:rsid w:val="0044782E"/>
    <w:rsid w:val="00447A41"/>
    <w:rsid w:val="0045007A"/>
    <w:rsid w:val="004501E5"/>
    <w:rsid w:val="004503CE"/>
    <w:rsid w:val="004504CA"/>
    <w:rsid w:val="0045060D"/>
    <w:rsid w:val="00450BE8"/>
    <w:rsid w:val="00450C6B"/>
    <w:rsid w:val="00450E15"/>
    <w:rsid w:val="0045110A"/>
    <w:rsid w:val="0045120E"/>
    <w:rsid w:val="00451804"/>
    <w:rsid w:val="00451A9C"/>
    <w:rsid w:val="00451D81"/>
    <w:rsid w:val="00451DC1"/>
    <w:rsid w:val="00451E56"/>
    <w:rsid w:val="004523E6"/>
    <w:rsid w:val="00452553"/>
    <w:rsid w:val="00452A69"/>
    <w:rsid w:val="00452E67"/>
    <w:rsid w:val="00452E7F"/>
    <w:rsid w:val="0045326A"/>
    <w:rsid w:val="004532B4"/>
    <w:rsid w:val="004533B5"/>
    <w:rsid w:val="0045344E"/>
    <w:rsid w:val="004536E2"/>
    <w:rsid w:val="00453778"/>
    <w:rsid w:val="00453D14"/>
    <w:rsid w:val="00453E0D"/>
    <w:rsid w:val="00453E35"/>
    <w:rsid w:val="00454035"/>
    <w:rsid w:val="00454042"/>
    <w:rsid w:val="00454064"/>
    <w:rsid w:val="004540D6"/>
    <w:rsid w:val="004541F7"/>
    <w:rsid w:val="00454234"/>
    <w:rsid w:val="004543DB"/>
    <w:rsid w:val="0045441C"/>
    <w:rsid w:val="0045453E"/>
    <w:rsid w:val="0045488E"/>
    <w:rsid w:val="00454904"/>
    <w:rsid w:val="00454C60"/>
    <w:rsid w:val="00454EB8"/>
    <w:rsid w:val="004555DC"/>
    <w:rsid w:val="00455E91"/>
    <w:rsid w:val="004560EE"/>
    <w:rsid w:val="004562B3"/>
    <w:rsid w:val="004563C4"/>
    <w:rsid w:val="00456505"/>
    <w:rsid w:val="004565EC"/>
    <w:rsid w:val="00456754"/>
    <w:rsid w:val="0045695A"/>
    <w:rsid w:val="00456BA3"/>
    <w:rsid w:val="00456C0B"/>
    <w:rsid w:val="00456D6B"/>
    <w:rsid w:val="00456F0E"/>
    <w:rsid w:val="00456F87"/>
    <w:rsid w:val="0045715A"/>
    <w:rsid w:val="004571EC"/>
    <w:rsid w:val="0045721A"/>
    <w:rsid w:val="004574FF"/>
    <w:rsid w:val="0045776F"/>
    <w:rsid w:val="00457796"/>
    <w:rsid w:val="004577C9"/>
    <w:rsid w:val="00457888"/>
    <w:rsid w:val="004579DF"/>
    <w:rsid w:val="004579E9"/>
    <w:rsid w:val="00457ADC"/>
    <w:rsid w:val="00457B92"/>
    <w:rsid w:val="00457C20"/>
    <w:rsid w:val="00460340"/>
    <w:rsid w:val="00460E3A"/>
    <w:rsid w:val="00460E53"/>
    <w:rsid w:val="00461205"/>
    <w:rsid w:val="004615CE"/>
    <w:rsid w:val="0046160B"/>
    <w:rsid w:val="00461659"/>
    <w:rsid w:val="004619AC"/>
    <w:rsid w:val="00461A4B"/>
    <w:rsid w:val="00461A75"/>
    <w:rsid w:val="00461D55"/>
    <w:rsid w:val="00461FC4"/>
    <w:rsid w:val="00461FC7"/>
    <w:rsid w:val="00462515"/>
    <w:rsid w:val="004626AF"/>
    <w:rsid w:val="004628CF"/>
    <w:rsid w:val="00462C6B"/>
    <w:rsid w:val="00462CC9"/>
    <w:rsid w:val="00462E3A"/>
    <w:rsid w:val="00462FC4"/>
    <w:rsid w:val="00463031"/>
    <w:rsid w:val="0046305C"/>
    <w:rsid w:val="00463070"/>
    <w:rsid w:val="004633F4"/>
    <w:rsid w:val="004635AF"/>
    <w:rsid w:val="00463691"/>
    <w:rsid w:val="00463813"/>
    <w:rsid w:val="0046395A"/>
    <w:rsid w:val="0046435F"/>
    <w:rsid w:val="00464506"/>
    <w:rsid w:val="004645A9"/>
    <w:rsid w:val="00464B08"/>
    <w:rsid w:val="00464B64"/>
    <w:rsid w:val="00465484"/>
    <w:rsid w:val="004658B5"/>
    <w:rsid w:val="004658D5"/>
    <w:rsid w:val="00465B63"/>
    <w:rsid w:val="00465DBD"/>
    <w:rsid w:val="00466078"/>
    <w:rsid w:val="00466533"/>
    <w:rsid w:val="004667A5"/>
    <w:rsid w:val="00466810"/>
    <w:rsid w:val="00466964"/>
    <w:rsid w:val="00466B51"/>
    <w:rsid w:val="00466ECD"/>
    <w:rsid w:val="00466EDE"/>
    <w:rsid w:val="00467041"/>
    <w:rsid w:val="00467465"/>
    <w:rsid w:val="00467642"/>
    <w:rsid w:val="00467818"/>
    <w:rsid w:val="00467956"/>
    <w:rsid w:val="00467DAF"/>
    <w:rsid w:val="004702EA"/>
    <w:rsid w:val="00470407"/>
    <w:rsid w:val="0047089D"/>
    <w:rsid w:val="00470CF6"/>
    <w:rsid w:val="00471332"/>
    <w:rsid w:val="004716C4"/>
    <w:rsid w:val="00471A8E"/>
    <w:rsid w:val="00471C0D"/>
    <w:rsid w:val="00471CA2"/>
    <w:rsid w:val="00471CFC"/>
    <w:rsid w:val="00471E2F"/>
    <w:rsid w:val="00471F75"/>
    <w:rsid w:val="004722A6"/>
    <w:rsid w:val="00472897"/>
    <w:rsid w:val="004729DD"/>
    <w:rsid w:val="00472B07"/>
    <w:rsid w:val="00472C67"/>
    <w:rsid w:val="00472FA1"/>
    <w:rsid w:val="0047313D"/>
    <w:rsid w:val="00473517"/>
    <w:rsid w:val="00473523"/>
    <w:rsid w:val="00473580"/>
    <w:rsid w:val="004739AB"/>
    <w:rsid w:val="00473A0C"/>
    <w:rsid w:val="00473A26"/>
    <w:rsid w:val="00473A98"/>
    <w:rsid w:val="00473AAE"/>
    <w:rsid w:val="00473B00"/>
    <w:rsid w:val="00473D0A"/>
    <w:rsid w:val="00473D46"/>
    <w:rsid w:val="00473E0D"/>
    <w:rsid w:val="00473F7F"/>
    <w:rsid w:val="00474171"/>
    <w:rsid w:val="0047428D"/>
    <w:rsid w:val="004743A7"/>
    <w:rsid w:val="004743ED"/>
    <w:rsid w:val="004744FA"/>
    <w:rsid w:val="004745D3"/>
    <w:rsid w:val="00474B62"/>
    <w:rsid w:val="00474B88"/>
    <w:rsid w:val="00474F8A"/>
    <w:rsid w:val="0047519F"/>
    <w:rsid w:val="0047554B"/>
    <w:rsid w:val="0047558E"/>
    <w:rsid w:val="0047571E"/>
    <w:rsid w:val="0047591C"/>
    <w:rsid w:val="00475C89"/>
    <w:rsid w:val="00475D13"/>
    <w:rsid w:val="00475DF5"/>
    <w:rsid w:val="00475E7F"/>
    <w:rsid w:val="00475EE1"/>
    <w:rsid w:val="004760A2"/>
    <w:rsid w:val="004760E2"/>
    <w:rsid w:val="004761AF"/>
    <w:rsid w:val="004762BA"/>
    <w:rsid w:val="00476306"/>
    <w:rsid w:val="0047633A"/>
    <w:rsid w:val="00476489"/>
    <w:rsid w:val="004766D4"/>
    <w:rsid w:val="0047671D"/>
    <w:rsid w:val="00476727"/>
    <w:rsid w:val="004767DD"/>
    <w:rsid w:val="004768A2"/>
    <w:rsid w:val="00476C28"/>
    <w:rsid w:val="00476F47"/>
    <w:rsid w:val="00476F91"/>
    <w:rsid w:val="00476FA1"/>
    <w:rsid w:val="00477373"/>
    <w:rsid w:val="00477739"/>
    <w:rsid w:val="0047788D"/>
    <w:rsid w:val="004778CB"/>
    <w:rsid w:val="00477A48"/>
    <w:rsid w:val="00477B25"/>
    <w:rsid w:val="00477DF0"/>
    <w:rsid w:val="00477F00"/>
    <w:rsid w:val="0048002A"/>
    <w:rsid w:val="0048033B"/>
    <w:rsid w:val="0048034F"/>
    <w:rsid w:val="004804B0"/>
    <w:rsid w:val="004805DE"/>
    <w:rsid w:val="0048072B"/>
    <w:rsid w:val="00480A72"/>
    <w:rsid w:val="00480B5B"/>
    <w:rsid w:val="00480BDE"/>
    <w:rsid w:val="00480C79"/>
    <w:rsid w:val="00480E6A"/>
    <w:rsid w:val="004811A4"/>
    <w:rsid w:val="004811A8"/>
    <w:rsid w:val="0048124F"/>
    <w:rsid w:val="004815BF"/>
    <w:rsid w:val="00481830"/>
    <w:rsid w:val="00481BEC"/>
    <w:rsid w:val="00481D8A"/>
    <w:rsid w:val="0048237B"/>
    <w:rsid w:val="004823D9"/>
    <w:rsid w:val="004824B7"/>
    <w:rsid w:val="00482640"/>
    <w:rsid w:val="0048273B"/>
    <w:rsid w:val="004827B3"/>
    <w:rsid w:val="00482A60"/>
    <w:rsid w:val="00482ADB"/>
    <w:rsid w:val="00482F6E"/>
    <w:rsid w:val="00483018"/>
    <w:rsid w:val="00483320"/>
    <w:rsid w:val="00483703"/>
    <w:rsid w:val="00483723"/>
    <w:rsid w:val="00483A2A"/>
    <w:rsid w:val="00483A4B"/>
    <w:rsid w:val="00483AB2"/>
    <w:rsid w:val="00483B80"/>
    <w:rsid w:val="00483DD6"/>
    <w:rsid w:val="00483F18"/>
    <w:rsid w:val="00484027"/>
    <w:rsid w:val="004845FE"/>
    <w:rsid w:val="0048464E"/>
    <w:rsid w:val="004846BE"/>
    <w:rsid w:val="00484961"/>
    <w:rsid w:val="00484CB6"/>
    <w:rsid w:val="00484EC4"/>
    <w:rsid w:val="00484EE5"/>
    <w:rsid w:val="004853E5"/>
    <w:rsid w:val="004854A6"/>
    <w:rsid w:val="00485546"/>
    <w:rsid w:val="0048572D"/>
    <w:rsid w:val="004857BA"/>
    <w:rsid w:val="00485819"/>
    <w:rsid w:val="00485B33"/>
    <w:rsid w:val="00485B7A"/>
    <w:rsid w:val="00485E84"/>
    <w:rsid w:val="00485F64"/>
    <w:rsid w:val="00485F6E"/>
    <w:rsid w:val="00485F85"/>
    <w:rsid w:val="00486425"/>
    <w:rsid w:val="00486B20"/>
    <w:rsid w:val="00486B27"/>
    <w:rsid w:val="00486B2A"/>
    <w:rsid w:val="00486BA4"/>
    <w:rsid w:val="00486C3E"/>
    <w:rsid w:val="00486E96"/>
    <w:rsid w:val="004871FE"/>
    <w:rsid w:val="004872B0"/>
    <w:rsid w:val="004877E2"/>
    <w:rsid w:val="004878F4"/>
    <w:rsid w:val="00487982"/>
    <w:rsid w:val="00487F01"/>
    <w:rsid w:val="0049031E"/>
    <w:rsid w:val="004906D1"/>
    <w:rsid w:val="00490AB1"/>
    <w:rsid w:val="00490D1E"/>
    <w:rsid w:val="00490D78"/>
    <w:rsid w:val="00490FA3"/>
    <w:rsid w:val="004910CA"/>
    <w:rsid w:val="00491303"/>
    <w:rsid w:val="004913E5"/>
    <w:rsid w:val="0049176A"/>
    <w:rsid w:val="0049185D"/>
    <w:rsid w:val="00491AD1"/>
    <w:rsid w:val="00491BB6"/>
    <w:rsid w:val="00491D1B"/>
    <w:rsid w:val="00491E1D"/>
    <w:rsid w:val="00491E48"/>
    <w:rsid w:val="004920C5"/>
    <w:rsid w:val="00492118"/>
    <w:rsid w:val="0049211A"/>
    <w:rsid w:val="004921F3"/>
    <w:rsid w:val="00492286"/>
    <w:rsid w:val="0049271D"/>
    <w:rsid w:val="004928B5"/>
    <w:rsid w:val="00492AE0"/>
    <w:rsid w:val="00493680"/>
    <w:rsid w:val="00493691"/>
    <w:rsid w:val="004939F9"/>
    <w:rsid w:val="00493AB1"/>
    <w:rsid w:val="00493B5D"/>
    <w:rsid w:val="00493DF5"/>
    <w:rsid w:val="00494478"/>
    <w:rsid w:val="004944CF"/>
    <w:rsid w:val="00494676"/>
    <w:rsid w:val="00494A94"/>
    <w:rsid w:val="00494CE8"/>
    <w:rsid w:val="00494E97"/>
    <w:rsid w:val="00495237"/>
    <w:rsid w:val="0049538C"/>
    <w:rsid w:val="0049543B"/>
    <w:rsid w:val="00495FE3"/>
    <w:rsid w:val="00496036"/>
    <w:rsid w:val="004966CE"/>
    <w:rsid w:val="00496806"/>
    <w:rsid w:val="00496849"/>
    <w:rsid w:val="004968D7"/>
    <w:rsid w:val="00496A41"/>
    <w:rsid w:val="00496DD8"/>
    <w:rsid w:val="00496F60"/>
    <w:rsid w:val="00497012"/>
    <w:rsid w:val="004972E7"/>
    <w:rsid w:val="004974AB"/>
    <w:rsid w:val="00497DAA"/>
    <w:rsid w:val="00497EB4"/>
    <w:rsid w:val="00497EF4"/>
    <w:rsid w:val="004A0064"/>
    <w:rsid w:val="004A0177"/>
    <w:rsid w:val="004A018B"/>
    <w:rsid w:val="004A04B4"/>
    <w:rsid w:val="004A051F"/>
    <w:rsid w:val="004A0634"/>
    <w:rsid w:val="004A0817"/>
    <w:rsid w:val="004A09AA"/>
    <w:rsid w:val="004A09C2"/>
    <w:rsid w:val="004A0B74"/>
    <w:rsid w:val="004A0C77"/>
    <w:rsid w:val="004A0CAC"/>
    <w:rsid w:val="004A118C"/>
    <w:rsid w:val="004A11F3"/>
    <w:rsid w:val="004A1945"/>
    <w:rsid w:val="004A1A9F"/>
    <w:rsid w:val="004A1CB6"/>
    <w:rsid w:val="004A1FB6"/>
    <w:rsid w:val="004A20EB"/>
    <w:rsid w:val="004A218F"/>
    <w:rsid w:val="004A265E"/>
    <w:rsid w:val="004A2820"/>
    <w:rsid w:val="004A2841"/>
    <w:rsid w:val="004A2C6F"/>
    <w:rsid w:val="004A2E5D"/>
    <w:rsid w:val="004A312C"/>
    <w:rsid w:val="004A3134"/>
    <w:rsid w:val="004A33BB"/>
    <w:rsid w:val="004A3600"/>
    <w:rsid w:val="004A3619"/>
    <w:rsid w:val="004A36A9"/>
    <w:rsid w:val="004A37B8"/>
    <w:rsid w:val="004A3A74"/>
    <w:rsid w:val="004A3D43"/>
    <w:rsid w:val="004A3E2E"/>
    <w:rsid w:val="004A41B3"/>
    <w:rsid w:val="004A4AE1"/>
    <w:rsid w:val="004A4C79"/>
    <w:rsid w:val="004A4CC6"/>
    <w:rsid w:val="004A52F5"/>
    <w:rsid w:val="004A543C"/>
    <w:rsid w:val="004A5872"/>
    <w:rsid w:val="004A593F"/>
    <w:rsid w:val="004A59EB"/>
    <w:rsid w:val="004A5DD8"/>
    <w:rsid w:val="004A5DD9"/>
    <w:rsid w:val="004A6179"/>
    <w:rsid w:val="004A626B"/>
    <w:rsid w:val="004A68C2"/>
    <w:rsid w:val="004A68E4"/>
    <w:rsid w:val="004A6A66"/>
    <w:rsid w:val="004A6BDF"/>
    <w:rsid w:val="004A6D56"/>
    <w:rsid w:val="004A72F1"/>
    <w:rsid w:val="004A78D2"/>
    <w:rsid w:val="004A795E"/>
    <w:rsid w:val="004A79B6"/>
    <w:rsid w:val="004A7CCD"/>
    <w:rsid w:val="004A7E59"/>
    <w:rsid w:val="004A7F4D"/>
    <w:rsid w:val="004A7F57"/>
    <w:rsid w:val="004B0310"/>
    <w:rsid w:val="004B03ED"/>
    <w:rsid w:val="004B0518"/>
    <w:rsid w:val="004B0847"/>
    <w:rsid w:val="004B090C"/>
    <w:rsid w:val="004B0BC3"/>
    <w:rsid w:val="004B0D09"/>
    <w:rsid w:val="004B0E37"/>
    <w:rsid w:val="004B10A7"/>
    <w:rsid w:val="004B10E8"/>
    <w:rsid w:val="004B10FF"/>
    <w:rsid w:val="004B166B"/>
    <w:rsid w:val="004B1701"/>
    <w:rsid w:val="004B181E"/>
    <w:rsid w:val="004B1A76"/>
    <w:rsid w:val="004B1AA1"/>
    <w:rsid w:val="004B1E6A"/>
    <w:rsid w:val="004B1E85"/>
    <w:rsid w:val="004B20B5"/>
    <w:rsid w:val="004B20CE"/>
    <w:rsid w:val="004B2246"/>
    <w:rsid w:val="004B2393"/>
    <w:rsid w:val="004B2416"/>
    <w:rsid w:val="004B2A0F"/>
    <w:rsid w:val="004B2A8D"/>
    <w:rsid w:val="004B2C12"/>
    <w:rsid w:val="004B2D47"/>
    <w:rsid w:val="004B2D4C"/>
    <w:rsid w:val="004B2E2D"/>
    <w:rsid w:val="004B310B"/>
    <w:rsid w:val="004B3390"/>
    <w:rsid w:val="004B39E6"/>
    <w:rsid w:val="004B3A5B"/>
    <w:rsid w:val="004B3B2B"/>
    <w:rsid w:val="004B3D66"/>
    <w:rsid w:val="004B3EEB"/>
    <w:rsid w:val="004B430C"/>
    <w:rsid w:val="004B460D"/>
    <w:rsid w:val="004B46CD"/>
    <w:rsid w:val="004B4792"/>
    <w:rsid w:val="004B49FA"/>
    <w:rsid w:val="004B4A07"/>
    <w:rsid w:val="004B5104"/>
    <w:rsid w:val="004B513B"/>
    <w:rsid w:val="004B5207"/>
    <w:rsid w:val="004B563F"/>
    <w:rsid w:val="004B5811"/>
    <w:rsid w:val="004B582B"/>
    <w:rsid w:val="004B5832"/>
    <w:rsid w:val="004B598F"/>
    <w:rsid w:val="004B5A2C"/>
    <w:rsid w:val="004B5A2F"/>
    <w:rsid w:val="004B5BE3"/>
    <w:rsid w:val="004B5D38"/>
    <w:rsid w:val="004B5D9F"/>
    <w:rsid w:val="004B5E24"/>
    <w:rsid w:val="004B5E83"/>
    <w:rsid w:val="004B5F76"/>
    <w:rsid w:val="004B60E6"/>
    <w:rsid w:val="004B6259"/>
    <w:rsid w:val="004B6260"/>
    <w:rsid w:val="004B6297"/>
    <w:rsid w:val="004B6396"/>
    <w:rsid w:val="004B6678"/>
    <w:rsid w:val="004B6696"/>
    <w:rsid w:val="004B675C"/>
    <w:rsid w:val="004B68FC"/>
    <w:rsid w:val="004B6BA4"/>
    <w:rsid w:val="004B6C07"/>
    <w:rsid w:val="004B6C83"/>
    <w:rsid w:val="004B6C88"/>
    <w:rsid w:val="004B6CCD"/>
    <w:rsid w:val="004B6D3B"/>
    <w:rsid w:val="004B6E0B"/>
    <w:rsid w:val="004B6F8C"/>
    <w:rsid w:val="004B7306"/>
    <w:rsid w:val="004B76FF"/>
    <w:rsid w:val="004B780B"/>
    <w:rsid w:val="004B7AAC"/>
    <w:rsid w:val="004B7ABA"/>
    <w:rsid w:val="004B7DD1"/>
    <w:rsid w:val="004B7F92"/>
    <w:rsid w:val="004B7FB9"/>
    <w:rsid w:val="004C004C"/>
    <w:rsid w:val="004C062C"/>
    <w:rsid w:val="004C0905"/>
    <w:rsid w:val="004C0DA8"/>
    <w:rsid w:val="004C0E46"/>
    <w:rsid w:val="004C0FBA"/>
    <w:rsid w:val="004C113F"/>
    <w:rsid w:val="004C1271"/>
    <w:rsid w:val="004C13A2"/>
    <w:rsid w:val="004C14C7"/>
    <w:rsid w:val="004C155F"/>
    <w:rsid w:val="004C161E"/>
    <w:rsid w:val="004C16C7"/>
    <w:rsid w:val="004C173D"/>
    <w:rsid w:val="004C1767"/>
    <w:rsid w:val="004C18BF"/>
    <w:rsid w:val="004C196D"/>
    <w:rsid w:val="004C19BF"/>
    <w:rsid w:val="004C1A19"/>
    <w:rsid w:val="004C1A53"/>
    <w:rsid w:val="004C1BD2"/>
    <w:rsid w:val="004C1CF4"/>
    <w:rsid w:val="004C1D51"/>
    <w:rsid w:val="004C2328"/>
    <w:rsid w:val="004C25E8"/>
    <w:rsid w:val="004C2712"/>
    <w:rsid w:val="004C2CCE"/>
    <w:rsid w:val="004C2DA4"/>
    <w:rsid w:val="004C309A"/>
    <w:rsid w:val="004C3395"/>
    <w:rsid w:val="004C3485"/>
    <w:rsid w:val="004C3A27"/>
    <w:rsid w:val="004C3DD8"/>
    <w:rsid w:val="004C3E64"/>
    <w:rsid w:val="004C3F20"/>
    <w:rsid w:val="004C4042"/>
    <w:rsid w:val="004C42C0"/>
    <w:rsid w:val="004C4467"/>
    <w:rsid w:val="004C49A9"/>
    <w:rsid w:val="004C4C86"/>
    <w:rsid w:val="004C4D86"/>
    <w:rsid w:val="004C530D"/>
    <w:rsid w:val="004C5324"/>
    <w:rsid w:val="004C53E0"/>
    <w:rsid w:val="004C53EE"/>
    <w:rsid w:val="004C5B42"/>
    <w:rsid w:val="004C5FF0"/>
    <w:rsid w:val="004C636D"/>
    <w:rsid w:val="004C63D3"/>
    <w:rsid w:val="004C6686"/>
    <w:rsid w:val="004C6765"/>
    <w:rsid w:val="004C67E8"/>
    <w:rsid w:val="004C6A27"/>
    <w:rsid w:val="004C6C34"/>
    <w:rsid w:val="004C70D8"/>
    <w:rsid w:val="004C7173"/>
    <w:rsid w:val="004C73E0"/>
    <w:rsid w:val="004C73F4"/>
    <w:rsid w:val="004C7592"/>
    <w:rsid w:val="004C7596"/>
    <w:rsid w:val="004C7715"/>
    <w:rsid w:val="004C79F5"/>
    <w:rsid w:val="004C7DC4"/>
    <w:rsid w:val="004C7E49"/>
    <w:rsid w:val="004C7FD2"/>
    <w:rsid w:val="004D00FB"/>
    <w:rsid w:val="004D0246"/>
    <w:rsid w:val="004D0503"/>
    <w:rsid w:val="004D0540"/>
    <w:rsid w:val="004D0743"/>
    <w:rsid w:val="004D08E3"/>
    <w:rsid w:val="004D0A35"/>
    <w:rsid w:val="004D0D55"/>
    <w:rsid w:val="004D10E8"/>
    <w:rsid w:val="004D1617"/>
    <w:rsid w:val="004D1B74"/>
    <w:rsid w:val="004D1F5B"/>
    <w:rsid w:val="004D2085"/>
    <w:rsid w:val="004D230F"/>
    <w:rsid w:val="004D23E7"/>
    <w:rsid w:val="004D24A2"/>
    <w:rsid w:val="004D2892"/>
    <w:rsid w:val="004D2A99"/>
    <w:rsid w:val="004D32C9"/>
    <w:rsid w:val="004D342E"/>
    <w:rsid w:val="004D348A"/>
    <w:rsid w:val="004D3BCC"/>
    <w:rsid w:val="004D3D5B"/>
    <w:rsid w:val="004D412E"/>
    <w:rsid w:val="004D42D5"/>
    <w:rsid w:val="004D4580"/>
    <w:rsid w:val="004D49D2"/>
    <w:rsid w:val="004D4AEA"/>
    <w:rsid w:val="004D4E99"/>
    <w:rsid w:val="004D4EF3"/>
    <w:rsid w:val="004D54BE"/>
    <w:rsid w:val="004D5938"/>
    <w:rsid w:val="004D59A5"/>
    <w:rsid w:val="004D5AB7"/>
    <w:rsid w:val="004D5C70"/>
    <w:rsid w:val="004D5D17"/>
    <w:rsid w:val="004D5FA4"/>
    <w:rsid w:val="004D5FE3"/>
    <w:rsid w:val="004D6176"/>
    <w:rsid w:val="004D632E"/>
    <w:rsid w:val="004D6403"/>
    <w:rsid w:val="004D653D"/>
    <w:rsid w:val="004D6580"/>
    <w:rsid w:val="004D69C8"/>
    <w:rsid w:val="004D6BA7"/>
    <w:rsid w:val="004D6BFB"/>
    <w:rsid w:val="004D6C62"/>
    <w:rsid w:val="004D6EA0"/>
    <w:rsid w:val="004D6EE7"/>
    <w:rsid w:val="004D71AA"/>
    <w:rsid w:val="004D71FB"/>
    <w:rsid w:val="004D728D"/>
    <w:rsid w:val="004D72CC"/>
    <w:rsid w:val="004D7517"/>
    <w:rsid w:val="004D75AA"/>
    <w:rsid w:val="004D75AD"/>
    <w:rsid w:val="004D77F2"/>
    <w:rsid w:val="004D781C"/>
    <w:rsid w:val="004D782F"/>
    <w:rsid w:val="004D78E1"/>
    <w:rsid w:val="004D7A78"/>
    <w:rsid w:val="004D7A80"/>
    <w:rsid w:val="004D7C53"/>
    <w:rsid w:val="004D7C67"/>
    <w:rsid w:val="004D7C98"/>
    <w:rsid w:val="004D7D04"/>
    <w:rsid w:val="004D7FCB"/>
    <w:rsid w:val="004E0116"/>
    <w:rsid w:val="004E04C3"/>
    <w:rsid w:val="004E0577"/>
    <w:rsid w:val="004E0887"/>
    <w:rsid w:val="004E098E"/>
    <w:rsid w:val="004E0BB8"/>
    <w:rsid w:val="004E0CB1"/>
    <w:rsid w:val="004E0F0E"/>
    <w:rsid w:val="004E1131"/>
    <w:rsid w:val="004E12C6"/>
    <w:rsid w:val="004E14A4"/>
    <w:rsid w:val="004E1B3B"/>
    <w:rsid w:val="004E1C66"/>
    <w:rsid w:val="004E1EB0"/>
    <w:rsid w:val="004E1FE9"/>
    <w:rsid w:val="004E20C2"/>
    <w:rsid w:val="004E26D0"/>
    <w:rsid w:val="004E2721"/>
    <w:rsid w:val="004E29D4"/>
    <w:rsid w:val="004E2CCA"/>
    <w:rsid w:val="004E2CF4"/>
    <w:rsid w:val="004E2D58"/>
    <w:rsid w:val="004E2E2C"/>
    <w:rsid w:val="004E2E7E"/>
    <w:rsid w:val="004E3193"/>
    <w:rsid w:val="004E31EC"/>
    <w:rsid w:val="004E323B"/>
    <w:rsid w:val="004E33EB"/>
    <w:rsid w:val="004E341B"/>
    <w:rsid w:val="004E356F"/>
    <w:rsid w:val="004E35DC"/>
    <w:rsid w:val="004E3637"/>
    <w:rsid w:val="004E37C6"/>
    <w:rsid w:val="004E398F"/>
    <w:rsid w:val="004E399A"/>
    <w:rsid w:val="004E3B69"/>
    <w:rsid w:val="004E3C53"/>
    <w:rsid w:val="004E3E04"/>
    <w:rsid w:val="004E3EFA"/>
    <w:rsid w:val="004E4009"/>
    <w:rsid w:val="004E4066"/>
    <w:rsid w:val="004E410C"/>
    <w:rsid w:val="004E42D8"/>
    <w:rsid w:val="004E4402"/>
    <w:rsid w:val="004E4606"/>
    <w:rsid w:val="004E4A4F"/>
    <w:rsid w:val="004E4AE9"/>
    <w:rsid w:val="004E4BCE"/>
    <w:rsid w:val="004E4C34"/>
    <w:rsid w:val="004E4CB2"/>
    <w:rsid w:val="004E4CC3"/>
    <w:rsid w:val="004E4E39"/>
    <w:rsid w:val="004E500E"/>
    <w:rsid w:val="004E50A2"/>
    <w:rsid w:val="004E5434"/>
    <w:rsid w:val="004E55A9"/>
    <w:rsid w:val="004E55E4"/>
    <w:rsid w:val="004E5606"/>
    <w:rsid w:val="004E56DF"/>
    <w:rsid w:val="004E5723"/>
    <w:rsid w:val="004E5732"/>
    <w:rsid w:val="004E59BF"/>
    <w:rsid w:val="004E5C4E"/>
    <w:rsid w:val="004E5E8F"/>
    <w:rsid w:val="004E60C5"/>
    <w:rsid w:val="004E61B8"/>
    <w:rsid w:val="004E64A4"/>
    <w:rsid w:val="004E6519"/>
    <w:rsid w:val="004E676E"/>
    <w:rsid w:val="004E6F79"/>
    <w:rsid w:val="004E7072"/>
    <w:rsid w:val="004E7243"/>
    <w:rsid w:val="004E782C"/>
    <w:rsid w:val="004E7974"/>
    <w:rsid w:val="004E7A6A"/>
    <w:rsid w:val="004E7CCB"/>
    <w:rsid w:val="004E7FB4"/>
    <w:rsid w:val="004F01A4"/>
    <w:rsid w:val="004F03A9"/>
    <w:rsid w:val="004F07BE"/>
    <w:rsid w:val="004F090A"/>
    <w:rsid w:val="004F0E23"/>
    <w:rsid w:val="004F10F3"/>
    <w:rsid w:val="004F1102"/>
    <w:rsid w:val="004F11CE"/>
    <w:rsid w:val="004F135F"/>
    <w:rsid w:val="004F14EC"/>
    <w:rsid w:val="004F1528"/>
    <w:rsid w:val="004F1B7A"/>
    <w:rsid w:val="004F1BE2"/>
    <w:rsid w:val="004F1E5A"/>
    <w:rsid w:val="004F2472"/>
    <w:rsid w:val="004F284F"/>
    <w:rsid w:val="004F290B"/>
    <w:rsid w:val="004F2B33"/>
    <w:rsid w:val="004F2B9C"/>
    <w:rsid w:val="004F2E94"/>
    <w:rsid w:val="004F30AF"/>
    <w:rsid w:val="004F310E"/>
    <w:rsid w:val="004F341E"/>
    <w:rsid w:val="004F369B"/>
    <w:rsid w:val="004F3731"/>
    <w:rsid w:val="004F39F3"/>
    <w:rsid w:val="004F3B86"/>
    <w:rsid w:val="004F3E1B"/>
    <w:rsid w:val="004F3E2B"/>
    <w:rsid w:val="004F3E48"/>
    <w:rsid w:val="004F3EEB"/>
    <w:rsid w:val="004F43A9"/>
    <w:rsid w:val="004F4487"/>
    <w:rsid w:val="004F46A8"/>
    <w:rsid w:val="004F4773"/>
    <w:rsid w:val="004F4BE7"/>
    <w:rsid w:val="004F4BF4"/>
    <w:rsid w:val="004F4C70"/>
    <w:rsid w:val="004F4CAA"/>
    <w:rsid w:val="004F516A"/>
    <w:rsid w:val="004F51A7"/>
    <w:rsid w:val="004F52C9"/>
    <w:rsid w:val="004F5341"/>
    <w:rsid w:val="004F54D7"/>
    <w:rsid w:val="004F564B"/>
    <w:rsid w:val="004F56A4"/>
    <w:rsid w:val="004F5889"/>
    <w:rsid w:val="004F5BE0"/>
    <w:rsid w:val="004F5C4C"/>
    <w:rsid w:val="004F5E04"/>
    <w:rsid w:val="004F5E07"/>
    <w:rsid w:val="004F695A"/>
    <w:rsid w:val="004F6987"/>
    <w:rsid w:val="004F69A2"/>
    <w:rsid w:val="004F6E8B"/>
    <w:rsid w:val="004F716A"/>
    <w:rsid w:val="004F729A"/>
    <w:rsid w:val="004F7301"/>
    <w:rsid w:val="004F7306"/>
    <w:rsid w:val="004F73F1"/>
    <w:rsid w:val="004F77EF"/>
    <w:rsid w:val="004F77F0"/>
    <w:rsid w:val="004F7CBA"/>
    <w:rsid w:val="004F7CFA"/>
    <w:rsid w:val="00500584"/>
    <w:rsid w:val="005005A5"/>
    <w:rsid w:val="00500640"/>
    <w:rsid w:val="005006C7"/>
    <w:rsid w:val="005008E4"/>
    <w:rsid w:val="0050091C"/>
    <w:rsid w:val="00500B15"/>
    <w:rsid w:val="00500E76"/>
    <w:rsid w:val="00500FC9"/>
    <w:rsid w:val="00501730"/>
    <w:rsid w:val="005017CC"/>
    <w:rsid w:val="00501CBF"/>
    <w:rsid w:val="00501D94"/>
    <w:rsid w:val="00501F65"/>
    <w:rsid w:val="00502499"/>
    <w:rsid w:val="00502587"/>
    <w:rsid w:val="005026BC"/>
    <w:rsid w:val="0050297C"/>
    <w:rsid w:val="00502C77"/>
    <w:rsid w:val="00502D2B"/>
    <w:rsid w:val="00502F48"/>
    <w:rsid w:val="005030DF"/>
    <w:rsid w:val="00503249"/>
    <w:rsid w:val="005033A6"/>
    <w:rsid w:val="005033F4"/>
    <w:rsid w:val="0050349E"/>
    <w:rsid w:val="00503878"/>
    <w:rsid w:val="0050391F"/>
    <w:rsid w:val="00503F29"/>
    <w:rsid w:val="00504133"/>
    <w:rsid w:val="00504253"/>
    <w:rsid w:val="005042AA"/>
    <w:rsid w:val="0050437C"/>
    <w:rsid w:val="00504565"/>
    <w:rsid w:val="00504637"/>
    <w:rsid w:val="00504991"/>
    <w:rsid w:val="00504B2B"/>
    <w:rsid w:val="00504CA1"/>
    <w:rsid w:val="00504E9A"/>
    <w:rsid w:val="00504EA2"/>
    <w:rsid w:val="00504EAD"/>
    <w:rsid w:val="00505189"/>
    <w:rsid w:val="0050528E"/>
    <w:rsid w:val="0050529B"/>
    <w:rsid w:val="005052FE"/>
    <w:rsid w:val="005055B0"/>
    <w:rsid w:val="005055CD"/>
    <w:rsid w:val="0050566E"/>
    <w:rsid w:val="0050574B"/>
    <w:rsid w:val="005059A0"/>
    <w:rsid w:val="00505CFA"/>
    <w:rsid w:val="00505E2D"/>
    <w:rsid w:val="00506042"/>
    <w:rsid w:val="005061EB"/>
    <w:rsid w:val="00506237"/>
    <w:rsid w:val="00506341"/>
    <w:rsid w:val="005064AB"/>
    <w:rsid w:val="005066CA"/>
    <w:rsid w:val="005067D3"/>
    <w:rsid w:val="00506D71"/>
    <w:rsid w:val="00506DBF"/>
    <w:rsid w:val="00506E37"/>
    <w:rsid w:val="00506E61"/>
    <w:rsid w:val="00507044"/>
    <w:rsid w:val="005076C2"/>
    <w:rsid w:val="00507700"/>
    <w:rsid w:val="00507873"/>
    <w:rsid w:val="00507A94"/>
    <w:rsid w:val="00507C40"/>
    <w:rsid w:val="00507D82"/>
    <w:rsid w:val="00507DDC"/>
    <w:rsid w:val="00510096"/>
    <w:rsid w:val="005100C1"/>
    <w:rsid w:val="00510120"/>
    <w:rsid w:val="0051070F"/>
    <w:rsid w:val="00510727"/>
    <w:rsid w:val="00510B56"/>
    <w:rsid w:val="00510CC7"/>
    <w:rsid w:val="00510EEF"/>
    <w:rsid w:val="0051122F"/>
    <w:rsid w:val="005112A5"/>
    <w:rsid w:val="005115BD"/>
    <w:rsid w:val="00511B84"/>
    <w:rsid w:val="00511BB6"/>
    <w:rsid w:val="00511EC3"/>
    <w:rsid w:val="00511EEA"/>
    <w:rsid w:val="00511F26"/>
    <w:rsid w:val="0051216C"/>
    <w:rsid w:val="0051237F"/>
    <w:rsid w:val="0051238D"/>
    <w:rsid w:val="00512409"/>
    <w:rsid w:val="00512453"/>
    <w:rsid w:val="005124D3"/>
    <w:rsid w:val="00512814"/>
    <w:rsid w:val="00512B5F"/>
    <w:rsid w:val="00512CB3"/>
    <w:rsid w:val="00512D71"/>
    <w:rsid w:val="00512DC2"/>
    <w:rsid w:val="00512EEE"/>
    <w:rsid w:val="00512F65"/>
    <w:rsid w:val="00513531"/>
    <w:rsid w:val="005135C1"/>
    <w:rsid w:val="00513AD8"/>
    <w:rsid w:val="00513B24"/>
    <w:rsid w:val="00513BB6"/>
    <w:rsid w:val="00513C8C"/>
    <w:rsid w:val="00513E82"/>
    <w:rsid w:val="00513ED5"/>
    <w:rsid w:val="005140D3"/>
    <w:rsid w:val="00514437"/>
    <w:rsid w:val="00514545"/>
    <w:rsid w:val="005146AB"/>
    <w:rsid w:val="005148D0"/>
    <w:rsid w:val="00514939"/>
    <w:rsid w:val="00514E77"/>
    <w:rsid w:val="00514EF6"/>
    <w:rsid w:val="00514F92"/>
    <w:rsid w:val="005150D7"/>
    <w:rsid w:val="0051517A"/>
    <w:rsid w:val="005151E5"/>
    <w:rsid w:val="00515408"/>
    <w:rsid w:val="0051579E"/>
    <w:rsid w:val="00515861"/>
    <w:rsid w:val="00515BCA"/>
    <w:rsid w:val="00515C79"/>
    <w:rsid w:val="00515F9B"/>
    <w:rsid w:val="0051603C"/>
    <w:rsid w:val="0051636B"/>
    <w:rsid w:val="0051642D"/>
    <w:rsid w:val="00516596"/>
    <w:rsid w:val="0051667E"/>
    <w:rsid w:val="005168BF"/>
    <w:rsid w:val="005168D5"/>
    <w:rsid w:val="00516B00"/>
    <w:rsid w:val="00516D86"/>
    <w:rsid w:val="00517CF8"/>
    <w:rsid w:val="00517E89"/>
    <w:rsid w:val="00517EF0"/>
    <w:rsid w:val="00520155"/>
    <w:rsid w:val="00520162"/>
    <w:rsid w:val="00520303"/>
    <w:rsid w:val="005206ED"/>
    <w:rsid w:val="005207EA"/>
    <w:rsid w:val="005207EF"/>
    <w:rsid w:val="0052088C"/>
    <w:rsid w:val="0052095A"/>
    <w:rsid w:val="00521172"/>
    <w:rsid w:val="005214E5"/>
    <w:rsid w:val="005215A2"/>
    <w:rsid w:val="005215CA"/>
    <w:rsid w:val="005215CF"/>
    <w:rsid w:val="0052175E"/>
    <w:rsid w:val="005217C2"/>
    <w:rsid w:val="005217D9"/>
    <w:rsid w:val="0052180E"/>
    <w:rsid w:val="00521997"/>
    <w:rsid w:val="005219C6"/>
    <w:rsid w:val="00521A2F"/>
    <w:rsid w:val="00521A39"/>
    <w:rsid w:val="00521A93"/>
    <w:rsid w:val="00521BD8"/>
    <w:rsid w:val="00521C9C"/>
    <w:rsid w:val="00521F44"/>
    <w:rsid w:val="005220C0"/>
    <w:rsid w:val="00522760"/>
    <w:rsid w:val="005229CA"/>
    <w:rsid w:val="00522AA2"/>
    <w:rsid w:val="00522DB5"/>
    <w:rsid w:val="00522DC0"/>
    <w:rsid w:val="00522E24"/>
    <w:rsid w:val="00523457"/>
    <w:rsid w:val="005235C6"/>
    <w:rsid w:val="005235CE"/>
    <w:rsid w:val="005238DF"/>
    <w:rsid w:val="005238F7"/>
    <w:rsid w:val="00523A05"/>
    <w:rsid w:val="00523B94"/>
    <w:rsid w:val="00523B96"/>
    <w:rsid w:val="00523C09"/>
    <w:rsid w:val="00523DA1"/>
    <w:rsid w:val="00523E9F"/>
    <w:rsid w:val="00523EDE"/>
    <w:rsid w:val="00523F3B"/>
    <w:rsid w:val="00523F84"/>
    <w:rsid w:val="005243A8"/>
    <w:rsid w:val="00524459"/>
    <w:rsid w:val="0052446E"/>
    <w:rsid w:val="005245B4"/>
    <w:rsid w:val="00524AF6"/>
    <w:rsid w:val="00524BE3"/>
    <w:rsid w:val="00524CBA"/>
    <w:rsid w:val="00524E3A"/>
    <w:rsid w:val="00525305"/>
    <w:rsid w:val="0052586C"/>
    <w:rsid w:val="00525A7E"/>
    <w:rsid w:val="00525F57"/>
    <w:rsid w:val="00526287"/>
    <w:rsid w:val="00526362"/>
    <w:rsid w:val="005263A2"/>
    <w:rsid w:val="00526533"/>
    <w:rsid w:val="005266AB"/>
    <w:rsid w:val="00526B4E"/>
    <w:rsid w:val="00526BDA"/>
    <w:rsid w:val="00526D04"/>
    <w:rsid w:val="0052740B"/>
    <w:rsid w:val="005274EE"/>
    <w:rsid w:val="0052766F"/>
    <w:rsid w:val="005276B8"/>
    <w:rsid w:val="005276F8"/>
    <w:rsid w:val="005277A0"/>
    <w:rsid w:val="00527C5E"/>
    <w:rsid w:val="00527CA5"/>
    <w:rsid w:val="00530522"/>
    <w:rsid w:val="0053053A"/>
    <w:rsid w:val="0053062E"/>
    <w:rsid w:val="0053065C"/>
    <w:rsid w:val="00530A3C"/>
    <w:rsid w:val="00530A7D"/>
    <w:rsid w:val="00530ACE"/>
    <w:rsid w:val="00530B11"/>
    <w:rsid w:val="00530B47"/>
    <w:rsid w:val="00530BF5"/>
    <w:rsid w:val="00530C3B"/>
    <w:rsid w:val="00530DDF"/>
    <w:rsid w:val="005310BB"/>
    <w:rsid w:val="0053134A"/>
    <w:rsid w:val="00531486"/>
    <w:rsid w:val="005315BE"/>
    <w:rsid w:val="005315C0"/>
    <w:rsid w:val="00531811"/>
    <w:rsid w:val="0053184A"/>
    <w:rsid w:val="00531A41"/>
    <w:rsid w:val="00531AE6"/>
    <w:rsid w:val="00532127"/>
    <w:rsid w:val="00532563"/>
    <w:rsid w:val="005327BC"/>
    <w:rsid w:val="00532901"/>
    <w:rsid w:val="00532AFA"/>
    <w:rsid w:val="00532D6B"/>
    <w:rsid w:val="00532F91"/>
    <w:rsid w:val="00533222"/>
    <w:rsid w:val="005333FC"/>
    <w:rsid w:val="005335D1"/>
    <w:rsid w:val="00533C34"/>
    <w:rsid w:val="00533FBF"/>
    <w:rsid w:val="0053401F"/>
    <w:rsid w:val="0053404A"/>
    <w:rsid w:val="00534069"/>
    <w:rsid w:val="00534089"/>
    <w:rsid w:val="0053433C"/>
    <w:rsid w:val="00534467"/>
    <w:rsid w:val="005345C0"/>
    <w:rsid w:val="005347B3"/>
    <w:rsid w:val="00534AF0"/>
    <w:rsid w:val="00534B05"/>
    <w:rsid w:val="00534B0E"/>
    <w:rsid w:val="00534B94"/>
    <w:rsid w:val="00534EC1"/>
    <w:rsid w:val="00535070"/>
    <w:rsid w:val="00535173"/>
    <w:rsid w:val="0053549E"/>
    <w:rsid w:val="005355CC"/>
    <w:rsid w:val="005355E2"/>
    <w:rsid w:val="00535759"/>
    <w:rsid w:val="0053582F"/>
    <w:rsid w:val="00535F29"/>
    <w:rsid w:val="00536031"/>
    <w:rsid w:val="00536385"/>
    <w:rsid w:val="00536663"/>
    <w:rsid w:val="00536958"/>
    <w:rsid w:val="00536A23"/>
    <w:rsid w:val="00536C4F"/>
    <w:rsid w:val="00536CA5"/>
    <w:rsid w:val="00537036"/>
    <w:rsid w:val="005372B1"/>
    <w:rsid w:val="005376B5"/>
    <w:rsid w:val="00537A82"/>
    <w:rsid w:val="00537A8A"/>
    <w:rsid w:val="00537B61"/>
    <w:rsid w:val="00537EBC"/>
    <w:rsid w:val="00540220"/>
    <w:rsid w:val="005407E9"/>
    <w:rsid w:val="0054087B"/>
    <w:rsid w:val="00540A70"/>
    <w:rsid w:val="00540C38"/>
    <w:rsid w:val="00540CA8"/>
    <w:rsid w:val="00540D59"/>
    <w:rsid w:val="00540D9E"/>
    <w:rsid w:val="005410AC"/>
    <w:rsid w:val="005410D5"/>
    <w:rsid w:val="005410DB"/>
    <w:rsid w:val="005410E4"/>
    <w:rsid w:val="00541365"/>
    <w:rsid w:val="00541591"/>
    <w:rsid w:val="00541663"/>
    <w:rsid w:val="0054191A"/>
    <w:rsid w:val="00541A09"/>
    <w:rsid w:val="00541AF1"/>
    <w:rsid w:val="00541EBF"/>
    <w:rsid w:val="00541FB7"/>
    <w:rsid w:val="005423DB"/>
    <w:rsid w:val="005423EC"/>
    <w:rsid w:val="0054282E"/>
    <w:rsid w:val="00542987"/>
    <w:rsid w:val="00542EB1"/>
    <w:rsid w:val="0054306D"/>
    <w:rsid w:val="0054307B"/>
    <w:rsid w:val="005430FD"/>
    <w:rsid w:val="00543332"/>
    <w:rsid w:val="0054336C"/>
    <w:rsid w:val="00543428"/>
    <w:rsid w:val="005435DD"/>
    <w:rsid w:val="00543A44"/>
    <w:rsid w:val="00543A94"/>
    <w:rsid w:val="00543BD4"/>
    <w:rsid w:val="00543E22"/>
    <w:rsid w:val="00543F51"/>
    <w:rsid w:val="005443BD"/>
    <w:rsid w:val="00544490"/>
    <w:rsid w:val="0054481B"/>
    <w:rsid w:val="00544938"/>
    <w:rsid w:val="00544A39"/>
    <w:rsid w:val="00544B62"/>
    <w:rsid w:val="00545043"/>
    <w:rsid w:val="0054593E"/>
    <w:rsid w:val="00545BEC"/>
    <w:rsid w:val="00545CCA"/>
    <w:rsid w:val="00545D1E"/>
    <w:rsid w:val="00545F11"/>
    <w:rsid w:val="00546057"/>
    <w:rsid w:val="005461EB"/>
    <w:rsid w:val="00546253"/>
    <w:rsid w:val="005467E6"/>
    <w:rsid w:val="005468F0"/>
    <w:rsid w:val="00546963"/>
    <w:rsid w:val="00546AB9"/>
    <w:rsid w:val="00546C83"/>
    <w:rsid w:val="00546C98"/>
    <w:rsid w:val="00546E27"/>
    <w:rsid w:val="00546ED9"/>
    <w:rsid w:val="00546EE6"/>
    <w:rsid w:val="00547636"/>
    <w:rsid w:val="0054763D"/>
    <w:rsid w:val="005479F1"/>
    <w:rsid w:val="00547ABF"/>
    <w:rsid w:val="00547B24"/>
    <w:rsid w:val="00547FFB"/>
    <w:rsid w:val="0055006D"/>
    <w:rsid w:val="005501AF"/>
    <w:rsid w:val="00550223"/>
    <w:rsid w:val="005502C0"/>
    <w:rsid w:val="005506AA"/>
    <w:rsid w:val="00550B85"/>
    <w:rsid w:val="00550E46"/>
    <w:rsid w:val="00550F3B"/>
    <w:rsid w:val="00550F61"/>
    <w:rsid w:val="00551077"/>
    <w:rsid w:val="0055131B"/>
    <w:rsid w:val="005516E7"/>
    <w:rsid w:val="00551902"/>
    <w:rsid w:val="00551AE5"/>
    <w:rsid w:val="00551BC7"/>
    <w:rsid w:val="00552277"/>
    <w:rsid w:val="005523E4"/>
    <w:rsid w:val="005528D3"/>
    <w:rsid w:val="00552A97"/>
    <w:rsid w:val="00552B0B"/>
    <w:rsid w:val="00552B24"/>
    <w:rsid w:val="00552B60"/>
    <w:rsid w:val="00552C71"/>
    <w:rsid w:val="00552D50"/>
    <w:rsid w:val="00552F5F"/>
    <w:rsid w:val="00553120"/>
    <w:rsid w:val="0055325A"/>
    <w:rsid w:val="00553407"/>
    <w:rsid w:val="00553507"/>
    <w:rsid w:val="0055357C"/>
    <w:rsid w:val="005535DA"/>
    <w:rsid w:val="00553910"/>
    <w:rsid w:val="0055398E"/>
    <w:rsid w:val="00553F36"/>
    <w:rsid w:val="005540DD"/>
    <w:rsid w:val="005541B8"/>
    <w:rsid w:val="005541B9"/>
    <w:rsid w:val="00554440"/>
    <w:rsid w:val="00554710"/>
    <w:rsid w:val="005549E6"/>
    <w:rsid w:val="00554EF3"/>
    <w:rsid w:val="00554F3E"/>
    <w:rsid w:val="00554FA3"/>
    <w:rsid w:val="00554FB0"/>
    <w:rsid w:val="0055519A"/>
    <w:rsid w:val="00555372"/>
    <w:rsid w:val="005553AE"/>
    <w:rsid w:val="00555712"/>
    <w:rsid w:val="0055598F"/>
    <w:rsid w:val="005559C0"/>
    <w:rsid w:val="00555B69"/>
    <w:rsid w:val="00555B72"/>
    <w:rsid w:val="00555C4C"/>
    <w:rsid w:val="00555DB5"/>
    <w:rsid w:val="00555F5F"/>
    <w:rsid w:val="00555F6F"/>
    <w:rsid w:val="00556186"/>
    <w:rsid w:val="005561DC"/>
    <w:rsid w:val="00556382"/>
    <w:rsid w:val="005564BA"/>
    <w:rsid w:val="005565BE"/>
    <w:rsid w:val="005565C8"/>
    <w:rsid w:val="00556677"/>
    <w:rsid w:val="00556ABE"/>
    <w:rsid w:val="005570C8"/>
    <w:rsid w:val="0055725A"/>
    <w:rsid w:val="00557386"/>
    <w:rsid w:val="005578E1"/>
    <w:rsid w:val="00557A99"/>
    <w:rsid w:val="00557B16"/>
    <w:rsid w:val="00557B1B"/>
    <w:rsid w:val="00557B59"/>
    <w:rsid w:val="00557C87"/>
    <w:rsid w:val="00557D12"/>
    <w:rsid w:val="00557ED9"/>
    <w:rsid w:val="0056001A"/>
    <w:rsid w:val="00560053"/>
    <w:rsid w:val="00560901"/>
    <w:rsid w:val="00560934"/>
    <w:rsid w:val="00560A11"/>
    <w:rsid w:val="00560FC4"/>
    <w:rsid w:val="005613E5"/>
    <w:rsid w:val="005614D2"/>
    <w:rsid w:val="005615F0"/>
    <w:rsid w:val="00561745"/>
    <w:rsid w:val="005618A2"/>
    <w:rsid w:val="005619AA"/>
    <w:rsid w:val="005619FE"/>
    <w:rsid w:val="00561B0B"/>
    <w:rsid w:val="00561B8D"/>
    <w:rsid w:val="005620F3"/>
    <w:rsid w:val="00562208"/>
    <w:rsid w:val="0056226F"/>
    <w:rsid w:val="005623F0"/>
    <w:rsid w:val="00562486"/>
    <w:rsid w:val="005626BA"/>
    <w:rsid w:val="00562751"/>
    <w:rsid w:val="00562ADF"/>
    <w:rsid w:val="00562B5D"/>
    <w:rsid w:val="00562B8C"/>
    <w:rsid w:val="00562F3D"/>
    <w:rsid w:val="005631FA"/>
    <w:rsid w:val="005632DE"/>
    <w:rsid w:val="00563395"/>
    <w:rsid w:val="005635D3"/>
    <w:rsid w:val="0056376D"/>
    <w:rsid w:val="00563C51"/>
    <w:rsid w:val="00564096"/>
    <w:rsid w:val="00564139"/>
    <w:rsid w:val="005647A0"/>
    <w:rsid w:val="005648A3"/>
    <w:rsid w:val="00564A1F"/>
    <w:rsid w:val="00564A3F"/>
    <w:rsid w:val="00564F10"/>
    <w:rsid w:val="00564F73"/>
    <w:rsid w:val="00565408"/>
    <w:rsid w:val="00565AA9"/>
    <w:rsid w:val="00565AB4"/>
    <w:rsid w:val="00565C79"/>
    <w:rsid w:val="00565D85"/>
    <w:rsid w:val="00565DAB"/>
    <w:rsid w:val="00565E5E"/>
    <w:rsid w:val="00565FCD"/>
    <w:rsid w:val="0056603E"/>
    <w:rsid w:val="00566069"/>
    <w:rsid w:val="005660BF"/>
    <w:rsid w:val="0056638E"/>
    <w:rsid w:val="0056652A"/>
    <w:rsid w:val="005666CC"/>
    <w:rsid w:val="00566743"/>
    <w:rsid w:val="00566D69"/>
    <w:rsid w:val="00566F01"/>
    <w:rsid w:val="00566F0B"/>
    <w:rsid w:val="00566F8D"/>
    <w:rsid w:val="00566FE4"/>
    <w:rsid w:val="0056708F"/>
    <w:rsid w:val="0056718C"/>
    <w:rsid w:val="005672D4"/>
    <w:rsid w:val="005674DF"/>
    <w:rsid w:val="00567689"/>
    <w:rsid w:val="00567757"/>
    <w:rsid w:val="00567904"/>
    <w:rsid w:val="00567A23"/>
    <w:rsid w:val="00567DF6"/>
    <w:rsid w:val="0057020B"/>
    <w:rsid w:val="005702DB"/>
    <w:rsid w:val="00570A4F"/>
    <w:rsid w:val="005711B0"/>
    <w:rsid w:val="00571466"/>
    <w:rsid w:val="00571569"/>
    <w:rsid w:val="005715B8"/>
    <w:rsid w:val="00571EA8"/>
    <w:rsid w:val="00571FE1"/>
    <w:rsid w:val="00572049"/>
    <w:rsid w:val="00572495"/>
    <w:rsid w:val="0057253A"/>
    <w:rsid w:val="00572927"/>
    <w:rsid w:val="005729EB"/>
    <w:rsid w:val="00572CDE"/>
    <w:rsid w:val="0057335B"/>
    <w:rsid w:val="00573574"/>
    <w:rsid w:val="00573A09"/>
    <w:rsid w:val="00573CF7"/>
    <w:rsid w:val="005740BF"/>
    <w:rsid w:val="005742C4"/>
    <w:rsid w:val="005743EE"/>
    <w:rsid w:val="005744EE"/>
    <w:rsid w:val="00574521"/>
    <w:rsid w:val="005745E9"/>
    <w:rsid w:val="005746E3"/>
    <w:rsid w:val="00574785"/>
    <w:rsid w:val="00574EA7"/>
    <w:rsid w:val="00575274"/>
    <w:rsid w:val="005753DC"/>
    <w:rsid w:val="005755C1"/>
    <w:rsid w:val="00575AF6"/>
    <w:rsid w:val="00575CA4"/>
    <w:rsid w:val="00575F75"/>
    <w:rsid w:val="00576051"/>
    <w:rsid w:val="0057607E"/>
    <w:rsid w:val="005761A2"/>
    <w:rsid w:val="00576273"/>
    <w:rsid w:val="00576329"/>
    <w:rsid w:val="00576592"/>
    <w:rsid w:val="00576693"/>
    <w:rsid w:val="00576D5F"/>
    <w:rsid w:val="00576FE3"/>
    <w:rsid w:val="00577023"/>
    <w:rsid w:val="005775DB"/>
    <w:rsid w:val="00577653"/>
    <w:rsid w:val="005778A9"/>
    <w:rsid w:val="005779F7"/>
    <w:rsid w:val="00577DC6"/>
    <w:rsid w:val="00577ED1"/>
    <w:rsid w:val="00580749"/>
    <w:rsid w:val="00580CE7"/>
    <w:rsid w:val="00581066"/>
    <w:rsid w:val="005811B3"/>
    <w:rsid w:val="005813D4"/>
    <w:rsid w:val="00581712"/>
    <w:rsid w:val="005818FA"/>
    <w:rsid w:val="00581971"/>
    <w:rsid w:val="00581AAE"/>
    <w:rsid w:val="00581AEB"/>
    <w:rsid w:val="00581B3C"/>
    <w:rsid w:val="00581C9C"/>
    <w:rsid w:val="0058203A"/>
    <w:rsid w:val="005820B1"/>
    <w:rsid w:val="005820FB"/>
    <w:rsid w:val="0058237A"/>
    <w:rsid w:val="0058256A"/>
    <w:rsid w:val="00582916"/>
    <w:rsid w:val="00582B7A"/>
    <w:rsid w:val="00583109"/>
    <w:rsid w:val="005831C6"/>
    <w:rsid w:val="00583408"/>
    <w:rsid w:val="00583704"/>
    <w:rsid w:val="00583783"/>
    <w:rsid w:val="005838AA"/>
    <w:rsid w:val="00583A6E"/>
    <w:rsid w:val="00583D38"/>
    <w:rsid w:val="00583F9C"/>
    <w:rsid w:val="0058432E"/>
    <w:rsid w:val="00584465"/>
    <w:rsid w:val="0058477B"/>
    <w:rsid w:val="0058487F"/>
    <w:rsid w:val="00584894"/>
    <w:rsid w:val="00584AB7"/>
    <w:rsid w:val="00584AB8"/>
    <w:rsid w:val="00584EB0"/>
    <w:rsid w:val="00584ECB"/>
    <w:rsid w:val="00584F98"/>
    <w:rsid w:val="00585056"/>
    <w:rsid w:val="005850E0"/>
    <w:rsid w:val="00585189"/>
    <w:rsid w:val="0058522B"/>
    <w:rsid w:val="00585283"/>
    <w:rsid w:val="0058529B"/>
    <w:rsid w:val="0058596E"/>
    <w:rsid w:val="00585C03"/>
    <w:rsid w:val="00585D88"/>
    <w:rsid w:val="00585E59"/>
    <w:rsid w:val="0058610F"/>
    <w:rsid w:val="005861B5"/>
    <w:rsid w:val="005862DB"/>
    <w:rsid w:val="0058635F"/>
    <w:rsid w:val="00586428"/>
    <w:rsid w:val="0058643C"/>
    <w:rsid w:val="00586451"/>
    <w:rsid w:val="005865DC"/>
    <w:rsid w:val="00586AFB"/>
    <w:rsid w:val="00586D3B"/>
    <w:rsid w:val="00586D6D"/>
    <w:rsid w:val="00586F37"/>
    <w:rsid w:val="005871E4"/>
    <w:rsid w:val="00587846"/>
    <w:rsid w:val="00587D6F"/>
    <w:rsid w:val="00587D88"/>
    <w:rsid w:val="0059018D"/>
    <w:rsid w:val="005902F4"/>
    <w:rsid w:val="00590353"/>
    <w:rsid w:val="005903F9"/>
    <w:rsid w:val="00590559"/>
    <w:rsid w:val="005906AF"/>
    <w:rsid w:val="005908C5"/>
    <w:rsid w:val="00590955"/>
    <w:rsid w:val="00590D0B"/>
    <w:rsid w:val="0059104F"/>
    <w:rsid w:val="0059135C"/>
    <w:rsid w:val="005914F5"/>
    <w:rsid w:val="00591C9A"/>
    <w:rsid w:val="00591CAA"/>
    <w:rsid w:val="0059204D"/>
    <w:rsid w:val="00592237"/>
    <w:rsid w:val="0059227A"/>
    <w:rsid w:val="0059232E"/>
    <w:rsid w:val="0059233D"/>
    <w:rsid w:val="00592466"/>
    <w:rsid w:val="00592514"/>
    <w:rsid w:val="00592661"/>
    <w:rsid w:val="00592724"/>
    <w:rsid w:val="0059279C"/>
    <w:rsid w:val="005927F8"/>
    <w:rsid w:val="0059288B"/>
    <w:rsid w:val="00592ABC"/>
    <w:rsid w:val="00592C97"/>
    <w:rsid w:val="00592D78"/>
    <w:rsid w:val="00592D85"/>
    <w:rsid w:val="00592E9D"/>
    <w:rsid w:val="005931FF"/>
    <w:rsid w:val="00593316"/>
    <w:rsid w:val="00593754"/>
    <w:rsid w:val="005937BD"/>
    <w:rsid w:val="00593870"/>
    <w:rsid w:val="005939EC"/>
    <w:rsid w:val="00593B78"/>
    <w:rsid w:val="00593F77"/>
    <w:rsid w:val="00593F7F"/>
    <w:rsid w:val="005940AE"/>
    <w:rsid w:val="00594322"/>
    <w:rsid w:val="00594367"/>
    <w:rsid w:val="00594770"/>
    <w:rsid w:val="0059477F"/>
    <w:rsid w:val="0059496F"/>
    <w:rsid w:val="00594B48"/>
    <w:rsid w:val="00594D30"/>
    <w:rsid w:val="00594DF5"/>
    <w:rsid w:val="00594E12"/>
    <w:rsid w:val="00594FDC"/>
    <w:rsid w:val="00595697"/>
    <w:rsid w:val="00595A89"/>
    <w:rsid w:val="00595B16"/>
    <w:rsid w:val="00595EC8"/>
    <w:rsid w:val="00596002"/>
    <w:rsid w:val="00596403"/>
    <w:rsid w:val="005966C3"/>
    <w:rsid w:val="00596AF9"/>
    <w:rsid w:val="00596B02"/>
    <w:rsid w:val="00596C26"/>
    <w:rsid w:val="00596C5E"/>
    <w:rsid w:val="00596F62"/>
    <w:rsid w:val="00597340"/>
    <w:rsid w:val="0059749F"/>
    <w:rsid w:val="0059767F"/>
    <w:rsid w:val="005976A2"/>
    <w:rsid w:val="00597A2A"/>
    <w:rsid w:val="00597AE6"/>
    <w:rsid w:val="00597AF5"/>
    <w:rsid w:val="00597C41"/>
    <w:rsid w:val="005A0068"/>
    <w:rsid w:val="005A0BA2"/>
    <w:rsid w:val="005A0D20"/>
    <w:rsid w:val="005A0D87"/>
    <w:rsid w:val="005A0F03"/>
    <w:rsid w:val="005A0F2A"/>
    <w:rsid w:val="005A1099"/>
    <w:rsid w:val="005A1486"/>
    <w:rsid w:val="005A15B3"/>
    <w:rsid w:val="005A169B"/>
    <w:rsid w:val="005A1B97"/>
    <w:rsid w:val="005A1EBB"/>
    <w:rsid w:val="005A2283"/>
    <w:rsid w:val="005A22B0"/>
    <w:rsid w:val="005A22CB"/>
    <w:rsid w:val="005A2306"/>
    <w:rsid w:val="005A2461"/>
    <w:rsid w:val="005A25B1"/>
    <w:rsid w:val="005A26E6"/>
    <w:rsid w:val="005A2C44"/>
    <w:rsid w:val="005A301F"/>
    <w:rsid w:val="005A30E1"/>
    <w:rsid w:val="005A35BF"/>
    <w:rsid w:val="005A393F"/>
    <w:rsid w:val="005A39BE"/>
    <w:rsid w:val="005A3BF1"/>
    <w:rsid w:val="005A3C58"/>
    <w:rsid w:val="005A3D20"/>
    <w:rsid w:val="005A3DBB"/>
    <w:rsid w:val="005A3DE8"/>
    <w:rsid w:val="005A3FEB"/>
    <w:rsid w:val="005A431E"/>
    <w:rsid w:val="005A436E"/>
    <w:rsid w:val="005A4398"/>
    <w:rsid w:val="005A43E7"/>
    <w:rsid w:val="005A446D"/>
    <w:rsid w:val="005A467F"/>
    <w:rsid w:val="005A470E"/>
    <w:rsid w:val="005A4A9F"/>
    <w:rsid w:val="005A4AE2"/>
    <w:rsid w:val="005A4C7A"/>
    <w:rsid w:val="005A4E71"/>
    <w:rsid w:val="005A57CB"/>
    <w:rsid w:val="005A5AB8"/>
    <w:rsid w:val="005A5BA4"/>
    <w:rsid w:val="005A5E48"/>
    <w:rsid w:val="005A5EAB"/>
    <w:rsid w:val="005A6441"/>
    <w:rsid w:val="005A6856"/>
    <w:rsid w:val="005A6BE7"/>
    <w:rsid w:val="005A6F27"/>
    <w:rsid w:val="005A76D4"/>
    <w:rsid w:val="005A7773"/>
    <w:rsid w:val="005A793F"/>
    <w:rsid w:val="005A7941"/>
    <w:rsid w:val="005A795F"/>
    <w:rsid w:val="005A7B5B"/>
    <w:rsid w:val="005A7E28"/>
    <w:rsid w:val="005A7EBA"/>
    <w:rsid w:val="005B00DB"/>
    <w:rsid w:val="005B00E0"/>
    <w:rsid w:val="005B0258"/>
    <w:rsid w:val="005B0274"/>
    <w:rsid w:val="005B036B"/>
    <w:rsid w:val="005B039B"/>
    <w:rsid w:val="005B0463"/>
    <w:rsid w:val="005B086C"/>
    <w:rsid w:val="005B0947"/>
    <w:rsid w:val="005B0ADD"/>
    <w:rsid w:val="005B0C5E"/>
    <w:rsid w:val="005B0F64"/>
    <w:rsid w:val="005B13DE"/>
    <w:rsid w:val="005B18DD"/>
    <w:rsid w:val="005B19EB"/>
    <w:rsid w:val="005B1B9F"/>
    <w:rsid w:val="005B1CD6"/>
    <w:rsid w:val="005B1ECD"/>
    <w:rsid w:val="005B27E8"/>
    <w:rsid w:val="005B2936"/>
    <w:rsid w:val="005B2951"/>
    <w:rsid w:val="005B2A47"/>
    <w:rsid w:val="005B2FCF"/>
    <w:rsid w:val="005B34B7"/>
    <w:rsid w:val="005B34E2"/>
    <w:rsid w:val="005B35C7"/>
    <w:rsid w:val="005B3880"/>
    <w:rsid w:val="005B38D2"/>
    <w:rsid w:val="005B38EE"/>
    <w:rsid w:val="005B3A52"/>
    <w:rsid w:val="005B3BB5"/>
    <w:rsid w:val="005B3C8C"/>
    <w:rsid w:val="005B40A7"/>
    <w:rsid w:val="005B41E0"/>
    <w:rsid w:val="005B442A"/>
    <w:rsid w:val="005B4717"/>
    <w:rsid w:val="005B4858"/>
    <w:rsid w:val="005B4A1C"/>
    <w:rsid w:val="005B4AE3"/>
    <w:rsid w:val="005B4B62"/>
    <w:rsid w:val="005B4BE3"/>
    <w:rsid w:val="005B4C3B"/>
    <w:rsid w:val="005B4C51"/>
    <w:rsid w:val="005B4C8D"/>
    <w:rsid w:val="005B4EB1"/>
    <w:rsid w:val="005B4ECC"/>
    <w:rsid w:val="005B5368"/>
    <w:rsid w:val="005B5458"/>
    <w:rsid w:val="005B5577"/>
    <w:rsid w:val="005B5741"/>
    <w:rsid w:val="005B5819"/>
    <w:rsid w:val="005B5BAD"/>
    <w:rsid w:val="005B5F63"/>
    <w:rsid w:val="005B5FA6"/>
    <w:rsid w:val="005B5FF5"/>
    <w:rsid w:val="005B6076"/>
    <w:rsid w:val="005B61D6"/>
    <w:rsid w:val="005B63C2"/>
    <w:rsid w:val="005B66EE"/>
    <w:rsid w:val="005B6829"/>
    <w:rsid w:val="005B6ADE"/>
    <w:rsid w:val="005B6B5A"/>
    <w:rsid w:val="005B6B7A"/>
    <w:rsid w:val="005B6D5B"/>
    <w:rsid w:val="005B6D7D"/>
    <w:rsid w:val="005B6E9B"/>
    <w:rsid w:val="005B6EFA"/>
    <w:rsid w:val="005B7773"/>
    <w:rsid w:val="005B78EE"/>
    <w:rsid w:val="005B7B2C"/>
    <w:rsid w:val="005B7D3B"/>
    <w:rsid w:val="005C0079"/>
    <w:rsid w:val="005C028E"/>
    <w:rsid w:val="005C036D"/>
    <w:rsid w:val="005C05A1"/>
    <w:rsid w:val="005C0601"/>
    <w:rsid w:val="005C06B2"/>
    <w:rsid w:val="005C077D"/>
    <w:rsid w:val="005C0B9D"/>
    <w:rsid w:val="005C0C47"/>
    <w:rsid w:val="005C0C4F"/>
    <w:rsid w:val="005C0DF0"/>
    <w:rsid w:val="005C0F06"/>
    <w:rsid w:val="005C1265"/>
    <w:rsid w:val="005C1338"/>
    <w:rsid w:val="005C1613"/>
    <w:rsid w:val="005C171F"/>
    <w:rsid w:val="005C1876"/>
    <w:rsid w:val="005C18A6"/>
    <w:rsid w:val="005C18C1"/>
    <w:rsid w:val="005C199C"/>
    <w:rsid w:val="005C1A98"/>
    <w:rsid w:val="005C1BCD"/>
    <w:rsid w:val="005C1E34"/>
    <w:rsid w:val="005C1F3A"/>
    <w:rsid w:val="005C2659"/>
    <w:rsid w:val="005C265E"/>
    <w:rsid w:val="005C274E"/>
    <w:rsid w:val="005C28FF"/>
    <w:rsid w:val="005C292F"/>
    <w:rsid w:val="005C2BED"/>
    <w:rsid w:val="005C3374"/>
    <w:rsid w:val="005C37B5"/>
    <w:rsid w:val="005C3801"/>
    <w:rsid w:val="005C3898"/>
    <w:rsid w:val="005C3994"/>
    <w:rsid w:val="005C399B"/>
    <w:rsid w:val="005C3C3D"/>
    <w:rsid w:val="005C3D6F"/>
    <w:rsid w:val="005C3DBC"/>
    <w:rsid w:val="005C4463"/>
    <w:rsid w:val="005C4665"/>
    <w:rsid w:val="005C46C8"/>
    <w:rsid w:val="005C47CD"/>
    <w:rsid w:val="005C4B10"/>
    <w:rsid w:val="005C4F00"/>
    <w:rsid w:val="005C4FB2"/>
    <w:rsid w:val="005C5243"/>
    <w:rsid w:val="005C5435"/>
    <w:rsid w:val="005C5455"/>
    <w:rsid w:val="005C578B"/>
    <w:rsid w:val="005C5C3E"/>
    <w:rsid w:val="005C5CB4"/>
    <w:rsid w:val="005C5CC8"/>
    <w:rsid w:val="005C5E20"/>
    <w:rsid w:val="005C5F03"/>
    <w:rsid w:val="005C60BF"/>
    <w:rsid w:val="005C61D4"/>
    <w:rsid w:val="005C6330"/>
    <w:rsid w:val="005C640E"/>
    <w:rsid w:val="005C6713"/>
    <w:rsid w:val="005C6778"/>
    <w:rsid w:val="005C6D61"/>
    <w:rsid w:val="005C6D82"/>
    <w:rsid w:val="005C710D"/>
    <w:rsid w:val="005C746E"/>
    <w:rsid w:val="005C74F0"/>
    <w:rsid w:val="005C75CF"/>
    <w:rsid w:val="005C75D9"/>
    <w:rsid w:val="005C77B4"/>
    <w:rsid w:val="005C7C2B"/>
    <w:rsid w:val="005C7DA5"/>
    <w:rsid w:val="005D0064"/>
    <w:rsid w:val="005D01A1"/>
    <w:rsid w:val="005D0237"/>
    <w:rsid w:val="005D0446"/>
    <w:rsid w:val="005D066E"/>
    <w:rsid w:val="005D06FD"/>
    <w:rsid w:val="005D07A2"/>
    <w:rsid w:val="005D08BD"/>
    <w:rsid w:val="005D093F"/>
    <w:rsid w:val="005D0DAC"/>
    <w:rsid w:val="005D0E5A"/>
    <w:rsid w:val="005D0EA2"/>
    <w:rsid w:val="005D0FB5"/>
    <w:rsid w:val="005D12C2"/>
    <w:rsid w:val="005D1613"/>
    <w:rsid w:val="005D17C3"/>
    <w:rsid w:val="005D17D0"/>
    <w:rsid w:val="005D184E"/>
    <w:rsid w:val="005D19AC"/>
    <w:rsid w:val="005D20C1"/>
    <w:rsid w:val="005D25EB"/>
    <w:rsid w:val="005D2AA8"/>
    <w:rsid w:val="005D2D65"/>
    <w:rsid w:val="005D2FF5"/>
    <w:rsid w:val="005D33DB"/>
    <w:rsid w:val="005D38CF"/>
    <w:rsid w:val="005D3904"/>
    <w:rsid w:val="005D3929"/>
    <w:rsid w:val="005D3C56"/>
    <w:rsid w:val="005D423E"/>
    <w:rsid w:val="005D44EB"/>
    <w:rsid w:val="005D4934"/>
    <w:rsid w:val="005D49B8"/>
    <w:rsid w:val="005D4AAB"/>
    <w:rsid w:val="005D4E95"/>
    <w:rsid w:val="005D4FB8"/>
    <w:rsid w:val="005D50BA"/>
    <w:rsid w:val="005D5203"/>
    <w:rsid w:val="005D527B"/>
    <w:rsid w:val="005D545E"/>
    <w:rsid w:val="005D5471"/>
    <w:rsid w:val="005D57C0"/>
    <w:rsid w:val="005D5BA0"/>
    <w:rsid w:val="005D5CAF"/>
    <w:rsid w:val="005D5FAB"/>
    <w:rsid w:val="005D607E"/>
    <w:rsid w:val="005D6266"/>
    <w:rsid w:val="005D632B"/>
    <w:rsid w:val="005D64F3"/>
    <w:rsid w:val="005D651D"/>
    <w:rsid w:val="005D6609"/>
    <w:rsid w:val="005D66F7"/>
    <w:rsid w:val="005D67EC"/>
    <w:rsid w:val="005D67FF"/>
    <w:rsid w:val="005D69C1"/>
    <w:rsid w:val="005D6D00"/>
    <w:rsid w:val="005D7004"/>
    <w:rsid w:val="005D7208"/>
    <w:rsid w:val="005D72E3"/>
    <w:rsid w:val="005D735E"/>
    <w:rsid w:val="005D754B"/>
    <w:rsid w:val="005D76F8"/>
    <w:rsid w:val="005D78D6"/>
    <w:rsid w:val="005D78FF"/>
    <w:rsid w:val="005D7A66"/>
    <w:rsid w:val="005D7BA7"/>
    <w:rsid w:val="005D7D7F"/>
    <w:rsid w:val="005D7DAA"/>
    <w:rsid w:val="005E002E"/>
    <w:rsid w:val="005E00D3"/>
    <w:rsid w:val="005E0312"/>
    <w:rsid w:val="005E06F6"/>
    <w:rsid w:val="005E0739"/>
    <w:rsid w:val="005E0ABA"/>
    <w:rsid w:val="005E0F72"/>
    <w:rsid w:val="005E0F79"/>
    <w:rsid w:val="005E10E4"/>
    <w:rsid w:val="005E11D8"/>
    <w:rsid w:val="005E12AA"/>
    <w:rsid w:val="005E1362"/>
    <w:rsid w:val="005E171D"/>
    <w:rsid w:val="005E1779"/>
    <w:rsid w:val="005E18FF"/>
    <w:rsid w:val="005E1A7C"/>
    <w:rsid w:val="005E1F0A"/>
    <w:rsid w:val="005E231F"/>
    <w:rsid w:val="005E2332"/>
    <w:rsid w:val="005E23BC"/>
    <w:rsid w:val="005E2442"/>
    <w:rsid w:val="005E256A"/>
    <w:rsid w:val="005E258C"/>
    <w:rsid w:val="005E2734"/>
    <w:rsid w:val="005E27A0"/>
    <w:rsid w:val="005E2A6A"/>
    <w:rsid w:val="005E2F0E"/>
    <w:rsid w:val="005E3107"/>
    <w:rsid w:val="005E3466"/>
    <w:rsid w:val="005E3606"/>
    <w:rsid w:val="005E3886"/>
    <w:rsid w:val="005E3ABA"/>
    <w:rsid w:val="005E3BEF"/>
    <w:rsid w:val="005E3C76"/>
    <w:rsid w:val="005E406A"/>
    <w:rsid w:val="005E43AC"/>
    <w:rsid w:val="005E446D"/>
    <w:rsid w:val="005E4986"/>
    <w:rsid w:val="005E4A71"/>
    <w:rsid w:val="005E4C5F"/>
    <w:rsid w:val="005E4CA9"/>
    <w:rsid w:val="005E4E58"/>
    <w:rsid w:val="005E5125"/>
    <w:rsid w:val="005E512C"/>
    <w:rsid w:val="005E52F4"/>
    <w:rsid w:val="005E54F8"/>
    <w:rsid w:val="005E60CF"/>
    <w:rsid w:val="005E60D2"/>
    <w:rsid w:val="005E62B4"/>
    <w:rsid w:val="005E62DB"/>
    <w:rsid w:val="005E6570"/>
    <w:rsid w:val="005E691C"/>
    <w:rsid w:val="005E6BDD"/>
    <w:rsid w:val="005E7085"/>
    <w:rsid w:val="005E70FE"/>
    <w:rsid w:val="005E7F1D"/>
    <w:rsid w:val="005F00E6"/>
    <w:rsid w:val="005F0115"/>
    <w:rsid w:val="005F02BA"/>
    <w:rsid w:val="005F110C"/>
    <w:rsid w:val="005F116B"/>
    <w:rsid w:val="005F15D3"/>
    <w:rsid w:val="005F166E"/>
    <w:rsid w:val="005F16A6"/>
    <w:rsid w:val="005F1868"/>
    <w:rsid w:val="005F1B38"/>
    <w:rsid w:val="005F1E83"/>
    <w:rsid w:val="005F1EBC"/>
    <w:rsid w:val="005F1F98"/>
    <w:rsid w:val="005F20C1"/>
    <w:rsid w:val="005F21BD"/>
    <w:rsid w:val="005F225F"/>
    <w:rsid w:val="005F2351"/>
    <w:rsid w:val="005F2454"/>
    <w:rsid w:val="005F26BA"/>
    <w:rsid w:val="005F287E"/>
    <w:rsid w:val="005F28E9"/>
    <w:rsid w:val="005F291B"/>
    <w:rsid w:val="005F2AB8"/>
    <w:rsid w:val="005F2E18"/>
    <w:rsid w:val="005F2E7F"/>
    <w:rsid w:val="005F2F99"/>
    <w:rsid w:val="005F31B6"/>
    <w:rsid w:val="005F334E"/>
    <w:rsid w:val="005F35CA"/>
    <w:rsid w:val="005F36D1"/>
    <w:rsid w:val="005F3751"/>
    <w:rsid w:val="005F3911"/>
    <w:rsid w:val="005F3CB6"/>
    <w:rsid w:val="005F3E32"/>
    <w:rsid w:val="005F3E42"/>
    <w:rsid w:val="005F3F23"/>
    <w:rsid w:val="005F4105"/>
    <w:rsid w:val="005F4D7E"/>
    <w:rsid w:val="005F4DEC"/>
    <w:rsid w:val="005F4FA9"/>
    <w:rsid w:val="005F54AF"/>
    <w:rsid w:val="005F5C03"/>
    <w:rsid w:val="005F5C3D"/>
    <w:rsid w:val="005F5F18"/>
    <w:rsid w:val="005F63C1"/>
    <w:rsid w:val="005F645D"/>
    <w:rsid w:val="005F6658"/>
    <w:rsid w:val="005F675C"/>
    <w:rsid w:val="005F68A7"/>
    <w:rsid w:val="005F68C5"/>
    <w:rsid w:val="005F68FF"/>
    <w:rsid w:val="005F6DEE"/>
    <w:rsid w:val="005F6FCF"/>
    <w:rsid w:val="005F7295"/>
    <w:rsid w:val="005F75A0"/>
    <w:rsid w:val="005F766F"/>
    <w:rsid w:val="005F76B8"/>
    <w:rsid w:val="005F79E1"/>
    <w:rsid w:val="005F7A05"/>
    <w:rsid w:val="005F7BEF"/>
    <w:rsid w:val="005F7C12"/>
    <w:rsid w:val="005F7C44"/>
    <w:rsid w:val="005F7C7D"/>
    <w:rsid w:val="005F7D28"/>
    <w:rsid w:val="005F7FD5"/>
    <w:rsid w:val="006002A3"/>
    <w:rsid w:val="006003F6"/>
    <w:rsid w:val="006003F7"/>
    <w:rsid w:val="00600498"/>
    <w:rsid w:val="0060054F"/>
    <w:rsid w:val="0060078A"/>
    <w:rsid w:val="006008D6"/>
    <w:rsid w:val="0060097C"/>
    <w:rsid w:val="00600C6A"/>
    <w:rsid w:val="00600F5A"/>
    <w:rsid w:val="00601079"/>
    <w:rsid w:val="00601117"/>
    <w:rsid w:val="0060165D"/>
    <w:rsid w:val="0060170D"/>
    <w:rsid w:val="0060195E"/>
    <w:rsid w:val="00601B34"/>
    <w:rsid w:val="00601BDF"/>
    <w:rsid w:val="00601F40"/>
    <w:rsid w:val="00602371"/>
    <w:rsid w:val="006023E1"/>
    <w:rsid w:val="0060258D"/>
    <w:rsid w:val="006026F8"/>
    <w:rsid w:val="00602C13"/>
    <w:rsid w:val="00602C24"/>
    <w:rsid w:val="00602C64"/>
    <w:rsid w:val="00602D2D"/>
    <w:rsid w:val="00603396"/>
    <w:rsid w:val="006033C3"/>
    <w:rsid w:val="00603407"/>
    <w:rsid w:val="00603465"/>
    <w:rsid w:val="00603813"/>
    <w:rsid w:val="00603A83"/>
    <w:rsid w:val="00603ACD"/>
    <w:rsid w:val="0060423E"/>
    <w:rsid w:val="00604AA9"/>
    <w:rsid w:val="00604E14"/>
    <w:rsid w:val="00604E8D"/>
    <w:rsid w:val="006050BC"/>
    <w:rsid w:val="0060528A"/>
    <w:rsid w:val="0060558D"/>
    <w:rsid w:val="00605735"/>
    <w:rsid w:val="00605C63"/>
    <w:rsid w:val="00605F66"/>
    <w:rsid w:val="006062C0"/>
    <w:rsid w:val="0060678F"/>
    <w:rsid w:val="00606983"/>
    <w:rsid w:val="00606C17"/>
    <w:rsid w:val="00606E90"/>
    <w:rsid w:val="006072F0"/>
    <w:rsid w:val="0060756E"/>
    <w:rsid w:val="0060759F"/>
    <w:rsid w:val="006079D3"/>
    <w:rsid w:val="00607B47"/>
    <w:rsid w:val="00607B62"/>
    <w:rsid w:val="00607D24"/>
    <w:rsid w:val="006100C1"/>
    <w:rsid w:val="00610205"/>
    <w:rsid w:val="00610217"/>
    <w:rsid w:val="006102A0"/>
    <w:rsid w:val="0061067B"/>
    <w:rsid w:val="00610733"/>
    <w:rsid w:val="00610ABD"/>
    <w:rsid w:val="00610AF4"/>
    <w:rsid w:val="00610C85"/>
    <w:rsid w:val="00610C98"/>
    <w:rsid w:val="00610CDE"/>
    <w:rsid w:val="00610E26"/>
    <w:rsid w:val="00610EDB"/>
    <w:rsid w:val="00611090"/>
    <w:rsid w:val="0061110A"/>
    <w:rsid w:val="006111DA"/>
    <w:rsid w:val="0061167B"/>
    <w:rsid w:val="0061194C"/>
    <w:rsid w:val="00611B6E"/>
    <w:rsid w:val="00611FF5"/>
    <w:rsid w:val="0061246D"/>
    <w:rsid w:val="0061248E"/>
    <w:rsid w:val="006124DC"/>
    <w:rsid w:val="0061267E"/>
    <w:rsid w:val="00612E16"/>
    <w:rsid w:val="00612EF7"/>
    <w:rsid w:val="006131AA"/>
    <w:rsid w:val="00613412"/>
    <w:rsid w:val="00613539"/>
    <w:rsid w:val="00613847"/>
    <w:rsid w:val="00613B71"/>
    <w:rsid w:val="00613C72"/>
    <w:rsid w:val="00613C95"/>
    <w:rsid w:val="00613CDD"/>
    <w:rsid w:val="00613D58"/>
    <w:rsid w:val="00613F66"/>
    <w:rsid w:val="00614108"/>
    <w:rsid w:val="006141A1"/>
    <w:rsid w:val="00614236"/>
    <w:rsid w:val="0061425A"/>
    <w:rsid w:val="00614362"/>
    <w:rsid w:val="0061437D"/>
    <w:rsid w:val="0061441B"/>
    <w:rsid w:val="006148A4"/>
    <w:rsid w:val="00614B21"/>
    <w:rsid w:val="00614CEC"/>
    <w:rsid w:val="00614E06"/>
    <w:rsid w:val="006150F1"/>
    <w:rsid w:val="006159CF"/>
    <w:rsid w:val="00615C36"/>
    <w:rsid w:val="00615C89"/>
    <w:rsid w:val="00615CD0"/>
    <w:rsid w:val="00615D99"/>
    <w:rsid w:val="00615E34"/>
    <w:rsid w:val="00615FD7"/>
    <w:rsid w:val="006161BD"/>
    <w:rsid w:val="00616202"/>
    <w:rsid w:val="00616582"/>
    <w:rsid w:val="006168A6"/>
    <w:rsid w:val="00616C68"/>
    <w:rsid w:val="00616EC1"/>
    <w:rsid w:val="00616F2E"/>
    <w:rsid w:val="00616F6D"/>
    <w:rsid w:val="00616F84"/>
    <w:rsid w:val="006171EC"/>
    <w:rsid w:val="006172E8"/>
    <w:rsid w:val="00617483"/>
    <w:rsid w:val="00617551"/>
    <w:rsid w:val="00617959"/>
    <w:rsid w:val="00617C61"/>
    <w:rsid w:val="00617CC2"/>
    <w:rsid w:val="00617E11"/>
    <w:rsid w:val="00617E8A"/>
    <w:rsid w:val="00617F07"/>
    <w:rsid w:val="00620212"/>
    <w:rsid w:val="0062027D"/>
    <w:rsid w:val="00620407"/>
    <w:rsid w:val="0062052A"/>
    <w:rsid w:val="00620597"/>
    <w:rsid w:val="00620729"/>
    <w:rsid w:val="006207E4"/>
    <w:rsid w:val="0062080D"/>
    <w:rsid w:val="00620B9A"/>
    <w:rsid w:val="00620CCE"/>
    <w:rsid w:val="00620E38"/>
    <w:rsid w:val="00620F25"/>
    <w:rsid w:val="00621013"/>
    <w:rsid w:val="006210C5"/>
    <w:rsid w:val="00621715"/>
    <w:rsid w:val="00621B99"/>
    <w:rsid w:val="00621DC4"/>
    <w:rsid w:val="00621F3F"/>
    <w:rsid w:val="00621FE6"/>
    <w:rsid w:val="00622034"/>
    <w:rsid w:val="006221C5"/>
    <w:rsid w:val="0062267A"/>
    <w:rsid w:val="006228AA"/>
    <w:rsid w:val="00622FA2"/>
    <w:rsid w:val="00623082"/>
    <w:rsid w:val="00623293"/>
    <w:rsid w:val="006233EF"/>
    <w:rsid w:val="006235BB"/>
    <w:rsid w:val="006236A3"/>
    <w:rsid w:val="00623A47"/>
    <w:rsid w:val="00623B86"/>
    <w:rsid w:val="00623DC5"/>
    <w:rsid w:val="00623F81"/>
    <w:rsid w:val="00623FCF"/>
    <w:rsid w:val="00624044"/>
    <w:rsid w:val="00624079"/>
    <w:rsid w:val="006240FE"/>
    <w:rsid w:val="006242D9"/>
    <w:rsid w:val="006243B4"/>
    <w:rsid w:val="00624445"/>
    <w:rsid w:val="006246D7"/>
    <w:rsid w:val="00624836"/>
    <w:rsid w:val="00624F3A"/>
    <w:rsid w:val="0062519B"/>
    <w:rsid w:val="0062563A"/>
    <w:rsid w:val="00625799"/>
    <w:rsid w:val="00625B71"/>
    <w:rsid w:val="00625D85"/>
    <w:rsid w:val="00626180"/>
    <w:rsid w:val="00626448"/>
    <w:rsid w:val="00626451"/>
    <w:rsid w:val="00626AE5"/>
    <w:rsid w:val="00626EDD"/>
    <w:rsid w:val="006270C9"/>
    <w:rsid w:val="006271B7"/>
    <w:rsid w:val="00627548"/>
    <w:rsid w:val="006275DC"/>
    <w:rsid w:val="00627640"/>
    <w:rsid w:val="00627700"/>
    <w:rsid w:val="0062788A"/>
    <w:rsid w:val="0062788B"/>
    <w:rsid w:val="00627951"/>
    <w:rsid w:val="00627957"/>
    <w:rsid w:val="00627A32"/>
    <w:rsid w:val="00627B20"/>
    <w:rsid w:val="00627D01"/>
    <w:rsid w:val="00627F7E"/>
    <w:rsid w:val="0063013B"/>
    <w:rsid w:val="00630573"/>
    <w:rsid w:val="00630590"/>
    <w:rsid w:val="00630934"/>
    <w:rsid w:val="00630940"/>
    <w:rsid w:val="00630977"/>
    <w:rsid w:val="00630C10"/>
    <w:rsid w:val="00631311"/>
    <w:rsid w:val="0063153F"/>
    <w:rsid w:val="00631725"/>
    <w:rsid w:val="00631944"/>
    <w:rsid w:val="00631AEF"/>
    <w:rsid w:val="00631D03"/>
    <w:rsid w:val="00631D8C"/>
    <w:rsid w:val="00631E7F"/>
    <w:rsid w:val="006321FB"/>
    <w:rsid w:val="00632306"/>
    <w:rsid w:val="006323DB"/>
    <w:rsid w:val="00632528"/>
    <w:rsid w:val="006327D3"/>
    <w:rsid w:val="00632B7F"/>
    <w:rsid w:val="00632C3C"/>
    <w:rsid w:val="00632C5B"/>
    <w:rsid w:val="00632DF3"/>
    <w:rsid w:val="00632E2F"/>
    <w:rsid w:val="00633067"/>
    <w:rsid w:val="0063356C"/>
    <w:rsid w:val="006336E9"/>
    <w:rsid w:val="00633853"/>
    <w:rsid w:val="006339E8"/>
    <w:rsid w:val="00633AD1"/>
    <w:rsid w:val="00633C04"/>
    <w:rsid w:val="00633C5E"/>
    <w:rsid w:val="00633D60"/>
    <w:rsid w:val="00633E6B"/>
    <w:rsid w:val="00634072"/>
    <w:rsid w:val="0063426A"/>
    <w:rsid w:val="006345D1"/>
    <w:rsid w:val="0063479D"/>
    <w:rsid w:val="00634952"/>
    <w:rsid w:val="00634A33"/>
    <w:rsid w:val="00634BA1"/>
    <w:rsid w:val="00634BD1"/>
    <w:rsid w:val="00634D30"/>
    <w:rsid w:val="006350EE"/>
    <w:rsid w:val="006351E6"/>
    <w:rsid w:val="00635421"/>
    <w:rsid w:val="006356A1"/>
    <w:rsid w:val="00635713"/>
    <w:rsid w:val="00635989"/>
    <w:rsid w:val="006359E6"/>
    <w:rsid w:val="00635DE8"/>
    <w:rsid w:val="00636078"/>
    <w:rsid w:val="00636169"/>
    <w:rsid w:val="00636241"/>
    <w:rsid w:val="006364D0"/>
    <w:rsid w:val="00636572"/>
    <w:rsid w:val="0063677F"/>
    <w:rsid w:val="006368E5"/>
    <w:rsid w:val="00636AA1"/>
    <w:rsid w:val="00636B3C"/>
    <w:rsid w:val="00636C2B"/>
    <w:rsid w:val="00636E24"/>
    <w:rsid w:val="00637135"/>
    <w:rsid w:val="00637877"/>
    <w:rsid w:val="00637A88"/>
    <w:rsid w:val="00637B00"/>
    <w:rsid w:val="00637BFA"/>
    <w:rsid w:val="00637ED5"/>
    <w:rsid w:val="00637F70"/>
    <w:rsid w:val="00640047"/>
    <w:rsid w:val="006400CC"/>
    <w:rsid w:val="00640497"/>
    <w:rsid w:val="00640658"/>
    <w:rsid w:val="006407AF"/>
    <w:rsid w:val="006408F0"/>
    <w:rsid w:val="00640ABD"/>
    <w:rsid w:val="00641296"/>
    <w:rsid w:val="00641978"/>
    <w:rsid w:val="00641ABA"/>
    <w:rsid w:val="00641C70"/>
    <w:rsid w:val="00641D09"/>
    <w:rsid w:val="00641D1E"/>
    <w:rsid w:val="00641DBB"/>
    <w:rsid w:val="00641F6F"/>
    <w:rsid w:val="00642015"/>
    <w:rsid w:val="006424C3"/>
    <w:rsid w:val="006424F7"/>
    <w:rsid w:val="00642D02"/>
    <w:rsid w:val="00642D5F"/>
    <w:rsid w:val="00642D75"/>
    <w:rsid w:val="00642DB8"/>
    <w:rsid w:val="00642F0F"/>
    <w:rsid w:val="00643294"/>
    <w:rsid w:val="006436C3"/>
    <w:rsid w:val="00643857"/>
    <w:rsid w:val="006439ED"/>
    <w:rsid w:val="00643A77"/>
    <w:rsid w:val="00643B12"/>
    <w:rsid w:val="00643FCC"/>
    <w:rsid w:val="00643FD7"/>
    <w:rsid w:val="0064402E"/>
    <w:rsid w:val="00644061"/>
    <w:rsid w:val="006440B3"/>
    <w:rsid w:val="00644117"/>
    <w:rsid w:val="00644530"/>
    <w:rsid w:val="006448B8"/>
    <w:rsid w:val="00644B84"/>
    <w:rsid w:val="00644B9D"/>
    <w:rsid w:val="00644C3C"/>
    <w:rsid w:val="00644CF1"/>
    <w:rsid w:val="00644EC5"/>
    <w:rsid w:val="006450D5"/>
    <w:rsid w:val="006451FD"/>
    <w:rsid w:val="00645306"/>
    <w:rsid w:val="006453B9"/>
    <w:rsid w:val="00645897"/>
    <w:rsid w:val="00645968"/>
    <w:rsid w:val="00645A8C"/>
    <w:rsid w:val="00645AFA"/>
    <w:rsid w:val="00645D92"/>
    <w:rsid w:val="00645E88"/>
    <w:rsid w:val="006463EE"/>
    <w:rsid w:val="006465BB"/>
    <w:rsid w:val="00646634"/>
    <w:rsid w:val="006468AC"/>
    <w:rsid w:val="0064692E"/>
    <w:rsid w:val="006469B9"/>
    <w:rsid w:val="00646A55"/>
    <w:rsid w:val="00646A74"/>
    <w:rsid w:val="00646FA6"/>
    <w:rsid w:val="00646FD3"/>
    <w:rsid w:val="006470BC"/>
    <w:rsid w:val="006500D3"/>
    <w:rsid w:val="006504DA"/>
    <w:rsid w:val="006505A9"/>
    <w:rsid w:val="00650605"/>
    <w:rsid w:val="006506A9"/>
    <w:rsid w:val="00650A7C"/>
    <w:rsid w:val="00650CFA"/>
    <w:rsid w:val="00650D7C"/>
    <w:rsid w:val="006510B3"/>
    <w:rsid w:val="00651318"/>
    <w:rsid w:val="006513B1"/>
    <w:rsid w:val="0065145C"/>
    <w:rsid w:val="00651467"/>
    <w:rsid w:val="0065150B"/>
    <w:rsid w:val="00651577"/>
    <w:rsid w:val="006515A8"/>
    <w:rsid w:val="00651714"/>
    <w:rsid w:val="006517BD"/>
    <w:rsid w:val="006518C4"/>
    <w:rsid w:val="00651916"/>
    <w:rsid w:val="006519D7"/>
    <w:rsid w:val="00651C9F"/>
    <w:rsid w:val="00651DC6"/>
    <w:rsid w:val="00651EDE"/>
    <w:rsid w:val="0065203F"/>
    <w:rsid w:val="006523B8"/>
    <w:rsid w:val="006524BB"/>
    <w:rsid w:val="00652501"/>
    <w:rsid w:val="0065264B"/>
    <w:rsid w:val="00652924"/>
    <w:rsid w:val="00652F89"/>
    <w:rsid w:val="00653026"/>
    <w:rsid w:val="006531D8"/>
    <w:rsid w:val="00653329"/>
    <w:rsid w:val="00653424"/>
    <w:rsid w:val="0065346D"/>
    <w:rsid w:val="0065356E"/>
    <w:rsid w:val="00653A1F"/>
    <w:rsid w:val="00653B04"/>
    <w:rsid w:val="00653E59"/>
    <w:rsid w:val="00653F3B"/>
    <w:rsid w:val="0065409A"/>
    <w:rsid w:val="0065413C"/>
    <w:rsid w:val="0065435A"/>
    <w:rsid w:val="006549A4"/>
    <w:rsid w:val="00654A14"/>
    <w:rsid w:val="00654D2F"/>
    <w:rsid w:val="00654E22"/>
    <w:rsid w:val="00654F50"/>
    <w:rsid w:val="0065501B"/>
    <w:rsid w:val="0065514D"/>
    <w:rsid w:val="0065546C"/>
    <w:rsid w:val="0065556A"/>
    <w:rsid w:val="006555C2"/>
    <w:rsid w:val="0065560C"/>
    <w:rsid w:val="00655B9A"/>
    <w:rsid w:val="00655BC6"/>
    <w:rsid w:val="00655D1E"/>
    <w:rsid w:val="00655E1A"/>
    <w:rsid w:val="0065619B"/>
    <w:rsid w:val="006561B5"/>
    <w:rsid w:val="0065633D"/>
    <w:rsid w:val="0065645E"/>
    <w:rsid w:val="00656754"/>
    <w:rsid w:val="0065685E"/>
    <w:rsid w:val="00656B01"/>
    <w:rsid w:val="00656B8B"/>
    <w:rsid w:val="00656F14"/>
    <w:rsid w:val="0065705D"/>
    <w:rsid w:val="006570AE"/>
    <w:rsid w:val="00657107"/>
    <w:rsid w:val="0065722D"/>
    <w:rsid w:val="00657264"/>
    <w:rsid w:val="00657298"/>
    <w:rsid w:val="00657FAB"/>
    <w:rsid w:val="006600D5"/>
    <w:rsid w:val="006602A8"/>
    <w:rsid w:val="00660624"/>
    <w:rsid w:val="006607F1"/>
    <w:rsid w:val="006608C3"/>
    <w:rsid w:val="006608E7"/>
    <w:rsid w:val="006608F7"/>
    <w:rsid w:val="00660B56"/>
    <w:rsid w:val="00660CC8"/>
    <w:rsid w:val="00660DEB"/>
    <w:rsid w:val="00660E7C"/>
    <w:rsid w:val="00661288"/>
    <w:rsid w:val="0066130A"/>
    <w:rsid w:val="0066139B"/>
    <w:rsid w:val="00661522"/>
    <w:rsid w:val="00661721"/>
    <w:rsid w:val="0066174A"/>
    <w:rsid w:val="00661842"/>
    <w:rsid w:val="006619B5"/>
    <w:rsid w:val="00661DF6"/>
    <w:rsid w:val="00661E1E"/>
    <w:rsid w:val="00662013"/>
    <w:rsid w:val="006621E5"/>
    <w:rsid w:val="006622C0"/>
    <w:rsid w:val="006625E7"/>
    <w:rsid w:val="006629B0"/>
    <w:rsid w:val="00662AC3"/>
    <w:rsid w:val="00662F44"/>
    <w:rsid w:val="006630C8"/>
    <w:rsid w:val="00663137"/>
    <w:rsid w:val="00663210"/>
    <w:rsid w:val="006633A2"/>
    <w:rsid w:val="00663612"/>
    <w:rsid w:val="00663888"/>
    <w:rsid w:val="00663A20"/>
    <w:rsid w:val="00663B26"/>
    <w:rsid w:val="00663C1C"/>
    <w:rsid w:val="00663C22"/>
    <w:rsid w:val="00663D0F"/>
    <w:rsid w:val="00663E20"/>
    <w:rsid w:val="00663EDD"/>
    <w:rsid w:val="00663F01"/>
    <w:rsid w:val="006643A1"/>
    <w:rsid w:val="006644C9"/>
    <w:rsid w:val="006644F8"/>
    <w:rsid w:val="00664799"/>
    <w:rsid w:val="006647A0"/>
    <w:rsid w:val="00664E4B"/>
    <w:rsid w:val="00664EB8"/>
    <w:rsid w:val="00665155"/>
    <w:rsid w:val="00665258"/>
    <w:rsid w:val="006652DE"/>
    <w:rsid w:val="00665855"/>
    <w:rsid w:val="0066599D"/>
    <w:rsid w:val="006659D3"/>
    <w:rsid w:val="00665A34"/>
    <w:rsid w:val="00665B75"/>
    <w:rsid w:val="00665FCB"/>
    <w:rsid w:val="006661C0"/>
    <w:rsid w:val="006665BF"/>
    <w:rsid w:val="00666907"/>
    <w:rsid w:val="00666CA6"/>
    <w:rsid w:val="0066743B"/>
    <w:rsid w:val="006678F5"/>
    <w:rsid w:val="00667B1A"/>
    <w:rsid w:val="00667B9A"/>
    <w:rsid w:val="00667F9A"/>
    <w:rsid w:val="00670052"/>
    <w:rsid w:val="0067015D"/>
    <w:rsid w:val="0067069C"/>
    <w:rsid w:val="0067077B"/>
    <w:rsid w:val="00670971"/>
    <w:rsid w:val="00670BC4"/>
    <w:rsid w:val="00670BD9"/>
    <w:rsid w:val="00670BE2"/>
    <w:rsid w:val="00670D9D"/>
    <w:rsid w:val="00670F3C"/>
    <w:rsid w:val="00671034"/>
    <w:rsid w:val="006710F3"/>
    <w:rsid w:val="006710FA"/>
    <w:rsid w:val="0067118E"/>
    <w:rsid w:val="0067148B"/>
    <w:rsid w:val="0067177F"/>
    <w:rsid w:val="0067179A"/>
    <w:rsid w:val="00671881"/>
    <w:rsid w:val="00671B60"/>
    <w:rsid w:val="00671C9C"/>
    <w:rsid w:val="00671D93"/>
    <w:rsid w:val="00671EF3"/>
    <w:rsid w:val="00672279"/>
    <w:rsid w:val="0067233A"/>
    <w:rsid w:val="006726E4"/>
    <w:rsid w:val="0067273E"/>
    <w:rsid w:val="006729F7"/>
    <w:rsid w:val="00672B54"/>
    <w:rsid w:val="00672CE6"/>
    <w:rsid w:val="0067306C"/>
    <w:rsid w:val="006734CD"/>
    <w:rsid w:val="006737D4"/>
    <w:rsid w:val="006738DD"/>
    <w:rsid w:val="00673ADF"/>
    <w:rsid w:val="00673BBF"/>
    <w:rsid w:val="00673CB4"/>
    <w:rsid w:val="00673DF8"/>
    <w:rsid w:val="00674049"/>
    <w:rsid w:val="00674585"/>
    <w:rsid w:val="00674737"/>
    <w:rsid w:val="0067493B"/>
    <w:rsid w:val="006749D8"/>
    <w:rsid w:val="00674A94"/>
    <w:rsid w:val="00674B02"/>
    <w:rsid w:val="00674B78"/>
    <w:rsid w:val="00674D4F"/>
    <w:rsid w:val="00674F20"/>
    <w:rsid w:val="00674F90"/>
    <w:rsid w:val="0067534F"/>
    <w:rsid w:val="00675371"/>
    <w:rsid w:val="00675410"/>
    <w:rsid w:val="006754CF"/>
    <w:rsid w:val="0067563A"/>
    <w:rsid w:val="006756B0"/>
    <w:rsid w:val="0067587A"/>
    <w:rsid w:val="00675AE2"/>
    <w:rsid w:val="00675B00"/>
    <w:rsid w:val="00675C23"/>
    <w:rsid w:val="00675C5A"/>
    <w:rsid w:val="00675CC4"/>
    <w:rsid w:val="00675F10"/>
    <w:rsid w:val="0067611C"/>
    <w:rsid w:val="006764DF"/>
    <w:rsid w:val="0067669E"/>
    <w:rsid w:val="006768BD"/>
    <w:rsid w:val="00676F95"/>
    <w:rsid w:val="0067712D"/>
    <w:rsid w:val="00677138"/>
    <w:rsid w:val="006772FF"/>
    <w:rsid w:val="0067784A"/>
    <w:rsid w:val="0067787D"/>
    <w:rsid w:val="00677B92"/>
    <w:rsid w:val="00677BAA"/>
    <w:rsid w:val="00677C57"/>
    <w:rsid w:val="00677DBE"/>
    <w:rsid w:val="00680495"/>
    <w:rsid w:val="006807FC"/>
    <w:rsid w:val="00680879"/>
    <w:rsid w:val="006808F9"/>
    <w:rsid w:val="00680CD1"/>
    <w:rsid w:val="00680DCC"/>
    <w:rsid w:val="00680E86"/>
    <w:rsid w:val="00680FDB"/>
    <w:rsid w:val="00681122"/>
    <w:rsid w:val="006811A4"/>
    <w:rsid w:val="006812A1"/>
    <w:rsid w:val="0068135E"/>
    <w:rsid w:val="006813C0"/>
    <w:rsid w:val="0068143B"/>
    <w:rsid w:val="0068149F"/>
    <w:rsid w:val="006814FD"/>
    <w:rsid w:val="0068157D"/>
    <w:rsid w:val="00681725"/>
    <w:rsid w:val="00681A00"/>
    <w:rsid w:val="00681A22"/>
    <w:rsid w:val="00681B0E"/>
    <w:rsid w:val="00681BC9"/>
    <w:rsid w:val="00681C8D"/>
    <w:rsid w:val="00681E37"/>
    <w:rsid w:val="00681E74"/>
    <w:rsid w:val="006820F9"/>
    <w:rsid w:val="00682414"/>
    <w:rsid w:val="00682567"/>
    <w:rsid w:val="00682748"/>
    <w:rsid w:val="00682DEC"/>
    <w:rsid w:val="00682FCE"/>
    <w:rsid w:val="006834CA"/>
    <w:rsid w:val="0068353A"/>
    <w:rsid w:val="00683715"/>
    <w:rsid w:val="00683809"/>
    <w:rsid w:val="00683904"/>
    <w:rsid w:val="0068395F"/>
    <w:rsid w:val="006839B3"/>
    <w:rsid w:val="00683AC0"/>
    <w:rsid w:val="00683C13"/>
    <w:rsid w:val="00683FE9"/>
    <w:rsid w:val="006842DB"/>
    <w:rsid w:val="006845F8"/>
    <w:rsid w:val="00684626"/>
    <w:rsid w:val="00684967"/>
    <w:rsid w:val="00684EA5"/>
    <w:rsid w:val="00684EB7"/>
    <w:rsid w:val="00684EDF"/>
    <w:rsid w:val="00685075"/>
    <w:rsid w:val="006851B8"/>
    <w:rsid w:val="006851CE"/>
    <w:rsid w:val="0068550B"/>
    <w:rsid w:val="0068558D"/>
    <w:rsid w:val="00685D05"/>
    <w:rsid w:val="00685F44"/>
    <w:rsid w:val="00686007"/>
    <w:rsid w:val="006860B8"/>
    <w:rsid w:val="006860D1"/>
    <w:rsid w:val="006864D6"/>
    <w:rsid w:val="006867EB"/>
    <w:rsid w:val="0068691D"/>
    <w:rsid w:val="00686995"/>
    <w:rsid w:val="00686A0D"/>
    <w:rsid w:val="00686B1A"/>
    <w:rsid w:val="00686BCB"/>
    <w:rsid w:val="00686F1B"/>
    <w:rsid w:val="00686F2D"/>
    <w:rsid w:val="006877F9"/>
    <w:rsid w:val="00687834"/>
    <w:rsid w:val="00687A3D"/>
    <w:rsid w:val="00687B3E"/>
    <w:rsid w:val="00687CD8"/>
    <w:rsid w:val="00687D0D"/>
    <w:rsid w:val="00687D88"/>
    <w:rsid w:val="00687DF8"/>
    <w:rsid w:val="00687F81"/>
    <w:rsid w:val="006902AD"/>
    <w:rsid w:val="006904F6"/>
    <w:rsid w:val="00690619"/>
    <w:rsid w:val="006907A6"/>
    <w:rsid w:val="00690833"/>
    <w:rsid w:val="00690E97"/>
    <w:rsid w:val="00690F52"/>
    <w:rsid w:val="006910CC"/>
    <w:rsid w:val="00691183"/>
    <w:rsid w:val="006911CC"/>
    <w:rsid w:val="0069128A"/>
    <w:rsid w:val="006914EF"/>
    <w:rsid w:val="00691864"/>
    <w:rsid w:val="00691975"/>
    <w:rsid w:val="00691F5E"/>
    <w:rsid w:val="006922BA"/>
    <w:rsid w:val="00692347"/>
    <w:rsid w:val="00692367"/>
    <w:rsid w:val="00692746"/>
    <w:rsid w:val="00692794"/>
    <w:rsid w:val="0069293B"/>
    <w:rsid w:val="00692994"/>
    <w:rsid w:val="00692AB1"/>
    <w:rsid w:val="00692C1F"/>
    <w:rsid w:val="00692C9F"/>
    <w:rsid w:val="00692D76"/>
    <w:rsid w:val="00692DAD"/>
    <w:rsid w:val="00692E13"/>
    <w:rsid w:val="0069345F"/>
    <w:rsid w:val="0069346B"/>
    <w:rsid w:val="0069363C"/>
    <w:rsid w:val="00693762"/>
    <w:rsid w:val="0069395C"/>
    <w:rsid w:val="00693D58"/>
    <w:rsid w:val="00693FFB"/>
    <w:rsid w:val="0069407F"/>
    <w:rsid w:val="00694615"/>
    <w:rsid w:val="00694937"/>
    <w:rsid w:val="00694A3C"/>
    <w:rsid w:val="00694A69"/>
    <w:rsid w:val="00694DF3"/>
    <w:rsid w:val="00694FE3"/>
    <w:rsid w:val="006951B9"/>
    <w:rsid w:val="00695394"/>
    <w:rsid w:val="00695471"/>
    <w:rsid w:val="00695511"/>
    <w:rsid w:val="00695515"/>
    <w:rsid w:val="006955F7"/>
    <w:rsid w:val="0069565E"/>
    <w:rsid w:val="0069568E"/>
    <w:rsid w:val="00695798"/>
    <w:rsid w:val="00695AD9"/>
    <w:rsid w:val="00695B2B"/>
    <w:rsid w:val="00695D49"/>
    <w:rsid w:val="0069614C"/>
    <w:rsid w:val="0069683E"/>
    <w:rsid w:val="00696A0E"/>
    <w:rsid w:val="00696DCE"/>
    <w:rsid w:val="00697188"/>
    <w:rsid w:val="0069737C"/>
    <w:rsid w:val="006974BC"/>
    <w:rsid w:val="006974D2"/>
    <w:rsid w:val="006978DB"/>
    <w:rsid w:val="00697A14"/>
    <w:rsid w:val="00697A54"/>
    <w:rsid w:val="00697B98"/>
    <w:rsid w:val="006A0080"/>
    <w:rsid w:val="006A01FB"/>
    <w:rsid w:val="006A03BD"/>
    <w:rsid w:val="006A068B"/>
    <w:rsid w:val="006A0C79"/>
    <w:rsid w:val="006A0D5A"/>
    <w:rsid w:val="006A1680"/>
    <w:rsid w:val="006A17C5"/>
    <w:rsid w:val="006A199F"/>
    <w:rsid w:val="006A1C83"/>
    <w:rsid w:val="006A1DA5"/>
    <w:rsid w:val="006A1DAD"/>
    <w:rsid w:val="006A1EB2"/>
    <w:rsid w:val="006A2290"/>
    <w:rsid w:val="006A2349"/>
    <w:rsid w:val="006A24A8"/>
    <w:rsid w:val="006A26C1"/>
    <w:rsid w:val="006A2B7C"/>
    <w:rsid w:val="006A2BEA"/>
    <w:rsid w:val="006A2D3F"/>
    <w:rsid w:val="006A2DF0"/>
    <w:rsid w:val="006A30D0"/>
    <w:rsid w:val="006A32EF"/>
    <w:rsid w:val="006A3796"/>
    <w:rsid w:val="006A3A50"/>
    <w:rsid w:val="006A3AAA"/>
    <w:rsid w:val="006A418B"/>
    <w:rsid w:val="006A4272"/>
    <w:rsid w:val="006A4447"/>
    <w:rsid w:val="006A4509"/>
    <w:rsid w:val="006A482D"/>
    <w:rsid w:val="006A4BD3"/>
    <w:rsid w:val="006A52AE"/>
    <w:rsid w:val="006A5406"/>
    <w:rsid w:val="006A553B"/>
    <w:rsid w:val="006A5E0D"/>
    <w:rsid w:val="006A5F10"/>
    <w:rsid w:val="006A6901"/>
    <w:rsid w:val="006A698D"/>
    <w:rsid w:val="006A6AC7"/>
    <w:rsid w:val="006A6B3B"/>
    <w:rsid w:val="006A6CB0"/>
    <w:rsid w:val="006A6D0D"/>
    <w:rsid w:val="006A6D87"/>
    <w:rsid w:val="006A7072"/>
    <w:rsid w:val="006A712D"/>
    <w:rsid w:val="006A71B4"/>
    <w:rsid w:val="006A722E"/>
    <w:rsid w:val="006A7404"/>
    <w:rsid w:val="006A741B"/>
    <w:rsid w:val="006A76A1"/>
    <w:rsid w:val="006A7DED"/>
    <w:rsid w:val="006A7E53"/>
    <w:rsid w:val="006B004D"/>
    <w:rsid w:val="006B005A"/>
    <w:rsid w:val="006B0094"/>
    <w:rsid w:val="006B0325"/>
    <w:rsid w:val="006B036E"/>
    <w:rsid w:val="006B0451"/>
    <w:rsid w:val="006B087D"/>
    <w:rsid w:val="006B0CB5"/>
    <w:rsid w:val="006B0D9B"/>
    <w:rsid w:val="006B0DC7"/>
    <w:rsid w:val="006B17A8"/>
    <w:rsid w:val="006B1B04"/>
    <w:rsid w:val="006B1BA1"/>
    <w:rsid w:val="006B2B54"/>
    <w:rsid w:val="006B2E0F"/>
    <w:rsid w:val="006B2FFA"/>
    <w:rsid w:val="006B330E"/>
    <w:rsid w:val="006B3466"/>
    <w:rsid w:val="006B346E"/>
    <w:rsid w:val="006B354D"/>
    <w:rsid w:val="006B3593"/>
    <w:rsid w:val="006B3883"/>
    <w:rsid w:val="006B388F"/>
    <w:rsid w:val="006B3B37"/>
    <w:rsid w:val="006B3B50"/>
    <w:rsid w:val="006B3D28"/>
    <w:rsid w:val="006B3D90"/>
    <w:rsid w:val="006B3ED3"/>
    <w:rsid w:val="006B3F62"/>
    <w:rsid w:val="006B4006"/>
    <w:rsid w:val="006B405A"/>
    <w:rsid w:val="006B407F"/>
    <w:rsid w:val="006B42D9"/>
    <w:rsid w:val="006B4368"/>
    <w:rsid w:val="006B47AA"/>
    <w:rsid w:val="006B47C4"/>
    <w:rsid w:val="006B4899"/>
    <w:rsid w:val="006B4A50"/>
    <w:rsid w:val="006B4B4F"/>
    <w:rsid w:val="006B4BB0"/>
    <w:rsid w:val="006B5004"/>
    <w:rsid w:val="006B5037"/>
    <w:rsid w:val="006B50C8"/>
    <w:rsid w:val="006B519D"/>
    <w:rsid w:val="006B51CA"/>
    <w:rsid w:val="006B5614"/>
    <w:rsid w:val="006B561E"/>
    <w:rsid w:val="006B578E"/>
    <w:rsid w:val="006B59D5"/>
    <w:rsid w:val="006B5B96"/>
    <w:rsid w:val="006B5BAF"/>
    <w:rsid w:val="006B5C19"/>
    <w:rsid w:val="006B5D33"/>
    <w:rsid w:val="006B5D52"/>
    <w:rsid w:val="006B5D5E"/>
    <w:rsid w:val="006B5D83"/>
    <w:rsid w:val="006B60B4"/>
    <w:rsid w:val="006B6382"/>
    <w:rsid w:val="006B6531"/>
    <w:rsid w:val="006B6681"/>
    <w:rsid w:val="006B66A3"/>
    <w:rsid w:val="006B6778"/>
    <w:rsid w:val="006B6980"/>
    <w:rsid w:val="006B6AC7"/>
    <w:rsid w:val="006B6B6A"/>
    <w:rsid w:val="006B6D8C"/>
    <w:rsid w:val="006B6F9F"/>
    <w:rsid w:val="006B7193"/>
    <w:rsid w:val="006B7361"/>
    <w:rsid w:val="006B7483"/>
    <w:rsid w:val="006B7990"/>
    <w:rsid w:val="006B7A43"/>
    <w:rsid w:val="006B7AAF"/>
    <w:rsid w:val="006B7E0F"/>
    <w:rsid w:val="006C06C8"/>
    <w:rsid w:val="006C0919"/>
    <w:rsid w:val="006C09BF"/>
    <w:rsid w:val="006C0BE2"/>
    <w:rsid w:val="006C0DEE"/>
    <w:rsid w:val="006C1419"/>
    <w:rsid w:val="006C1505"/>
    <w:rsid w:val="006C18F2"/>
    <w:rsid w:val="006C197F"/>
    <w:rsid w:val="006C19AF"/>
    <w:rsid w:val="006C1B04"/>
    <w:rsid w:val="006C1C4B"/>
    <w:rsid w:val="006C1C80"/>
    <w:rsid w:val="006C1D55"/>
    <w:rsid w:val="006C1FF5"/>
    <w:rsid w:val="006C200E"/>
    <w:rsid w:val="006C207E"/>
    <w:rsid w:val="006C240F"/>
    <w:rsid w:val="006C2449"/>
    <w:rsid w:val="006C2464"/>
    <w:rsid w:val="006C24E8"/>
    <w:rsid w:val="006C25A3"/>
    <w:rsid w:val="006C2618"/>
    <w:rsid w:val="006C2A24"/>
    <w:rsid w:val="006C2D00"/>
    <w:rsid w:val="006C33BC"/>
    <w:rsid w:val="006C3461"/>
    <w:rsid w:val="006C37AA"/>
    <w:rsid w:val="006C38B6"/>
    <w:rsid w:val="006C3ABD"/>
    <w:rsid w:val="006C3D54"/>
    <w:rsid w:val="006C3FB5"/>
    <w:rsid w:val="006C3FC6"/>
    <w:rsid w:val="006C4087"/>
    <w:rsid w:val="006C419E"/>
    <w:rsid w:val="006C41D3"/>
    <w:rsid w:val="006C4333"/>
    <w:rsid w:val="006C44CA"/>
    <w:rsid w:val="006C4672"/>
    <w:rsid w:val="006C4784"/>
    <w:rsid w:val="006C4C5C"/>
    <w:rsid w:val="006C50FD"/>
    <w:rsid w:val="006C5121"/>
    <w:rsid w:val="006C5214"/>
    <w:rsid w:val="006C548E"/>
    <w:rsid w:val="006C5559"/>
    <w:rsid w:val="006C5C26"/>
    <w:rsid w:val="006C5E39"/>
    <w:rsid w:val="006C6067"/>
    <w:rsid w:val="006C61DD"/>
    <w:rsid w:val="006C644A"/>
    <w:rsid w:val="006C64B2"/>
    <w:rsid w:val="006C65DF"/>
    <w:rsid w:val="006C66F8"/>
    <w:rsid w:val="006C671B"/>
    <w:rsid w:val="006C694A"/>
    <w:rsid w:val="006C69D6"/>
    <w:rsid w:val="006C6B4B"/>
    <w:rsid w:val="006C6C25"/>
    <w:rsid w:val="006C718B"/>
    <w:rsid w:val="006C77CA"/>
    <w:rsid w:val="006C7AE6"/>
    <w:rsid w:val="006C7E1B"/>
    <w:rsid w:val="006C7FCB"/>
    <w:rsid w:val="006C7FF8"/>
    <w:rsid w:val="006D0130"/>
    <w:rsid w:val="006D02EB"/>
    <w:rsid w:val="006D04B4"/>
    <w:rsid w:val="006D0514"/>
    <w:rsid w:val="006D0731"/>
    <w:rsid w:val="006D082F"/>
    <w:rsid w:val="006D0945"/>
    <w:rsid w:val="006D098A"/>
    <w:rsid w:val="006D0A28"/>
    <w:rsid w:val="006D0EF1"/>
    <w:rsid w:val="006D13AF"/>
    <w:rsid w:val="006D147F"/>
    <w:rsid w:val="006D14DD"/>
    <w:rsid w:val="006D1613"/>
    <w:rsid w:val="006D1692"/>
    <w:rsid w:val="006D16B1"/>
    <w:rsid w:val="006D188B"/>
    <w:rsid w:val="006D24A6"/>
    <w:rsid w:val="006D296F"/>
    <w:rsid w:val="006D2C76"/>
    <w:rsid w:val="006D307F"/>
    <w:rsid w:val="006D3452"/>
    <w:rsid w:val="006D38CF"/>
    <w:rsid w:val="006D3981"/>
    <w:rsid w:val="006D3A39"/>
    <w:rsid w:val="006D3DF8"/>
    <w:rsid w:val="006D4341"/>
    <w:rsid w:val="006D4622"/>
    <w:rsid w:val="006D46E6"/>
    <w:rsid w:val="006D4ADA"/>
    <w:rsid w:val="006D4BA6"/>
    <w:rsid w:val="006D4C4A"/>
    <w:rsid w:val="006D4CBC"/>
    <w:rsid w:val="006D4E55"/>
    <w:rsid w:val="006D4F02"/>
    <w:rsid w:val="006D4FA4"/>
    <w:rsid w:val="006D50FA"/>
    <w:rsid w:val="006D5141"/>
    <w:rsid w:val="006D521E"/>
    <w:rsid w:val="006D5321"/>
    <w:rsid w:val="006D5817"/>
    <w:rsid w:val="006D5879"/>
    <w:rsid w:val="006D5897"/>
    <w:rsid w:val="006D5B1B"/>
    <w:rsid w:val="006D5BF1"/>
    <w:rsid w:val="006D60EA"/>
    <w:rsid w:val="006D60FE"/>
    <w:rsid w:val="006D619E"/>
    <w:rsid w:val="006D61B8"/>
    <w:rsid w:val="006D61F4"/>
    <w:rsid w:val="006D6343"/>
    <w:rsid w:val="006D6704"/>
    <w:rsid w:val="006D671A"/>
    <w:rsid w:val="006D67F1"/>
    <w:rsid w:val="006D6AFC"/>
    <w:rsid w:val="006D6E6B"/>
    <w:rsid w:val="006D733B"/>
    <w:rsid w:val="006D73F9"/>
    <w:rsid w:val="006D743E"/>
    <w:rsid w:val="006D74C4"/>
    <w:rsid w:val="006D766F"/>
    <w:rsid w:val="006D772D"/>
    <w:rsid w:val="006D7957"/>
    <w:rsid w:val="006D79FB"/>
    <w:rsid w:val="006D7A23"/>
    <w:rsid w:val="006D7F84"/>
    <w:rsid w:val="006E024F"/>
    <w:rsid w:val="006E029D"/>
    <w:rsid w:val="006E039E"/>
    <w:rsid w:val="006E04FC"/>
    <w:rsid w:val="006E05F8"/>
    <w:rsid w:val="006E0668"/>
    <w:rsid w:val="006E074A"/>
    <w:rsid w:val="006E0902"/>
    <w:rsid w:val="006E09DA"/>
    <w:rsid w:val="006E0AF7"/>
    <w:rsid w:val="006E0F25"/>
    <w:rsid w:val="006E0F46"/>
    <w:rsid w:val="006E0F66"/>
    <w:rsid w:val="006E0F78"/>
    <w:rsid w:val="006E1067"/>
    <w:rsid w:val="006E111B"/>
    <w:rsid w:val="006E1296"/>
    <w:rsid w:val="006E1477"/>
    <w:rsid w:val="006E1678"/>
    <w:rsid w:val="006E1806"/>
    <w:rsid w:val="006E18F7"/>
    <w:rsid w:val="006E1960"/>
    <w:rsid w:val="006E21FA"/>
    <w:rsid w:val="006E2249"/>
    <w:rsid w:val="006E23E0"/>
    <w:rsid w:val="006E2688"/>
    <w:rsid w:val="006E27FB"/>
    <w:rsid w:val="006E29B0"/>
    <w:rsid w:val="006E2A88"/>
    <w:rsid w:val="006E2C81"/>
    <w:rsid w:val="006E307B"/>
    <w:rsid w:val="006E3418"/>
    <w:rsid w:val="006E3467"/>
    <w:rsid w:val="006E3814"/>
    <w:rsid w:val="006E3E9E"/>
    <w:rsid w:val="006E4017"/>
    <w:rsid w:val="006E463B"/>
    <w:rsid w:val="006E48D0"/>
    <w:rsid w:val="006E4A3C"/>
    <w:rsid w:val="006E4C3B"/>
    <w:rsid w:val="006E4D45"/>
    <w:rsid w:val="006E4F12"/>
    <w:rsid w:val="006E5125"/>
    <w:rsid w:val="006E52D1"/>
    <w:rsid w:val="006E5300"/>
    <w:rsid w:val="006E5344"/>
    <w:rsid w:val="006E5768"/>
    <w:rsid w:val="006E576C"/>
    <w:rsid w:val="006E57C5"/>
    <w:rsid w:val="006E5865"/>
    <w:rsid w:val="006E590D"/>
    <w:rsid w:val="006E5968"/>
    <w:rsid w:val="006E59B9"/>
    <w:rsid w:val="006E5E2A"/>
    <w:rsid w:val="006E5EA7"/>
    <w:rsid w:val="006E5F68"/>
    <w:rsid w:val="006E60D5"/>
    <w:rsid w:val="006E616C"/>
    <w:rsid w:val="006E6182"/>
    <w:rsid w:val="006E6281"/>
    <w:rsid w:val="006E6410"/>
    <w:rsid w:val="006E6418"/>
    <w:rsid w:val="006E644C"/>
    <w:rsid w:val="006E64B0"/>
    <w:rsid w:val="006E693E"/>
    <w:rsid w:val="006E697E"/>
    <w:rsid w:val="006E69C2"/>
    <w:rsid w:val="006E6E68"/>
    <w:rsid w:val="006E7196"/>
    <w:rsid w:val="006E76C7"/>
    <w:rsid w:val="006E779B"/>
    <w:rsid w:val="006E790D"/>
    <w:rsid w:val="006E7964"/>
    <w:rsid w:val="006E7B73"/>
    <w:rsid w:val="006E7EF9"/>
    <w:rsid w:val="006E7FD4"/>
    <w:rsid w:val="006F02A3"/>
    <w:rsid w:val="006F0456"/>
    <w:rsid w:val="006F07A9"/>
    <w:rsid w:val="006F08E3"/>
    <w:rsid w:val="006F0D07"/>
    <w:rsid w:val="006F0D4E"/>
    <w:rsid w:val="006F0D60"/>
    <w:rsid w:val="006F0E51"/>
    <w:rsid w:val="006F0EE9"/>
    <w:rsid w:val="006F10F9"/>
    <w:rsid w:val="006F125C"/>
    <w:rsid w:val="006F13B0"/>
    <w:rsid w:val="006F1506"/>
    <w:rsid w:val="006F1508"/>
    <w:rsid w:val="006F17C6"/>
    <w:rsid w:val="006F1CA8"/>
    <w:rsid w:val="006F1DF0"/>
    <w:rsid w:val="006F1E2E"/>
    <w:rsid w:val="006F1EFF"/>
    <w:rsid w:val="006F2043"/>
    <w:rsid w:val="006F204F"/>
    <w:rsid w:val="006F21AF"/>
    <w:rsid w:val="006F235B"/>
    <w:rsid w:val="006F23B8"/>
    <w:rsid w:val="006F26CF"/>
    <w:rsid w:val="006F2741"/>
    <w:rsid w:val="006F275D"/>
    <w:rsid w:val="006F284B"/>
    <w:rsid w:val="006F29B6"/>
    <w:rsid w:val="006F2CE4"/>
    <w:rsid w:val="006F2FAB"/>
    <w:rsid w:val="006F3036"/>
    <w:rsid w:val="006F3380"/>
    <w:rsid w:val="006F33B0"/>
    <w:rsid w:val="006F3796"/>
    <w:rsid w:val="006F386A"/>
    <w:rsid w:val="006F39E2"/>
    <w:rsid w:val="006F3C16"/>
    <w:rsid w:val="006F3E88"/>
    <w:rsid w:val="006F4108"/>
    <w:rsid w:val="006F4254"/>
    <w:rsid w:val="006F43DF"/>
    <w:rsid w:val="006F4498"/>
    <w:rsid w:val="006F481C"/>
    <w:rsid w:val="006F4A50"/>
    <w:rsid w:val="006F4B04"/>
    <w:rsid w:val="006F4B11"/>
    <w:rsid w:val="006F4B69"/>
    <w:rsid w:val="006F4C11"/>
    <w:rsid w:val="006F4E29"/>
    <w:rsid w:val="006F50EC"/>
    <w:rsid w:val="006F5120"/>
    <w:rsid w:val="006F5153"/>
    <w:rsid w:val="006F5289"/>
    <w:rsid w:val="006F58A0"/>
    <w:rsid w:val="006F59CE"/>
    <w:rsid w:val="006F5C11"/>
    <w:rsid w:val="006F5C90"/>
    <w:rsid w:val="006F5FDE"/>
    <w:rsid w:val="006F63DE"/>
    <w:rsid w:val="006F6462"/>
    <w:rsid w:val="006F6589"/>
    <w:rsid w:val="006F6A09"/>
    <w:rsid w:val="006F6D6C"/>
    <w:rsid w:val="006F6DCC"/>
    <w:rsid w:val="006F6E43"/>
    <w:rsid w:val="006F75B2"/>
    <w:rsid w:val="006F791C"/>
    <w:rsid w:val="006F7AFA"/>
    <w:rsid w:val="006F7DB3"/>
    <w:rsid w:val="006FD547"/>
    <w:rsid w:val="00700003"/>
    <w:rsid w:val="00700068"/>
    <w:rsid w:val="007000A5"/>
    <w:rsid w:val="0070045A"/>
    <w:rsid w:val="00700479"/>
    <w:rsid w:val="007006EE"/>
    <w:rsid w:val="00700AD1"/>
    <w:rsid w:val="00700BFC"/>
    <w:rsid w:val="0070101B"/>
    <w:rsid w:val="0070111C"/>
    <w:rsid w:val="007015A1"/>
    <w:rsid w:val="007015A7"/>
    <w:rsid w:val="007015F9"/>
    <w:rsid w:val="00701602"/>
    <w:rsid w:val="00701687"/>
    <w:rsid w:val="00701911"/>
    <w:rsid w:val="0070197B"/>
    <w:rsid w:val="00701CEB"/>
    <w:rsid w:val="00701E91"/>
    <w:rsid w:val="00702127"/>
    <w:rsid w:val="0070231B"/>
    <w:rsid w:val="0070241B"/>
    <w:rsid w:val="007024B2"/>
    <w:rsid w:val="00702515"/>
    <w:rsid w:val="007027C3"/>
    <w:rsid w:val="00702990"/>
    <w:rsid w:val="00702A20"/>
    <w:rsid w:val="00702A27"/>
    <w:rsid w:val="00702AF2"/>
    <w:rsid w:val="00703069"/>
    <w:rsid w:val="00703084"/>
    <w:rsid w:val="00703644"/>
    <w:rsid w:val="00703691"/>
    <w:rsid w:val="00703774"/>
    <w:rsid w:val="007037D8"/>
    <w:rsid w:val="00703A1C"/>
    <w:rsid w:val="00703DF2"/>
    <w:rsid w:val="0070408F"/>
    <w:rsid w:val="0070416C"/>
    <w:rsid w:val="007042A9"/>
    <w:rsid w:val="00704436"/>
    <w:rsid w:val="0070451F"/>
    <w:rsid w:val="00704A9E"/>
    <w:rsid w:val="00704BE2"/>
    <w:rsid w:val="00704D47"/>
    <w:rsid w:val="00704E0C"/>
    <w:rsid w:val="00704F07"/>
    <w:rsid w:val="007050BE"/>
    <w:rsid w:val="007051EB"/>
    <w:rsid w:val="007051F9"/>
    <w:rsid w:val="00705449"/>
    <w:rsid w:val="00705756"/>
    <w:rsid w:val="00705B64"/>
    <w:rsid w:val="00705E53"/>
    <w:rsid w:val="00705F4F"/>
    <w:rsid w:val="0070612D"/>
    <w:rsid w:val="00706170"/>
    <w:rsid w:val="007062AC"/>
    <w:rsid w:val="007063DA"/>
    <w:rsid w:val="0070641B"/>
    <w:rsid w:val="00706427"/>
    <w:rsid w:val="00706589"/>
    <w:rsid w:val="00706759"/>
    <w:rsid w:val="00706AA3"/>
    <w:rsid w:val="00706B80"/>
    <w:rsid w:val="00706E7D"/>
    <w:rsid w:val="0070728D"/>
    <w:rsid w:val="00707303"/>
    <w:rsid w:val="0070731B"/>
    <w:rsid w:val="007074C6"/>
    <w:rsid w:val="00707539"/>
    <w:rsid w:val="007076B8"/>
    <w:rsid w:val="007079FC"/>
    <w:rsid w:val="00707E33"/>
    <w:rsid w:val="00707EA8"/>
    <w:rsid w:val="0071002F"/>
    <w:rsid w:val="007100E1"/>
    <w:rsid w:val="00710220"/>
    <w:rsid w:val="00710352"/>
    <w:rsid w:val="0071087D"/>
    <w:rsid w:val="00710B61"/>
    <w:rsid w:val="00710C2A"/>
    <w:rsid w:val="00710F78"/>
    <w:rsid w:val="007112DA"/>
    <w:rsid w:val="00711367"/>
    <w:rsid w:val="0071143A"/>
    <w:rsid w:val="00711A2C"/>
    <w:rsid w:val="00711BF3"/>
    <w:rsid w:val="00711C3F"/>
    <w:rsid w:val="00711D22"/>
    <w:rsid w:val="00711DD4"/>
    <w:rsid w:val="00711EBF"/>
    <w:rsid w:val="00711F02"/>
    <w:rsid w:val="0071230D"/>
    <w:rsid w:val="0071270A"/>
    <w:rsid w:val="00712723"/>
    <w:rsid w:val="007127A8"/>
    <w:rsid w:val="0071282D"/>
    <w:rsid w:val="00712A17"/>
    <w:rsid w:val="00712AFB"/>
    <w:rsid w:val="00712B36"/>
    <w:rsid w:val="00712CE2"/>
    <w:rsid w:val="0071328C"/>
    <w:rsid w:val="00713718"/>
    <w:rsid w:val="00713C60"/>
    <w:rsid w:val="00713F9D"/>
    <w:rsid w:val="00713FCE"/>
    <w:rsid w:val="007146F3"/>
    <w:rsid w:val="0071488B"/>
    <w:rsid w:val="00714C85"/>
    <w:rsid w:val="00714F55"/>
    <w:rsid w:val="00715CC5"/>
    <w:rsid w:val="00715CE8"/>
    <w:rsid w:val="00715E11"/>
    <w:rsid w:val="0071660D"/>
    <w:rsid w:val="0071673F"/>
    <w:rsid w:val="007167E9"/>
    <w:rsid w:val="0071686C"/>
    <w:rsid w:val="00716ABA"/>
    <w:rsid w:val="00716ACC"/>
    <w:rsid w:val="00716B3E"/>
    <w:rsid w:val="00716BD4"/>
    <w:rsid w:val="00716BE9"/>
    <w:rsid w:val="00717777"/>
    <w:rsid w:val="007177DB"/>
    <w:rsid w:val="00717823"/>
    <w:rsid w:val="0071795E"/>
    <w:rsid w:val="00717B2B"/>
    <w:rsid w:val="00717E1F"/>
    <w:rsid w:val="00717F76"/>
    <w:rsid w:val="00720562"/>
    <w:rsid w:val="007207CE"/>
    <w:rsid w:val="00720BDE"/>
    <w:rsid w:val="00720CEE"/>
    <w:rsid w:val="00720EC4"/>
    <w:rsid w:val="00720F41"/>
    <w:rsid w:val="00721049"/>
    <w:rsid w:val="00721125"/>
    <w:rsid w:val="007211B7"/>
    <w:rsid w:val="007211C5"/>
    <w:rsid w:val="007213C0"/>
    <w:rsid w:val="00721483"/>
    <w:rsid w:val="007216AC"/>
    <w:rsid w:val="00721771"/>
    <w:rsid w:val="007219B0"/>
    <w:rsid w:val="00721E62"/>
    <w:rsid w:val="007220BE"/>
    <w:rsid w:val="00722371"/>
    <w:rsid w:val="007226EC"/>
    <w:rsid w:val="0072276B"/>
    <w:rsid w:val="00722ADC"/>
    <w:rsid w:val="00722C0A"/>
    <w:rsid w:val="00722E34"/>
    <w:rsid w:val="00723013"/>
    <w:rsid w:val="0072310C"/>
    <w:rsid w:val="0072329A"/>
    <w:rsid w:val="0072342F"/>
    <w:rsid w:val="0072358E"/>
    <w:rsid w:val="00723590"/>
    <w:rsid w:val="0072384F"/>
    <w:rsid w:val="00724A3E"/>
    <w:rsid w:val="00724A7D"/>
    <w:rsid w:val="00724E51"/>
    <w:rsid w:val="00724E84"/>
    <w:rsid w:val="00724FFC"/>
    <w:rsid w:val="00725058"/>
    <w:rsid w:val="00725253"/>
    <w:rsid w:val="0072527B"/>
    <w:rsid w:val="007253F9"/>
    <w:rsid w:val="00725565"/>
    <w:rsid w:val="007255AD"/>
    <w:rsid w:val="00725812"/>
    <w:rsid w:val="0072583B"/>
    <w:rsid w:val="00725B4E"/>
    <w:rsid w:val="00725CB9"/>
    <w:rsid w:val="00725DA2"/>
    <w:rsid w:val="00725E14"/>
    <w:rsid w:val="00725F04"/>
    <w:rsid w:val="00725F29"/>
    <w:rsid w:val="00726587"/>
    <w:rsid w:val="0072689A"/>
    <w:rsid w:val="00726A0C"/>
    <w:rsid w:val="00726CFB"/>
    <w:rsid w:val="00727529"/>
    <w:rsid w:val="00727828"/>
    <w:rsid w:val="00727856"/>
    <w:rsid w:val="007278F4"/>
    <w:rsid w:val="00727AA9"/>
    <w:rsid w:val="00727B06"/>
    <w:rsid w:val="00727CB2"/>
    <w:rsid w:val="00727CDD"/>
    <w:rsid w:val="00727D1C"/>
    <w:rsid w:val="00727DEF"/>
    <w:rsid w:val="00727E4D"/>
    <w:rsid w:val="00727E70"/>
    <w:rsid w:val="00727F63"/>
    <w:rsid w:val="007305A3"/>
    <w:rsid w:val="0073077E"/>
    <w:rsid w:val="0073081D"/>
    <w:rsid w:val="00730C1C"/>
    <w:rsid w:val="00731284"/>
    <w:rsid w:val="00731749"/>
    <w:rsid w:val="00731761"/>
    <w:rsid w:val="00731805"/>
    <w:rsid w:val="007318A2"/>
    <w:rsid w:val="00731AE7"/>
    <w:rsid w:val="00731B17"/>
    <w:rsid w:val="00731FEB"/>
    <w:rsid w:val="0073201A"/>
    <w:rsid w:val="007321C5"/>
    <w:rsid w:val="007324D0"/>
    <w:rsid w:val="0073257A"/>
    <w:rsid w:val="00732707"/>
    <w:rsid w:val="00732883"/>
    <w:rsid w:val="00732C06"/>
    <w:rsid w:val="00732E20"/>
    <w:rsid w:val="007330DD"/>
    <w:rsid w:val="007335C2"/>
    <w:rsid w:val="007336ED"/>
    <w:rsid w:val="00733761"/>
    <w:rsid w:val="0073379C"/>
    <w:rsid w:val="007337F6"/>
    <w:rsid w:val="00733A32"/>
    <w:rsid w:val="00733AFC"/>
    <w:rsid w:val="00733B45"/>
    <w:rsid w:val="00733C5C"/>
    <w:rsid w:val="00733FF6"/>
    <w:rsid w:val="0073437C"/>
    <w:rsid w:val="007346ED"/>
    <w:rsid w:val="00734944"/>
    <w:rsid w:val="00734D02"/>
    <w:rsid w:val="00734F4A"/>
    <w:rsid w:val="00735185"/>
    <w:rsid w:val="0073540A"/>
    <w:rsid w:val="0073543C"/>
    <w:rsid w:val="007355BF"/>
    <w:rsid w:val="0073568D"/>
    <w:rsid w:val="007356F8"/>
    <w:rsid w:val="0073594B"/>
    <w:rsid w:val="00735A73"/>
    <w:rsid w:val="00735D4E"/>
    <w:rsid w:val="00735E96"/>
    <w:rsid w:val="00736146"/>
    <w:rsid w:val="007362DB"/>
    <w:rsid w:val="00736A28"/>
    <w:rsid w:val="00736E1E"/>
    <w:rsid w:val="0073714A"/>
    <w:rsid w:val="007371CB"/>
    <w:rsid w:val="00737281"/>
    <w:rsid w:val="007374AE"/>
    <w:rsid w:val="0073766A"/>
    <w:rsid w:val="00737781"/>
    <w:rsid w:val="007378C2"/>
    <w:rsid w:val="007379BD"/>
    <w:rsid w:val="00737AA3"/>
    <w:rsid w:val="00737BB1"/>
    <w:rsid w:val="00737D5A"/>
    <w:rsid w:val="00737DC5"/>
    <w:rsid w:val="00737E22"/>
    <w:rsid w:val="00737FDF"/>
    <w:rsid w:val="007402F8"/>
    <w:rsid w:val="00740358"/>
    <w:rsid w:val="0074059D"/>
    <w:rsid w:val="00740839"/>
    <w:rsid w:val="00740AB9"/>
    <w:rsid w:val="00740E08"/>
    <w:rsid w:val="007410F4"/>
    <w:rsid w:val="007413DD"/>
    <w:rsid w:val="0074140C"/>
    <w:rsid w:val="007414B0"/>
    <w:rsid w:val="00741804"/>
    <w:rsid w:val="007418C9"/>
    <w:rsid w:val="00741C02"/>
    <w:rsid w:val="00741C84"/>
    <w:rsid w:val="00741C98"/>
    <w:rsid w:val="0074215E"/>
    <w:rsid w:val="00742467"/>
    <w:rsid w:val="00742470"/>
    <w:rsid w:val="007424EB"/>
    <w:rsid w:val="00742530"/>
    <w:rsid w:val="00742728"/>
    <w:rsid w:val="007428F3"/>
    <w:rsid w:val="00742953"/>
    <w:rsid w:val="00742AC4"/>
    <w:rsid w:val="00742AF0"/>
    <w:rsid w:val="00742BCC"/>
    <w:rsid w:val="00742FBD"/>
    <w:rsid w:val="0074372F"/>
    <w:rsid w:val="0074388C"/>
    <w:rsid w:val="007438E0"/>
    <w:rsid w:val="007439E0"/>
    <w:rsid w:val="00743D7C"/>
    <w:rsid w:val="00743E53"/>
    <w:rsid w:val="00744079"/>
    <w:rsid w:val="00744208"/>
    <w:rsid w:val="007445D7"/>
    <w:rsid w:val="00744CC1"/>
    <w:rsid w:val="00744E15"/>
    <w:rsid w:val="00744EE7"/>
    <w:rsid w:val="00744FA0"/>
    <w:rsid w:val="00745042"/>
    <w:rsid w:val="0074508D"/>
    <w:rsid w:val="00745136"/>
    <w:rsid w:val="0074514B"/>
    <w:rsid w:val="0074518F"/>
    <w:rsid w:val="007459A5"/>
    <w:rsid w:val="007459B2"/>
    <w:rsid w:val="00745A76"/>
    <w:rsid w:val="00745DCA"/>
    <w:rsid w:val="00745E7E"/>
    <w:rsid w:val="00745E89"/>
    <w:rsid w:val="00745EF3"/>
    <w:rsid w:val="007461B8"/>
    <w:rsid w:val="007461C3"/>
    <w:rsid w:val="00746527"/>
    <w:rsid w:val="007467EA"/>
    <w:rsid w:val="00746928"/>
    <w:rsid w:val="00746C34"/>
    <w:rsid w:val="00746F36"/>
    <w:rsid w:val="00746F8D"/>
    <w:rsid w:val="007473B0"/>
    <w:rsid w:val="0074747F"/>
    <w:rsid w:val="0074753C"/>
    <w:rsid w:val="00747F36"/>
    <w:rsid w:val="007502E2"/>
    <w:rsid w:val="00750376"/>
    <w:rsid w:val="00750845"/>
    <w:rsid w:val="00750971"/>
    <w:rsid w:val="00750E63"/>
    <w:rsid w:val="00751069"/>
    <w:rsid w:val="007510BE"/>
    <w:rsid w:val="0075138E"/>
    <w:rsid w:val="00751834"/>
    <w:rsid w:val="007518B9"/>
    <w:rsid w:val="00751914"/>
    <w:rsid w:val="00751A1C"/>
    <w:rsid w:val="00751A6E"/>
    <w:rsid w:val="00751ADA"/>
    <w:rsid w:val="00751B2F"/>
    <w:rsid w:val="00751C50"/>
    <w:rsid w:val="00751D4C"/>
    <w:rsid w:val="0075233E"/>
    <w:rsid w:val="00752666"/>
    <w:rsid w:val="0075270D"/>
    <w:rsid w:val="007527CD"/>
    <w:rsid w:val="007528A9"/>
    <w:rsid w:val="007528EF"/>
    <w:rsid w:val="00752B83"/>
    <w:rsid w:val="00752BE2"/>
    <w:rsid w:val="00752D72"/>
    <w:rsid w:val="00752DB3"/>
    <w:rsid w:val="00752DE4"/>
    <w:rsid w:val="00752F20"/>
    <w:rsid w:val="007531CD"/>
    <w:rsid w:val="0075324E"/>
    <w:rsid w:val="00753252"/>
    <w:rsid w:val="0075343F"/>
    <w:rsid w:val="0075374B"/>
    <w:rsid w:val="00753A04"/>
    <w:rsid w:val="00753BAE"/>
    <w:rsid w:val="00753D34"/>
    <w:rsid w:val="00754118"/>
    <w:rsid w:val="007542E0"/>
    <w:rsid w:val="007549A5"/>
    <w:rsid w:val="00754A75"/>
    <w:rsid w:val="00754AC0"/>
    <w:rsid w:val="00754BEA"/>
    <w:rsid w:val="00754C88"/>
    <w:rsid w:val="00755548"/>
    <w:rsid w:val="00755BA5"/>
    <w:rsid w:val="00755F15"/>
    <w:rsid w:val="00755F8B"/>
    <w:rsid w:val="00755FD4"/>
    <w:rsid w:val="007561DD"/>
    <w:rsid w:val="00756206"/>
    <w:rsid w:val="0075628A"/>
    <w:rsid w:val="007562F9"/>
    <w:rsid w:val="00756940"/>
    <w:rsid w:val="00756B48"/>
    <w:rsid w:val="00756C33"/>
    <w:rsid w:val="00756E61"/>
    <w:rsid w:val="00756E65"/>
    <w:rsid w:val="00756E6E"/>
    <w:rsid w:val="0075741A"/>
    <w:rsid w:val="0075743A"/>
    <w:rsid w:val="007575A6"/>
    <w:rsid w:val="007576CC"/>
    <w:rsid w:val="0076030E"/>
    <w:rsid w:val="007603F4"/>
    <w:rsid w:val="007604A7"/>
    <w:rsid w:val="0076051A"/>
    <w:rsid w:val="0076065A"/>
    <w:rsid w:val="007606D8"/>
    <w:rsid w:val="00760F67"/>
    <w:rsid w:val="00761244"/>
    <w:rsid w:val="007612C5"/>
    <w:rsid w:val="007615A1"/>
    <w:rsid w:val="007619F9"/>
    <w:rsid w:val="00761B53"/>
    <w:rsid w:val="00761C49"/>
    <w:rsid w:val="00761DDE"/>
    <w:rsid w:val="00761F09"/>
    <w:rsid w:val="00761F5F"/>
    <w:rsid w:val="007621D0"/>
    <w:rsid w:val="00762325"/>
    <w:rsid w:val="00762378"/>
    <w:rsid w:val="007629D4"/>
    <w:rsid w:val="00762AC7"/>
    <w:rsid w:val="00762C00"/>
    <w:rsid w:val="00762E70"/>
    <w:rsid w:val="00763368"/>
    <w:rsid w:val="00763385"/>
    <w:rsid w:val="00763543"/>
    <w:rsid w:val="007638EA"/>
    <w:rsid w:val="007639D8"/>
    <w:rsid w:val="007639F8"/>
    <w:rsid w:val="00763C58"/>
    <w:rsid w:val="00763EAA"/>
    <w:rsid w:val="007641B4"/>
    <w:rsid w:val="00764354"/>
    <w:rsid w:val="0076461F"/>
    <w:rsid w:val="007646A8"/>
    <w:rsid w:val="00764711"/>
    <w:rsid w:val="00765387"/>
    <w:rsid w:val="00765699"/>
    <w:rsid w:val="00765996"/>
    <w:rsid w:val="00765A57"/>
    <w:rsid w:val="00765A7F"/>
    <w:rsid w:val="00765D6F"/>
    <w:rsid w:val="00765DDC"/>
    <w:rsid w:val="00765E8E"/>
    <w:rsid w:val="00765F4D"/>
    <w:rsid w:val="00765F70"/>
    <w:rsid w:val="00766100"/>
    <w:rsid w:val="007667F9"/>
    <w:rsid w:val="007669A1"/>
    <w:rsid w:val="00766A74"/>
    <w:rsid w:val="00766A8A"/>
    <w:rsid w:val="00766AC8"/>
    <w:rsid w:val="00766B45"/>
    <w:rsid w:val="00766CC2"/>
    <w:rsid w:val="00767096"/>
    <w:rsid w:val="00767117"/>
    <w:rsid w:val="00767372"/>
    <w:rsid w:val="0076777E"/>
    <w:rsid w:val="007679C9"/>
    <w:rsid w:val="007679EA"/>
    <w:rsid w:val="00767F59"/>
    <w:rsid w:val="007700F9"/>
    <w:rsid w:val="007702AD"/>
    <w:rsid w:val="007703F3"/>
    <w:rsid w:val="007704F0"/>
    <w:rsid w:val="00770777"/>
    <w:rsid w:val="007707A8"/>
    <w:rsid w:val="007708AE"/>
    <w:rsid w:val="00770A1D"/>
    <w:rsid w:val="00770A2A"/>
    <w:rsid w:val="00770A60"/>
    <w:rsid w:val="00770BBA"/>
    <w:rsid w:val="00770BC9"/>
    <w:rsid w:val="00770F1E"/>
    <w:rsid w:val="007710D0"/>
    <w:rsid w:val="00771213"/>
    <w:rsid w:val="007712EB"/>
    <w:rsid w:val="007714C0"/>
    <w:rsid w:val="007714E4"/>
    <w:rsid w:val="00771B5B"/>
    <w:rsid w:val="00771D17"/>
    <w:rsid w:val="00771E12"/>
    <w:rsid w:val="00771EEE"/>
    <w:rsid w:val="00772068"/>
    <w:rsid w:val="00772105"/>
    <w:rsid w:val="00772209"/>
    <w:rsid w:val="007723B4"/>
    <w:rsid w:val="007724D6"/>
    <w:rsid w:val="00772932"/>
    <w:rsid w:val="00772C99"/>
    <w:rsid w:val="00772E42"/>
    <w:rsid w:val="00772FD3"/>
    <w:rsid w:val="00773158"/>
    <w:rsid w:val="00773229"/>
    <w:rsid w:val="0077348A"/>
    <w:rsid w:val="00773873"/>
    <w:rsid w:val="00773D2D"/>
    <w:rsid w:val="007740CA"/>
    <w:rsid w:val="0077410A"/>
    <w:rsid w:val="00774131"/>
    <w:rsid w:val="0077418E"/>
    <w:rsid w:val="00774309"/>
    <w:rsid w:val="007746A3"/>
    <w:rsid w:val="007749D5"/>
    <w:rsid w:val="00774BD1"/>
    <w:rsid w:val="00774F30"/>
    <w:rsid w:val="00774F8D"/>
    <w:rsid w:val="00774FA4"/>
    <w:rsid w:val="007750F6"/>
    <w:rsid w:val="00775474"/>
    <w:rsid w:val="007756FA"/>
    <w:rsid w:val="007758BE"/>
    <w:rsid w:val="00775935"/>
    <w:rsid w:val="007759B7"/>
    <w:rsid w:val="00775E82"/>
    <w:rsid w:val="00776499"/>
    <w:rsid w:val="007765DF"/>
    <w:rsid w:val="007769CA"/>
    <w:rsid w:val="00776B44"/>
    <w:rsid w:val="00776DFB"/>
    <w:rsid w:val="00776EB0"/>
    <w:rsid w:val="007773B2"/>
    <w:rsid w:val="007774A9"/>
    <w:rsid w:val="007775BC"/>
    <w:rsid w:val="0077765C"/>
    <w:rsid w:val="0077769C"/>
    <w:rsid w:val="00777D51"/>
    <w:rsid w:val="00777DC3"/>
    <w:rsid w:val="00777E75"/>
    <w:rsid w:val="00777EAA"/>
    <w:rsid w:val="00777F30"/>
    <w:rsid w:val="00780068"/>
    <w:rsid w:val="00780090"/>
    <w:rsid w:val="00780091"/>
    <w:rsid w:val="00780182"/>
    <w:rsid w:val="0078018A"/>
    <w:rsid w:val="007801B8"/>
    <w:rsid w:val="007802D4"/>
    <w:rsid w:val="007805E4"/>
    <w:rsid w:val="00780877"/>
    <w:rsid w:val="00780ABE"/>
    <w:rsid w:val="00780D0B"/>
    <w:rsid w:val="00780DC1"/>
    <w:rsid w:val="007811B2"/>
    <w:rsid w:val="007813ED"/>
    <w:rsid w:val="00781599"/>
    <w:rsid w:val="00781630"/>
    <w:rsid w:val="00781747"/>
    <w:rsid w:val="00781911"/>
    <w:rsid w:val="00781986"/>
    <w:rsid w:val="00781B7C"/>
    <w:rsid w:val="00781BFD"/>
    <w:rsid w:val="00781EBA"/>
    <w:rsid w:val="00781FF6"/>
    <w:rsid w:val="0078209C"/>
    <w:rsid w:val="00782220"/>
    <w:rsid w:val="0078269B"/>
    <w:rsid w:val="0078276C"/>
    <w:rsid w:val="0078277D"/>
    <w:rsid w:val="00782BCD"/>
    <w:rsid w:val="00782C9C"/>
    <w:rsid w:val="00782E25"/>
    <w:rsid w:val="00782F46"/>
    <w:rsid w:val="00782F84"/>
    <w:rsid w:val="007832E0"/>
    <w:rsid w:val="00783590"/>
    <w:rsid w:val="007835CA"/>
    <w:rsid w:val="007836EA"/>
    <w:rsid w:val="0078387F"/>
    <w:rsid w:val="00783926"/>
    <w:rsid w:val="00783A93"/>
    <w:rsid w:val="00783AA5"/>
    <w:rsid w:val="0078412B"/>
    <w:rsid w:val="007849EE"/>
    <w:rsid w:val="00784B33"/>
    <w:rsid w:val="00784C8D"/>
    <w:rsid w:val="00784DF0"/>
    <w:rsid w:val="00784E40"/>
    <w:rsid w:val="00784FC9"/>
    <w:rsid w:val="0078508F"/>
    <w:rsid w:val="00785255"/>
    <w:rsid w:val="00785305"/>
    <w:rsid w:val="007854A8"/>
    <w:rsid w:val="0078567C"/>
    <w:rsid w:val="00785935"/>
    <w:rsid w:val="00785982"/>
    <w:rsid w:val="00785CA2"/>
    <w:rsid w:val="00785EF2"/>
    <w:rsid w:val="00786010"/>
    <w:rsid w:val="00786034"/>
    <w:rsid w:val="00786221"/>
    <w:rsid w:val="0078622F"/>
    <w:rsid w:val="007862AF"/>
    <w:rsid w:val="007862D6"/>
    <w:rsid w:val="00786670"/>
    <w:rsid w:val="00786808"/>
    <w:rsid w:val="00786896"/>
    <w:rsid w:val="00786BC0"/>
    <w:rsid w:val="00786C04"/>
    <w:rsid w:val="00786DBD"/>
    <w:rsid w:val="00786FFA"/>
    <w:rsid w:val="007873B3"/>
    <w:rsid w:val="0078747E"/>
    <w:rsid w:val="00787609"/>
    <w:rsid w:val="0078781C"/>
    <w:rsid w:val="00787820"/>
    <w:rsid w:val="00787AB4"/>
    <w:rsid w:val="00787B73"/>
    <w:rsid w:val="00787CD7"/>
    <w:rsid w:val="00787D22"/>
    <w:rsid w:val="00787DDC"/>
    <w:rsid w:val="00787E97"/>
    <w:rsid w:val="00787FA0"/>
    <w:rsid w:val="0079024B"/>
    <w:rsid w:val="007903CF"/>
    <w:rsid w:val="00790412"/>
    <w:rsid w:val="007904C5"/>
    <w:rsid w:val="00790500"/>
    <w:rsid w:val="00790730"/>
    <w:rsid w:val="007911C3"/>
    <w:rsid w:val="007913AB"/>
    <w:rsid w:val="007917A4"/>
    <w:rsid w:val="00791B03"/>
    <w:rsid w:val="00791B7D"/>
    <w:rsid w:val="00791BD9"/>
    <w:rsid w:val="00791DFA"/>
    <w:rsid w:val="00792097"/>
    <w:rsid w:val="0079236F"/>
    <w:rsid w:val="00792832"/>
    <w:rsid w:val="00792B7D"/>
    <w:rsid w:val="00792B9C"/>
    <w:rsid w:val="00792D44"/>
    <w:rsid w:val="00792E9F"/>
    <w:rsid w:val="00792F41"/>
    <w:rsid w:val="0079300C"/>
    <w:rsid w:val="00793037"/>
    <w:rsid w:val="00793074"/>
    <w:rsid w:val="007931CA"/>
    <w:rsid w:val="007932DD"/>
    <w:rsid w:val="0079338A"/>
    <w:rsid w:val="0079338E"/>
    <w:rsid w:val="00793493"/>
    <w:rsid w:val="007940B1"/>
    <w:rsid w:val="0079447E"/>
    <w:rsid w:val="0079454C"/>
    <w:rsid w:val="007945D4"/>
    <w:rsid w:val="0079468D"/>
    <w:rsid w:val="00794742"/>
    <w:rsid w:val="00794777"/>
    <w:rsid w:val="00794B68"/>
    <w:rsid w:val="00795232"/>
    <w:rsid w:val="007955FB"/>
    <w:rsid w:val="007956FB"/>
    <w:rsid w:val="007957C7"/>
    <w:rsid w:val="00795862"/>
    <w:rsid w:val="00795A75"/>
    <w:rsid w:val="00795D12"/>
    <w:rsid w:val="00795EF7"/>
    <w:rsid w:val="00795F53"/>
    <w:rsid w:val="00795FF1"/>
    <w:rsid w:val="007963E6"/>
    <w:rsid w:val="00796C70"/>
    <w:rsid w:val="00796D2D"/>
    <w:rsid w:val="00796D3E"/>
    <w:rsid w:val="00796F53"/>
    <w:rsid w:val="00796FDB"/>
    <w:rsid w:val="007971AA"/>
    <w:rsid w:val="0079751C"/>
    <w:rsid w:val="0079791D"/>
    <w:rsid w:val="007A0047"/>
    <w:rsid w:val="007A031D"/>
    <w:rsid w:val="007A04BC"/>
    <w:rsid w:val="007A051B"/>
    <w:rsid w:val="007A062F"/>
    <w:rsid w:val="007A06F3"/>
    <w:rsid w:val="007A077D"/>
    <w:rsid w:val="007A081C"/>
    <w:rsid w:val="007A089C"/>
    <w:rsid w:val="007A0D5F"/>
    <w:rsid w:val="007A1109"/>
    <w:rsid w:val="007A1140"/>
    <w:rsid w:val="007A11E0"/>
    <w:rsid w:val="007A136A"/>
    <w:rsid w:val="007A1403"/>
    <w:rsid w:val="007A1782"/>
    <w:rsid w:val="007A17F8"/>
    <w:rsid w:val="007A1888"/>
    <w:rsid w:val="007A19C2"/>
    <w:rsid w:val="007A1B80"/>
    <w:rsid w:val="007A1EAA"/>
    <w:rsid w:val="007A202B"/>
    <w:rsid w:val="007A21E5"/>
    <w:rsid w:val="007A2219"/>
    <w:rsid w:val="007A22D8"/>
    <w:rsid w:val="007A23FE"/>
    <w:rsid w:val="007A249A"/>
    <w:rsid w:val="007A28C0"/>
    <w:rsid w:val="007A28CD"/>
    <w:rsid w:val="007A2A79"/>
    <w:rsid w:val="007A2AF8"/>
    <w:rsid w:val="007A2C87"/>
    <w:rsid w:val="007A2E00"/>
    <w:rsid w:val="007A32AC"/>
    <w:rsid w:val="007A357D"/>
    <w:rsid w:val="007A35E5"/>
    <w:rsid w:val="007A3AF5"/>
    <w:rsid w:val="007A3BB4"/>
    <w:rsid w:val="007A3C8D"/>
    <w:rsid w:val="007A3CE3"/>
    <w:rsid w:val="007A3E35"/>
    <w:rsid w:val="007A3E5A"/>
    <w:rsid w:val="007A440B"/>
    <w:rsid w:val="007A4537"/>
    <w:rsid w:val="007A455B"/>
    <w:rsid w:val="007A4939"/>
    <w:rsid w:val="007A4A05"/>
    <w:rsid w:val="007A4A24"/>
    <w:rsid w:val="007A4E53"/>
    <w:rsid w:val="007A4F9C"/>
    <w:rsid w:val="007A4FB0"/>
    <w:rsid w:val="007A5033"/>
    <w:rsid w:val="007A5054"/>
    <w:rsid w:val="007A509D"/>
    <w:rsid w:val="007A50B8"/>
    <w:rsid w:val="007A5129"/>
    <w:rsid w:val="007A5876"/>
    <w:rsid w:val="007A59B7"/>
    <w:rsid w:val="007A59E1"/>
    <w:rsid w:val="007A5B28"/>
    <w:rsid w:val="007A6366"/>
    <w:rsid w:val="007A6418"/>
    <w:rsid w:val="007A653F"/>
    <w:rsid w:val="007A6703"/>
    <w:rsid w:val="007A676A"/>
    <w:rsid w:val="007A6887"/>
    <w:rsid w:val="007A6FD5"/>
    <w:rsid w:val="007A6FE9"/>
    <w:rsid w:val="007A70F2"/>
    <w:rsid w:val="007A7131"/>
    <w:rsid w:val="007A71E0"/>
    <w:rsid w:val="007A7338"/>
    <w:rsid w:val="007A74E8"/>
    <w:rsid w:val="007A754E"/>
    <w:rsid w:val="007A79CC"/>
    <w:rsid w:val="007A7AD8"/>
    <w:rsid w:val="007A7AFE"/>
    <w:rsid w:val="007A7B4D"/>
    <w:rsid w:val="007A7D30"/>
    <w:rsid w:val="007A7D8F"/>
    <w:rsid w:val="007A7E58"/>
    <w:rsid w:val="007A7EBC"/>
    <w:rsid w:val="007A7ECE"/>
    <w:rsid w:val="007B00CA"/>
    <w:rsid w:val="007B0179"/>
    <w:rsid w:val="007B0332"/>
    <w:rsid w:val="007B03C0"/>
    <w:rsid w:val="007B07A4"/>
    <w:rsid w:val="007B091E"/>
    <w:rsid w:val="007B0A7E"/>
    <w:rsid w:val="007B0ACC"/>
    <w:rsid w:val="007B0F8A"/>
    <w:rsid w:val="007B1173"/>
    <w:rsid w:val="007B118B"/>
    <w:rsid w:val="007B119C"/>
    <w:rsid w:val="007B149E"/>
    <w:rsid w:val="007B14B6"/>
    <w:rsid w:val="007B1674"/>
    <w:rsid w:val="007B16C9"/>
    <w:rsid w:val="007B1A08"/>
    <w:rsid w:val="007B2033"/>
    <w:rsid w:val="007B2177"/>
    <w:rsid w:val="007B2338"/>
    <w:rsid w:val="007B23D7"/>
    <w:rsid w:val="007B241A"/>
    <w:rsid w:val="007B2501"/>
    <w:rsid w:val="007B2762"/>
    <w:rsid w:val="007B2A2D"/>
    <w:rsid w:val="007B30DC"/>
    <w:rsid w:val="007B32DA"/>
    <w:rsid w:val="007B37F3"/>
    <w:rsid w:val="007B3C74"/>
    <w:rsid w:val="007B3C9E"/>
    <w:rsid w:val="007B3CAE"/>
    <w:rsid w:val="007B3D02"/>
    <w:rsid w:val="007B4053"/>
    <w:rsid w:val="007B4346"/>
    <w:rsid w:val="007B4416"/>
    <w:rsid w:val="007B4750"/>
    <w:rsid w:val="007B4825"/>
    <w:rsid w:val="007B49AA"/>
    <w:rsid w:val="007B4A33"/>
    <w:rsid w:val="007B4C37"/>
    <w:rsid w:val="007B5098"/>
    <w:rsid w:val="007B5340"/>
    <w:rsid w:val="007B550A"/>
    <w:rsid w:val="007B557F"/>
    <w:rsid w:val="007B5682"/>
    <w:rsid w:val="007B5DBD"/>
    <w:rsid w:val="007B5DCF"/>
    <w:rsid w:val="007B5FE3"/>
    <w:rsid w:val="007B5FE6"/>
    <w:rsid w:val="007B643D"/>
    <w:rsid w:val="007B688F"/>
    <w:rsid w:val="007B68BC"/>
    <w:rsid w:val="007B6A1B"/>
    <w:rsid w:val="007B6CB6"/>
    <w:rsid w:val="007B6D6E"/>
    <w:rsid w:val="007B6DB8"/>
    <w:rsid w:val="007B714F"/>
    <w:rsid w:val="007B71D2"/>
    <w:rsid w:val="007B732C"/>
    <w:rsid w:val="007B73EC"/>
    <w:rsid w:val="007B7569"/>
    <w:rsid w:val="007B776F"/>
    <w:rsid w:val="007B7A8E"/>
    <w:rsid w:val="007B7BAD"/>
    <w:rsid w:val="007B7E9C"/>
    <w:rsid w:val="007C008A"/>
    <w:rsid w:val="007C0847"/>
    <w:rsid w:val="007C0851"/>
    <w:rsid w:val="007C0A60"/>
    <w:rsid w:val="007C0A8C"/>
    <w:rsid w:val="007C0C72"/>
    <w:rsid w:val="007C0E22"/>
    <w:rsid w:val="007C0F80"/>
    <w:rsid w:val="007C0FD6"/>
    <w:rsid w:val="007C103A"/>
    <w:rsid w:val="007C141F"/>
    <w:rsid w:val="007C15B4"/>
    <w:rsid w:val="007C160A"/>
    <w:rsid w:val="007C1793"/>
    <w:rsid w:val="007C1A5F"/>
    <w:rsid w:val="007C1AAB"/>
    <w:rsid w:val="007C1BA6"/>
    <w:rsid w:val="007C2197"/>
    <w:rsid w:val="007C2321"/>
    <w:rsid w:val="007C2545"/>
    <w:rsid w:val="007C254B"/>
    <w:rsid w:val="007C29C2"/>
    <w:rsid w:val="007C29D8"/>
    <w:rsid w:val="007C2A71"/>
    <w:rsid w:val="007C2C66"/>
    <w:rsid w:val="007C301F"/>
    <w:rsid w:val="007C312B"/>
    <w:rsid w:val="007C3172"/>
    <w:rsid w:val="007C3299"/>
    <w:rsid w:val="007C3624"/>
    <w:rsid w:val="007C3A2C"/>
    <w:rsid w:val="007C3E72"/>
    <w:rsid w:val="007C3E80"/>
    <w:rsid w:val="007C3ECE"/>
    <w:rsid w:val="007C4123"/>
    <w:rsid w:val="007C42C3"/>
    <w:rsid w:val="007C43EF"/>
    <w:rsid w:val="007C45F2"/>
    <w:rsid w:val="007C50EE"/>
    <w:rsid w:val="007C510B"/>
    <w:rsid w:val="007C5169"/>
    <w:rsid w:val="007C56A5"/>
    <w:rsid w:val="007C572A"/>
    <w:rsid w:val="007C5975"/>
    <w:rsid w:val="007C5AB6"/>
    <w:rsid w:val="007C5AC1"/>
    <w:rsid w:val="007C5B9B"/>
    <w:rsid w:val="007C6299"/>
    <w:rsid w:val="007C64D2"/>
    <w:rsid w:val="007C661D"/>
    <w:rsid w:val="007C6914"/>
    <w:rsid w:val="007C6F8C"/>
    <w:rsid w:val="007C7338"/>
    <w:rsid w:val="007C7481"/>
    <w:rsid w:val="007C78B0"/>
    <w:rsid w:val="007C7AAB"/>
    <w:rsid w:val="007C7AB9"/>
    <w:rsid w:val="007C7F72"/>
    <w:rsid w:val="007D001E"/>
    <w:rsid w:val="007D03D9"/>
    <w:rsid w:val="007D087C"/>
    <w:rsid w:val="007D0A80"/>
    <w:rsid w:val="007D0E36"/>
    <w:rsid w:val="007D0EBF"/>
    <w:rsid w:val="007D0F0D"/>
    <w:rsid w:val="007D1007"/>
    <w:rsid w:val="007D1144"/>
    <w:rsid w:val="007D1296"/>
    <w:rsid w:val="007D155C"/>
    <w:rsid w:val="007D169C"/>
    <w:rsid w:val="007D1AAA"/>
    <w:rsid w:val="007D1B2E"/>
    <w:rsid w:val="007D1B39"/>
    <w:rsid w:val="007D1D08"/>
    <w:rsid w:val="007D1D0C"/>
    <w:rsid w:val="007D1D75"/>
    <w:rsid w:val="007D1EF8"/>
    <w:rsid w:val="007D20D1"/>
    <w:rsid w:val="007D25A0"/>
    <w:rsid w:val="007D2E96"/>
    <w:rsid w:val="007D3148"/>
    <w:rsid w:val="007D356B"/>
    <w:rsid w:val="007D3951"/>
    <w:rsid w:val="007D3BB2"/>
    <w:rsid w:val="007D3F37"/>
    <w:rsid w:val="007D4227"/>
    <w:rsid w:val="007D449F"/>
    <w:rsid w:val="007D4584"/>
    <w:rsid w:val="007D4817"/>
    <w:rsid w:val="007D48EF"/>
    <w:rsid w:val="007D4962"/>
    <w:rsid w:val="007D4B81"/>
    <w:rsid w:val="007D4ED5"/>
    <w:rsid w:val="007D5104"/>
    <w:rsid w:val="007D54ED"/>
    <w:rsid w:val="007D590D"/>
    <w:rsid w:val="007D598A"/>
    <w:rsid w:val="007D5B08"/>
    <w:rsid w:val="007D5BDC"/>
    <w:rsid w:val="007D5DE5"/>
    <w:rsid w:val="007D5F5C"/>
    <w:rsid w:val="007D6546"/>
    <w:rsid w:val="007D6AFC"/>
    <w:rsid w:val="007D6BDD"/>
    <w:rsid w:val="007D7097"/>
    <w:rsid w:val="007D7248"/>
    <w:rsid w:val="007D741D"/>
    <w:rsid w:val="007D79B5"/>
    <w:rsid w:val="007D7D56"/>
    <w:rsid w:val="007D7E12"/>
    <w:rsid w:val="007D7E73"/>
    <w:rsid w:val="007E0188"/>
    <w:rsid w:val="007E01D2"/>
    <w:rsid w:val="007E03ED"/>
    <w:rsid w:val="007E0561"/>
    <w:rsid w:val="007E0727"/>
    <w:rsid w:val="007E0778"/>
    <w:rsid w:val="007E0891"/>
    <w:rsid w:val="007E0DD9"/>
    <w:rsid w:val="007E120D"/>
    <w:rsid w:val="007E1376"/>
    <w:rsid w:val="007E1395"/>
    <w:rsid w:val="007E1628"/>
    <w:rsid w:val="007E1AC8"/>
    <w:rsid w:val="007E1B3E"/>
    <w:rsid w:val="007E1D38"/>
    <w:rsid w:val="007E1D77"/>
    <w:rsid w:val="007E1E77"/>
    <w:rsid w:val="007E2160"/>
    <w:rsid w:val="007E2161"/>
    <w:rsid w:val="007E2165"/>
    <w:rsid w:val="007E2229"/>
    <w:rsid w:val="007E2721"/>
    <w:rsid w:val="007E285B"/>
    <w:rsid w:val="007E2991"/>
    <w:rsid w:val="007E2A2C"/>
    <w:rsid w:val="007E2D2A"/>
    <w:rsid w:val="007E2DC7"/>
    <w:rsid w:val="007E2EA3"/>
    <w:rsid w:val="007E323A"/>
    <w:rsid w:val="007E32AE"/>
    <w:rsid w:val="007E352C"/>
    <w:rsid w:val="007E35B8"/>
    <w:rsid w:val="007E35E5"/>
    <w:rsid w:val="007E35E6"/>
    <w:rsid w:val="007E37CF"/>
    <w:rsid w:val="007E39FA"/>
    <w:rsid w:val="007E3C66"/>
    <w:rsid w:val="007E4191"/>
    <w:rsid w:val="007E43F1"/>
    <w:rsid w:val="007E4480"/>
    <w:rsid w:val="007E4685"/>
    <w:rsid w:val="007E488D"/>
    <w:rsid w:val="007E48EC"/>
    <w:rsid w:val="007E4A64"/>
    <w:rsid w:val="007E4AB7"/>
    <w:rsid w:val="007E4B23"/>
    <w:rsid w:val="007E4BBF"/>
    <w:rsid w:val="007E4BF5"/>
    <w:rsid w:val="007E5016"/>
    <w:rsid w:val="007E515B"/>
    <w:rsid w:val="007E532A"/>
    <w:rsid w:val="007E53C0"/>
    <w:rsid w:val="007E568C"/>
    <w:rsid w:val="007E58B5"/>
    <w:rsid w:val="007E58D6"/>
    <w:rsid w:val="007E5BB8"/>
    <w:rsid w:val="007E5BB9"/>
    <w:rsid w:val="007E5F8D"/>
    <w:rsid w:val="007E5FA7"/>
    <w:rsid w:val="007E603F"/>
    <w:rsid w:val="007E6058"/>
    <w:rsid w:val="007E617B"/>
    <w:rsid w:val="007E648A"/>
    <w:rsid w:val="007E65AB"/>
    <w:rsid w:val="007E6D92"/>
    <w:rsid w:val="007E6E55"/>
    <w:rsid w:val="007E7012"/>
    <w:rsid w:val="007E716F"/>
    <w:rsid w:val="007E7306"/>
    <w:rsid w:val="007E73EC"/>
    <w:rsid w:val="007E7466"/>
    <w:rsid w:val="007E75A2"/>
    <w:rsid w:val="007E777B"/>
    <w:rsid w:val="007F0133"/>
    <w:rsid w:val="007F01BD"/>
    <w:rsid w:val="007F0291"/>
    <w:rsid w:val="007F0408"/>
    <w:rsid w:val="007F0974"/>
    <w:rsid w:val="007F0B0D"/>
    <w:rsid w:val="007F0C4B"/>
    <w:rsid w:val="007F1071"/>
    <w:rsid w:val="007F10DC"/>
    <w:rsid w:val="007F1114"/>
    <w:rsid w:val="007F12D2"/>
    <w:rsid w:val="007F150D"/>
    <w:rsid w:val="007F16F2"/>
    <w:rsid w:val="007F1928"/>
    <w:rsid w:val="007F1935"/>
    <w:rsid w:val="007F20CB"/>
    <w:rsid w:val="007F2272"/>
    <w:rsid w:val="007F22C7"/>
    <w:rsid w:val="007F2428"/>
    <w:rsid w:val="007F2681"/>
    <w:rsid w:val="007F2851"/>
    <w:rsid w:val="007F2A33"/>
    <w:rsid w:val="007F2AF7"/>
    <w:rsid w:val="007F2EBC"/>
    <w:rsid w:val="007F3169"/>
    <w:rsid w:val="007F3173"/>
    <w:rsid w:val="007F32A3"/>
    <w:rsid w:val="007F346E"/>
    <w:rsid w:val="007F3685"/>
    <w:rsid w:val="007F37EE"/>
    <w:rsid w:val="007F3E31"/>
    <w:rsid w:val="007F4468"/>
    <w:rsid w:val="007F44BD"/>
    <w:rsid w:val="007F470D"/>
    <w:rsid w:val="007F48ED"/>
    <w:rsid w:val="007F4A2A"/>
    <w:rsid w:val="007F5320"/>
    <w:rsid w:val="007F5777"/>
    <w:rsid w:val="007F57B0"/>
    <w:rsid w:val="007F58B4"/>
    <w:rsid w:val="007F5E63"/>
    <w:rsid w:val="007F604E"/>
    <w:rsid w:val="007F6301"/>
    <w:rsid w:val="007F632F"/>
    <w:rsid w:val="007F6407"/>
    <w:rsid w:val="007F65D7"/>
    <w:rsid w:val="007F6C2E"/>
    <w:rsid w:val="007F6C91"/>
    <w:rsid w:val="007F6C97"/>
    <w:rsid w:val="007F6D03"/>
    <w:rsid w:val="007F6DF9"/>
    <w:rsid w:val="007F71A0"/>
    <w:rsid w:val="007F77EB"/>
    <w:rsid w:val="007F7952"/>
    <w:rsid w:val="007F7E28"/>
    <w:rsid w:val="008002F3"/>
    <w:rsid w:val="008002F5"/>
    <w:rsid w:val="00800334"/>
    <w:rsid w:val="008004FE"/>
    <w:rsid w:val="0080059D"/>
    <w:rsid w:val="00800608"/>
    <w:rsid w:val="008006DF"/>
    <w:rsid w:val="00800A78"/>
    <w:rsid w:val="00800AE8"/>
    <w:rsid w:val="00800B69"/>
    <w:rsid w:val="00800C4A"/>
    <w:rsid w:val="00800D61"/>
    <w:rsid w:val="00800F4A"/>
    <w:rsid w:val="0080169C"/>
    <w:rsid w:val="0080190C"/>
    <w:rsid w:val="00801EA2"/>
    <w:rsid w:val="00802087"/>
    <w:rsid w:val="00802171"/>
    <w:rsid w:val="0080221C"/>
    <w:rsid w:val="00802365"/>
    <w:rsid w:val="0080255F"/>
    <w:rsid w:val="0080264D"/>
    <w:rsid w:val="00802947"/>
    <w:rsid w:val="00802961"/>
    <w:rsid w:val="008029F1"/>
    <w:rsid w:val="00802F58"/>
    <w:rsid w:val="00802FFC"/>
    <w:rsid w:val="00803756"/>
    <w:rsid w:val="00803D4B"/>
    <w:rsid w:val="00803FE4"/>
    <w:rsid w:val="0080404A"/>
    <w:rsid w:val="008042CE"/>
    <w:rsid w:val="0080432B"/>
    <w:rsid w:val="008046B4"/>
    <w:rsid w:val="008046D5"/>
    <w:rsid w:val="008047CF"/>
    <w:rsid w:val="0080491D"/>
    <w:rsid w:val="00804B74"/>
    <w:rsid w:val="00804CC3"/>
    <w:rsid w:val="0080506F"/>
    <w:rsid w:val="0080513C"/>
    <w:rsid w:val="008051F5"/>
    <w:rsid w:val="0080529B"/>
    <w:rsid w:val="008052B4"/>
    <w:rsid w:val="008052B8"/>
    <w:rsid w:val="00805414"/>
    <w:rsid w:val="008058CD"/>
    <w:rsid w:val="00805976"/>
    <w:rsid w:val="00805B23"/>
    <w:rsid w:val="00805B3B"/>
    <w:rsid w:val="00805E23"/>
    <w:rsid w:val="00805F54"/>
    <w:rsid w:val="0080604B"/>
    <w:rsid w:val="008062EC"/>
    <w:rsid w:val="00806633"/>
    <w:rsid w:val="0080689B"/>
    <w:rsid w:val="0080690A"/>
    <w:rsid w:val="00806F2C"/>
    <w:rsid w:val="008072B0"/>
    <w:rsid w:val="0080752A"/>
    <w:rsid w:val="0080779C"/>
    <w:rsid w:val="00807952"/>
    <w:rsid w:val="00807A06"/>
    <w:rsid w:val="00807ABB"/>
    <w:rsid w:val="00807D16"/>
    <w:rsid w:val="00807D71"/>
    <w:rsid w:val="00807DA0"/>
    <w:rsid w:val="00810058"/>
    <w:rsid w:val="00810292"/>
    <w:rsid w:val="00810407"/>
    <w:rsid w:val="008104B8"/>
    <w:rsid w:val="008106B2"/>
    <w:rsid w:val="00810720"/>
    <w:rsid w:val="00810776"/>
    <w:rsid w:val="00810A86"/>
    <w:rsid w:val="00810B0D"/>
    <w:rsid w:val="00810BB8"/>
    <w:rsid w:val="00810E3B"/>
    <w:rsid w:val="0081101B"/>
    <w:rsid w:val="00811175"/>
    <w:rsid w:val="008113AC"/>
    <w:rsid w:val="008115E4"/>
    <w:rsid w:val="0081177A"/>
    <w:rsid w:val="0081192D"/>
    <w:rsid w:val="00811D9A"/>
    <w:rsid w:val="00811F9C"/>
    <w:rsid w:val="008120DD"/>
    <w:rsid w:val="0081252D"/>
    <w:rsid w:val="008125C9"/>
    <w:rsid w:val="0081266E"/>
    <w:rsid w:val="00812AB6"/>
    <w:rsid w:val="008132CD"/>
    <w:rsid w:val="0081344D"/>
    <w:rsid w:val="00813454"/>
    <w:rsid w:val="0081345B"/>
    <w:rsid w:val="0081353E"/>
    <w:rsid w:val="0081360B"/>
    <w:rsid w:val="008138F6"/>
    <w:rsid w:val="00813C9B"/>
    <w:rsid w:val="00813E69"/>
    <w:rsid w:val="00813F48"/>
    <w:rsid w:val="00814057"/>
    <w:rsid w:val="00814191"/>
    <w:rsid w:val="008141C1"/>
    <w:rsid w:val="00814337"/>
    <w:rsid w:val="008145EF"/>
    <w:rsid w:val="00814709"/>
    <w:rsid w:val="008147F2"/>
    <w:rsid w:val="0081480C"/>
    <w:rsid w:val="0081490D"/>
    <w:rsid w:val="008149C5"/>
    <w:rsid w:val="00814A12"/>
    <w:rsid w:val="00814C6A"/>
    <w:rsid w:val="00814ECA"/>
    <w:rsid w:val="00814F85"/>
    <w:rsid w:val="008153A3"/>
    <w:rsid w:val="0081570F"/>
    <w:rsid w:val="00815739"/>
    <w:rsid w:val="00815765"/>
    <w:rsid w:val="0081578F"/>
    <w:rsid w:val="008157A1"/>
    <w:rsid w:val="00815895"/>
    <w:rsid w:val="008159F5"/>
    <w:rsid w:val="008160C0"/>
    <w:rsid w:val="00816386"/>
    <w:rsid w:val="00816428"/>
    <w:rsid w:val="0081645E"/>
    <w:rsid w:val="0081678C"/>
    <w:rsid w:val="008168B0"/>
    <w:rsid w:val="00816BB1"/>
    <w:rsid w:val="00816C76"/>
    <w:rsid w:val="00816CD4"/>
    <w:rsid w:val="00816E07"/>
    <w:rsid w:val="00816E33"/>
    <w:rsid w:val="008170F4"/>
    <w:rsid w:val="008171B8"/>
    <w:rsid w:val="008174A0"/>
    <w:rsid w:val="008174E0"/>
    <w:rsid w:val="0081753A"/>
    <w:rsid w:val="008178E0"/>
    <w:rsid w:val="008179DB"/>
    <w:rsid w:val="00817B08"/>
    <w:rsid w:val="00820034"/>
    <w:rsid w:val="00820108"/>
    <w:rsid w:val="0082021C"/>
    <w:rsid w:val="008205D9"/>
    <w:rsid w:val="008206E1"/>
    <w:rsid w:val="0082083F"/>
    <w:rsid w:val="00820870"/>
    <w:rsid w:val="008208D1"/>
    <w:rsid w:val="00820A4E"/>
    <w:rsid w:val="00820D32"/>
    <w:rsid w:val="00820F48"/>
    <w:rsid w:val="0082103A"/>
    <w:rsid w:val="008213A3"/>
    <w:rsid w:val="00821438"/>
    <w:rsid w:val="008214EB"/>
    <w:rsid w:val="00821613"/>
    <w:rsid w:val="008217A4"/>
    <w:rsid w:val="00821C31"/>
    <w:rsid w:val="00821C69"/>
    <w:rsid w:val="00821DE2"/>
    <w:rsid w:val="00821E20"/>
    <w:rsid w:val="00822191"/>
    <w:rsid w:val="00822243"/>
    <w:rsid w:val="0082272C"/>
    <w:rsid w:val="00822749"/>
    <w:rsid w:val="0082276B"/>
    <w:rsid w:val="0082278E"/>
    <w:rsid w:val="0082290D"/>
    <w:rsid w:val="00822A8F"/>
    <w:rsid w:val="00822B6B"/>
    <w:rsid w:val="00822C8C"/>
    <w:rsid w:val="00822E49"/>
    <w:rsid w:val="00823385"/>
    <w:rsid w:val="008234D9"/>
    <w:rsid w:val="00823577"/>
    <w:rsid w:val="008237CA"/>
    <w:rsid w:val="00823828"/>
    <w:rsid w:val="00823903"/>
    <w:rsid w:val="008239DA"/>
    <w:rsid w:val="008239DD"/>
    <w:rsid w:val="00823AC4"/>
    <w:rsid w:val="00823BD0"/>
    <w:rsid w:val="00823F0B"/>
    <w:rsid w:val="00823FED"/>
    <w:rsid w:val="008242FE"/>
    <w:rsid w:val="00824306"/>
    <w:rsid w:val="0082438B"/>
    <w:rsid w:val="008243E9"/>
    <w:rsid w:val="00824531"/>
    <w:rsid w:val="00824674"/>
    <w:rsid w:val="0082482A"/>
    <w:rsid w:val="00824832"/>
    <w:rsid w:val="00824ABE"/>
    <w:rsid w:val="00824B25"/>
    <w:rsid w:val="00824D97"/>
    <w:rsid w:val="00825253"/>
    <w:rsid w:val="008252F4"/>
    <w:rsid w:val="00825501"/>
    <w:rsid w:val="0082556D"/>
    <w:rsid w:val="00825697"/>
    <w:rsid w:val="008256D5"/>
    <w:rsid w:val="008258E6"/>
    <w:rsid w:val="00825CE3"/>
    <w:rsid w:val="00825E66"/>
    <w:rsid w:val="00825E8B"/>
    <w:rsid w:val="00825ECE"/>
    <w:rsid w:val="00825FF0"/>
    <w:rsid w:val="0082619E"/>
    <w:rsid w:val="00826327"/>
    <w:rsid w:val="0082645D"/>
    <w:rsid w:val="00826544"/>
    <w:rsid w:val="00826728"/>
    <w:rsid w:val="00826D5D"/>
    <w:rsid w:val="008272EB"/>
    <w:rsid w:val="00827343"/>
    <w:rsid w:val="00827454"/>
    <w:rsid w:val="00827466"/>
    <w:rsid w:val="00827496"/>
    <w:rsid w:val="008276ED"/>
    <w:rsid w:val="00827BC4"/>
    <w:rsid w:val="00827C47"/>
    <w:rsid w:val="00827C80"/>
    <w:rsid w:val="00827D29"/>
    <w:rsid w:val="00827FBA"/>
    <w:rsid w:val="00827FDE"/>
    <w:rsid w:val="00827FE0"/>
    <w:rsid w:val="0083031B"/>
    <w:rsid w:val="008304B5"/>
    <w:rsid w:val="00830798"/>
    <w:rsid w:val="00831246"/>
    <w:rsid w:val="0083125B"/>
    <w:rsid w:val="00831855"/>
    <w:rsid w:val="00831A9A"/>
    <w:rsid w:val="00831CF0"/>
    <w:rsid w:val="00831D01"/>
    <w:rsid w:val="00831EFE"/>
    <w:rsid w:val="00832527"/>
    <w:rsid w:val="00832786"/>
    <w:rsid w:val="00832AFC"/>
    <w:rsid w:val="00832B16"/>
    <w:rsid w:val="00833090"/>
    <w:rsid w:val="0083348F"/>
    <w:rsid w:val="00833565"/>
    <w:rsid w:val="00833B17"/>
    <w:rsid w:val="00833B6F"/>
    <w:rsid w:val="00833D5C"/>
    <w:rsid w:val="00833DC9"/>
    <w:rsid w:val="00833E1E"/>
    <w:rsid w:val="0083409C"/>
    <w:rsid w:val="00834200"/>
    <w:rsid w:val="0083435F"/>
    <w:rsid w:val="0083466E"/>
    <w:rsid w:val="008346DC"/>
    <w:rsid w:val="0083483C"/>
    <w:rsid w:val="00834991"/>
    <w:rsid w:val="008349A7"/>
    <w:rsid w:val="00834C61"/>
    <w:rsid w:val="00834CCF"/>
    <w:rsid w:val="00834D5B"/>
    <w:rsid w:val="00834F2D"/>
    <w:rsid w:val="00835279"/>
    <w:rsid w:val="00835285"/>
    <w:rsid w:val="0083534F"/>
    <w:rsid w:val="008355DA"/>
    <w:rsid w:val="00835806"/>
    <w:rsid w:val="00835809"/>
    <w:rsid w:val="008358AD"/>
    <w:rsid w:val="00835A88"/>
    <w:rsid w:val="00835B0B"/>
    <w:rsid w:val="00835BEF"/>
    <w:rsid w:val="00835CD6"/>
    <w:rsid w:val="00835F02"/>
    <w:rsid w:val="00835F83"/>
    <w:rsid w:val="008367D9"/>
    <w:rsid w:val="00836B54"/>
    <w:rsid w:val="00836E87"/>
    <w:rsid w:val="00836EA6"/>
    <w:rsid w:val="00836ED4"/>
    <w:rsid w:val="00836F34"/>
    <w:rsid w:val="0083700C"/>
    <w:rsid w:val="00837230"/>
    <w:rsid w:val="00837242"/>
    <w:rsid w:val="00837BF2"/>
    <w:rsid w:val="00837F3D"/>
    <w:rsid w:val="008401C8"/>
    <w:rsid w:val="008401D0"/>
    <w:rsid w:val="008402B9"/>
    <w:rsid w:val="008403D9"/>
    <w:rsid w:val="0084043F"/>
    <w:rsid w:val="00840457"/>
    <w:rsid w:val="008405FD"/>
    <w:rsid w:val="008406B0"/>
    <w:rsid w:val="008406E0"/>
    <w:rsid w:val="008406EE"/>
    <w:rsid w:val="00840A62"/>
    <w:rsid w:val="00840A6C"/>
    <w:rsid w:val="00840AFA"/>
    <w:rsid w:val="00840B9F"/>
    <w:rsid w:val="00840EB4"/>
    <w:rsid w:val="00840F5E"/>
    <w:rsid w:val="008412E1"/>
    <w:rsid w:val="0084134F"/>
    <w:rsid w:val="0084142D"/>
    <w:rsid w:val="00841687"/>
    <w:rsid w:val="00841768"/>
    <w:rsid w:val="00841893"/>
    <w:rsid w:val="008419DB"/>
    <w:rsid w:val="00841C58"/>
    <w:rsid w:val="00841CA0"/>
    <w:rsid w:val="00841FEE"/>
    <w:rsid w:val="0084209F"/>
    <w:rsid w:val="00842259"/>
    <w:rsid w:val="00842314"/>
    <w:rsid w:val="00842730"/>
    <w:rsid w:val="0084280C"/>
    <w:rsid w:val="008428F0"/>
    <w:rsid w:val="00842AFD"/>
    <w:rsid w:val="00842C8A"/>
    <w:rsid w:val="00842F96"/>
    <w:rsid w:val="00843076"/>
    <w:rsid w:val="00843612"/>
    <w:rsid w:val="00843A8A"/>
    <w:rsid w:val="00843BA6"/>
    <w:rsid w:val="00843BB7"/>
    <w:rsid w:val="008440B8"/>
    <w:rsid w:val="0084418F"/>
    <w:rsid w:val="008441C1"/>
    <w:rsid w:val="0084420E"/>
    <w:rsid w:val="0084432D"/>
    <w:rsid w:val="00844775"/>
    <w:rsid w:val="008449D3"/>
    <w:rsid w:val="00844E39"/>
    <w:rsid w:val="0084531C"/>
    <w:rsid w:val="00845374"/>
    <w:rsid w:val="008453C6"/>
    <w:rsid w:val="0084545E"/>
    <w:rsid w:val="008455C6"/>
    <w:rsid w:val="00845666"/>
    <w:rsid w:val="008458E1"/>
    <w:rsid w:val="008459B4"/>
    <w:rsid w:val="00845FB0"/>
    <w:rsid w:val="00846484"/>
    <w:rsid w:val="00846495"/>
    <w:rsid w:val="008465C0"/>
    <w:rsid w:val="00846819"/>
    <w:rsid w:val="008469FF"/>
    <w:rsid w:val="00846A90"/>
    <w:rsid w:val="00846B25"/>
    <w:rsid w:val="00846B99"/>
    <w:rsid w:val="00846BDD"/>
    <w:rsid w:val="00846F8E"/>
    <w:rsid w:val="0084757F"/>
    <w:rsid w:val="008479C7"/>
    <w:rsid w:val="00847A98"/>
    <w:rsid w:val="00847BFC"/>
    <w:rsid w:val="00847DB0"/>
    <w:rsid w:val="00847DB6"/>
    <w:rsid w:val="00847E39"/>
    <w:rsid w:val="008500C7"/>
    <w:rsid w:val="00850343"/>
    <w:rsid w:val="008504C4"/>
    <w:rsid w:val="008504FD"/>
    <w:rsid w:val="0085077F"/>
    <w:rsid w:val="008507F8"/>
    <w:rsid w:val="00850ED1"/>
    <w:rsid w:val="00850FA0"/>
    <w:rsid w:val="008511B2"/>
    <w:rsid w:val="0085157A"/>
    <w:rsid w:val="00851594"/>
    <w:rsid w:val="00851874"/>
    <w:rsid w:val="00851A21"/>
    <w:rsid w:val="00851F1C"/>
    <w:rsid w:val="008520D0"/>
    <w:rsid w:val="008521D7"/>
    <w:rsid w:val="00852359"/>
    <w:rsid w:val="0085252E"/>
    <w:rsid w:val="008525F7"/>
    <w:rsid w:val="00852631"/>
    <w:rsid w:val="008526A2"/>
    <w:rsid w:val="00852790"/>
    <w:rsid w:val="00852957"/>
    <w:rsid w:val="00852A2E"/>
    <w:rsid w:val="00852D20"/>
    <w:rsid w:val="00852E10"/>
    <w:rsid w:val="00852E37"/>
    <w:rsid w:val="008531F5"/>
    <w:rsid w:val="00853275"/>
    <w:rsid w:val="008537BF"/>
    <w:rsid w:val="00853851"/>
    <w:rsid w:val="00853945"/>
    <w:rsid w:val="00853AB5"/>
    <w:rsid w:val="00853B83"/>
    <w:rsid w:val="00853EBD"/>
    <w:rsid w:val="00854075"/>
    <w:rsid w:val="00854193"/>
    <w:rsid w:val="0085443C"/>
    <w:rsid w:val="00854621"/>
    <w:rsid w:val="0085480D"/>
    <w:rsid w:val="008549AB"/>
    <w:rsid w:val="00854D3F"/>
    <w:rsid w:val="00855025"/>
    <w:rsid w:val="00855141"/>
    <w:rsid w:val="00855561"/>
    <w:rsid w:val="008557E7"/>
    <w:rsid w:val="00855921"/>
    <w:rsid w:val="00855969"/>
    <w:rsid w:val="008560A3"/>
    <w:rsid w:val="008563DE"/>
    <w:rsid w:val="0085694B"/>
    <w:rsid w:val="008569B6"/>
    <w:rsid w:val="00856A39"/>
    <w:rsid w:val="00856E00"/>
    <w:rsid w:val="008570A0"/>
    <w:rsid w:val="008571F2"/>
    <w:rsid w:val="00857A65"/>
    <w:rsid w:val="00857AAA"/>
    <w:rsid w:val="00857BDE"/>
    <w:rsid w:val="00857C16"/>
    <w:rsid w:val="00857C67"/>
    <w:rsid w:val="0086011A"/>
    <w:rsid w:val="00860181"/>
    <w:rsid w:val="00860560"/>
    <w:rsid w:val="00860592"/>
    <w:rsid w:val="0086097B"/>
    <w:rsid w:val="008609F8"/>
    <w:rsid w:val="00860A10"/>
    <w:rsid w:val="00860C48"/>
    <w:rsid w:val="00860FBB"/>
    <w:rsid w:val="008610AD"/>
    <w:rsid w:val="008611D2"/>
    <w:rsid w:val="00861349"/>
    <w:rsid w:val="0086141F"/>
    <w:rsid w:val="00861608"/>
    <w:rsid w:val="00861774"/>
    <w:rsid w:val="008617EB"/>
    <w:rsid w:val="00861CBA"/>
    <w:rsid w:val="00861DC3"/>
    <w:rsid w:val="00861F1D"/>
    <w:rsid w:val="00861F81"/>
    <w:rsid w:val="008623A1"/>
    <w:rsid w:val="00862BE3"/>
    <w:rsid w:val="00862EAA"/>
    <w:rsid w:val="00862F25"/>
    <w:rsid w:val="0086359B"/>
    <w:rsid w:val="008637B1"/>
    <w:rsid w:val="0086384F"/>
    <w:rsid w:val="00863A11"/>
    <w:rsid w:val="00863B85"/>
    <w:rsid w:val="00863C73"/>
    <w:rsid w:val="00863EBC"/>
    <w:rsid w:val="00863ED8"/>
    <w:rsid w:val="0086417B"/>
    <w:rsid w:val="00864604"/>
    <w:rsid w:val="008646EB"/>
    <w:rsid w:val="00864A1D"/>
    <w:rsid w:val="00864CD2"/>
    <w:rsid w:val="00865127"/>
    <w:rsid w:val="008652F3"/>
    <w:rsid w:val="0086540F"/>
    <w:rsid w:val="00866109"/>
    <w:rsid w:val="00866174"/>
    <w:rsid w:val="0086636B"/>
    <w:rsid w:val="008663EE"/>
    <w:rsid w:val="008668B2"/>
    <w:rsid w:val="008668B6"/>
    <w:rsid w:val="0086692F"/>
    <w:rsid w:val="008669FB"/>
    <w:rsid w:val="00866CD5"/>
    <w:rsid w:val="00866F8C"/>
    <w:rsid w:val="00866FD5"/>
    <w:rsid w:val="00867139"/>
    <w:rsid w:val="008671E8"/>
    <w:rsid w:val="008673C4"/>
    <w:rsid w:val="008674FD"/>
    <w:rsid w:val="00867A98"/>
    <w:rsid w:val="00867C79"/>
    <w:rsid w:val="00867DEA"/>
    <w:rsid w:val="0086B0C3"/>
    <w:rsid w:val="00870241"/>
    <w:rsid w:val="00870364"/>
    <w:rsid w:val="0087067C"/>
    <w:rsid w:val="008706B6"/>
    <w:rsid w:val="0087089B"/>
    <w:rsid w:val="0087098A"/>
    <w:rsid w:val="00870C66"/>
    <w:rsid w:val="00870E67"/>
    <w:rsid w:val="00871006"/>
    <w:rsid w:val="0087122F"/>
    <w:rsid w:val="008713F2"/>
    <w:rsid w:val="008714D5"/>
    <w:rsid w:val="0087186F"/>
    <w:rsid w:val="00871A85"/>
    <w:rsid w:val="0087242E"/>
    <w:rsid w:val="00872620"/>
    <w:rsid w:val="00872B53"/>
    <w:rsid w:val="00872B7E"/>
    <w:rsid w:val="00873030"/>
    <w:rsid w:val="00873195"/>
    <w:rsid w:val="008731A5"/>
    <w:rsid w:val="00873209"/>
    <w:rsid w:val="0087322A"/>
    <w:rsid w:val="00873608"/>
    <w:rsid w:val="0087361E"/>
    <w:rsid w:val="00873C7E"/>
    <w:rsid w:val="00873DCC"/>
    <w:rsid w:val="00873E57"/>
    <w:rsid w:val="00874153"/>
    <w:rsid w:val="008745A2"/>
    <w:rsid w:val="00874856"/>
    <w:rsid w:val="008749FF"/>
    <w:rsid w:val="00874BB2"/>
    <w:rsid w:val="008752D4"/>
    <w:rsid w:val="008752FA"/>
    <w:rsid w:val="0087554F"/>
    <w:rsid w:val="00875939"/>
    <w:rsid w:val="00875AD8"/>
    <w:rsid w:val="00876013"/>
    <w:rsid w:val="00876137"/>
    <w:rsid w:val="00876185"/>
    <w:rsid w:val="00876282"/>
    <w:rsid w:val="00876411"/>
    <w:rsid w:val="00876633"/>
    <w:rsid w:val="008766A0"/>
    <w:rsid w:val="0087699B"/>
    <w:rsid w:val="00876B3D"/>
    <w:rsid w:val="00876C71"/>
    <w:rsid w:val="00877037"/>
    <w:rsid w:val="00877149"/>
    <w:rsid w:val="00877328"/>
    <w:rsid w:val="0087743D"/>
    <w:rsid w:val="00877547"/>
    <w:rsid w:val="0087776C"/>
    <w:rsid w:val="008779CE"/>
    <w:rsid w:val="00877A97"/>
    <w:rsid w:val="00877F86"/>
    <w:rsid w:val="00880137"/>
    <w:rsid w:val="00880278"/>
    <w:rsid w:val="0088063C"/>
    <w:rsid w:val="00880824"/>
    <w:rsid w:val="008808A7"/>
    <w:rsid w:val="0088094A"/>
    <w:rsid w:val="008809E1"/>
    <w:rsid w:val="00880C74"/>
    <w:rsid w:val="00880C93"/>
    <w:rsid w:val="00881015"/>
    <w:rsid w:val="00881254"/>
    <w:rsid w:val="00881498"/>
    <w:rsid w:val="00881614"/>
    <w:rsid w:val="0088174B"/>
    <w:rsid w:val="0088198C"/>
    <w:rsid w:val="00881A90"/>
    <w:rsid w:val="00881C33"/>
    <w:rsid w:val="00881EE4"/>
    <w:rsid w:val="00882003"/>
    <w:rsid w:val="008820C7"/>
    <w:rsid w:val="008821CE"/>
    <w:rsid w:val="00882280"/>
    <w:rsid w:val="0088252F"/>
    <w:rsid w:val="00882AE0"/>
    <w:rsid w:val="00882CA3"/>
    <w:rsid w:val="00882D6D"/>
    <w:rsid w:val="00882DCE"/>
    <w:rsid w:val="008830A3"/>
    <w:rsid w:val="00883399"/>
    <w:rsid w:val="0088364F"/>
    <w:rsid w:val="008839A4"/>
    <w:rsid w:val="008839F2"/>
    <w:rsid w:val="00883CB7"/>
    <w:rsid w:val="00883CEF"/>
    <w:rsid w:val="00884040"/>
    <w:rsid w:val="008840E8"/>
    <w:rsid w:val="00884302"/>
    <w:rsid w:val="0088458F"/>
    <w:rsid w:val="00884590"/>
    <w:rsid w:val="008846A9"/>
    <w:rsid w:val="00884C7A"/>
    <w:rsid w:val="00884DB3"/>
    <w:rsid w:val="00884E9F"/>
    <w:rsid w:val="008850D0"/>
    <w:rsid w:val="00885100"/>
    <w:rsid w:val="00885104"/>
    <w:rsid w:val="008854FE"/>
    <w:rsid w:val="00885519"/>
    <w:rsid w:val="00885557"/>
    <w:rsid w:val="00885A93"/>
    <w:rsid w:val="00885E46"/>
    <w:rsid w:val="00885E87"/>
    <w:rsid w:val="0088606E"/>
    <w:rsid w:val="00886104"/>
    <w:rsid w:val="00886150"/>
    <w:rsid w:val="008864D2"/>
    <w:rsid w:val="008866D7"/>
    <w:rsid w:val="00886A21"/>
    <w:rsid w:val="00886CDA"/>
    <w:rsid w:val="00886FB1"/>
    <w:rsid w:val="008872B5"/>
    <w:rsid w:val="00887400"/>
    <w:rsid w:val="00887842"/>
    <w:rsid w:val="00887973"/>
    <w:rsid w:val="00887B97"/>
    <w:rsid w:val="00887C4B"/>
    <w:rsid w:val="00887D03"/>
    <w:rsid w:val="00887EA1"/>
    <w:rsid w:val="008900F4"/>
    <w:rsid w:val="008901FD"/>
    <w:rsid w:val="00890294"/>
    <w:rsid w:val="0089092B"/>
    <w:rsid w:val="00890A0A"/>
    <w:rsid w:val="00890DF0"/>
    <w:rsid w:val="0089100D"/>
    <w:rsid w:val="008912B7"/>
    <w:rsid w:val="008913B8"/>
    <w:rsid w:val="0089161A"/>
    <w:rsid w:val="008916CD"/>
    <w:rsid w:val="008917E7"/>
    <w:rsid w:val="008917ED"/>
    <w:rsid w:val="008918C8"/>
    <w:rsid w:val="008919DC"/>
    <w:rsid w:val="00891C50"/>
    <w:rsid w:val="00891EA0"/>
    <w:rsid w:val="00891EFF"/>
    <w:rsid w:val="00891F94"/>
    <w:rsid w:val="008926DC"/>
    <w:rsid w:val="0089293A"/>
    <w:rsid w:val="00892E17"/>
    <w:rsid w:val="00892E4B"/>
    <w:rsid w:val="00892F98"/>
    <w:rsid w:val="00892FF2"/>
    <w:rsid w:val="00893325"/>
    <w:rsid w:val="00893539"/>
    <w:rsid w:val="0089356B"/>
    <w:rsid w:val="00893A8C"/>
    <w:rsid w:val="00893CF2"/>
    <w:rsid w:val="00893D1C"/>
    <w:rsid w:val="00893FB7"/>
    <w:rsid w:val="00894433"/>
    <w:rsid w:val="008946B5"/>
    <w:rsid w:val="008947BD"/>
    <w:rsid w:val="00894A3B"/>
    <w:rsid w:val="00894F18"/>
    <w:rsid w:val="00894F92"/>
    <w:rsid w:val="008952BF"/>
    <w:rsid w:val="00895300"/>
    <w:rsid w:val="00895316"/>
    <w:rsid w:val="00895570"/>
    <w:rsid w:val="008956A3"/>
    <w:rsid w:val="008957AA"/>
    <w:rsid w:val="0089587C"/>
    <w:rsid w:val="00895C33"/>
    <w:rsid w:val="00895C84"/>
    <w:rsid w:val="00895F94"/>
    <w:rsid w:val="008960F8"/>
    <w:rsid w:val="0089629A"/>
    <w:rsid w:val="008964DB"/>
    <w:rsid w:val="008966DD"/>
    <w:rsid w:val="008967FA"/>
    <w:rsid w:val="00896898"/>
    <w:rsid w:val="008968F1"/>
    <w:rsid w:val="00896987"/>
    <w:rsid w:val="00896F98"/>
    <w:rsid w:val="008970F8"/>
    <w:rsid w:val="008971CE"/>
    <w:rsid w:val="00897583"/>
    <w:rsid w:val="00897746"/>
    <w:rsid w:val="00897BCE"/>
    <w:rsid w:val="00897D45"/>
    <w:rsid w:val="00897E1A"/>
    <w:rsid w:val="00897E62"/>
    <w:rsid w:val="00897E99"/>
    <w:rsid w:val="008A009E"/>
    <w:rsid w:val="008A0280"/>
    <w:rsid w:val="008A0A10"/>
    <w:rsid w:val="008A0B7E"/>
    <w:rsid w:val="008A0C9E"/>
    <w:rsid w:val="008A0CAD"/>
    <w:rsid w:val="008A0E7B"/>
    <w:rsid w:val="008A1099"/>
    <w:rsid w:val="008A10DB"/>
    <w:rsid w:val="008A11DA"/>
    <w:rsid w:val="008A169C"/>
    <w:rsid w:val="008A16FE"/>
    <w:rsid w:val="008A18FB"/>
    <w:rsid w:val="008A1D05"/>
    <w:rsid w:val="008A1D6E"/>
    <w:rsid w:val="008A1DD7"/>
    <w:rsid w:val="008A1E01"/>
    <w:rsid w:val="008A1E0A"/>
    <w:rsid w:val="008A2086"/>
    <w:rsid w:val="008A274A"/>
    <w:rsid w:val="008A27A5"/>
    <w:rsid w:val="008A28EF"/>
    <w:rsid w:val="008A2F9A"/>
    <w:rsid w:val="008A2FA4"/>
    <w:rsid w:val="008A3417"/>
    <w:rsid w:val="008A374E"/>
    <w:rsid w:val="008A3B05"/>
    <w:rsid w:val="008A3B2D"/>
    <w:rsid w:val="008A3BFD"/>
    <w:rsid w:val="008A3C7B"/>
    <w:rsid w:val="008A3D8C"/>
    <w:rsid w:val="008A3DD5"/>
    <w:rsid w:val="008A3F80"/>
    <w:rsid w:val="008A3FD0"/>
    <w:rsid w:val="008A40AD"/>
    <w:rsid w:val="008A41C9"/>
    <w:rsid w:val="008A45C7"/>
    <w:rsid w:val="008A45DE"/>
    <w:rsid w:val="008A4816"/>
    <w:rsid w:val="008A4A55"/>
    <w:rsid w:val="008A4D38"/>
    <w:rsid w:val="008A4E0C"/>
    <w:rsid w:val="008A4E45"/>
    <w:rsid w:val="008A4F9E"/>
    <w:rsid w:val="008A504B"/>
    <w:rsid w:val="008A58B1"/>
    <w:rsid w:val="008A5A6B"/>
    <w:rsid w:val="008A5AFB"/>
    <w:rsid w:val="008A5CCC"/>
    <w:rsid w:val="008A5D07"/>
    <w:rsid w:val="008A62B1"/>
    <w:rsid w:val="008A6620"/>
    <w:rsid w:val="008A66F0"/>
    <w:rsid w:val="008A696B"/>
    <w:rsid w:val="008A69E1"/>
    <w:rsid w:val="008A6CB9"/>
    <w:rsid w:val="008A727C"/>
    <w:rsid w:val="008A736B"/>
    <w:rsid w:val="008A73EC"/>
    <w:rsid w:val="008A7753"/>
    <w:rsid w:val="008A7997"/>
    <w:rsid w:val="008A7C82"/>
    <w:rsid w:val="008A7D8D"/>
    <w:rsid w:val="008A7E39"/>
    <w:rsid w:val="008B0286"/>
    <w:rsid w:val="008B035B"/>
    <w:rsid w:val="008B0388"/>
    <w:rsid w:val="008B0609"/>
    <w:rsid w:val="008B07BA"/>
    <w:rsid w:val="008B0C7A"/>
    <w:rsid w:val="008B126F"/>
    <w:rsid w:val="008B12AE"/>
    <w:rsid w:val="008B1382"/>
    <w:rsid w:val="008B1468"/>
    <w:rsid w:val="008B1546"/>
    <w:rsid w:val="008B155B"/>
    <w:rsid w:val="008B1B07"/>
    <w:rsid w:val="008B2421"/>
    <w:rsid w:val="008B250C"/>
    <w:rsid w:val="008B2A32"/>
    <w:rsid w:val="008B33E1"/>
    <w:rsid w:val="008B36C1"/>
    <w:rsid w:val="008B380A"/>
    <w:rsid w:val="008B3825"/>
    <w:rsid w:val="008B3A6B"/>
    <w:rsid w:val="008B3EA1"/>
    <w:rsid w:val="008B3F12"/>
    <w:rsid w:val="008B428B"/>
    <w:rsid w:val="008B441A"/>
    <w:rsid w:val="008B45A2"/>
    <w:rsid w:val="008B46CE"/>
    <w:rsid w:val="008B48F4"/>
    <w:rsid w:val="008B4A81"/>
    <w:rsid w:val="008B4F41"/>
    <w:rsid w:val="008B4F5E"/>
    <w:rsid w:val="008B50DB"/>
    <w:rsid w:val="008B5276"/>
    <w:rsid w:val="008B54D0"/>
    <w:rsid w:val="008B5516"/>
    <w:rsid w:val="008B5666"/>
    <w:rsid w:val="008B578A"/>
    <w:rsid w:val="008B57A7"/>
    <w:rsid w:val="008B57F1"/>
    <w:rsid w:val="008B5E3E"/>
    <w:rsid w:val="008B5F66"/>
    <w:rsid w:val="008B61C5"/>
    <w:rsid w:val="008B64F7"/>
    <w:rsid w:val="008B68F9"/>
    <w:rsid w:val="008B6B65"/>
    <w:rsid w:val="008B727D"/>
    <w:rsid w:val="008B7CB5"/>
    <w:rsid w:val="008B7E02"/>
    <w:rsid w:val="008B7E0D"/>
    <w:rsid w:val="008B7ECC"/>
    <w:rsid w:val="008C015A"/>
    <w:rsid w:val="008C0368"/>
    <w:rsid w:val="008C0644"/>
    <w:rsid w:val="008C07F4"/>
    <w:rsid w:val="008C08F4"/>
    <w:rsid w:val="008C09DF"/>
    <w:rsid w:val="008C0B2D"/>
    <w:rsid w:val="008C0B6A"/>
    <w:rsid w:val="008C0C27"/>
    <w:rsid w:val="008C0CF1"/>
    <w:rsid w:val="008C0E38"/>
    <w:rsid w:val="008C125C"/>
    <w:rsid w:val="008C1497"/>
    <w:rsid w:val="008C17C5"/>
    <w:rsid w:val="008C1938"/>
    <w:rsid w:val="008C1A17"/>
    <w:rsid w:val="008C1B2B"/>
    <w:rsid w:val="008C1CA2"/>
    <w:rsid w:val="008C1CBD"/>
    <w:rsid w:val="008C1D5A"/>
    <w:rsid w:val="008C2114"/>
    <w:rsid w:val="008C217E"/>
    <w:rsid w:val="008C21DA"/>
    <w:rsid w:val="008C23C7"/>
    <w:rsid w:val="008C275B"/>
    <w:rsid w:val="008C29A0"/>
    <w:rsid w:val="008C2A9E"/>
    <w:rsid w:val="008C2C51"/>
    <w:rsid w:val="008C2D5D"/>
    <w:rsid w:val="008C2DCC"/>
    <w:rsid w:val="008C2FD0"/>
    <w:rsid w:val="008C310E"/>
    <w:rsid w:val="008C343B"/>
    <w:rsid w:val="008C3448"/>
    <w:rsid w:val="008C34C5"/>
    <w:rsid w:val="008C3595"/>
    <w:rsid w:val="008C37B6"/>
    <w:rsid w:val="008C393B"/>
    <w:rsid w:val="008C3B6F"/>
    <w:rsid w:val="008C3BB0"/>
    <w:rsid w:val="008C3C87"/>
    <w:rsid w:val="008C3DD9"/>
    <w:rsid w:val="008C3E1A"/>
    <w:rsid w:val="008C40E6"/>
    <w:rsid w:val="008C4123"/>
    <w:rsid w:val="008C4296"/>
    <w:rsid w:val="008C44D7"/>
    <w:rsid w:val="008C453C"/>
    <w:rsid w:val="008C45B5"/>
    <w:rsid w:val="008C46C8"/>
    <w:rsid w:val="008C4B8C"/>
    <w:rsid w:val="008C4DB6"/>
    <w:rsid w:val="008C4E19"/>
    <w:rsid w:val="008C4E2D"/>
    <w:rsid w:val="008C546B"/>
    <w:rsid w:val="008C553B"/>
    <w:rsid w:val="008C56E2"/>
    <w:rsid w:val="008C5747"/>
    <w:rsid w:val="008C589A"/>
    <w:rsid w:val="008C58DD"/>
    <w:rsid w:val="008C596E"/>
    <w:rsid w:val="008C5AC0"/>
    <w:rsid w:val="008C5B74"/>
    <w:rsid w:val="008C5DEA"/>
    <w:rsid w:val="008C606A"/>
    <w:rsid w:val="008C61D5"/>
    <w:rsid w:val="008C6481"/>
    <w:rsid w:val="008C64DD"/>
    <w:rsid w:val="008C665D"/>
    <w:rsid w:val="008C665E"/>
    <w:rsid w:val="008C66A4"/>
    <w:rsid w:val="008C6914"/>
    <w:rsid w:val="008C6B2C"/>
    <w:rsid w:val="008C703D"/>
    <w:rsid w:val="008C70E0"/>
    <w:rsid w:val="008C799A"/>
    <w:rsid w:val="008C7AFF"/>
    <w:rsid w:val="008C7B77"/>
    <w:rsid w:val="008C7C21"/>
    <w:rsid w:val="008D0509"/>
    <w:rsid w:val="008D0729"/>
    <w:rsid w:val="008D078E"/>
    <w:rsid w:val="008D0871"/>
    <w:rsid w:val="008D0A41"/>
    <w:rsid w:val="008D0C0C"/>
    <w:rsid w:val="008D0FEF"/>
    <w:rsid w:val="008D1486"/>
    <w:rsid w:val="008D17C0"/>
    <w:rsid w:val="008D1906"/>
    <w:rsid w:val="008D19FA"/>
    <w:rsid w:val="008D1B1E"/>
    <w:rsid w:val="008D1DF4"/>
    <w:rsid w:val="008D2124"/>
    <w:rsid w:val="008D22F4"/>
    <w:rsid w:val="008D2417"/>
    <w:rsid w:val="008D2616"/>
    <w:rsid w:val="008D261E"/>
    <w:rsid w:val="008D2874"/>
    <w:rsid w:val="008D28D4"/>
    <w:rsid w:val="008D296B"/>
    <w:rsid w:val="008D2EA9"/>
    <w:rsid w:val="008D2F17"/>
    <w:rsid w:val="008D2FDA"/>
    <w:rsid w:val="008D30AB"/>
    <w:rsid w:val="008D3271"/>
    <w:rsid w:val="008D36C8"/>
    <w:rsid w:val="008D37BF"/>
    <w:rsid w:val="008D3C60"/>
    <w:rsid w:val="008D3DB7"/>
    <w:rsid w:val="008D3E67"/>
    <w:rsid w:val="008D3F9F"/>
    <w:rsid w:val="008D4362"/>
    <w:rsid w:val="008D4831"/>
    <w:rsid w:val="008D4A70"/>
    <w:rsid w:val="008D4D76"/>
    <w:rsid w:val="008D4E27"/>
    <w:rsid w:val="008D4FA6"/>
    <w:rsid w:val="008D5074"/>
    <w:rsid w:val="008D5151"/>
    <w:rsid w:val="008D51E3"/>
    <w:rsid w:val="008D55DC"/>
    <w:rsid w:val="008D58B3"/>
    <w:rsid w:val="008D5C11"/>
    <w:rsid w:val="008D5F00"/>
    <w:rsid w:val="008D6023"/>
    <w:rsid w:val="008D6212"/>
    <w:rsid w:val="008D62A4"/>
    <w:rsid w:val="008D658C"/>
    <w:rsid w:val="008D66C0"/>
    <w:rsid w:val="008D692F"/>
    <w:rsid w:val="008D6B5A"/>
    <w:rsid w:val="008D6BD6"/>
    <w:rsid w:val="008D6D33"/>
    <w:rsid w:val="008D7272"/>
    <w:rsid w:val="008D7286"/>
    <w:rsid w:val="008D73DB"/>
    <w:rsid w:val="008D778E"/>
    <w:rsid w:val="008D7B86"/>
    <w:rsid w:val="008D7C6A"/>
    <w:rsid w:val="008E00BA"/>
    <w:rsid w:val="008E00C4"/>
    <w:rsid w:val="008E018A"/>
    <w:rsid w:val="008E0204"/>
    <w:rsid w:val="008E03D4"/>
    <w:rsid w:val="008E062C"/>
    <w:rsid w:val="008E077F"/>
    <w:rsid w:val="008E09AC"/>
    <w:rsid w:val="008E0CE7"/>
    <w:rsid w:val="008E0E16"/>
    <w:rsid w:val="008E0F74"/>
    <w:rsid w:val="008E12F7"/>
    <w:rsid w:val="008E14F3"/>
    <w:rsid w:val="008E1623"/>
    <w:rsid w:val="008E175D"/>
    <w:rsid w:val="008E193A"/>
    <w:rsid w:val="008E2000"/>
    <w:rsid w:val="008E2233"/>
    <w:rsid w:val="008E22B1"/>
    <w:rsid w:val="008E2342"/>
    <w:rsid w:val="008E23FC"/>
    <w:rsid w:val="008E27BE"/>
    <w:rsid w:val="008E2939"/>
    <w:rsid w:val="008E2AD4"/>
    <w:rsid w:val="008E2DAC"/>
    <w:rsid w:val="008E2DD8"/>
    <w:rsid w:val="008E2E70"/>
    <w:rsid w:val="008E2EB6"/>
    <w:rsid w:val="008E308C"/>
    <w:rsid w:val="008E328A"/>
    <w:rsid w:val="008E3408"/>
    <w:rsid w:val="008E3472"/>
    <w:rsid w:val="008E351D"/>
    <w:rsid w:val="008E368C"/>
    <w:rsid w:val="008E38F8"/>
    <w:rsid w:val="008E3C54"/>
    <w:rsid w:val="008E3EF6"/>
    <w:rsid w:val="008E4837"/>
    <w:rsid w:val="008E4957"/>
    <w:rsid w:val="008E4A82"/>
    <w:rsid w:val="008E4B4F"/>
    <w:rsid w:val="008E4CB6"/>
    <w:rsid w:val="008E505A"/>
    <w:rsid w:val="008E520B"/>
    <w:rsid w:val="008E55CF"/>
    <w:rsid w:val="008E5673"/>
    <w:rsid w:val="008E568E"/>
    <w:rsid w:val="008E5DE9"/>
    <w:rsid w:val="008E5EAC"/>
    <w:rsid w:val="008E6692"/>
    <w:rsid w:val="008E674E"/>
    <w:rsid w:val="008E6916"/>
    <w:rsid w:val="008E6925"/>
    <w:rsid w:val="008E69EA"/>
    <w:rsid w:val="008E6C00"/>
    <w:rsid w:val="008E6D89"/>
    <w:rsid w:val="008E6F4C"/>
    <w:rsid w:val="008E733D"/>
    <w:rsid w:val="008E7600"/>
    <w:rsid w:val="008E774E"/>
    <w:rsid w:val="008E798E"/>
    <w:rsid w:val="008E7A1A"/>
    <w:rsid w:val="008E7AC9"/>
    <w:rsid w:val="008E7F35"/>
    <w:rsid w:val="008F010A"/>
    <w:rsid w:val="008F0136"/>
    <w:rsid w:val="008F0346"/>
    <w:rsid w:val="008F03DF"/>
    <w:rsid w:val="008F0613"/>
    <w:rsid w:val="008F06F1"/>
    <w:rsid w:val="008F073E"/>
    <w:rsid w:val="008F07F1"/>
    <w:rsid w:val="008F0B5E"/>
    <w:rsid w:val="008F0C52"/>
    <w:rsid w:val="008F0CA7"/>
    <w:rsid w:val="008F115C"/>
    <w:rsid w:val="008F1171"/>
    <w:rsid w:val="008F11CC"/>
    <w:rsid w:val="008F1204"/>
    <w:rsid w:val="008F1594"/>
    <w:rsid w:val="008F1640"/>
    <w:rsid w:val="008F1652"/>
    <w:rsid w:val="008F17F5"/>
    <w:rsid w:val="008F1C8A"/>
    <w:rsid w:val="008F1D66"/>
    <w:rsid w:val="008F1DEC"/>
    <w:rsid w:val="008F1EE0"/>
    <w:rsid w:val="008F1FD8"/>
    <w:rsid w:val="008F216A"/>
    <w:rsid w:val="008F26DF"/>
    <w:rsid w:val="008F28FD"/>
    <w:rsid w:val="008F2A5E"/>
    <w:rsid w:val="008F2A63"/>
    <w:rsid w:val="008F2C04"/>
    <w:rsid w:val="008F2C97"/>
    <w:rsid w:val="008F2DCA"/>
    <w:rsid w:val="008F2E57"/>
    <w:rsid w:val="008F2F79"/>
    <w:rsid w:val="008F3040"/>
    <w:rsid w:val="008F34FA"/>
    <w:rsid w:val="008F3B03"/>
    <w:rsid w:val="008F3C3D"/>
    <w:rsid w:val="008F41B2"/>
    <w:rsid w:val="008F43FE"/>
    <w:rsid w:val="008F4678"/>
    <w:rsid w:val="008F4FB8"/>
    <w:rsid w:val="008F538F"/>
    <w:rsid w:val="008F5421"/>
    <w:rsid w:val="008F54EE"/>
    <w:rsid w:val="008F56F9"/>
    <w:rsid w:val="008F5B34"/>
    <w:rsid w:val="008F5C29"/>
    <w:rsid w:val="008F5E99"/>
    <w:rsid w:val="008F5FD4"/>
    <w:rsid w:val="008F6430"/>
    <w:rsid w:val="008F6526"/>
    <w:rsid w:val="008F652F"/>
    <w:rsid w:val="008F6564"/>
    <w:rsid w:val="008F6601"/>
    <w:rsid w:val="008F66E1"/>
    <w:rsid w:val="008F6A0D"/>
    <w:rsid w:val="008F6B92"/>
    <w:rsid w:val="008F6C02"/>
    <w:rsid w:val="008F6C29"/>
    <w:rsid w:val="008F6E3D"/>
    <w:rsid w:val="008F74BE"/>
    <w:rsid w:val="008F7B91"/>
    <w:rsid w:val="008F7E5A"/>
    <w:rsid w:val="009000B9"/>
    <w:rsid w:val="00900225"/>
    <w:rsid w:val="00900832"/>
    <w:rsid w:val="009009DA"/>
    <w:rsid w:val="009009E1"/>
    <w:rsid w:val="00900BD2"/>
    <w:rsid w:val="00900D71"/>
    <w:rsid w:val="00900DC0"/>
    <w:rsid w:val="00900F65"/>
    <w:rsid w:val="00900F83"/>
    <w:rsid w:val="009011D1"/>
    <w:rsid w:val="00901219"/>
    <w:rsid w:val="0090142C"/>
    <w:rsid w:val="009017A4"/>
    <w:rsid w:val="00901986"/>
    <w:rsid w:val="00901AAC"/>
    <w:rsid w:val="00901CA1"/>
    <w:rsid w:val="00901DBF"/>
    <w:rsid w:val="00901EE3"/>
    <w:rsid w:val="00902002"/>
    <w:rsid w:val="00902104"/>
    <w:rsid w:val="009025A2"/>
    <w:rsid w:val="009025FC"/>
    <w:rsid w:val="009028B8"/>
    <w:rsid w:val="00902B4F"/>
    <w:rsid w:val="00902D19"/>
    <w:rsid w:val="00902F0F"/>
    <w:rsid w:val="00902F71"/>
    <w:rsid w:val="00903180"/>
    <w:rsid w:val="0090339D"/>
    <w:rsid w:val="0090344D"/>
    <w:rsid w:val="00903737"/>
    <w:rsid w:val="00903955"/>
    <w:rsid w:val="00903BC7"/>
    <w:rsid w:val="00903D61"/>
    <w:rsid w:val="00903F57"/>
    <w:rsid w:val="00904105"/>
    <w:rsid w:val="00904385"/>
    <w:rsid w:val="009046DD"/>
    <w:rsid w:val="009048FC"/>
    <w:rsid w:val="00904A80"/>
    <w:rsid w:val="00904B68"/>
    <w:rsid w:val="00904B8F"/>
    <w:rsid w:val="009052D3"/>
    <w:rsid w:val="00905393"/>
    <w:rsid w:val="00905BBF"/>
    <w:rsid w:val="00905D0B"/>
    <w:rsid w:val="00905E0F"/>
    <w:rsid w:val="00905EF6"/>
    <w:rsid w:val="00906379"/>
    <w:rsid w:val="00906C23"/>
    <w:rsid w:val="00906FDE"/>
    <w:rsid w:val="00907018"/>
    <w:rsid w:val="009070B3"/>
    <w:rsid w:val="0090726A"/>
    <w:rsid w:val="009072EE"/>
    <w:rsid w:val="0090768E"/>
    <w:rsid w:val="00907703"/>
    <w:rsid w:val="009079CD"/>
    <w:rsid w:val="00907C53"/>
    <w:rsid w:val="00907E33"/>
    <w:rsid w:val="00907E54"/>
    <w:rsid w:val="00907EAC"/>
    <w:rsid w:val="009102F9"/>
    <w:rsid w:val="0091075D"/>
    <w:rsid w:val="0091086A"/>
    <w:rsid w:val="00910C40"/>
    <w:rsid w:val="00910C8F"/>
    <w:rsid w:val="00910F9C"/>
    <w:rsid w:val="0091136E"/>
    <w:rsid w:val="009114C3"/>
    <w:rsid w:val="009118DD"/>
    <w:rsid w:val="00911958"/>
    <w:rsid w:val="00911B72"/>
    <w:rsid w:val="00911BC9"/>
    <w:rsid w:val="00911D56"/>
    <w:rsid w:val="00912099"/>
    <w:rsid w:val="00912362"/>
    <w:rsid w:val="0091254E"/>
    <w:rsid w:val="00912579"/>
    <w:rsid w:val="0091263D"/>
    <w:rsid w:val="0091272E"/>
    <w:rsid w:val="00912790"/>
    <w:rsid w:val="0091288A"/>
    <w:rsid w:val="009128DA"/>
    <w:rsid w:val="00912ACC"/>
    <w:rsid w:val="009138F1"/>
    <w:rsid w:val="00913AE7"/>
    <w:rsid w:val="00913B3A"/>
    <w:rsid w:val="00913CB5"/>
    <w:rsid w:val="009144E8"/>
    <w:rsid w:val="0091460B"/>
    <w:rsid w:val="00914899"/>
    <w:rsid w:val="009149C3"/>
    <w:rsid w:val="00914A7C"/>
    <w:rsid w:val="00914B63"/>
    <w:rsid w:val="00914CC4"/>
    <w:rsid w:val="00914F50"/>
    <w:rsid w:val="0091530E"/>
    <w:rsid w:val="0091541C"/>
    <w:rsid w:val="00915546"/>
    <w:rsid w:val="00915655"/>
    <w:rsid w:val="0091586A"/>
    <w:rsid w:val="009159DA"/>
    <w:rsid w:val="00915A5C"/>
    <w:rsid w:val="00915FE2"/>
    <w:rsid w:val="00916179"/>
    <w:rsid w:val="009162C2"/>
    <w:rsid w:val="00916528"/>
    <w:rsid w:val="00916537"/>
    <w:rsid w:val="0091658A"/>
    <w:rsid w:val="009165D3"/>
    <w:rsid w:val="00916669"/>
    <w:rsid w:val="00916687"/>
    <w:rsid w:val="009168E0"/>
    <w:rsid w:val="00916C5F"/>
    <w:rsid w:val="00916D78"/>
    <w:rsid w:val="00917AF3"/>
    <w:rsid w:val="00917E11"/>
    <w:rsid w:val="00920146"/>
    <w:rsid w:val="0092018B"/>
    <w:rsid w:val="009202BB"/>
    <w:rsid w:val="00920645"/>
    <w:rsid w:val="009206BE"/>
    <w:rsid w:val="009208AB"/>
    <w:rsid w:val="00920A75"/>
    <w:rsid w:val="00920D9F"/>
    <w:rsid w:val="00920E1A"/>
    <w:rsid w:val="00921015"/>
    <w:rsid w:val="009210A0"/>
    <w:rsid w:val="00921646"/>
    <w:rsid w:val="009216E3"/>
    <w:rsid w:val="00922102"/>
    <w:rsid w:val="0092211B"/>
    <w:rsid w:val="00922282"/>
    <w:rsid w:val="00922880"/>
    <w:rsid w:val="00922A02"/>
    <w:rsid w:val="00922BD2"/>
    <w:rsid w:val="00922CCB"/>
    <w:rsid w:val="00922E9F"/>
    <w:rsid w:val="00922F4C"/>
    <w:rsid w:val="00923425"/>
    <w:rsid w:val="009234E9"/>
    <w:rsid w:val="009236FB"/>
    <w:rsid w:val="00923B6B"/>
    <w:rsid w:val="00923BEF"/>
    <w:rsid w:val="00923BF6"/>
    <w:rsid w:val="00923C00"/>
    <w:rsid w:val="00923C83"/>
    <w:rsid w:val="00923CAD"/>
    <w:rsid w:val="00924042"/>
    <w:rsid w:val="00924314"/>
    <w:rsid w:val="00924974"/>
    <w:rsid w:val="00924B1A"/>
    <w:rsid w:val="00924F1A"/>
    <w:rsid w:val="00924F1B"/>
    <w:rsid w:val="0092504C"/>
    <w:rsid w:val="009250C0"/>
    <w:rsid w:val="009255AD"/>
    <w:rsid w:val="009257DB"/>
    <w:rsid w:val="009258CF"/>
    <w:rsid w:val="00925C70"/>
    <w:rsid w:val="00925CA3"/>
    <w:rsid w:val="00926034"/>
    <w:rsid w:val="0092610E"/>
    <w:rsid w:val="0092633D"/>
    <w:rsid w:val="009264B3"/>
    <w:rsid w:val="009264EF"/>
    <w:rsid w:val="009267F7"/>
    <w:rsid w:val="009268B9"/>
    <w:rsid w:val="0092691D"/>
    <w:rsid w:val="00926AD1"/>
    <w:rsid w:val="00926D30"/>
    <w:rsid w:val="0092701C"/>
    <w:rsid w:val="0092737A"/>
    <w:rsid w:val="009274D0"/>
    <w:rsid w:val="00927532"/>
    <w:rsid w:val="00927B69"/>
    <w:rsid w:val="00927B89"/>
    <w:rsid w:val="00927C34"/>
    <w:rsid w:val="00927F8A"/>
    <w:rsid w:val="00930014"/>
    <w:rsid w:val="0093038D"/>
    <w:rsid w:val="009305D5"/>
    <w:rsid w:val="00930A0E"/>
    <w:rsid w:val="00930A10"/>
    <w:rsid w:val="00930CF8"/>
    <w:rsid w:val="00930D42"/>
    <w:rsid w:val="00930E53"/>
    <w:rsid w:val="00930EFB"/>
    <w:rsid w:val="00931016"/>
    <w:rsid w:val="009310E2"/>
    <w:rsid w:val="0093141F"/>
    <w:rsid w:val="009314C3"/>
    <w:rsid w:val="00931564"/>
    <w:rsid w:val="009315D8"/>
    <w:rsid w:val="009316D2"/>
    <w:rsid w:val="00931838"/>
    <w:rsid w:val="009318D6"/>
    <w:rsid w:val="00931BA4"/>
    <w:rsid w:val="00931D0B"/>
    <w:rsid w:val="00931FD8"/>
    <w:rsid w:val="009323EA"/>
    <w:rsid w:val="00932527"/>
    <w:rsid w:val="00932674"/>
    <w:rsid w:val="00932B8E"/>
    <w:rsid w:val="00932E29"/>
    <w:rsid w:val="00932E38"/>
    <w:rsid w:val="00933259"/>
    <w:rsid w:val="00933456"/>
    <w:rsid w:val="009334FE"/>
    <w:rsid w:val="009335F1"/>
    <w:rsid w:val="009336E7"/>
    <w:rsid w:val="009337C7"/>
    <w:rsid w:val="00933892"/>
    <w:rsid w:val="00933CEB"/>
    <w:rsid w:val="00933F97"/>
    <w:rsid w:val="00933FCF"/>
    <w:rsid w:val="009340A8"/>
    <w:rsid w:val="00934335"/>
    <w:rsid w:val="00934556"/>
    <w:rsid w:val="00934720"/>
    <w:rsid w:val="00934752"/>
    <w:rsid w:val="00934C84"/>
    <w:rsid w:val="00934FE8"/>
    <w:rsid w:val="00935092"/>
    <w:rsid w:val="00935258"/>
    <w:rsid w:val="0093545F"/>
    <w:rsid w:val="00935575"/>
    <w:rsid w:val="00935FBA"/>
    <w:rsid w:val="009360DA"/>
    <w:rsid w:val="00936250"/>
    <w:rsid w:val="009363E4"/>
    <w:rsid w:val="00936594"/>
    <w:rsid w:val="00936839"/>
    <w:rsid w:val="0093694A"/>
    <w:rsid w:val="00936B11"/>
    <w:rsid w:val="00936D6F"/>
    <w:rsid w:val="00936D9E"/>
    <w:rsid w:val="00936E90"/>
    <w:rsid w:val="0093724F"/>
    <w:rsid w:val="0093731E"/>
    <w:rsid w:val="009373BF"/>
    <w:rsid w:val="009373DB"/>
    <w:rsid w:val="009377A2"/>
    <w:rsid w:val="009377B9"/>
    <w:rsid w:val="00937F6E"/>
    <w:rsid w:val="00937FE7"/>
    <w:rsid w:val="009400D4"/>
    <w:rsid w:val="00940277"/>
    <w:rsid w:val="009404B7"/>
    <w:rsid w:val="0094063E"/>
    <w:rsid w:val="00940868"/>
    <w:rsid w:val="00940BD0"/>
    <w:rsid w:val="00940E01"/>
    <w:rsid w:val="00940F2E"/>
    <w:rsid w:val="009416AC"/>
    <w:rsid w:val="0094178A"/>
    <w:rsid w:val="00941873"/>
    <w:rsid w:val="0094190A"/>
    <w:rsid w:val="00941C81"/>
    <w:rsid w:val="00942196"/>
    <w:rsid w:val="00942391"/>
    <w:rsid w:val="009425B8"/>
    <w:rsid w:val="009426F9"/>
    <w:rsid w:val="009426FF"/>
    <w:rsid w:val="009427FF"/>
    <w:rsid w:val="009429DF"/>
    <w:rsid w:val="00942C4B"/>
    <w:rsid w:val="009430EC"/>
    <w:rsid w:val="009431E5"/>
    <w:rsid w:val="0094337F"/>
    <w:rsid w:val="0094345B"/>
    <w:rsid w:val="009434E9"/>
    <w:rsid w:val="00943537"/>
    <w:rsid w:val="009439CD"/>
    <w:rsid w:val="00943A4B"/>
    <w:rsid w:val="00943CCF"/>
    <w:rsid w:val="00943D1A"/>
    <w:rsid w:val="00944536"/>
    <w:rsid w:val="0094460F"/>
    <w:rsid w:val="00944633"/>
    <w:rsid w:val="00944888"/>
    <w:rsid w:val="00944959"/>
    <w:rsid w:val="00944C3C"/>
    <w:rsid w:val="00944FDC"/>
    <w:rsid w:val="00945008"/>
    <w:rsid w:val="009454C0"/>
    <w:rsid w:val="0094557C"/>
    <w:rsid w:val="00945822"/>
    <w:rsid w:val="009458B0"/>
    <w:rsid w:val="00945AB8"/>
    <w:rsid w:val="00945D2A"/>
    <w:rsid w:val="00946061"/>
    <w:rsid w:val="0094611D"/>
    <w:rsid w:val="00946298"/>
    <w:rsid w:val="0094639B"/>
    <w:rsid w:val="00946672"/>
    <w:rsid w:val="009467DB"/>
    <w:rsid w:val="009469B0"/>
    <w:rsid w:val="00946B03"/>
    <w:rsid w:val="00946B25"/>
    <w:rsid w:val="00946B54"/>
    <w:rsid w:val="00946C3C"/>
    <w:rsid w:val="00947176"/>
    <w:rsid w:val="009471CE"/>
    <w:rsid w:val="009472E9"/>
    <w:rsid w:val="00947522"/>
    <w:rsid w:val="00947843"/>
    <w:rsid w:val="00947A0B"/>
    <w:rsid w:val="009502D1"/>
    <w:rsid w:val="009504CD"/>
    <w:rsid w:val="00950754"/>
    <w:rsid w:val="009507AA"/>
    <w:rsid w:val="00950AF0"/>
    <w:rsid w:val="00950BA2"/>
    <w:rsid w:val="00950C5F"/>
    <w:rsid w:val="00950C7F"/>
    <w:rsid w:val="00950DE9"/>
    <w:rsid w:val="00950E56"/>
    <w:rsid w:val="00950F67"/>
    <w:rsid w:val="00951106"/>
    <w:rsid w:val="00951194"/>
    <w:rsid w:val="0095134D"/>
    <w:rsid w:val="00951A3B"/>
    <w:rsid w:val="00951CB8"/>
    <w:rsid w:val="00952065"/>
    <w:rsid w:val="0095256A"/>
    <w:rsid w:val="009525D7"/>
    <w:rsid w:val="0095277D"/>
    <w:rsid w:val="009527D5"/>
    <w:rsid w:val="0095296A"/>
    <w:rsid w:val="00952B01"/>
    <w:rsid w:val="00952E8F"/>
    <w:rsid w:val="00953095"/>
    <w:rsid w:val="009530D6"/>
    <w:rsid w:val="0095338D"/>
    <w:rsid w:val="00953393"/>
    <w:rsid w:val="00953413"/>
    <w:rsid w:val="009534EF"/>
    <w:rsid w:val="009534FC"/>
    <w:rsid w:val="00953B3F"/>
    <w:rsid w:val="00953DF6"/>
    <w:rsid w:val="009540DA"/>
    <w:rsid w:val="0095427A"/>
    <w:rsid w:val="00954387"/>
    <w:rsid w:val="00954566"/>
    <w:rsid w:val="009549A4"/>
    <w:rsid w:val="00954B7D"/>
    <w:rsid w:val="009552F0"/>
    <w:rsid w:val="009556E7"/>
    <w:rsid w:val="00955702"/>
    <w:rsid w:val="009557C0"/>
    <w:rsid w:val="009558EB"/>
    <w:rsid w:val="00956173"/>
    <w:rsid w:val="00956499"/>
    <w:rsid w:val="009564E6"/>
    <w:rsid w:val="0095672A"/>
    <w:rsid w:val="009567E9"/>
    <w:rsid w:val="00956872"/>
    <w:rsid w:val="009569A8"/>
    <w:rsid w:val="00956AA6"/>
    <w:rsid w:val="00956BD1"/>
    <w:rsid w:val="00956DDC"/>
    <w:rsid w:val="00956E55"/>
    <w:rsid w:val="00957115"/>
    <w:rsid w:val="009572D7"/>
    <w:rsid w:val="009573FD"/>
    <w:rsid w:val="00957410"/>
    <w:rsid w:val="009574C9"/>
    <w:rsid w:val="00957719"/>
    <w:rsid w:val="00957848"/>
    <w:rsid w:val="00957B81"/>
    <w:rsid w:val="00957EFA"/>
    <w:rsid w:val="009600F3"/>
    <w:rsid w:val="009601D5"/>
    <w:rsid w:val="009603A7"/>
    <w:rsid w:val="009605AA"/>
    <w:rsid w:val="00960B08"/>
    <w:rsid w:val="00960BAE"/>
    <w:rsid w:val="00960E08"/>
    <w:rsid w:val="00960E41"/>
    <w:rsid w:val="00961233"/>
    <w:rsid w:val="009615D7"/>
    <w:rsid w:val="00961658"/>
    <w:rsid w:val="00961786"/>
    <w:rsid w:val="009617D1"/>
    <w:rsid w:val="00961DE1"/>
    <w:rsid w:val="00961E07"/>
    <w:rsid w:val="00962108"/>
    <w:rsid w:val="009622A0"/>
    <w:rsid w:val="009627C4"/>
    <w:rsid w:val="00962822"/>
    <w:rsid w:val="009630DB"/>
    <w:rsid w:val="0096368A"/>
    <w:rsid w:val="009636BD"/>
    <w:rsid w:val="009637DB"/>
    <w:rsid w:val="00963952"/>
    <w:rsid w:val="00963A60"/>
    <w:rsid w:val="00963B64"/>
    <w:rsid w:val="00963FAA"/>
    <w:rsid w:val="00964121"/>
    <w:rsid w:val="0096420F"/>
    <w:rsid w:val="009646B9"/>
    <w:rsid w:val="00964E91"/>
    <w:rsid w:val="00965052"/>
    <w:rsid w:val="00965328"/>
    <w:rsid w:val="009653E3"/>
    <w:rsid w:val="0096545C"/>
    <w:rsid w:val="009655C9"/>
    <w:rsid w:val="0096570C"/>
    <w:rsid w:val="00965B28"/>
    <w:rsid w:val="00965F50"/>
    <w:rsid w:val="00965F82"/>
    <w:rsid w:val="0096644C"/>
    <w:rsid w:val="0096646E"/>
    <w:rsid w:val="00966784"/>
    <w:rsid w:val="009668CF"/>
    <w:rsid w:val="00966999"/>
    <w:rsid w:val="00966B90"/>
    <w:rsid w:val="00966BEA"/>
    <w:rsid w:val="00966CCB"/>
    <w:rsid w:val="00966D47"/>
    <w:rsid w:val="00966F9B"/>
    <w:rsid w:val="00967152"/>
    <w:rsid w:val="00967160"/>
    <w:rsid w:val="00967446"/>
    <w:rsid w:val="009677B0"/>
    <w:rsid w:val="00967B5B"/>
    <w:rsid w:val="00967BAB"/>
    <w:rsid w:val="00967D54"/>
    <w:rsid w:val="00970234"/>
    <w:rsid w:val="00970334"/>
    <w:rsid w:val="009705CB"/>
    <w:rsid w:val="00970A79"/>
    <w:rsid w:val="00970A9B"/>
    <w:rsid w:val="00970B1D"/>
    <w:rsid w:val="00970BC1"/>
    <w:rsid w:val="00970F75"/>
    <w:rsid w:val="00970F96"/>
    <w:rsid w:val="00971058"/>
    <w:rsid w:val="00971186"/>
    <w:rsid w:val="009712F8"/>
    <w:rsid w:val="009715E4"/>
    <w:rsid w:val="009719D4"/>
    <w:rsid w:val="00971AD0"/>
    <w:rsid w:val="00971BD9"/>
    <w:rsid w:val="00971C75"/>
    <w:rsid w:val="00971DB5"/>
    <w:rsid w:val="00971E3A"/>
    <w:rsid w:val="009721C5"/>
    <w:rsid w:val="009724FA"/>
    <w:rsid w:val="00972700"/>
    <w:rsid w:val="00972B29"/>
    <w:rsid w:val="00972CF3"/>
    <w:rsid w:val="00972DDE"/>
    <w:rsid w:val="00972DF4"/>
    <w:rsid w:val="00973062"/>
    <w:rsid w:val="00973132"/>
    <w:rsid w:val="009731D7"/>
    <w:rsid w:val="00973397"/>
    <w:rsid w:val="00973A9C"/>
    <w:rsid w:val="00973ABD"/>
    <w:rsid w:val="00973C22"/>
    <w:rsid w:val="00973C8A"/>
    <w:rsid w:val="00973E4E"/>
    <w:rsid w:val="00973FB8"/>
    <w:rsid w:val="00974482"/>
    <w:rsid w:val="00974491"/>
    <w:rsid w:val="00974826"/>
    <w:rsid w:val="009748AB"/>
    <w:rsid w:val="0097492E"/>
    <w:rsid w:val="00974EAF"/>
    <w:rsid w:val="00974F45"/>
    <w:rsid w:val="009751E9"/>
    <w:rsid w:val="00975258"/>
    <w:rsid w:val="00975281"/>
    <w:rsid w:val="00975585"/>
    <w:rsid w:val="0097569C"/>
    <w:rsid w:val="009757C5"/>
    <w:rsid w:val="0097581F"/>
    <w:rsid w:val="0097590B"/>
    <w:rsid w:val="00975A00"/>
    <w:rsid w:val="00975AE3"/>
    <w:rsid w:val="00975AF5"/>
    <w:rsid w:val="00975AF9"/>
    <w:rsid w:val="00975CB5"/>
    <w:rsid w:val="00975D8F"/>
    <w:rsid w:val="00975F6A"/>
    <w:rsid w:val="0097633E"/>
    <w:rsid w:val="00976413"/>
    <w:rsid w:val="009764AE"/>
    <w:rsid w:val="0097659D"/>
    <w:rsid w:val="009765BD"/>
    <w:rsid w:val="00976D41"/>
    <w:rsid w:val="00976E76"/>
    <w:rsid w:val="00976F16"/>
    <w:rsid w:val="0097706E"/>
    <w:rsid w:val="009771E3"/>
    <w:rsid w:val="009772F7"/>
    <w:rsid w:val="0097756A"/>
    <w:rsid w:val="00977F91"/>
    <w:rsid w:val="0098016C"/>
    <w:rsid w:val="009801BF"/>
    <w:rsid w:val="00980269"/>
    <w:rsid w:val="009802AA"/>
    <w:rsid w:val="00980563"/>
    <w:rsid w:val="00980974"/>
    <w:rsid w:val="00980C8A"/>
    <w:rsid w:val="00980E1E"/>
    <w:rsid w:val="00980EA4"/>
    <w:rsid w:val="00980F96"/>
    <w:rsid w:val="0098118F"/>
    <w:rsid w:val="00981193"/>
    <w:rsid w:val="009813AA"/>
    <w:rsid w:val="0098156D"/>
    <w:rsid w:val="00981585"/>
    <w:rsid w:val="009817C6"/>
    <w:rsid w:val="00981903"/>
    <w:rsid w:val="00981DFF"/>
    <w:rsid w:val="009820C6"/>
    <w:rsid w:val="009821EA"/>
    <w:rsid w:val="0098222B"/>
    <w:rsid w:val="00982280"/>
    <w:rsid w:val="009824BA"/>
    <w:rsid w:val="00982A66"/>
    <w:rsid w:val="00982D72"/>
    <w:rsid w:val="00982F55"/>
    <w:rsid w:val="00983313"/>
    <w:rsid w:val="00983D38"/>
    <w:rsid w:val="009841A8"/>
    <w:rsid w:val="0098429A"/>
    <w:rsid w:val="00984695"/>
    <w:rsid w:val="00984A9C"/>
    <w:rsid w:val="00984B97"/>
    <w:rsid w:val="00984BE1"/>
    <w:rsid w:val="00984E92"/>
    <w:rsid w:val="00984EB4"/>
    <w:rsid w:val="00984F3B"/>
    <w:rsid w:val="0098548C"/>
    <w:rsid w:val="0098567B"/>
    <w:rsid w:val="0098590F"/>
    <w:rsid w:val="00985A23"/>
    <w:rsid w:val="00985B78"/>
    <w:rsid w:val="00985DFE"/>
    <w:rsid w:val="009862B0"/>
    <w:rsid w:val="00986345"/>
    <w:rsid w:val="00986685"/>
    <w:rsid w:val="00986A1A"/>
    <w:rsid w:val="00986BAA"/>
    <w:rsid w:val="00987018"/>
    <w:rsid w:val="00987304"/>
    <w:rsid w:val="0098736E"/>
    <w:rsid w:val="0098748F"/>
    <w:rsid w:val="0098796D"/>
    <w:rsid w:val="00987AB5"/>
    <w:rsid w:val="00987FEA"/>
    <w:rsid w:val="00990013"/>
    <w:rsid w:val="00990057"/>
    <w:rsid w:val="009900A7"/>
    <w:rsid w:val="0099018D"/>
    <w:rsid w:val="009901D2"/>
    <w:rsid w:val="009902E7"/>
    <w:rsid w:val="0099038A"/>
    <w:rsid w:val="00990390"/>
    <w:rsid w:val="009906A4"/>
    <w:rsid w:val="009906F8"/>
    <w:rsid w:val="009908CD"/>
    <w:rsid w:val="00990AC9"/>
    <w:rsid w:val="00990B2A"/>
    <w:rsid w:val="00990DB7"/>
    <w:rsid w:val="00990DBA"/>
    <w:rsid w:val="00990E27"/>
    <w:rsid w:val="00990FAC"/>
    <w:rsid w:val="00990FB3"/>
    <w:rsid w:val="009910F7"/>
    <w:rsid w:val="0099119F"/>
    <w:rsid w:val="00991303"/>
    <w:rsid w:val="00991385"/>
    <w:rsid w:val="009913AD"/>
    <w:rsid w:val="00991735"/>
    <w:rsid w:val="00991AD6"/>
    <w:rsid w:val="00991AE9"/>
    <w:rsid w:val="00991BBF"/>
    <w:rsid w:val="00991EE1"/>
    <w:rsid w:val="009922CB"/>
    <w:rsid w:val="009922D7"/>
    <w:rsid w:val="009926EE"/>
    <w:rsid w:val="009927D0"/>
    <w:rsid w:val="009928DD"/>
    <w:rsid w:val="00992949"/>
    <w:rsid w:val="00992B56"/>
    <w:rsid w:val="009931D3"/>
    <w:rsid w:val="009932BF"/>
    <w:rsid w:val="00993B42"/>
    <w:rsid w:val="00993C5B"/>
    <w:rsid w:val="00993E28"/>
    <w:rsid w:val="009941D5"/>
    <w:rsid w:val="009945CC"/>
    <w:rsid w:val="0099489A"/>
    <w:rsid w:val="009950E6"/>
    <w:rsid w:val="0099510B"/>
    <w:rsid w:val="009952EB"/>
    <w:rsid w:val="00995365"/>
    <w:rsid w:val="00995527"/>
    <w:rsid w:val="00995A56"/>
    <w:rsid w:val="00995D3C"/>
    <w:rsid w:val="00995D83"/>
    <w:rsid w:val="009964FC"/>
    <w:rsid w:val="00996535"/>
    <w:rsid w:val="009968DA"/>
    <w:rsid w:val="00996AC7"/>
    <w:rsid w:val="00996C27"/>
    <w:rsid w:val="00996E15"/>
    <w:rsid w:val="009971EE"/>
    <w:rsid w:val="00997420"/>
    <w:rsid w:val="009975E7"/>
    <w:rsid w:val="00997B1E"/>
    <w:rsid w:val="00997CF0"/>
    <w:rsid w:val="00997D83"/>
    <w:rsid w:val="00997ECC"/>
    <w:rsid w:val="00997F0A"/>
    <w:rsid w:val="00997F4D"/>
    <w:rsid w:val="00997FED"/>
    <w:rsid w:val="009A005C"/>
    <w:rsid w:val="009A01AB"/>
    <w:rsid w:val="009A03DF"/>
    <w:rsid w:val="009A0BC3"/>
    <w:rsid w:val="009A0C12"/>
    <w:rsid w:val="009A0C1C"/>
    <w:rsid w:val="009A0CA8"/>
    <w:rsid w:val="009A0DC1"/>
    <w:rsid w:val="009A1471"/>
    <w:rsid w:val="009A149D"/>
    <w:rsid w:val="009A1560"/>
    <w:rsid w:val="009A18D7"/>
    <w:rsid w:val="009A1A92"/>
    <w:rsid w:val="009A1B8E"/>
    <w:rsid w:val="009A1D3B"/>
    <w:rsid w:val="009A1E1C"/>
    <w:rsid w:val="009A1E2D"/>
    <w:rsid w:val="009A209D"/>
    <w:rsid w:val="009A23E1"/>
    <w:rsid w:val="009A286E"/>
    <w:rsid w:val="009A290A"/>
    <w:rsid w:val="009A2913"/>
    <w:rsid w:val="009A2C1D"/>
    <w:rsid w:val="009A2DC5"/>
    <w:rsid w:val="009A2DDD"/>
    <w:rsid w:val="009A2E21"/>
    <w:rsid w:val="009A2EA3"/>
    <w:rsid w:val="009A2FD4"/>
    <w:rsid w:val="009A302C"/>
    <w:rsid w:val="009A30DD"/>
    <w:rsid w:val="009A336E"/>
    <w:rsid w:val="009A34BA"/>
    <w:rsid w:val="009A38F1"/>
    <w:rsid w:val="009A3B37"/>
    <w:rsid w:val="009A3BAB"/>
    <w:rsid w:val="009A3C2F"/>
    <w:rsid w:val="009A3E93"/>
    <w:rsid w:val="009A4080"/>
    <w:rsid w:val="009A41BA"/>
    <w:rsid w:val="009A4374"/>
    <w:rsid w:val="009A482E"/>
    <w:rsid w:val="009A48B3"/>
    <w:rsid w:val="009A4964"/>
    <w:rsid w:val="009A4998"/>
    <w:rsid w:val="009A49DD"/>
    <w:rsid w:val="009A4B3F"/>
    <w:rsid w:val="009A4C16"/>
    <w:rsid w:val="009A504F"/>
    <w:rsid w:val="009A5076"/>
    <w:rsid w:val="009A50FC"/>
    <w:rsid w:val="009A515B"/>
    <w:rsid w:val="009A5562"/>
    <w:rsid w:val="009A55DB"/>
    <w:rsid w:val="009A576E"/>
    <w:rsid w:val="009A5B09"/>
    <w:rsid w:val="009A5B9F"/>
    <w:rsid w:val="009A5D15"/>
    <w:rsid w:val="009A5F3D"/>
    <w:rsid w:val="009A5FB6"/>
    <w:rsid w:val="009A6142"/>
    <w:rsid w:val="009A66C9"/>
    <w:rsid w:val="009A6E4E"/>
    <w:rsid w:val="009A71C5"/>
    <w:rsid w:val="009A7929"/>
    <w:rsid w:val="009A792E"/>
    <w:rsid w:val="009A7BC2"/>
    <w:rsid w:val="009B0384"/>
    <w:rsid w:val="009B060C"/>
    <w:rsid w:val="009B081E"/>
    <w:rsid w:val="009B08C7"/>
    <w:rsid w:val="009B090C"/>
    <w:rsid w:val="009B09C6"/>
    <w:rsid w:val="009B0C9A"/>
    <w:rsid w:val="009B10EE"/>
    <w:rsid w:val="009B1275"/>
    <w:rsid w:val="009B1347"/>
    <w:rsid w:val="009B13A0"/>
    <w:rsid w:val="009B1472"/>
    <w:rsid w:val="009B17E2"/>
    <w:rsid w:val="009B183A"/>
    <w:rsid w:val="009B1909"/>
    <w:rsid w:val="009B194D"/>
    <w:rsid w:val="009B21F5"/>
    <w:rsid w:val="009B28BB"/>
    <w:rsid w:val="009B2937"/>
    <w:rsid w:val="009B2BA6"/>
    <w:rsid w:val="009B2F82"/>
    <w:rsid w:val="009B3086"/>
    <w:rsid w:val="009B30E0"/>
    <w:rsid w:val="009B3242"/>
    <w:rsid w:val="009B3560"/>
    <w:rsid w:val="009B3723"/>
    <w:rsid w:val="009B372D"/>
    <w:rsid w:val="009B3809"/>
    <w:rsid w:val="009B39DC"/>
    <w:rsid w:val="009B4290"/>
    <w:rsid w:val="009B42B9"/>
    <w:rsid w:val="009B444C"/>
    <w:rsid w:val="009B472B"/>
    <w:rsid w:val="009B47DE"/>
    <w:rsid w:val="009B48C9"/>
    <w:rsid w:val="009B4A76"/>
    <w:rsid w:val="009B4E52"/>
    <w:rsid w:val="009B4F68"/>
    <w:rsid w:val="009B5109"/>
    <w:rsid w:val="009B524B"/>
    <w:rsid w:val="009B52F2"/>
    <w:rsid w:val="009B5AE3"/>
    <w:rsid w:val="009B60E5"/>
    <w:rsid w:val="009B61E1"/>
    <w:rsid w:val="009B61FA"/>
    <w:rsid w:val="009B6404"/>
    <w:rsid w:val="009B685D"/>
    <w:rsid w:val="009B69C0"/>
    <w:rsid w:val="009B6D9F"/>
    <w:rsid w:val="009B709F"/>
    <w:rsid w:val="009B71AE"/>
    <w:rsid w:val="009B7221"/>
    <w:rsid w:val="009B767C"/>
    <w:rsid w:val="009B779C"/>
    <w:rsid w:val="009B7B50"/>
    <w:rsid w:val="009B7E42"/>
    <w:rsid w:val="009B7EF6"/>
    <w:rsid w:val="009C0215"/>
    <w:rsid w:val="009C02AA"/>
    <w:rsid w:val="009C0424"/>
    <w:rsid w:val="009C05C7"/>
    <w:rsid w:val="009C072E"/>
    <w:rsid w:val="009C07D9"/>
    <w:rsid w:val="009C0D9A"/>
    <w:rsid w:val="009C0E25"/>
    <w:rsid w:val="009C1078"/>
    <w:rsid w:val="009C11F8"/>
    <w:rsid w:val="009C1772"/>
    <w:rsid w:val="009C19FC"/>
    <w:rsid w:val="009C1CFC"/>
    <w:rsid w:val="009C1DC7"/>
    <w:rsid w:val="009C1E79"/>
    <w:rsid w:val="009C2280"/>
    <w:rsid w:val="009C22A1"/>
    <w:rsid w:val="009C237C"/>
    <w:rsid w:val="009C243B"/>
    <w:rsid w:val="009C25ED"/>
    <w:rsid w:val="009C2756"/>
    <w:rsid w:val="009C2BA4"/>
    <w:rsid w:val="009C2D88"/>
    <w:rsid w:val="009C2D95"/>
    <w:rsid w:val="009C3258"/>
    <w:rsid w:val="009C32EB"/>
    <w:rsid w:val="009C342A"/>
    <w:rsid w:val="009C3611"/>
    <w:rsid w:val="009C3947"/>
    <w:rsid w:val="009C3CDB"/>
    <w:rsid w:val="009C3CDE"/>
    <w:rsid w:val="009C3E1C"/>
    <w:rsid w:val="009C3FC8"/>
    <w:rsid w:val="009C414D"/>
    <w:rsid w:val="009C432E"/>
    <w:rsid w:val="009C4479"/>
    <w:rsid w:val="009C448F"/>
    <w:rsid w:val="009C4631"/>
    <w:rsid w:val="009C4686"/>
    <w:rsid w:val="009C4AAD"/>
    <w:rsid w:val="009C4E33"/>
    <w:rsid w:val="009C4F9B"/>
    <w:rsid w:val="009C4FC8"/>
    <w:rsid w:val="009C5073"/>
    <w:rsid w:val="009C5466"/>
    <w:rsid w:val="009C55E9"/>
    <w:rsid w:val="009C5712"/>
    <w:rsid w:val="009C597C"/>
    <w:rsid w:val="009C5983"/>
    <w:rsid w:val="009C5BAB"/>
    <w:rsid w:val="009C5F2E"/>
    <w:rsid w:val="009C6171"/>
    <w:rsid w:val="009C63A1"/>
    <w:rsid w:val="009C63EE"/>
    <w:rsid w:val="009C65AF"/>
    <w:rsid w:val="009C6692"/>
    <w:rsid w:val="009C68FF"/>
    <w:rsid w:val="009C6C0A"/>
    <w:rsid w:val="009C6C65"/>
    <w:rsid w:val="009C7005"/>
    <w:rsid w:val="009C7068"/>
    <w:rsid w:val="009C73FD"/>
    <w:rsid w:val="009C74A6"/>
    <w:rsid w:val="009C754B"/>
    <w:rsid w:val="009C75CD"/>
    <w:rsid w:val="009C7E20"/>
    <w:rsid w:val="009D00CA"/>
    <w:rsid w:val="009D03EB"/>
    <w:rsid w:val="009D059C"/>
    <w:rsid w:val="009D0AED"/>
    <w:rsid w:val="009D0E11"/>
    <w:rsid w:val="009D0ED6"/>
    <w:rsid w:val="009D111D"/>
    <w:rsid w:val="009D1179"/>
    <w:rsid w:val="009D1184"/>
    <w:rsid w:val="009D12D6"/>
    <w:rsid w:val="009D13F2"/>
    <w:rsid w:val="009D15F6"/>
    <w:rsid w:val="009D176A"/>
    <w:rsid w:val="009D1EA3"/>
    <w:rsid w:val="009D1F25"/>
    <w:rsid w:val="009D231F"/>
    <w:rsid w:val="009D241B"/>
    <w:rsid w:val="009D2512"/>
    <w:rsid w:val="009D2548"/>
    <w:rsid w:val="009D2687"/>
    <w:rsid w:val="009D26D6"/>
    <w:rsid w:val="009D26EB"/>
    <w:rsid w:val="009D299A"/>
    <w:rsid w:val="009D2D2F"/>
    <w:rsid w:val="009D2EBE"/>
    <w:rsid w:val="009D2FCA"/>
    <w:rsid w:val="009D3793"/>
    <w:rsid w:val="009D3A2F"/>
    <w:rsid w:val="009D4034"/>
    <w:rsid w:val="009D43F8"/>
    <w:rsid w:val="009D462D"/>
    <w:rsid w:val="009D480F"/>
    <w:rsid w:val="009D4867"/>
    <w:rsid w:val="009D4BCF"/>
    <w:rsid w:val="009D4D8E"/>
    <w:rsid w:val="009D4E6C"/>
    <w:rsid w:val="009D4E90"/>
    <w:rsid w:val="009D4F8E"/>
    <w:rsid w:val="009D4FCE"/>
    <w:rsid w:val="009D4FEE"/>
    <w:rsid w:val="009D52CF"/>
    <w:rsid w:val="009D59F3"/>
    <w:rsid w:val="009D5BF2"/>
    <w:rsid w:val="009D5DF0"/>
    <w:rsid w:val="009D654A"/>
    <w:rsid w:val="009D685C"/>
    <w:rsid w:val="009D689D"/>
    <w:rsid w:val="009D6BBF"/>
    <w:rsid w:val="009D6D3F"/>
    <w:rsid w:val="009D7427"/>
    <w:rsid w:val="009D742F"/>
    <w:rsid w:val="009D7572"/>
    <w:rsid w:val="009D758F"/>
    <w:rsid w:val="009D793A"/>
    <w:rsid w:val="009D7A8F"/>
    <w:rsid w:val="009D7FEB"/>
    <w:rsid w:val="009E044D"/>
    <w:rsid w:val="009E07DA"/>
    <w:rsid w:val="009E0844"/>
    <w:rsid w:val="009E0871"/>
    <w:rsid w:val="009E0F45"/>
    <w:rsid w:val="009E11D5"/>
    <w:rsid w:val="009E1474"/>
    <w:rsid w:val="009E164F"/>
    <w:rsid w:val="009E174E"/>
    <w:rsid w:val="009E19C7"/>
    <w:rsid w:val="009E1BA0"/>
    <w:rsid w:val="009E1CB6"/>
    <w:rsid w:val="009E21F2"/>
    <w:rsid w:val="009E2379"/>
    <w:rsid w:val="009E26B9"/>
    <w:rsid w:val="009E2705"/>
    <w:rsid w:val="009E28D6"/>
    <w:rsid w:val="009E297E"/>
    <w:rsid w:val="009E29F6"/>
    <w:rsid w:val="009E2A34"/>
    <w:rsid w:val="009E2C23"/>
    <w:rsid w:val="009E2C88"/>
    <w:rsid w:val="009E2D10"/>
    <w:rsid w:val="009E2E0E"/>
    <w:rsid w:val="009E2F41"/>
    <w:rsid w:val="009E33B6"/>
    <w:rsid w:val="009E33FD"/>
    <w:rsid w:val="009E34EE"/>
    <w:rsid w:val="009E34FE"/>
    <w:rsid w:val="009E3641"/>
    <w:rsid w:val="009E3A0D"/>
    <w:rsid w:val="009E3A6D"/>
    <w:rsid w:val="009E3D5B"/>
    <w:rsid w:val="009E4397"/>
    <w:rsid w:val="009E450F"/>
    <w:rsid w:val="009E488C"/>
    <w:rsid w:val="009E4A63"/>
    <w:rsid w:val="009E4B99"/>
    <w:rsid w:val="009E4BF4"/>
    <w:rsid w:val="009E4C0A"/>
    <w:rsid w:val="009E4D1A"/>
    <w:rsid w:val="009E4D49"/>
    <w:rsid w:val="009E4EC8"/>
    <w:rsid w:val="009E56BF"/>
    <w:rsid w:val="009E5948"/>
    <w:rsid w:val="009E5C2B"/>
    <w:rsid w:val="009E5C31"/>
    <w:rsid w:val="009E5E6B"/>
    <w:rsid w:val="009E5EA9"/>
    <w:rsid w:val="009E604A"/>
    <w:rsid w:val="009E6159"/>
    <w:rsid w:val="009E6265"/>
    <w:rsid w:val="009E6408"/>
    <w:rsid w:val="009E6572"/>
    <w:rsid w:val="009E6F7B"/>
    <w:rsid w:val="009E75D9"/>
    <w:rsid w:val="009E76CF"/>
    <w:rsid w:val="009E772E"/>
    <w:rsid w:val="009E7BAA"/>
    <w:rsid w:val="009E7D3A"/>
    <w:rsid w:val="009E7D4F"/>
    <w:rsid w:val="009E7DD9"/>
    <w:rsid w:val="009E7EC0"/>
    <w:rsid w:val="009E7F05"/>
    <w:rsid w:val="009E7FA8"/>
    <w:rsid w:val="009F01D5"/>
    <w:rsid w:val="009F0871"/>
    <w:rsid w:val="009F08A1"/>
    <w:rsid w:val="009F09FE"/>
    <w:rsid w:val="009F0B11"/>
    <w:rsid w:val="009F0C9C"/>
    <w:rsid w:val="009F0DA8"/>
    <w:rsid w:val="009F0DFA"/>
    <w:rsid w:val="009F0E15"/>
    <w:rsid w:val="009F0EBF"/>
    <w:rsid w:val="009F12EF"/>
    <w:rsid w:val="009F1389"/>
    <w:rsid w:val="009F1500"/>
    <w:rsid w:val="009F181D"/>
    <w:rsid w:val="009F1C89"/>
    <w:rsid w:val="009F1E56"/>
    <w:rsid w:val="009F1E66"/>
    <w:rsid w:val="009F1EB9"/>
    <w:rsid w:val="009F1ED6"/>
    <w:rsid w:val="009F1F78"/>
    <w:rsid w:val="009F202E"/>
    <w:rsid w:val="009F2184"/>
    <w:rsid w:val="009F22FC"/>
    <w:rsid w:val="009F2483"/>
    <w:rsid w:val="009F25BC"/>
    <w:rsid w:val="009F25D7"/>
    <w:rsid w:val="009F261B"/>
    <w:rsid w:val="009F29F7"/>
    <w:rsid w:val="009F2BF5"/>
    <w:rsid w:val="009F2DDA"/>
    <w:rsid w:val="009F3433"/>
    <w:rsid w:val="009F3658"/>
    <w:rsid w:val="009F36B2"/>
    <w:rsid w:val="009F36D8"/>
    <w:rsid w:val="009F37F6"/>
    <w:rsid w:val="009F3859"/>
    <w:rsid w:val="009F38A4"/>
    <w:rsid w:val="009F3AF6"/>
    <w:rsid w:val="009F3C2F"/>
    <w:rsid w:val="009F41BE"/>
    <w:rsid w:val="009F4246"/>
    <w:rsid w:val="009F4585"/>
    <w:rsid w:val="009F4646"/>
    <w:rsid w:val="009F4712"/>
    <w:rsid w:val="009F4748"/>
    <w:rsid w:val="009F4C61"/>
    <w:rsid w:val="009F4D14"/>
    <w:rsid w:val="009F4DB4"/>
    <w:rsid w:val="009F4EAA"/>
    <w:rsid w:val="009F5009"/>
    <w:rsid w:val="009F5A53"/>
    <w:rsid w:val="009F5B37"/>
    <w:rsid w:val="009F5DFD"/>
    <w:rsid w:val="009F5EC3"/>
    <w:rsid w:val="009F5F55"/>
    <w:rsid w:val="009F6435"/>
    <w:rsid w:val="009F696C"/>
    <w:rsid w:val="009F69AA"/>
    <w:rsid w:val="009F6C8E"/>
    <w:rsid w:val="009F6F69"/>
    <w:rsid w:val="009F717F"/>
    <w:rsid w:val="009F7321"/>
    <w:rsid w:val="009F7604"/>
    <w:rsid w:val="009F78BD"/>
    <w:rsid w:val="009F79E5"/>
    <w:rsid w:val="009F7B10"/>
    <w:rsid w:val="009F7BC9"/>
    <w:rsid w:val="009F7CD7"/>
    <w:rsid w:val="00A00073"/>
    <w:rsid w:val="00A00474"/>
    <w:rsid w:val="00A00868"/>
    <w:rsid w:val="00A008F1"/>
    <w:rsid w:val="00A00E71"/>
    <w:rsid w:val="00A010CC"/>
    <w:rsid w:val="00A01561"/>
    <w:rsid w:val="00A0166A"/>
    <w:rsid w:val="00A01C32"/>
    <w:rsid w:val="00A01CF9"/>
    <w:rsid w:val="00A01E09"/>
    <w:rsid w:val="00A01E9D"/>
    <w:rsid w:val="00A02073"/>
    <w:rsid w:val="00A02143"/>
    <w:rsid w:val="00A021F1"/>
    <w:rsid w:val="00A024AF"/>
    <w:rsid w:val="00A024C7"/>
    <w:rsid w:val="00A0270C"/>
    <w:rsid w:val="00A0289F"/>
    <w:rsid w:val="00A02909"/>
    <w:rsid w:val="00A02917"/>
    <w:rsid w:val="00A02DC2"/>
    <w:rsid w:val="00A02F81"/>
    <w:rsid w:val="00A034CA"/>
    <w:rsid w:val="00A040C6"/>
    <w:rsid w:val="00A0427B"/>
    <w:rsid w:val="00A044F5"/>
    <w:rsid w:val="00A046D6"/>
    <w:rsid w:val="00A04A4B"/>
    <w:rsid w:val="00A04A76"/>
    <w:rsid w:val="00A04F08"/>
    <w:rsid w:val="00A05018"/>
    <w:rsid w:val="00A05184"/>
    <w:rsid w:val="00A056B3"/>
    <w:rsid w:val="00A057C2"/>
    <w:rsid w:val="00A05C73"/>
    <w:rsid w:val="00A05D07"/>
    <w:rsid w:val="00A05F74"/>
    <w:rsid w:val="00A060B0"/>
    <w:rsid w:val="00A06187"/>
    <w:rsid w:val="00A06382"/>
    <w:rsid w:val="00A0690F"/>
    <w:rsid w:val="00A06A37"/>
    <w:rsid w:val="00A06AD5"/>
    <w:rsid w:val="00A06C65"/>
    <w:rsid w:val="00A06E86"/>
    <w:rsid w:val="00A06EFE"/>
    <w:rsid w:val="00A06F3E"/>
    <w:rsid w:val="00A06F79"/>
    <w:rsid w:val="00A06FB6"/>
    <w:rsid w:val="00A0711D"/>
    <w:rsid w:val="00A0712F"/>
    <w:rsid w:val="00A0719C"/>
    <w:rsid w:val="00A0738D"/>
    <w:rsid w:val="00A077AB"/>
    <w:rsid w:val="00A078EE"/>
    <w:rsid w:val="00A07B48"/>
    <w:rsid w:val="00A07B89"/>
    <w:rsid w:val="00A07C08"/>
    <w:rsid w:val="00A10065"/>
    <w:rsid w:val="00A10372"/>
    <w:rsid w:val="00A1052B"/>
    <w:rsid w:val="00A10656"/>
    <w:rsid w:val="00A10857"/>
    <w:rsid w:val="00A10937"/>
    <w:rsid w:val="00A10C5D"/>
    <w:rsid w:val="00A10CE5"/>
    <w:rsid w:val="00A10D6A"/>
    <w:rsid w:val="00A10F47"/>
    <w:rsid w:val="00A1110D"/>
    <w:rsid w:val="00A112DF"/>
    <w:rsid w:val="00A11369"/>
    <w:rsid w:val="00A11423"/>
    <w:rsid w:val="00A118B5"/>
    <w:rsid w:val="00A11A19"/>
    <w:rsid w:val="00A11BCC"/>
    <w:rsid w:val="00A12219"/>
    <w:rsid w:val="00A122D2"/>
    <w:rsid w:val="00A12587"/>
    <w:rsid w:val="00A125A6"/>
    <w:rsid w:val="00A12709"/>
    <w:rsid w:val="00A127A3"/>
    <w:rsid w:val="00A12808"/>
    <w:rsid w:val="00A129A8"/>
    <w:rsid w:val="00A12A0D"/>
    <w:rsid w:val="00A12A2C"/>
    <w:rsid w:val="00A12A5D"/>
    <w:rsid w:val="00A12A7B"/>
    <w:rsid w:val="00A12BDF"/>
    <w:rsid w:val="00A12EB7"/>
    <w:rsid w:val="00A12F3D"/>
    <w:rsid w:val="00A12FF6"/>
    <w:rsid w:val="00A13061"/>
    <w:rsid w:val="00A13248"/>
    <w:rsid w:val="00A13293"/>
    <w:rsid w:val="00A13319"/>
    <w:rsid w:val="00A1337D"/>
    <w:rsid w:val="00A13447"/>
    <w:rsid w:val="00A1350C"/>
    <w:rsid w:val="00A1350E"/>
    <w:rsid w:val="00A13655"/>
    <w:rsid w:val="00A138E7"/>
    <w:rsid w:val="00A13A9A"/>
    <w:rsid w:val="00A13D4B"/>
    <w:rsid w:val="00A13EDA"/>
    <w:rsid w:val="00A14233"/>
    <w:rsid w:val="00A142DE"/>
    <w:rsid w:val="00A14625"/>
    <w:rsid w:val="00A14B86"/>
    <w:rsid w:val="00A14D77"/>
    <w:rsid w:val="00A1510E"/>
    <w:rsid w:val="00A151FD"/>
    <w:rsid w:val="00A15399"/>
    <w:rsid w:val="00A15787"/>
    <w:rsid w:val="00A15932"/>
    <w:rsid w:val="00A15B79"/>
    <w:rsid w:val="00A15C88"/>
    <w:rsid w:val="00A15D2B"/>
    <w:rsid w:val="00A15D5D"/>
    <w:rsid w:val="00A15DBC"/>
    <w:rsid w:val="00A15EE1"/>
    <w:rsid w:val="00A15F53"/>
    <w:rsid w:val="00A1603A"/>
    <w:rsid w:val="00A16194"/>
    <w:rsid w:val="00A16369"/>
    <w:rsid w:val="00A163FC"/>
    <w:rsid w:val="00A168B6"/>
    <w:rsid w:val="00A16C46"/>
    <w:rsid w:val="00A171C1"/>
    <w:rsid w:val="00A1769B"/>
    <w:rsid w:val="00A1798B"/>
    <w:rsid w:val="00A17B6F"/>
    <w:rsid w:val="00A17C13"/>
    <w:rsid w:val="00A17CBD"/>
    <w:rsid w:val="00A17CF3"/>
    <w:rsid w:val="00A17D19"/>
    <w:rsid w:val="00A17D5E"/>
    <w:rsid w:val="00A17ED8"/>
    <w:rsid w:val="00A17F91"/>
    <w:rsid w:val="00A20185"/>
    <w:rsid w:val="00A20349"/>
    <w:rsid w:val="00A203AA"/>
    <w:rsid w:val="00A20505"/>
    <w:rsid w:val="00A205F4"/>
    <w:rsid w:val="00A206FB"/>
    <w:rsid w:val="00A207A1"/>
    <w:rsid w:val="00A2087F"/>
    <w:rsid w:val="00A20DB1"/>
    <w:rsid w:val="00A20DDB"/>
    <w:rsid w:val="00A20E43"/>
    <w:rsid w:val="00A20EF1"/>
    <w:rsid w:val="00A20F1B"/>
    <w:rsid w:val="00A20FF6"/>
    <w:rsid w:val="00A210E3"/>
    <w:rsid w:val="00A21140"/>
    <w:rsid w:val="00A21150"/>
    <w:rsid w:val="00A2122D"/>
    <w:rsid w:val="00A21251"/>
    <w:rsid w:val="00A214D3"/>
    <w:rsid w:val="00A21578"/>
    <w:rsid w:val="00A217E2"/>
    <w:rsid w:val="00A2191F"/>
    <w:rsid w:val="00A21940"/>
    <w:rsid w:val="00A21D71"/>
    <w:rsid w:val="00A21E4C"/>
    <w:rsid w:val="00A221F2"/>
    <w:rsid w:val="00A223C2"/>
    <w:rsid w:val="00A223F2"/>
    <w:rsid w:val="00A22515"/>
    <w:rsid w:val="00A2270B"/>
    <w:rsid w:val="00A2281A"/>
    <w:rsid w:val="00A22917"/>
    <w:rsid w:val="00A22922"/>
    <w:rsid w:val="00A22C49"/>
    <w:rsid w:val="00A22E9E"/>
    <w:rsid w:val="00A230F0"/>
    <w:rsid w:val="00A231C1"/>
    <w:rsid w:val="00A23210"/>
    <w:rsid w:val="00A23294"/>
    <w:rsid w:val="00A2329D"/>
    <w:rsid w:val="00A232DB"/>
    <w:rsid w:val="00A2333E"/>
    <w:rsid w:val="00A235C7"/>
    <w:rsid w:val="00A2370C"/>
    <w:rsid w:val="00A23894"/>
    <w:rsid w:val="00A2391B"/>
    <w:rsid w:val="00A23929"/>
    <w:rsid w:val="00A23F8A"/>
    <w:rsid w:val="00A24004"/>
    <w:rsid w:val="00A2402A"/>
    <w:rsid w:val="00A240E9"/>
    <w:rsid w:val="00A24142"/>
    <w:rsid w:val="00A24217"/>
    <w:rsid w:val="00A24460"/>
    <w:rsid w:val="00A246BC"/>
    <w:rsid w:val="00A24785"/>
    <w:rsid w:val="00A24BD1"/>
    <w:rsid w:val="00A24E38"/>
    <w:rsid w:val="00A24F28"/>
    <w:rsid w:val="00A25020"/>
    <w:rsid w:val="00A2521A"/>
    <w:rsid w:val="00A25433"/>
    <w:rsid w:val="00A25513"/>
    <w:rsid w:val="00A25539"/>
    <w:rsid w:val="00A257C5"/>
    <w:rsid w:val="00A25B53"/>
    <w:rsid w:val="00A2617F"/>
    <w:rsid w:val="00A2672A"/>
    <w:rsid w:val="00A26A26"/>
    <w:rsid w:val="00A26C80"/>
    <w:rsid w:val="00A26E48"/>
    <w:rsid w:val="00A26E5C"/>
    <w:rsid w:val="00A2739F"/>
    <w:rsid w:val="00A275FC"/>
    <w:rsid w:val="00A27899"/>
    <w:rsid w:val="00A2789C"/>
    <w:rsid w:val="00A27A38"/>
    <w:rsid w:val="00A27C01"/>
    <w:rsid w:val="00A27FAE"/>
    <w:rsid w:val="00A301D5"/>
    <w:rsid w:val="00A30738"/>
    <w:rsid w:val="00A3084C"/>
    <w:rsid w:val="00A30B7A"/>
    <w:rsid w:val="00A30C52"/>
    <w:rsid w:val="00A30F05"/>
    <w:rsid w:val="00A30F5C"/>
    <w:rsid w:val="00A3106C"/>
    <w:rsid w:val="00A31153"/>
    <w:rsid w:val="00A31270"/>
    <w:rsid w:val="00A313BA"/>
    <w:rsid w:val="00A31426"/>
    <w:rsid w:val="00A31517"/>
    <w:rsid w:val="00A31672"/>
    <w:rsid w:val="00A316B4"/>
    <w:rsid w:val="00A3176B"/>
    <w:rsid w:val="00A317B9"/>
    <w:rsid w:val="00A31A3D"/>
    <w:rsid w:val="00A31A6E"/>
    <w:rsid w:val="00A31DBC"/>
    <w:rsid w:val="00A31E2D"/>
    <w:rsid w:val="00A31E66"/>
    <w:rsid w:val="00A31E76"/>
    <w:rsid w:val="00A3204A"/>
    <w:rsid w:val="00A3210A"/>
    <w:rsid w:val="00A321B6"/>
    <w:rsid w:val="00A32394"/>
    <w:rsid w:val="00A323F6"/>
    <w:rsid w:val="00A3264E"/>
    <w:rsid w:val="00A32753"/>
    <w:rsid w:val="00A32911"/>
    <w:rsid w:val="00A32979"/>
    <w:rsid w:val="00A32B8B"/>
    <w:rsid w:val="00A32D2D"/>
    <w:rsid w:val="00A32DD9"/>
    <w:rsid w:val="00A33145"/>
    <w:rsid w:val="00A33502"/>
    <w:rsid w:val="00A33733"/>
    <w:rsid w:val="00A3389B"/>
    <w:rsid w:val="00A338B6"/>
    <w:rsid w:val="00A339B9"/>
    <w:rsid w:val="00A33A2D"/>
    <w:rsid w:val="00A33B14"/>
    <w:rsid w:val="00A33C45"/>
    <w:rsid w:val="00A33E87"/>
    <w:rsid w:val="00A33EEA"/>
    <w:rsid w:val="00A33EF7"/>
    <w:rsid w:val="00A34285"/>
    <w:rsid w:val="00A34683"/>
    <w:rsid w:val="00A3469E"/>
    <w:rsid w:val="00A349E4"/>
    <w:rsid w:val="00A34D24"/>
    <w:rsid w:val="00A34E9E"/>
    <w:rsid w:val="00A34F01"/>
    <w:rsid w:val="00A34F02"/>
    <w:rsid w:val="00A34F2E"/>
    <w:rsid w:val="00A35367"/>
    <w:rsid w:val="00A35578"/>
    <w:rsid w:val="00A35A4E"/>
    <w:rsid w:val="00A35C5D"/>
    <w:rsid w:val="00A35CE0"/>
    <w:rsid w:val="00A35D03"/>
    <w:rsid w:val="00A361E0"/>
    <w:rsid w:val="00A3622D"/>
    <w:rsid w:val="00A36308"/>
    <w:rsid w:val="00A3656D"/>
    <w:rsid w:val="00A368C4"/>
    <w:rsid w:val="00A36A83"/>
    <w:rsid w:val="00A36A95"/>
    <w:rsid w:val="00A36BD0"/>
    <w:rsid w:val="00A36C0A"/>
    <w:rsid w:val="00A36E33"/>
    <w:rsid w:val="00A37466"/>
    <w:rsid w:val="00A379F8"/>
    <w:rsid w:val="00A37AC8"/>
    <w:rsid w:val="00A37B9A"/>
    <w:rsid w:val="00A37D04"/>
    <w:rsid w:val="00A37E5B"/>
    <w:rsid w:val="00A400DD"/>
    <w:rsid w:val="00A400E5"/>
    <w:rsid w:val="00A4012B"/>
    <w:rsid w:val="00A403BA"/>
    <w:rsid w:val="00A4043C"/>
    <w:rsid w:val="00A404DA"/>
    <w:rsid w:val="00A40535"/>
    <w:rsid w:val="00A405F1"/>
    <w:rsid w:val="00A406CE"/>
    <w:rsid w:val="00A4072D"/>
    <w:rsid w:val="00A408B1"/>
    <w:rsid w:val="00A409D6"/>
    <w:rsid w:val="00A40DB0"/>
    <w:rsid w:val="00A40F49"/>
    <w:rsid w:val="00A40FF3"/>
    <w:rsid w:val="00A41505"/>
    <w:rsid w:val="00A4154E"/>
    <w:rsid w:val="00A41818"/>
    <w:rsid w:val="00A418AD"/>
    <w:rsid w:val="00A41978"/>
    <w:rsid w:val="00A41D91"/>
    <w:rsid w:val="00A41D9D"/>
    <w:rsid w:val="00A42469"/>
    <w:rsid w:val="00A42543"/>
    <w:rsid w:val="00A4259E"/>
    <w:rsid w:val="00A42E30"/>
    <w:rsid w:val="00A4303A"/>
    <w:rsid w:val="00A43062"/>
    <w:rsid w:val="00A43752"/>
    <w:rsid w:val="00A437C2"/>
    <w:rsid w:val="00A4397D"/>
    <w:rsid w:val="00A43BBC"/>
    <w:rsid w:val="00A43DB4"/>
    <w:rsid w:val="00A43DF2"/>
    <w:rsid w:val="00A43FEC"/>
    <w:rsid w:val="00A4408E"/>
    <w:rsid w:val="00A440AC"/>
    <w:rsid w:val="00A4461D"/>
    <w:rsid w:val="00A44943"/>
    <w:rsid w:val="00A44B9A"/>
    <w:rsid w:val="00A44D4D"/>
    <w:rsid w:val="00A45054"/>
    <w:rsid w:val="00A450B3"/>
    <w:rsid w:val="00A45234"/>
    <w:rsid w:val="00A453E7"/>
    <w:rsid w:val="00A458EC"/>
    <w:rsid w:val="00A45B83"/>
    <w:rsid w:val="00A45E2E"/>
    <w:rsid w:val="00A45E83"/>
    <w:rsid w:val="00A45EDD"/>
    <w:rsid w:val="00A461FB"/>
    <w:rsid w:val="00A463A5"/>
    <w:rsid w:val="00A464B6"/>
    <w:rsid w:val="00A46633"/>
    <w:rsid w:val="00A46D32"/>
    <w:rsid w:val="00A46DDA"/>
    <w:rsid w:val="00A46E41"/>
    <w:rsid w:val="00A473C9"/>
    <w:rsid w:val="00A47693"/>
    <w:rsid w:val="00A4792E"/>
    <w:rsid w:val="00A47A10"/>
    <w:rsid w:val="00A47AA3"/>
    <w:rsid w:val="00A47F53"/>
    <w:rsid w:val="00A5008F"/>
    <w:rsid w:val="00A502B4"/>
    <w:rsid w:val="00A503F4"/>
    <w:rsid w:val="00A504BC"/>
    <w:rsid w:val="00A50584"/>
    <w:rsid w:val="00A506A1"/>
    <w:rsid w:val="00A50962"/>
    <w:rsid w:val="00A50AFD"/>
    <w:rsid w:val="00A50C8F"/>
    <w:rsid w:val="00A50DA0"/>
    <w:rsid w:val="00A50F7F"/>
    <w:rsid w:val="00A51245"/>
    <w:rsid w:val="00A512C9"/>
    <w:rsid w:val="00A51BD2"/>
    <w:rsid w:val="00A51E33"/>
    <w:rsid w:val="00A51F17"/>
    <w:rsid w:val="00A52493"/>
    <w:rsid w:val="00A52523"/>
    <w:rsid w:val="00A52BFE"/>
    <w:rsid w:val="00A52F9E"/>
    <w:rsid w:val="00A533CC"/>
    <w:rsid w:val="00A53406"/>
    <w:rsid w:val="00A53418"/>
    <w:rsid w:val="00A539F6"/>
    <w:rsid w:val="00A53D32"/>
    <w:rsid w:val="00A53D36"/>
    <w:rsid w:val="00A53D65"/>
    <w:rsid w:val="00A53FAC"/>
    <w:rsid w:val="00A5409F"/>
    <w:rsid w:val="00A543CA"/>
    <w:rsid w:val="00A547E3"/>
    <w:rsid w:val="00A54871"/>
    <w:rsid w:val="00A54A0C"/>
    <w:rsid w:val="00A54A3C"/>
    <w:rsid w:val="00A54C4C"/>
    <w:rsid w:val="00A54C72"/>
    <w:rsid w:val="00A54D10"/>
    <w:rsid w:val="00A54E9D"/>
    <w:rsid w:val="00A54EC1"/>
    <w:rsid w:val="00A5517D"/>
    <w:rsid w:val="00A5568F"/>
    <w:rsid w:val="00A55959"/>
    <w:rsid w:val="00A559CC"/>
    <w:rsid w:val="00A55A3F"/>
    <w:rsid w:val="00A55A8B"/>
    <w:rsid w:val="00A55B0A"/>
    <w:rsid w:val="00A55DD5"/>
    <w:rsid w:val="00A55E1E"/>
    <w:rsid w:val="00A55FA6"/>
    <w:rsid w:val="00A561F1"/>
    <w:rsid w:val="00A56420"/>
    <w:rsid w:val="00A56509"/>
    <w:rsid w:val="00A570B3"/>
    <w:rsid w:val="00A57170"/>
    <w:rsid w:val="00A57377"/>
    <w:rsid w:val="00A57459"/>
    <w:rsid w:val="00A577E5"/>
    <w:rsid w:val="00A5790E"/>
    <w:rsid w:val="00A57BC2"/>
    <w:rsid w:val="00A57C19"/>
    <w:rsid w:val="00A57E34"/>
    <w:rsid w:val="00A57EC7"/>
    <w:rsid w:val="00A57F71"/>
    <w:rsid w:val="00A60153"/>
    <w:rsid w:val="00A601D7"/>
    <w:rsid w:val="00A60256"/>
    <w:rsid w:val="00A602E8"/>
    <w:rsid w:val="00A6037D"/>
    <w:rsid w:val="00A6064F"/>
    <w:rsid w:val="00A606EF"/>
    <w:rsid w:val="00A60725"/>
    <w:rsid w:val="00A60D00"/>
    <w:rsid w:val="00A60D43"/>
    <w:rsid w:val="00A60D91"/>
    <w:rsid w:val="00A6103E"/>
    <w:rsid w:val="00A61273"/>
    <w:rsid w:val="00A61335"/>
    <w:rsid w:val="00A61347"/>
    <w:rsid w:val="00A61434"/>
    <w:rsid w:val="00A614BA"/>
    <w:rsid w:val="00A61607"/>
    <w:rsid w:val="00A6167C"/>
    <w:rsid w:val="00A61717"/>
    <w:rsid w:val="00A61A26"/>
    <w:rsid w:val="00A61BFB"/>
    <w:rsid w:val="00A61D91"/>
    <w:rsid w:val="00A61F8D"/>
    <w:rsid w:val="00A620C3"/>
    <w:rsid w:val="00A627DB"/>
    <w:rsid w:val="00A62973"/>
    <w:rsid w:val="00A62DB4"/>
    <w:rsid w:val="00A62E05"/>
    <w:rsid w:val="00A63046"/>
    <w:rsid w:val="00A63263"/>
    <w:rsid w:val="00A63312"/>
    <w:rsid w:val="00A6343E"/>
    <w:rsid w:val="00A636F3"/>
    <w:rsid w:val="00A63854"/>
    <w:rsid w:val="00A63B58"/>
    <w:rsid w:val="00A63B81"/>
    <w:rsid w:val="00A63BC2"/>
    <w:rsid w:val="00A63E3A"/>
    <w:rsid w:val="00A63F07"/>
    <w:rsid w:val="00A64585"/>
    <w:rsid w:val="00A6467B"/>
    <w:rsid w:val="00A64932"/>
    <w:rsid w:val="00A64964"/>
    <w:rsid w:val="00A64975"/>
    <w:rsid w:val="00A64A11"/>
    <w:rsid w:val="00A64D7F"/>
    <w:rsid w:val="00A64F64"/>
    <w:rsid w:val="00A6518D"/>
    <w:rsid w:val="00A6527F"/>
    <w:rsid w:val="00A653AF"/>
    <w:rsid w:val="00A653F2"/>
    <w:rsid w:val="00A65485"/>
    <w:rsid w:val="00A657D6"/>
    <w:rsid w:val="00A6593C"/>
    <w:rsid w:val="00A65B1B"/>
    <w:rsid w:val="00A65DDA"/>
    <w:rsid w:val="00A65E59"/>
    <w:rsid w:val="00A65EDF"/>
    <w:rsid w:val="00A65F17"/>
    <w:rsid w:val="00A66216"/>
    <w:rsid w:val="00A662FF"/>
    <w:rsid w:val="00A66359"/>
    <w:rsid w:val="00A665D1"/>
    <w:rsid w:val="00A66921"/>
    <w:rsid w:val="00A66985"/>
    <w:rsid w:val="00A66A9F"/>
    <w:rsid w:val="00A66B4E"/>
    <w:rsid w:val="00A66D23"/>
    <w:rsid w:val="00A66F1F"/>
    <w:rsid w:val="00A6709E"/>
    <w:rsid w:val="00A67282"/>
    <w:rsid w:val="00A67319"/>
    <w:rsid w:val="00A6744B"/>
    <w:rsid w:val="00A67CC8"/>
    <w:rsid w:val="00A67D10"/>
    <w:rsid w:val="00A67D7E"/>
    <w:rsid w:val="00A67EB6"/>
    <w:rsid w:val="00A67F15"/>
    <w:rsid w:val="00A70100"/>
    <w:rsid w:val="00A70130"/>
    <w:rsid w:val="00A701E5"/>
    <w:rsid w:val="00A705FB"/>
    <w:rsid w:val="00A707D1"/>
    <w:rsid w:val="00A70B2E"/>
    <w:rsid w:val="00A70C9C"/>
    <w:rsid w:val="00A70DF6"/>
    <w:rsid w:val="00A70EDC"/>
    <w:rsid w:val="00A70F91"/>
    <w:rsid w:val="00A71002"/>
    <w:rsid w:val="00A714C8"/>
    <w:rsid w:val="00A71640"/>
    <w:rsid w:val="00A7182B"/>
    <w:rsid w:val="00A71CD9"/>
    <w:rsid w:val="00A71FD6"/>
    <w:rsid w:val="00A72238"/>
    <w:rsid w:val="00A72330"/>
    <w:rsid w:val="00A72366"/>
    <w:rsid w:val="00A723F4"/>
    <w:rsid w:val="00A728E0"/>
    <w:rsid w:val="00A72918"/>
    <w:rsid w:val="00A72AD5"/>
    <w:rsid w:val="00A72B60"/>
    <w:rsid w:val="00A72D8A"/>
    <w:rsid w:val="00A731BD"/>
    <w:rsid w:val="00A73311"/>
    <w:rsid w:val="00A733D3"/>
    <w:rsid w:val="00A73405"/>
    <w:rsid w:val="00A734A6"/>
    <w:rsid w:val="00A738D8"/>
    <w:rsid w:val="00A73B7E"/>
    <w:rsid w:val="00A73DDF"/>
    <w:rsid w:val="00A73EE2"/>
    <w:rsid w:val="00A73FA7"/>
    <w:rsid w:val="00A74002"/>
    <w:rsid w:val="00A7410C"/>
    <w:rsid w:val="00A74435"/>
    <w:rsid w:val="00A7452C"/>
    <w:rsid w:val="00A7455C"/>
    <w:rsid w:val="00A748FC"/>
    <w:rsid w:val="00A74A3D"/>
    <w:rsid w:val="00A74C20"/>
    <w:rsid w:val="00A75379"/>
    <w:rsid w:val="00A7541C"/>
    <w:rsid w:val="00A75692"/>
    <w:rsid w:val="00A75A7E"/>
    <w:rsid w:val="00A75E44"/>
    <w:rsid w:val="00A7613E"/>
    <w:rsid w:val="00A761B3"/>
    <w:rsid w:val="00A764BB"/>
    <w:rsid w:val="00A76725"/>
    <w:rsid w:val="00A76BA5"/>
    <w:rsid w:val="00A76E4A"/>
    <w:rsid w:val="00A76E5A"/>
    <w:rsid w:val="00A7739E"/>
    <w:rsid w:val="00A77755"/>
    <w:rsid w:val="00A77B5C"/>
    <w:rsid w:val="00A77B8D"/>
    <w:rsid w:val="00A77E39"/>
    <w:rsid w:val="00A77FFB"/>
    <w:rsid w:val="00A801C3"/>
    <w:rsid w:val="00A80357"/>
    <w:rsid w:val="00A806FA"/>
    <w:rsid w:val="00A80755"/>
    <w:rsid w:val="00A807CE"/>
    <w:rsid w:val="00A807EF"/>
    <w:rsid w:val="00A80965"/>
    <w:rsid w:val="00A80970"/>
    <w:rsid w:val="00A809C2"/>
    <w:rsid w:val="00A80CC0"/>
    <w:rsid w:val="00A80CCA"/>
    <w:rsid w:val="00A80DDB"/>
    <w:rsid w:val="00A80E75"/>
    <w:rsid w:val="00A80F0F"/>
    <w:rsid w:val="00A80F2A"/>
    <w:rsid w:val="00A80FA0"/>
    <w:rsid w:val="00A813DA"/>
    <w:rsid w:val="00A815FA"/>
    <w:rsid w:val="00A81619"/>
    <w:rsid w:val="00A819BE"/>
    <w:rsid w:val="00A81C7C"/>
    <w:rsid w:val="00A81DFF"/>
    <w:rsid w:val="00A81ED6"/>
    <w:rsid w:val="00A824F7"/>
    <w:rsid w:val="00A827F6"/>
    <w:rsid w:val="00A82854"/>
    <w:rsid w:val="00A8292D"/>
    <w:rsid w:val="00A82B8B"/>
    <w:rsid w:val="00A82B98"/>
    <w:rsid w:val="00A82E48"/>
    <w:rsid w:val="00A82E9A"/>
    <w:rsid w:val="00A82F3D"/>
    <w:rsid w:val="00A83053"/>
    <w:rsid w:val="00A830F7"/>
    <w:rsid w:val="00A8319B"/>
    <w:rsid w:val="00A83379"/>
    <w:rsid w:val="00A8343A"/>
    <w:rsid w:val="00A83854"/>
    <w:rsid w:val="00A839B8"/>
    <w:rsid w:val="00A839DB"/>
    <w:rsid w:val="00A83EE2"/>
    <w:rsid w:val="00A83F02"/>
    <w:rsid w:val="00A83F75"/>
    <w:rsid w:val="00A83FD3"/>
    <w:rsid w:val="00A8418B"/>
    <w:rsid w:val="00A84218"/>
    <w:rsid w:val="00A84253"/>
    <w:rsid w:val="00A843E2"/>
    <w:rsid w:val="00A8464F"/>
    <w:rsid w:val="00A84660"/>
    <w:rsid w:val="00A8477A"/>
    <w:rsid w:val="00A84C79"/>
    <w:rsid w:val="00A84D46"/>
    <w:rsid w:val="00A84D91"/>
    <w:rsid w:val="00A84E4A"/>
    <w:rsid w:val="00A84FAB"/>
    <w:rsid w:val="00A84FF9"/>
    <w:rsid w:val="00A850CD"/>
    <w:rsid w:val="00A852AB"/>
    <w:rsid w:val="00A85882"/>
    <w:rsid w:val="00A859EB"/>
    <w:rsid w:val="00A85C47"/>
    <w:rsid w:val="00A85CFF"/>
    <w:rsid w:val="00A85E6D"/>
    <w:rsid w:val="00A85EA3"/>
    <w:rsid w:val="00A85EBF"/>
    <w:rsid w:val="00A85F13"/>
    <w:rsid w:val="00A861CE"/>
    <w:rsid w:val="00A862A5"/>
    <w:rsid w:val="00A8665F"/>
    <w:rsid w:val="00A86A15"/>
    <w:rsid w:val="00A86C9C"/>
    <w:rsid w:val="00A86E19"/>
    <w:rsid w:val="00A86F93"/>
    <w:rsid w:val="00A87120"/>
    <w:rsid w:val="00A8739B"/>
    <w:rsid w:val="00A87536"/>
    <w:rsid w:val="00A87762"/>
    <w:rsid w:val="00A87C35"/>
    <w:rsid w:val="00A87D55"/>
    <w:rsid w:val="00A90223"/>
    <w:rsid w:val="00A90370"/>
    <w:rsid w:val="00A9045E"/>
    <w:rsid w:val="00A906A6"/>
    <w:rsid w:val="00A9082D"/>
    <w:rsid w:val="00A9085D"/>
    <w:rsid w:val="00A90D3E"/>
    <w:rsid w:val="00A90E52"/>
    <w:rsid w:val="00A91159"/>
    <w:rsid w:val="00A91237"/>
    <w:rsid w:val="00A91564"/>
    <w:rsid w:val="00A917D3"/>
    <w:rsid w:val="00A918C5"/>
    <w:rsid w:val="00A91CB1"/>
    <w:rsid w:val="00A91E12"/>
    <w:rsid w:val="00A91E55"/>
    <w:rsid w:val="00A91FE4"/>
    <w:rsid w:val="00A92062"/>
    <w:rsid w:val="00A9243A"/>
    <w:rsid w:val="00A92851"/>
    <w:rsid w:val="00A928FA"/>
    <w:rsid w:val="00A92AE8"/>
    <w:rsid w:val="00A92B73"/>
    <w:rsid w:val="00A92E6E"/>
    <w:rsid w:val="00A9372C"/>
    <w:rsid w:val="00A937CA"/>
    <w:rsid w:val="00A9395D"/>
    <w:rsid w:val="00A93971"/>
    <w:rsid w:val="00A93B44"/>
    <w:rsid w:val="00A93B61"/>
    <w:rsid w:val="00A93E76"/>
    <w:rsid w:val="00A9456F"/>
    <w:rsid w:val="00A94991"/>
    <w:rsid w:val="00A94A1E"/>
    <w:rsid w:val="00A94D55"/>
    <w:rsid w:val="00A95027"/>
    <w:rsid w:val="00A9519C"/>
    <w:rsid w:val="00A95252"/>
    <w:rsid w:val="00A9530D"/>
    <w:rsid w:val="00A955EC"/>
    <w:rsid w:val="00A960CE"/>
    <w:rsid w:val="00A964C4"/>
    <w:rsid w:val="00A964E6"/>
    <w:rsid w:val="00A96534"/>
    <w:rsid w:val="00A967A4"/>
    <w:rsid w:val="00A96A2C"/>
    <w:rsid w:val="00A96CD9"/>
    <w:rsid w:val="00A96D3F"/>
    <w:rsid w:val="00A96F66"/>
    <w:rsid w:val="00A97608"/>
    <w:rsid w:val="00A97880"/>
    <w:rsid w:val="00A97AE3"/>
    <w:rsid w:val="00A97AEF"/>
    <w:rsid w:val="00AA0137"/>
    <w:rsid w:val="00AA01E9"/>
    <w:rsid w:val="00AA0283"/>
    <w:rsid w:val="00AA0561"/>
    <w:rsid w:val="00AA07E9"/>
    <w:rsid w:val="00AA0821"/>
    <w:rsid w:val="00AA0868"/>
    <w:rsid w:val="00AA0AC7"/>
    <w:rsid w:val="00AA0BCB"/>
    <w:rsid w:val="00AA0CF7"/>
    <w:rsid w:val="00AA0CFE"/>
    <w:rsid w:val="00AA0F53"/>
    <w:rsid w:val="00AA0F8F"/>
    <w:rsid w:val="00AA1484"/>
    <w:rsid w:val="00AA1578"/>
    <w:rsid w:val="00AA167F"/>
    <w:rsid w:val="00AA176C"/>
    <w:rsid w:val="00AA19B7"/>
    <w:rsid w:val="00AA1B5A"/>
    <w:rsid w:val="00AA1BCE"/>
    <w:rsid w:val="00AA1F8B"/>
    <w:rsid w:val="00AA2113"/>
    <w:rsid w:val="00AA21AA"/>
    <w:rsid w:val="00AA224D"/>
    <w:rsid w:val="00AA23A8"/>
    <w:rsid w:val="00AA270C"/>
    <w:rsid w:val="00AA2A67"/>
    <w:rsid w:val="00AA2BBD"/>
    <w:rsid w:val="00AA3545"/>
    <w:rsid w:val="00AA370E"/>
    <w:rsid w:val="00AA3828"/>
    <w:rsid w:val="00AA3913"/>
    <w:rsid w:val="00AA3A1A"/>
    <w:rsid w:val="00AA3BA2"/>
    <w:rsid w:val="00AA3CBE"/>
    <w:rsid w:val="00AA40CE"/>
    <w:rsid w:val="00AA4129"/>
    <w:rsid w:val="00AA47C3"/>
    <w:rsid w:val="00AA4A7D"/>
    <w:rsid w:val="00AA4CD9"/>
    <w:rsid w:val="00AA4D7C"/>
    <w:rsid w:val="00AA4FBF"/>
    <w:rsid w:val="00AA52F4"/>
    <w:rsid w:val="00AA5407"/>
    <w:rsid w:val="00AA5417"/>
    <w:rsid w:val="00AA5ADA"/>
    <w:rsid w:val="00AA60CE"/>
    <w:rsid w:val="00AA6205"/>
    <w:rsid w:val="00AA62DE"/>
    <w:rsid w:val="00AA630F"/>
    <w:rsid w:val="00AA6529"/>
    <w:rsid w:val="00AA6BAC"/>
    <w:rsid w:val="00AA6C81"/>
    <w:rsid w:val="00AA6ED7"/>
    <w:rsid w:val="00AA733F"/>
    <w:rsid w:val="00AA7769"/>
    <w:rsid w:val="00AA78E1"/>
    <w:rsid w:val="00AA790A"/>
    <w:rsid w:val="00AA7DB0"/>
    <w:rsid w:val="00AB019E"/>
    <w:rsid w:val="00AB01AC"/>
    <w:rsid w:val="00AB01E0"/>
    <w:rsid w:val="00AB0280"/>
    <w:rsid w:val="00AB051A"/>
    <w:rsid w:val="00AB0712"/>
    <w:rsid w:val="00AB0811"/>
    <w:rsid w:val="00AB0815"/>
    <w:rsid w:val="00AB083E"/>
    <w:rsid w:val="00AB08FE"/>
    <w:rsid w:val="00AB0918"/>
    <w:rsid w:val="00AB09FA"/>
    <w:rsid w:val="00AB0B81"/>
    <w:rsid w:val="00AB0C52"/>
    <w:rsid w:val="00AB0F24"/>
    <w:rsid w:val="00AB0F3E"/>
    <w:rsid w:val="00AB0F62"/>
    <w:rsid w:val="00AB1191"/>
    <w:rsid w:val="00AB15AD"/>
    <w:rsid w:val="00AB1779"/>
    <w:rsid w:val="00AB180A"/>
    <w:rsid w:val="00AB1935"/>
    <w:rsid w:val="00AB1E89"/>
    <w:rsid w:val="00AB22A9"/>
    <w:rsid w:val="00AB2771"/>
    <w:rsid w:val="00AB2946"/>
    <w:rsid w:val="00AB2E47"/>
    <w:rsid w:val="00AB2E4E"/>
    <w:rsid w:val="00AB3099"/>
    <w:rsid w:val="00AB33B6"/>
    <w:rsid w:val="00AB3539"/>
    <w:rsid w:val="00AB3685"/>
    <w:rsid w:val="00AB3709"/>
    <w:rsid w:val="00AB3842"/>
    <w:rsid w:val="00AB3CCB"/>
    <w:rsid w:val="00AB3EF0"/>
    <w:rsid w:val="00AB3EF8"/>
    <w:rsid w:val="00AB415D"/>
    <w:rsid w:val="00AB4197"/>
    <w:rsid w:val="00AB433B"/>
    <w:rsid w:val="00AB43C9"/>
    <w:rsid w:val="00AB446E"/>
    <w:rsid w:val="00AB4472"/>
    <w:rsid w:val="00AB4793"/>
    <w:rsid w:val="00AB491C"/>
    <w:rsid w:val="00AB4C1C"/>
    <w:rsid w:val="00AB4D9A"/>
    <w:rsid w:val="00AB4EE2"/>
    <w:rsid w:val="00AB5086"/>
    <w:rsid w:val="00AB55E2"/>
    <w:rsid w:val="00AB57D3"/>
    <w:rsid w:val="00AB58A7"/>
    <w:rsid w:val="00AB58CB"/>
    <w:rsid w:val="00AB59E0"/>
    <w:rsid w:val="00AB5BD1"/>
    <w:rsid w:val="00AB5C8E"/>
    <w:rsid w:val="00AB5D7D"/>
    <w:rsid w:val="00AB61F5"/>
    <w:rsid w:val="00AB63FD"/>
    <w:rsid w:val="00AB6530"/>
    <w:rsid w:val="00AB6650"/>
    <w:rsid w:val="00AB67B8"/>
    <w:rsid w:val="00AB691C"/>
    <w:rsid w:val="00AB6B31"/>
    <w:rsid w:val="00AB6BC1"/>
    <w:rsid w:val="00AB6C05"/>
    <w:rsid w:val="00AB6DCA"/>
    <w:rsid w:val="00AB6E15"/>
    <w:rsid w:val="00AB7023"/>
    <w:rsid w:val="00AB759E"/>
    <w:rsid w:val="00AB76A6"/>
    <w:rsid w:val="00AB76EC"/>
    <w:rsid w:val="00AB77BF"/>
    <w:rsid w:val="00AB78AE"/>
    <w:rsid w:val="00AB7956"/>
    <w:rsid w:val="00AB7CF3"/>
    <w:rsid w:val="00AB7D21"/>
    <w:rsid w:val="00AB7DC0"/>
    <w:rsid w:val="00AB7EFC"/>
    <w:rsid w:val="00AB7F7C"/>
    <w:rsid w:val="00AB7FF4"/>
    <w:rsid w:val="00AC0207"/>
    <w:rsid w:val="00AC0334"/>
    <w:rsid w:val="00AC0575"/>
    <w:rsid w:val="00AC0577"/>
    <w:rsid w:val="00AC0D7E"/>
    <w:rsid w:val="00AC0DFB"/>
    <w:rsid w:val="00AC11ED"/>
    <w:rsid w:val="00AC1263"/>
    <w:rsid w:val="00AC1267"/>
    <w:rsid w:val="00AC12CD"/>
    <w:rsid w:val="00AC1369"/>
    <w:rsid w:val="00AC1471"/>
    <w:rsid w:val="00AC1494"/>
    <w:rsid w:val="00AC1782"/>
    <w:rsid w:val="00AC1831"/>
    <w:rsid w:val="00AC1980"/>
    <w:rsid w:val="00AC1BF6"/>
    <w:rsid w:val="00AC1C7F"/>
    <w:rsid w:val="00AC1D95"/>
    <w:rsid w:val="00AC1E1F"/>
    <w:rsid w:val="00AC1FB9"/>
    <w:rsid w:val="00AC210C"/>
    <w:rsid w:val="00AC272A"/>
    <w:rsid w:val="00AC28BA"/>
    <w:rsid w:val="00AC2948"/>
    <w:rsid w:val="00AC2BE4"/>
    <w:rsid w:val="00AC2C36"/>
    <w:rsid w:val="00AC2CBA"/>
    <w:rsid w:val="00AC2D77"/>
    <w:rsid w:val="00AC2EEA"/>
    <w:rsid w:val="00AC3037"/>
    <w:rsid w:val="00AC332A"/>
    <w:rsid w:val="00AC3598"/>
    <w:rsid w:val="00AC37BD"/>
    <w:rsid w:val="00AC3B1A"/>
    <w:rsid w:val="00AC3C70"/>
    <w:rsid w:val="00AC4002"/>
    <w:rsid w:val="00AC4058"/>
    <w:rsid w:val="00AC4133"/>
    <w:rsid w:val="00AC4359"/>
    <w:rsid w:val="00AC43C8"/>
    <w:rsid w:val="00AC43CE"/>
    <w:rsid w:val="00AC440C"/>
    <w:rsid w:val="00AC4411"/>
    <w:rsid w:val="00AC4906"/>
    <w:rsid w:val="00AC4A58"/>
    <w:rsid w:val="00AC4D18"/>
    <w:rsid w:val="00AC509B"/>
    <w:rsid w:val="00AC5312"/>
    <w:rsid w:val="00AC534B"/>
    <w:rsid w:val="00AC58DC"/>
    <w:rsid w:val="00AC5911"/>
    <w:rsid w:val="00AC5A91"/>
    <w:rsid w:val="00AC5ABD"/>
    <w:rsid w:val="00AC5BD2"/>
    <w:rsid w:val="00AC5CE3"/>
    <w:rsid w:val="00AC5D8D"/>
    <w:rsid w:val="00AC5F3A"/>
    <w:rsid w:val="00AC6065"/>
    <w:rsid w:val="00AC63C2"/>
    <w:rsid w:val="00AC672F"/>
    <w:rsid w:val="00AC67E3"/>
    <w:rsid w:val="00AC68F6"/>
    <w:rsid w:val="00AC6B4B"/>
    <w:rsid w:val="00AC6BE9"/>
    <w:rsid w:val="00AC6D09"/>
    <w:rsid w:val="00AC6E23"/>
    <w:rsid w:val="00AC6EB7"/>
    <w:rsid w:val="00AC6ECB"/>
    <w:rsid w:val="00AC7499"/>
    <w:rsid w:val="00AC74B9"/>
    <w:rsid w:val="00AC75B1"/>
    <w:rsid w:val="00AC75C6"/>
    <w:rsid w:val="00AC7604"/>
    <w:rsid w:val="00AC77FD"/>
    <w:rsid w:val="00AC79BD"/>
    <w:rsid w:val="00AC7BB6"/>
    <w:rsid w:val="00AC7D9D"/>
    <w:rsid w:val="00AC7E17"/>
    <w:rsid w:val="00AD01B9"/>
    <w:rsid w:val="00AD0381"/>
    <w:rsid w:val="00AD05BB"/>
    <w:rsid w:val="00AD060C"/>
    <w:rsid w:val="00AD0722"/>
    <w:rsid w:val="00AD075C"/>
    <w:rsid w:val="00AD0924"/>
    <w:rsid w:val="00AD0B7E"/>
    <w:rsid w:val="00AD0D6A"/>
    <w:rsid w:val="00AD0F2B"/>
    <w:rsid w:val="00AD129B"/>
    <w:rsid w:val="00AD164E"/>
    <w:rsid w:val="00AD1979"/>
    <w:rsid w:val="00AD1BFC"/>
    <w:rsid w:val="00AD1CE5"/>
    <w:rsid w:val="00AD1D96"/>
    <w:rsid w:val="00AD2229"/>
    <w:rsid w:val="00AD240E"/>
    <w:rsid w:val="00AD26C7"/>
    <w:rsid w:val="00AD2ACE"/>
    <w:rsid w:val="00AD2D64"/>
    <w:rsid w:val="00AD2F8B"/>
    <w:rsid w:val="00AD321C"/>
    <w:rsid w:val="00AD3532"/>
    <w:rsid w:val="00AD3803"/>
    <w:rsid w:val="00AD38E9"/>
    <w:rsid w:val="00AD39F7"/>
    <w:rsid w:val="00AD3A7B"/>
    <w:rsid w:val="00AD3B10"/>
    <w:rsid w:val="00AD3C9F"/>
    <w:rsid w:val="00AD3EE2"/>
    <w:rsid w:val="00AD3EFA"/>
    <w:rsid w:val="00AD402E"/>
    <w:rsid w:val="00AD411A"/>
    <w:rsid w:val="00AD4175"/>
    <w:rsid w:val="00AD42C7"/>
    <w:rsid w:val="00AD4706"/>
    <w:rsid w:val="00AD4748"/>
    <w:rsid w:val="00AD4A5C"/>
    <w:rsid w:val="00AD4C6E"/>
    <w:rsid w:val="00AD4E4C"/>
    <w:rsid w:val="00AD4FED"/>
    <w:rsid w:val="00AD508C"/>
    <w:rsid w:val="00AD519D"/>
    <w:rsid w:val="00AD52DC"/>
    <w:rsid w:val="00AD5450"/>
    <w:rsid w:val="00AD57DB"/>
    <w:rsid w:val="00AD5821"/>
    <w:rsid w:val="00AD5A75"/>
    <w:rsid w:val="00AD5B73"/>
    <w:rsid w:val="00AD5F06"/>
    <w:rsid w:val="00AD5FA6"/>
    <w:rsid w:val="00AD610C"/>
    <w:rsid w:val="00AD683D"/>
    <w:rsid w:val="00AD6976"/>
    <w:rsid w:val="00AD6A44"/>
    <w:rsid w:val="00AD6B55"/>
    <w:rsid w:val="00AD6C4B"/>
    <w:rsid w:val="00AD6E8F"/>
    <w:rsid w:val="00AD6F0B"/>
    <w:rsid w:val="00AD6F30"/>
    <w:rsid w:val="00AD74B8"/>
    <w:rsid w:val="00AD75CD"/>
    <w:rsid w:val="00AD7601"/>
    <w:rsid w:val="00AD7877"/>
    <w:rsid w:val="00AD7E33"/>
    <w:rsid w:val="00AE01B7"/>
    <w:rsid w:val="00AE025D"/>
    <w:rsid w:val="00AE026F"/>
    <w:rsid w:val="00AE03BA"/>
    <w:rsid w:val="00AE0625"/>
    <w:rsid w:val="00AE0B31"/>
    <w:rsid w:val="00AE0B66"/>
    <w:rsid w:val="00AE0C3C"/>
    <w:rsid w:val="00AE0DDB"/>
    <w:rsid w:val="00AE0E80"/>
    <w:rsid w:val="00AE0EE9"/>
    <w:rsid w:val="00AE12AA"/>
    <w:rsid w:val="00AE1361"/>
    <w:rsid w:val="00AE1A08"/>
    <w:rsid w:val="00AE1B88"/>
    <w:rsid w:val="00AE1BA7"/>
    <w:rsid w:val="00AE1E1D"/>
    <w:rsid w:val="00AE1EA5"/>
    <w:rsid w:val="00AE22C7"/>
    <w:rsid w:val="00AE22FF"/>
    <w:rsid w:val="00AE25AB"/>
    <w:rsid w:val="00AE2637"/>
    <w:rsid w:val="00AE2AB9"/>
    <w:rsid w:val="00AE2B1A"/>
    <w:rsid w:val="00AE2BE3"/>
    <w:rsid w:val="00AE2E30"/>
    <w:rsid w:val="00AE31A7"/>
    <w:rsid w:val="00AE3511"/>
    <w:rsid w:val="00AE38AA"/>
    <w:rsid w:val="00AE38FF"/>
    <w:rsid w:val="00AE3970"/>
    <w:rsid w:val="00AE3A83"/>
    <w:rsid w:val="00AE3C26"/>
    <w:rsid w:val="00AE3E65"/>
    <w:rsid w:val="00AE3ECE"/>
    <w:rsid w:val="00AE4106"/>
    <w:rsid w:val="00AE4379"/>
    <w:rsid w:val="00AE43BB"/>
    <w:rsid w:val="00AE486F"/>
    <w:rsid w:val="00AE4953"/>
    <w:rsid w:val="00AE4C0B"/>
    <w:rsid w:val="00AE4F27"/>
    <w:rsid w:val="00AE4F90"/>
    <w:rsid w:val="00AE52A6"/>
    <w:rsid w:val="00AE546E"/>
    <w:rsid w:val="00AE54FE"/>
    <w:rsid w:val="00AE583F"/>
    <w:rsid w:val="00AE5B06"/>
    <w:rsid w:val="00AE6431"/>
    <w:rsid w:val="00AE6633"/>
    <w:rsid w:val="00AE6AFE"/>
    <w:rsid w:val="00AE7197"/>
    <w:rsid w:val="00AE7353"/>
    <w:rsid w:val="00AE73E5"/>
    <w:rsid w:val="00AE74C3"/>
    <w:rsid w:val="00AE756D"/>
    <w:rsid w:val="00AE77ED"/>
    <w:rsid w:val="00AE78D3"/>
    <w:rsid w:val="00AE7930"/>
    <w:rsid w:val="00AE7BC0"/>
    <w:rsid w:val="00AE7D97"/>
    <w:rsid w:val="00AE7DFB"/>
    <w:rsid w:val="00AE7E33"/>
    <w:rsid w:val="00AE7E9C"/>
    <w:rsid w:val="00AE7F32"/>
    <w:rsid w:val="00AF007D"/>
    <w:rsid w:val="00AF007F"/>
    <w:rsid w:val="00AF00F7"/>
    <w:rsid w:val="00AF016E"/>
    <w:rsid w:val="00AF039E"/>
    <w:rsid w:val="00AF03B7"/>
    <w:rsid w:val="00AF05C1"/>
    <w:rsid w:val="00AF0BF1"/>
    <w:rsid w:val="00AF0EBC"/>
    <w:rsid w:val="00AF1385"/>
    <w:rsid w:val="00AF142A"/>
    <w:rsid w:val="00AF198A"/>
    <w:rsid w:val="00AF1AC7"/>
    <w:rsid w:val="00AF1B20"/>
    <w:rsid w:val="00AF1CDD"/>
    <w:rsid w:val="00AF1D39"/>
    <w:rsid w:val="00AF1DFE"/>
    <w:rsid w:val="00AF1EB4"/>
    <w:rsid w:val="00AF1F65"/>
    <w:rsid w:val="00AF227E"/>
    <w:rsid w:val="00AF2369"/>
    <w:rsid w:val="00AF25DB"/>
    <w:rsid w:val="00AF262A"/>
    <w:rsid w:val="00AF276F"/>
    <w:rsid w:val="00AF27C9"/>
    <w:rsid w:val="00AF29CF"/>
    <w:rsid w:val="00AF300A"/>
    <w:rsid w:val="00AF3072"/>
    <w:rsid w:val="00AF315D"/>
    <w:rsid w:val="00AF322E"/>
    <w:rsid w:val="00AF3298"/>
    <w:rsid w:val="00AF3874"/>
    <w:rsid w:val="00AF3912"/>
    <w:rsid w:val="00AF3C74"/>
    <w:rsid w:val="00AF3C82"/>
    <w:rsid w:val="00AF4479"/>
    <w:rsid w:val="00AF475D"/>
    <w:rsid w:val="00AF48C1"/>
    <w:rsid w:val="00AF4A60"/>
    <w:rsid w:val="00AF4B1F"/>
    <w:rsid w:val="00AF4B6B"/>
    <w:rsid w:val="00AF52E9"/>
    <w:rsid w:val="00AF532D"/>
    <w:rsid w:val="00AF5637"/>
    <w:rsid w:val="00AF5891"/>
    <w:rsid w:val="00AF59E6"/>
    <w:rsid w:val="00AF59EE"/>
    <w:rsid w:val="00AF5A05"/>
    <w:rsid w:val="00AF5A51"/>
    <w:rsid w:val="00AF5C01"/>
    <w:rsid w:val="00AF5E4A"/>
    <w:rsid w:val="00AF62AB"/>
    <w:rsid w:val="00AF62DE"/>
    <w:rsid w:val="00AF63F0"/>
    <w:rsid w:val="00AF654E"/>
    <w:rsid w:val="00AF678C"/>
    <w:rsid w:val="00AF6804"/>
    <w:rsid w:val="00AF7499"/>
    <w:rsid w:val="00AF7706"/>
    <w:rsid w:val="00AF774A"/>
    <w:rsid w:val="00AF7D27"/>
    <w:rsid w:val="00AF7D3F"/>
    <w:rsid w:val="00AF7DD4"/>
    <w:rsid w:val="00AF7F66"/>
    <w:rsid w:val="00B0000C"/>
    <w:rsid w:val="00B00450"/>
    <w:rsid w:val="00B00888"/>
    <w:rsid w:val="00B00A8E"/>
    <w:rsid w:val="00B00B53"/>
    <w:rsid w:val="00B00B91"/>
    <w:rsid w:val="00B00C26"/>
    <w:rsid w:val="00B0112B"/>
    <w:rsid w:val="00B011BD"/>
    <w:rsid w:val="00B0149D"/>
    <w:rsid w:val="00B0157B"/>
    <w:rsid w:val="00B01607"/>
    <w:rsid w:val="00B0172A"/>
    <w:rsid w:val="00B01A0A"/>
    <w:rsid w:val="00B01E59"/>
    <w:rsid w:val="00B021A5"/>
    <w:rsid w:val="00B02694"/>
    <w:rsid w:val="00B026F8"/>
    <w:rsid w:val="00B0272C"/>
    <w:rsid w:val="00B029E9"/>
    <w:rsid w:val="00B02D0B"/>
    <w:rsid w:val="00B02D9A"/>
    <w:rsid w:val="00B02DB6"/>
    <w:rsid w:val="00B02ED0"/>
    <w:rsid w:val="00B02ED5"/>
    <w:rsid w:val="00B03317"/>
    <w:rsid w:val="00B0337D"/>
    <w:rsid w:val="00B034C4"/>
    <w:rsid w:val="00B03610"/>
    <w:rsid w:val="00B03711"/>
    <w:rsid w:val="00B04010"/>
    <w:rsid w:val="00B041CB"/>
    <w:rsid w:val="00B041EC"/>
    <w:rsid w:val="00B04394"/>
    <w:rsid w:val="00B0456B"/>
    <w:rsid w:val="00B045ED"/>
    <w:rsid w:val="00B05156"/>
    <w:rsid w:val="00B05166"/>
    <w:rsid w:val="00B05272"/>
    <w:rsid w:val="00B053AE"/>
    <w:rsid w:val="00B054B8"/>
    <w:rsid w:val="00B05969"/>
    <w:rsid w:val="00B05A6A"/>
    <w:rsid w:val="00B05B8D"/>
    <w:rsid w:val="00B05BA6"/>
    <w:rsid w:val="00B05BF1"/>
    <w:rsid w:val="00B0608B"/>
    <w:rsid w:val="00B06402"/>
    <w:rsid w:val="00B06417"/>
    <w:rsid w:val="00B0683D"/>
    <w:rsid w:val="00B0686A"/>
    <w:rsid w:val="00B0692C"/>
    <w:rsid w:val="00B06AF1"/>
    <w:rsid w:val="00B0708E"/>
    <w:rsid w:val="00B071FB"/>
    <w:rsid w:val="00B073CC"/>
    <w:rsid w:val="00B073D8"/>
    <w:rsid w:val="00B0741A"/>
    <w:rsid w:val="00B07520"/>
    <w:rsid w:val="00B07815"/>
    <w:rsid w:val="00B07817"/>
    <w:rsid w:val="00B07B4A"/>
    <w:rsid w:val="00B07CF7"/>
    <w:rsid w:val="00B07DD1"/>
    <w:rsid w:val="00B07E44"/>
    <w:rsid w:val="00B07F34"/>
    <w:rsid w:val="00B07F9F"/>
    <w:rsid w:val="00B10189"/>
    <w:rsid w:val="00B1026A"/>
    <w:rsid w:val="00B105CE"/>
    <w:rsid w:val="00B10774"/>
    <w:rsid w:val="00B107EF"/>
    <w:rsid w:val="00B10878"/>
    <w:rsid w:val="00B10C79"/>
    <w:rsid w:val="00B10C7E"/>
    <w:rsid w:val="00B111C8"/>
    <w:rsid w:val="00B111D9"/>
    <w:rsid w:val="00B112A9"/>
    <w:rsid w:val="00B11368"/>
    <w:rsid w:val="00B11619"/>
    <w:rsid w:val="00B116D6"/>
    <w:rsid w:val="00B117F5"/>
    <w:rsid w:val="00B11EDE"/>
    <w:rsid w:val="00B120F1"/>
    <w:rsid w:val="00B1213A"/>
    <w:rsid w:val="00B122E8"/>
    <w:rsid w:val="00B12451"/>
    <w:rsid w:val="00B126A5"/>
    <w:rsid w:val="00B128D7"/>
    <w:rsid w:val="00B12A2D"/>
    <w:rsid w:val="00B12ADE"/>
    <w:rsid w:val="00B12AF5"/>
    <w:rsid w:val="00B12DB6"/>
    <w:rsid w:val="00B12F32"/>
    <w:rsid w:val="00B130B0"/>
    <w:rsid w:val="00B13340"/>
    <w:rsid w:val="00B13341"/>
    <w:rsid w:val="00B1372D"/>
    <w:rsid w:val="00B137F8"/>
    <w:rsid w:val="00B1396A"/>
    <w:rsid w:val="00B13A2F"/>
    <w:rsid w:val="00B13B0C"/>
    <w:rsid w:val="00B13D49"/>
    <w:rsid w:val="00B13D72"/>
    <w:rsid w:val="00B13EC1"/>
    <w:rsid w:val="00B13FE4"/>
    <w:rsid w:val="00B1430A"/>
    <w:rsid w:val="00B14389"/>
    <w:rsid w:val="00B1441B"/>
    <w:rsid w:val="00B1450C"/>
    <w:rsid w:val="00B145D2"/>
    <w:rsid w:val="00B145D8"/>
    <w:rsid w:val="00B14758"/>
    <w:rsid w:val="00B147CE"/>
    <w:rsid w:val="00B148F6"/>
    <w:rsid w:val="00B14D3A"/>
    <w:rsid w:val="00B14EDB"/>
    <w:rsid w:val="00B14F70"/>
    <w:rsid w:val="00B151A9"/>
    <w:rsid w:val="00B15802"/>
    <w:rsid w:val="00B15A03"/>
    <w:rsid w:val="00B161B3"/>
    <w:rsid w:val="00B161EF"/>
    <w:rsid w:val="00B165E6"/>
    <w:rsid w:val="00B165ED"/>
    <w:rsid w:val="00B1665B"/>
    <w:rsid w:val="00B166F8"/>
    <w:rsid w:val="00B16ACA"/>
    <w:rsid w:val="00B16AD7"/>
    <w:rsid w:val="00B16BDF"/>
    <w:rsid w:val="00B16C67"/>
    <w:rsid w:val="00B16F95"/>
    <w:rsid w:val="00B17003"/>
    <w:rsid w:val="00B170FA"/>
    <w:rsid w:val="00B1737D"/>
    <w:rsid w:val="00B17440"/>
    <w:rsid w:val="00B17846"/>
    <w:rsid w:val="00B17928"/>
    <w:rsid w:val="00B17980"/>
    <w:rsid w:val="00B17CAF"/>
    <w:rsid w:val="00B17D2C"/>
    <w:rsid w:val="00B17E22"/>
    <w:rsid w:val="00B201D0"/>
    <w:rsid w:val="00B20293"/>
    <w:rsid w:val="00B20358"/>
    <w:rsid w:val="00B2036E"/>
    <w:rsid w:val="00B2053B"/>
    <w:rsid w:val="00B205F0"/>
    <w:rsid w:val="00B206E4"/>
    <w:rsid w:val="00B207FE"/>
    <w:rsid w:val="00B20A7F"/>
    <w:rsid w:val="00B20B91"/>
    <w:rsid w:val="00B20EF6"/>
    <w:rsid w:val="00B21223"/>
    <w:rsid w:val="00B216B0"/>
    <w:rsid w:val="00B2171A"/>
    <w:rsid w:val="00B21AB8"/>
    <w:rsid w:val="00B21EB6"/>
    <w:rsid w:val="00B22031"/>
    <w:rsid w:val="00B221F3"/>
    <w:rsid w:val="00B22213"/>
    <w:rsid w:val="00B2231C"/>
    <w:rsid w:val="00B223E5"/>
    <w:rsid w:val="00B227A1"/>
    <w:rsid w:val="00B22801"/>
    <w:rsid w:val="00B22F58"/>
    <w:rsid w:val="00B230F0"/>
    <w:rsid w:val="00B23340"/>
    <w:rsid w:val="00B23624"/>
    <w:rsid w:val="00B23D05"/>
    <w:rsid w:val="00B23D5B"/>
    <w:rsid w:val="00B2405B"/>
    <w:rsid w:val="00B24277"/>
    <w:rsid w:val="00B2431D"/>
    <w:rsid w:val="00B24508"/>
    <w:rsid w:val="00B2475C"/>
    <w:rsid w:val="00B247B3"/>
    <w:rsid w:val="00B24A25"/>
    <w:rsid w:val="00B24BD4"/>
    <w:rsid w:val="00B24CB8"/>
    <w:rsid w:val="00B24F0D"/>
    <w:rsid w:val="00B25148"/>
    <w:rsid w:val="00B2554C"/>
    <w:rsid w:val="00B2558E"/>
    <w:rsid w:val="00B2560E"/>
    <w:rsid w:val="00B25718"/>
    <w:rsid w:val="00B25776"/>
    <w:rsid w:val="00B259E0"/>
    <w:rsid w:val="00B25A11"/>
    <w:rsid w:val="00B25B07"/>
    <w:rsid w:val="00B25E2E"/>
    <w:rsid w:val="00B26019"/>
    <w:rsid w:val="00B261C2"/>
    <w:rsid w:val="00B26366"/>
    <w:rsid w:val="00B263ED"/>
    <w:rsid w:val="00B26DFF"/>
    <w:rsid w:val="00B27257"/>
    <w:rsid w:val="00B272B6"/>
    <w:rsid w:val="00B2733F"/>
    <w:rsid w:val="00B2735E"/>
    <w:rsid w:val="00B2756B"/>
    <w:rsid w:val="00B27648"/>
    <w:rsid w:val="00B2766E"/>
    <w:rsid w:val="00B276A5"/>
    <w:rsid w:val="00B27725"/>
    <w:rsid w:val="00B27755"/>
    <w:rsid w:val="00B2790D"/>
    <w:rsid w:val="00B27CA0"/>
    <w:rsid w:val="00B2D223"/>
    <w:rsid w:val="00B300A3"/>
    <w:rsid w:val="00B30104"/>
    <w:rsid w:val="00B3030D"/>
    <w:rsid w:val="00B3046C"/>
    <w:rsid w:val="00B304A4"/>
    <w:rsid w:val="00B304F7"/>
    <w:rsid w:val="00B306ED"/>
    <w:rsid w:val="00B3073F"/>
    <w:rsid w:val="00B307A9"/>
    <w:rsid w:val="00B308B5"/>
    <w:rsid w:val="00B30AB6"/>
    <w:rsid w:val="00B30D94"/>
    <w:rsid w:val="00B30E14"/>
    <w:rsid w:val="00B3163B"/>
    <w:rsid w:val="00B31702"/>
    <w:rsid w:val="00B3181D"/>
    <w:rsid w:val="00B31C51"/>
    <w:rsid w:val="00B31C6F"/>
    <w:rsid w:val="00B31F30"/>
    <w:rsid w:val="00B31F7C"/>
    <w:rsid w:val="00B32221"/>
    <w:rsid w:val="00B3249E"/>
    <w:rsid w:val="00B324B5"/>
    <w:rsid w:val="00B324CF"/>
    <w:rsid w:val="00B324F2"/>
    <w:rsid w:val="00B32816"/>
    <w:rsid w:val="00B329DD"/>
    <w:rsid w:val="00B32BBE"/>
    <w:rsid w:val="00B32D54"/>
    <w:rsid w:val="00B32FFD"/>
    <w:rsid w:val="00B33998"/>
    <w:rsid w:val="00B33A79"/>
    <w:rsid w:val="00B3442C"/>
    <w:rsid w:val="00B34459"/>
    <w:rsid w:val="00B345FC"/>
    <w:rsid w:val="00B3466B"/>
    <w:rsid w:val="00B34876"/>
    <w:rsid w:val="00B3488A"/>
    <w:rsid w:val="00B34FEC"/>
    <w:rsid w:val="00B35059"/>
    <w:rsid w:val="00B35268"/>
    <w:rsid w:val="00B35821"/>
    <w:rsid w:val="00B36451"/>
    <w:rsid w:val="00B36609"/>
    <w:rsid w:val="00B36819"/>
    <w:rsid w:val="00B368FA"/>
    <w:rsid w:val="00B36D83"/>
    <w:rsid w:val="00B36E54"/>
    <w:rsid w:val="00B36EF1"/>
    <w:rsid w:val="00B36F70"/>
    <w:rsid w:val="00B370BC"/>
    <w:rsid w:val="00B371A8"/>
    <w:rsid w:val="00B37211"/>
    <w:rsid w:val="00B3744D"/>
    <w:rsid w:val="00B374EB"/>
    <w:rsid w:val="00B3774D"/>
    <w:rsid w:val="00B377DC"/>
    <w:rsid w:val="00B37AA0"/>
    <w:rsid w:val="00B37B65"/>
    <w:rsid w:val="00B37EC1"/>
    <w:rsid w:val="00B37EE5"/>
    <w:rsid w:val="00B37EFC"/>
    <w:rsid w:val="00B37FA8"/>
    <w:rsid w:val="00B37FEF"/>
    <w:rsid w:val="00B401C1"/>
    <w:rsid w:val="00B40204"/>
    <w:rsid w:val="00B4043A"/>
    <w:rsid w:val="00B40483"/>
    <w:rsid w:val="00B407BB"/>
    <w:rsid w:val="00B40961"/>
    <w:rsid w:val="00B409F1"/>
    <w:rsid w:val="00B40E26"/>
    <w:rsid w:val="00B40F81"/>
    <w:rsid w:val="00B40F94"/>
    <w:rsid w:val="00B4117D"/>
    <w:rsid w:val="00B41764"/>
    <w:rsid w:val="00B41858"/>
    <w:rsid w:val="00B419EC"/>
    <w:rsid w:val="00B41A4D"/>
    <w:rsid w:val="00B41BA4"/>
    <w:rsid w:val="00B420A3"/>
    <w:rsid w:val="00B42293"/>
    <w:rsid w:val="00B424CC"/>
    <w:rsid w:val="00B42795"/>
    <w:rsid w:val="00B428A2"/>
    <w:rsid w:val="00B42931"/>
    <w:rsid w:val="00B42C41"/>
    <w:rsid w:val="00B42D21"/>
    <w:rsid w:val="00B42E58"/>
    <w:rsid w:val="00B42E72"/>
    <w:rsid w:val="00B43154"/>
    <w:rsid w:val="00B43516"/>
    <w:rsid w:val="00B4354C"/>
    <w:rsid w:val="00B43AC1"/>
    <w:rsid w:val="00B43C10"/>
    <w:rsid w:val="00B43EE6"/>
    <w:rsid w:val="00B44331"/>
    <w:rsid w:val="00B4453C"/>
    <w:rsid w:val="00B445F6"/>
    <w:rsid w:val="00B44A92"/>
    <w:rsid w:val="00B44BCE"/>
    <w:rsid w:val="00B44D19"/>
    <w:rsid w:val="00B44D86"/>
    <w:rsid w:val="00B44F8C"/>
    <w:rsid w:val="00B44FBF"/>
    <w:rsid w:val="00B4507D"/>
    <w:rsid w:val="00B450DE"/>
    <w:rsid w:val="00B452C6"/>
    <w:rsid w:val="00B452E7"/>
    <w:rsid w:val="00B45433"/>
    <w:rsid w:val="00B45795"/>
    <w:rsid w:val="00B45A5E"/>
    <w:rsid w:val="00B45DEE"/>
    <w:rsid w:val="00B45F5B"/>
    <w:rsid w:val="00B46384"/>
    <w:rsid w:val="00B463E1"/>
    <w:rsid w:val="00B46412"/>
    <w:rsid w:val="00B464AD"/>
    <w:rsid w:val="00B467D1"/>
    <w:rsid w:val="00B46AA2"/>
    <w:rsid w:val="00B46C09"/>
    <w:rsid w:val="00B46CCD"/>
    <w:rsid w:val="00B46DB9"/>
    <w:rsid w:val="00B47133"/>
    <w:rsid w:val="00B47396"/>
    <w:rsid w:val="00B4750E"/>
    <w:rsid w:val="00B47594"/>
    <w:rsid w:val="00B4776B"/>
    <w:rsid w:val="00B477EA"/>
    <w:rsid w:val="00B4798A"/>
    <w:rsid w:val="00B47A1C"/>
    <w:rsid w:val="00B47C8D"/>
    <w:rsid w:val="00B47E93"/>
    <w:rsid w:val="00B50074"/>
    <w:rsid w:val="00B5008F"/>
    <w:rsid w:val="00B5013B"/>
    <w:rsid w:val="00B502D9"/>
    <w:rsid w:val="00B50645"/>
    <w:rsid w:val="00B50875"/>
    <w:rsid w:val="00B50B3E"/>
    <w:rsid w:val="00B50B47"/>
    <w:rsid w:val="00B50BDC"/>
    <w:rsid w:val="00B5127E"/>
    <w:rsid w:val="00B516E0"/>
    <w:rsid w:val="00B51743"/>
    <w:rsid w:val="00B5196B"/>
    <w:rsid w:val="00B51AAA"/>
    <w:rsid w:val="00B51B0C"/>
    <w:rsid w:val="00B51D15"/>
    <w:rsid w:val="00B51F51"/>
    <w:rsid w:val="00B522A3"/>
    <w:rsid w:val="00B52718"/>
    <w:rsid w:val="00B527FA"/>
    <w:rsid w:val="00B529B2"/>
    <w:rsid w:val="00B52B93"/>
    <w:rsid w:val="00B52CE3"/>
    <w:rsid w:val="00B52D37"/>
    <w:rsid w:val="00B531D5"/>
    <w:rsid w:val="00B532FE"/>
    <w:rsid w:val="00B53424"/>
    <w:rsid w:val="00B53735"/>
    <w:rsid w:val="00B539D0"/>
    <w:rsid w:val="00B539E3"/>
    <w:rsid w:val="00B53BC3"/>
    <w:rsid w:val="00B53ED7"/>
    <w:rsid w:val="00B53EFF"/>
    <w:rsid w:val="00B54071"/>
    <w:rsid w:val="00B540CB"/>
    <w:rsid w:val="00B5419D"/>
    <w:rsid w:val="00B54302"/>
    <w:rsid w:val="00B5435A"/>
    <w:rsid w:val="00B5462F"/>
    <w:rsid w:val="00B54B0E"/>
    <w:rsid w:val="00B54B18"/>
    <w:rsid w:val="00B54B80"/>
    <w:rsid w:val="00B54C5F"/>
    <w:rsid w:val="00B54EC7"/>
    <w:rsid w:val="00B550D3"/>
    <w:rsid w:val="00B551AE"/>
    <w:rsid w:val="00B55322"/>
    <w:rsid w:val="00B55587"/>
    <w:rsid w:val="00B55660"/>
    <w:rsid w:val="00B55AFC"/>
    <w:rsid w:val="00B55B91"/>
    <w:rsid w:val="00B55FA2"/>
    <w:rsid w:val="00B55FF0"/>
    <w:rsid w:val="00B560FF"/>
    <w:rsid w:val="00B561B5"/>
    <w:rsid w:val="00B56600"/>
    <w:rsid w:val="00B5693C"/>
    <w:rsid w:val="00B5697B"/>
    <w:rsid w:val="00B56ADA"/>
    <w:rsid w:val="00B57193"/>
    <w:rsid w:val="00B571A0"/>
    <w:rsid w:val="00B571E9"/>
    <w:rsid w:val="00B574AB"/>
    <w:rsid w:val="00B57669"/>
    <w:rsid w:val="00B57861"/>
    <w:rsid w:val="00B57CDC"/>
    <w:rsid w:val="00B57CF1"/>
    <w:rsid w:val="00B57D11"/>
    <w:rsid w:val="00B57FDD"/>
    <w:rsid w:val="00B601C8"/>
    <w:rsid w:val="00B6042C"/>
    <w:rsid w:val="00B60575"/>
    <w:rsid w:val="00B608E9"/>
    <w:rsid w:val="00B60FF1"/>
    <w:rsid w:val="00B613F6"/>
    <w:rsid w:val="00B61608"/>
    <w:rsid w:val="00B61AA7"/>
    <w:rsid w:val="00B61B36"/>
    <w:rsid w:val="00B61C19"/>
    <w:rsid w:val="00B61E8E"/>
    <w:rsid w:val="00B620DF"/>
    <w:rsid w:val="00B62101"/>
    <w:rsid w:val="00B62141"/>
    <w:rsid w:val="00B62235"/>
    <w:rsid w:val="00B624DC"/>
    <w:rsid w:val="00B62581"/>
    <w:rsid w:val="00B62678"/>
    <w:rsid w:val="00B6271C"/>
    <w:rsid w:val="00B628CC"/>
    <w:rsid w:val="00B6290A"/>
    <w:rsid w:val="00B62A09"/>
    <w:rsid w:val="00B62A74"/>
    <w:rsid w:val="00B62B6F"/>
    <w:rsid w:val="00B62DA7"/>
    <w:rsid w:val="00B63042"/>
    <w:rsid w:val="00B6305B"/>
    <w:rsid w:val="00B631A7"/>
    <w:rsid w:val="00B63212"/>
    <w:rsid w:val="00B633BA"/>
    <w:rsid w:val="00B634E6"/>
    <w:rsid w:val="00B63648"/>
    <w:rsid w:val="00B63D57"/>
    <w:rsid w:val="00B63E45"/>
    <w:rsid w:val="00B6413E"/>
    <w:rsid w:val="00B645E5"/>
    <w:rsid w:val="00B64A68"/>
    <w:rsid w:val="00B64A9A"/>
    <w:rsid w:val="00B64AB3"/>
    <w:rsid w:val="00B64FCB"/>
    <w:rsid w:val="00B651CA"/>
    <w:rsid w:val="00B651DF"/>
    <w:rsid w:val="00B65560"/>
    <w:rsid w:val="00B655F0"/>
    <w:rsid w:val="00B65782"/>
    <w:rsid w:val="00B65A71"/>
    <w:rsid w:val="00B65B0B"/>
    <w:rsid w:val="00B65B9C"/>
    <w:rsid w:val="00B65D67"/>
    <w:rsid w:val="00B65F26"/>
    <w:rsid w:val="00B66054"/>
    <w:rsid w:val="00B660CA"/>
    <w:rsid w:val="00B663CA"/>
    <w:rsid w:val="00B66738"/>
    <w:rsid w:val="00B66750"/>
    <w:rsid w:val="00B66FCD"/>
    <w:rsid w:val="00B6743D"/>
    <w:rsid w:val="00B6753C"/>
    <w:rsid w:val="00B67AFA"/>
    <w:rsid w:val="00B67B0C"/>
    <w:rsid w:val="00B67C37"/>
    <w:rsid w:val="00B67DF2"/>
    <w:rsid w:val="00B67E9F"/>
    <w:rsid w:val="00B67FA5"/>
    <w:rsid w:val="00B67FCF"/>
    <w:rsid w:val="00B70067"/>
    <w:rsid w:val="00B70085"/>
    <w:rsid w:val="00B700A2"/>
    <w:rsid w:val="00B70530"/>
    <w:rsid w:val="00B705E1"/>
    <w:rsid w:val="00B7085F"/>
    <w:rsid w:val="00B70933"/>
    <w:rsid w:val="00B70D71"/>
    <w:rsid w:val="00B70D95"/>
    <w:rsid w:val="00B70DB2"/>
    <w:rsid w:val="00B70FC5"/>
    <w:rsid w:val="00B71412"/>
    <w:rsid w:val="00B715C7"/>
    <w:rsid w:val="00B71663"/>
    <w:rsid w:val="00B71743"/>
    <w:rsid w:val="00B71A1F"/>
    <w:rsid w:val="00B71ED2"/>
    <w:rsid w:val="00B71F44"/>
    <w:rsid w:val="00B72257"/>
    <w:rsid w:val="00B725EE"/>
    <w:rsid w:val="00B72959"/>
    <w:rsid w:val="00B7295E"/>
    <w:rsid w:val="00B72C96"/>
    <w:rsid w:val="00B7324D"/>
    <w:rsid w:val="00B732DD"/>
    <w:rsid w:val="00B73528"/>
    <w:rsid w:val="00B7396C"/>
    <w:rsid w:val="00B73B9C"/>
    <w:rsid w:val="00B73DB1"/>
    <w:rsid w:val="00B73F5D"/>
    <w:rsid w:val="00B73FBB"/>
    <w:rsid w:val="00B74558"/>
    <w:rsid w:val="00B745AF"/>
    <w:rsid w:val="00B747AD"/>
    <w:rsid w:val="00B74A99"/>
    <w:rsid w:val="00B75092"/>
    <w:rsid w:val="00B75196"/>
    <w:rsid w:val="00B75278"/>
    <w:rsid w:val="00B752FE"/>
    <w:rsid w:val="00B75578"/>
    <w:rsid w:val="00B7570F"/>
    <w:rsid w:val="00B75768"/>
    <w:rsid w:val="00B75A6F"/>
    <w:rsid w:val="00B75CA0"/>
    <w:rsid w:val="00B75CCA"/>
    <w:rsid w:val="00B75E02"/>
    <w:rsid w:val="00B75FE4"/>
    <w:rsid w:val="00B7615B"/>
    <w:rsid w:val="00B7657D"/>
    <w:rsid w:val="00B76607"/>
    <w:rsid w:val="00B76756"/>
    <w:rsid w:val="00B76896"/>
    <w:rsid w:val="00B768A6"/>
    <w:rsid w:val="00B76ADB"/>
    <w:rsid w:val="00B77080"/>
    <w:rsid w:val="00B771CB"/>
    <w:rsid w:val="00B77370"/>
    <w:rsid w:val="00B773BF"/>
    <w:rsid w:val="00B7742E"/>
    <w:rsid w:val="00B77554"/>
    <w:rsid w:val="00B7793A"/>
    <w:rsid w:val="00B77A52"/>
    <w:rsid w:val="00B77AC5"/>
    <w:rsid w:val="00B77C9D"/>
    <w:rsid w:val="00B8008A"/>
    <w:rsid w:val="00B8025C"/>
    <w:rsid w:val="00B802D6"/>
    <w:rsid w:val="00B80435"/>
    <w:rsid w:val="00B8045F"/>
    <w:rsid w:val="00B8056C"/>
    <w:rsid w:val="00B80821"/>
    <w:rsid w:val="00B80871"/>
    <w:rsid w:val="00B809F4"/>
    <w:rsid w:val="00B80BAC"/>
    <w:rsid w:val="00B8130A"/>
    <w:rsid w:val="00B813B2"/>
    <w:rsid w:val="00B81473"/>
    <w:rsid w:val="00B81535"/>
    <w:rsid w:val="00B816DD"/>
    <w:rsid w:val="00B817B4"/>
    <w:rsid w:val="00B81875"/>
    <w:rsid w:val="00B819BF"/>
    <w:rsid w:val="00B81A6D"/>
    <w:rsid w:val="00B81B34"/>
    <w:rsid w:val="00B81C80"/>
    <w:rsid w:val="00B81C97"/>
    <w:rsid w:val="00B81F3B"/>
    <w:rsid w:val="00B82196"/>
    <w:rsid w:val="00B822CE"/>
    <w:rsid w:val="00B82331"/>
    <w:rsid w:val="00B82598"/>
    <w:rsid w:val="00B825AB"/>
    <w:rsid w:val="00B827F6"/>
    <w:rsid w:val="00B829B5"/>
    <w:rsid w:val="00B82B75"/>
    <w:rsid w:val="00B82D44"/>
    <w:rsid w:val="00B82FE2"/>
    <w:rsid w:val="00B832B2"/>
    <w:rsid w:val="00B834F5"/>
    <w:rsid w:val="00B835EB"/>
    <w:rsid w:val="00B835F6"/>
    <w:rsid w:val="00B83A40"/>
    <w:rsid w:val="00B83C9D"/>
    <w:rsid w:val="00B8406E"/>
    <w:rsid w:val="00B84284"/>
    <w:rsid w:val="00B842DC"/>
    <w:rsid w:val="00B84621"/>
    <w:rsid w:val="00B85000"/>
    <w:rsid w:val="00B8511B"/>
    <w:rsid w:val="00B8524E"/>
    <w:rsid w:val="00B852FB"/>
    <w:rsid w:val="00B855E7"/>
    <w:rsid w:val="00B85686"/>
    <w:rsid w:val="00B857FE"/>
    <w:rsid w:val="00B85AEC"/>
    <w:rsid w:val="00B85B71"/>
    <w:rsid w:val="00B86029"/>
    <w:rsid w:val="00B86125"/>
    <w:rsid w:val="00B863BA"/>
    <w:rsid w:val="00B86461"/>
    <w:rsid w:val="00B86574"/>
    <w:rsid w:val="00B86775"/>
    <w:rsid w:val="00B8688C"/>
    <w:rsid w:val="00B86C79"/>
    <w:rsid w:val="00B86ED3"/>
    <w:rsid w:val="00B86FB4"/>
    <w:rsid w:val="00B87052"/>
    <w:rsid w:val="00B87370"/>
    <w:rsid w:val="00B8754E"/>
    <w:rsid w:val="00B8770F"/>
    <w:rsid w:val="00B87739"/>
    <w:rsid w:val="00B877B2"/>
    <w:rsid w:val="00B87866"/>
    <w:rsid w:val="00B87BFC"/>
    <w:rsid w:val="00B87D7F"/>
    <w:rsid w:val="00B87EE4"/>
    <w:rsid w:val="00B9074D"/>
    <w:rsid w:val="00B90776"/>
    <w:rsid w:val="00B90E66"/>
    <w:rsid w:val="00B90F5F"/>
    <w:rsid w:val="00B911F3"/>
    <w:rsid w:val="00B91232"/>
    <w:rsid w:val="00B91275"/>
    <w:rsid w:val="00B9134A"/>
    <w:rsid w:val="00B914C0"/>
    <w:rsid w:val="00B91588"/>
    <w:rsid w:val="00B915ED"/>
    <w:rsid w:val="00B9160C"/>
    <w:rsid w:val="00B9168F"/>
    <w:rsid w:val="00B9176D"/>
    <w:rsid w:val="00B9198C"/>
    <w:rsid w:val="00B91B2C"/>
    <w:rsid w:val="00B91C1C"/>
    <w:rsid w:val="00B91C49"/>
    <w:rsid w:val="00B91CB8"/>
    <w:rsid w:val="00B91D20"/>
    <w:rsid w:val="00B91D6F"/>
    <w:rsid w:val="00B91DDE"/>
    <w:rsid w:val="00B91DF7"/>
    <w:rsid w:val="00B92223"/>
    <w:rsid w:val="00B92385"/>
    <w:rsid w:val="00B92437"/>
    <w:rsid w:val="00B92570"/>
    <w:rsid w:val="00B9262C"/>
    <w:rsid w:val="00B9266A"/>
    <w:rsid w:val="00B9298C"/>
    <w:rsid w:val="00B92B2D"/>
    <w:rsid w:val="00B92D5F"/>
    <w:rsid w:val="00B932CE"/>
    <w:rsid w:val="00B93345"/>
    <w:rsid w:val="00B93812"/>
    <w:rsid w:val="00B9388F"/>
    <w:rsid w:val="00B94060"/>
    <w:rsid w:val="00B94093"/>
    <w:rsid w:val="00B94098"/>
    <w:rsid w:val="00B940FD"/>
    <w:rsid w:val="00B9416E"/>
    <w:rsid w:val="00B941D8"/>
    <w:rsid w:val="00B94246"/>
    <w:rsid w:val="00B94575"/>
    <w:rsid w:val="00B9458D"/>
    <w:rsid w:val="00B945E3"/>
    <w:rsid w:val="00B946C9"/>
    <w:rsid w:val="00B9486E"/>
    <w:rsid w:val="00B94A0B"/>
    <w:rsid w:val="00B94C34"/>
    <w:rsid w:val="00B94D91"/>
    <w:rsid w:val="00B94E1C"/>
    <w:rsid w:val="00B9502D"/>
    <w:rsid w:val="00B9512F"/>
    <w:rsid w:val="00B95182"/>
    <w:rsid w:val="00B95247"/>
    <w:rsid w:val="00B95524"/>
    <w:rsid w:val="00B955B1"/>
    <w:rsid w:val="00B956D0"/>
    <w:rsid w:val="00B9593B"/>
    <w:rsid w:val="00B9597E"/>
    <w:rsid w:val="00B95B8A"/>
    <w:rsid w:val="00B95D46"/>
    <w:rsid w:val="00B95E70"/>
    <w:rsid w:val="00B96630"/>
    <w:rsid w:val="00B9682B"/>
    <w:rsid w:val="00B96857"/>
    <w:rsid w:val="00B968A6"/>
    <w:rsid w:val="00B96C27"/>
    <w:rsid w:val="00B96D39"/>
    <w:rsid w:val="00B96F26"/>
    <w:rsid w:val="00B96FB6"/>
    <w:rsid w:val="00B97106"/>
    <w:rsid w:val="00B9734E"/>
    <w:rsid w:val="00B97394"/>
    <w:rsid w:val="00B973BA"/>
    <w:rsid w:val="00B97431"/>
    <w:rsid w:val="00B97721"/>
    <w:rsid w:val="00B977DA"/>
    <w:rsid w:val="00B97A86"/>
    <w:rsid w:val="00B97C2E"/>
    <w:rsid w:val="00B97F4C"/>
    <w:rsid w:val="00BA00A2"/>
    <w:rsid w:val="00BA0157"/>
    <w:rsid w:val="00BA048D"/>
    <w:rsid w:val="00BA0670"/>
    <w:rsid w:val="00BA06B4"/>
    <w:rsid w:val="00BA08E1"/>
    <w:rsid w:val="00BA094F"/>
    <w:rsid w:val="00BA0A7C"/>
    <w:rsid w:val="00BA0BF2"/>
    <w:rsid w:val="00BA0D90"/>
    <w:rsid w:val="00BA0EA2"/>
    <w:rsid w:val="00BA103A"/>
    <w:rsid w:val="00BA11FB"/>
    <w:rsid w:val="00BA1559"/>
    <w:rsid w:val="00BA1602"/>
    <w:rsid w:val="00BA16CF"/>
    <w:rsid w:val="00BA18B5"/>
    <w:rsid w:val="00BA1B3F"/>
    <w:rsid w:val="00BA1C56"/>
    <w:rsid w:val="00BA1F76"/>
    <w:rsid w:val="00BA1FFF"/>
    <w:rsid w:val="00BA23DE"/>
    <w:rsid w:val="00BA2823"/>
    <w:rsid w:val="00BA2A25"/>
    <w:rsid w:val="00BA2B73"/>
    <w:rsid w:val="00BA2B90"/>
    <w:rsid w:val="00BA2C28"/>
    <w:rsid w:val="00BA2C86"/>
    <w:rsid w:val="00BA321A"/>
    <w:rsid w:val="00BA32B7"/>
    <w:rsid w:val="00BA3723"/>
    <w:rsid w:val="00BA37A2"/>
    <w:rsid w:val="00BA3C72"/>
    <w:rsid w:val="00BA402B"/>
    <w:rsid w:val="00BA442B"/>
    <w:rsid w:val="00BA446A"/>
    <w:rsid w:val="00BA49D1"/>
    <w:rsid w:val="00BA4BEF"/>
    <w:rsid w:val="00BA4CDF"/>
    <w:rsid w:val="00BA4DDC"/>
    <w:rsid w:val="00BA4E48"/>
    <w:rsid w:val="00BA4FF7"/>
    <w:rsid w:val="00BA518F"/>
    <w:rsid w:val="00BA52F7"/>
    <w:rsid w:val="00BA57F7"/>
    <w:rsid w:val="00BA59FA"/>
    <w:rsid w:val="00BA61D8"/>
    <w:rsid w:val="00BA65FC"/>
    <w:rsid w:val="00BA6987"/>
    <w:rsid w:val="00BA6DE9"/>
    <w:rsid w:val="00BA6EB6"/>
    <w:rsid w:val="00BA6ECB"/>
    <w:rsid w:val="00BA6EE5"/>
    <w:rsid w:val="00BA70C7"/>
    <w:rsid w:val="00BA733E"/>
    <w:rsid w:val="00BA74AD"/>
    <w:rsid w:val="00BA75D2"/>
    <w:rsid w:val="00BA762F"/>
    <w:rsid w:val="00BA7698"/>
    <w:rsid w:val="00BA76BD"/>
    <w:rsid w:val="00BA7844"/>
    <w:rsid w:val="00BA7B80"/>
    <w:rsid w:val="00BA7B9A"/>
    <w:rsid w:val="00BA7BE7"/>
    <w:rsid w:val="00BA7CC4"/>
    <w:rsid w:val="00BA7E16"/>
    <w:rsid w:val="00BA7EC4"/>
    <w:rsid w:val="00BA7F7B"/>
    <w:rsid w:val="00BA7FD5"/>
    <w:rsid w:val="00BB02A5"/>
    <w:rsid w:val="00BB031E"/>
    <w:rsid w:val="00BB041F"/>
    <w:rsid w:val="00BB0592"/>
    <w:rsid w:val="00BB05E6"/>
    <w:rsid w:val="00BB0739"/>
    <w:rsid w:val="00BB0893"/>
    <w:rsid w:val="00BB0C00"/>
    <w:rsid w:val="00BB0CB3"/>
    <w:rsid w:val="00BB0DB6"/>
    <w:rsid w:val="00BB0DF0"/>
    <w:rsid w:val="00BB0E43"/>
    <w:rsid w:val="00BB0EEA"/>
    <w:rsid w:val="00BB0F04"/>
    <w:rsid w:val="00BB117B"/>
    <w:rsid w:val="00BB1204"/>
    <w:rsid w:val="00BB13D8"/>
    <w:rsid w:val="00BB17E5"/>
    <w:rsid w:val="00BB1C40"/>
    <w:rsid w:val="00BB2031"/>
    <w:rsid w:val="00BB20AF"/>
    <w:rsid w:val="00BB20BE"/>
    <w:rsid w:val="00BB2562"/>
    <w:rsid w:val="00BB26F1"/>
    <w:rsid w:val="00BB2713"/>
    <w:rsid w:val="00BB2C47"/>
    <w:rsid w:val="00BB31DE"/>
    <w:rsid w:val="00BB31E0"/>
    <w:rsid w:val="00BB31F4"/>
    <w:rsid w:val="00BB3237"/>
    <w:rsid w:val="00BB3258"/>
    <w:rsid w:val="00BB329D"/>
    <w:rsid w:val="00BB3A07"/>
    <w:rsid w:val="00BB3B5C"/>
    <w:rsid w:val="00BB3D04"/>
    <w:rsid w:val="00BB3DC8"/>
    <w:rsid w:val="00BB3F90"/>
    <w:rsid w:val="00BB43B3"/>
    <w:rsid w:val="00BB48C4"/>
    <w:rsid w:val="00BB495D"/>
    <w:rsid w:val="00BB4995"/>
    <w:rsid w:val="00BB4A2D"/>
    <w:rsid w:val="00BB4CEA"/>
    <w:rsid w:val="00BB4EDC"/>
    <w:rsid w:val="00BB5336"/>
    <w:rsid w:val="00BB53E3"/>
    <w:rsid w:val="00BB5686"/>
    <w:rsid w:val="00BB5A81"/>
    <w:rsid w:val="00BB5C1B"/>
    <w:rsid w:val="00BB5C1D"/>
    <w:rsid w:val="00BB5DE0"/>
    <w:rsid w:val="00BB5EC6"/>
    <w:rsid w:val="00BB5FE4"/>
    <w:rsid w:val="00BB614A"/>
    <w:rsid w:val="00BB62A2"/>
    <w:rsid w:val="00BB6383"/>
    <w:rsid w:val="00BB668B"/>
    <w:rsid w:val="00BB6761"/>
    <w:rsid w:val="00BB6DF1"/>
    <w:rsid w:val="00BB75BE"/>
    <w:rsid w:val="00BB7907"/>
    <w:rsid w:val="00BB7A06"/>
    <w:rsid w:val="00BB7B20"/>
    <w:rsid w:val="00BB7D99"/>
    <w:rsid w:val="00BB7FBD"/>
    <w:rsid w:val="00BC0097"/>
    <w:rsid w:val="00BC0131"/>
    <w:rsid w:val="00BC0375"/>
    <w:rsid w:val="00BC07CF"/>
    <w:rsid w:val="00BC0CE8"/>
    <w:rsid w:val="00BC114E"/>
    <w:rsid w:val="00BC11E4"/>
    <w:rsid w:val="00BC1873"/>
    <w:rsid w:val="00BC18AA"/>
    <w:rsid w:val="00BC193A"/>
    <w:rsid w:val="00BC1A0F"/>
    <w:rsid w:val="00BC1BDF"/>
    <w:rsid w:val="00BC1D03"/>
    <w:rsid w:val="00BC20F9"/>
    <w:rsid w:val="00BC26C0"/>
    <w:rsid w:val="00BC297E"/>
    <w:rsid w:val="00BC2A03"/>
    <w:rsid w:val="00BC2D13"/>
    <w:rsid w:val="00BC2EC4"/>
    <w:rsid w:val="00BC30D1"/>
    <w:rsid w:val="00BC335A"/>
    <w:rsid w:val="00BC387A"/>
    <w:rsid w:val="00BC3F79"/>
    <w:rsid w:val="00BC402A"/>
    <w:rsid w:val="00BC41BA"/>
    <w:rsid w:val="00BC43C7"/>
    <w:rsid w:val="00BC48C1"/>
    <w:rsid w:val="00BC4B39"/>
    <w:rsid w:val="00BC4D14"/>
    <w:rsid w:val="00BC529F"/>
    <w:rsid w:val="00BC53EB"/>
    <w:rsid w:val="00BC5688"/>
    <w:rsid w:val="00BC5692"/>
    <w:rsid w:val="00BC58DA"/>
    <w:rsid w:val="00BC5B64"/>
    <w:rsid w:val="00BC5DF5"/>
    <w:rsid w:val="00BC63F9"/>
    <w:rsid w:val="00BC641B"/>
    <w:rsid w:val="00BC6612"/>
    <w:rsid w:val="00BC6BFA"/>
    <w:rsid w:val="00BC7598"/>
    <w:rsid w:val="00BC7841"/>
    <w:rsid w:val="00BC784F"/>
    <w:rsid w:val="00BC7C6D"/>
    <w:rsid w:val="00BC7E45"/>
    <w:rsid w:val="00BC7F7A"/>
    <w:rsid w:val="00BD0230"/>
    <w:rsid w:val="00BD0250"/>
    <w:rsid w:val="00BD04A9"/>
    <w:rsid w:val="00BD06BE"/>
    <w:rsid w:val="00BD0863"/>
    <w:rsid w:val="00BD0A49"/>
    <w:rsid w:val="00BD0B54"/>
    <w:rsid w:val="00BD0C40"/>
    <w:rsid w:val="00BD0EB1"/>
    <w:rsid w:val="00BD11A8"/>
    <w:rsid w:val="00BD11BC"/>
    <w:rsid w:val="00BD1417"/>
    <w:rsid w:val="00BD16D4"/>
    <w:rsid w:val="00BD17A9"/>
    <w:rsid w:val="00BD19F4"/>
    <w:rsid w:val="00BD1A63"/>
    <w:rsid w:val="00BD1ABD"/>
    <w:rsid w:val="00BD1AFA"/>
    <w:rsid w:val="00BD206F"/>
    <w:rsid w:val="00BD2454"/>
    <w:rsid w:val="00BD2536"/>
    <w:rsid w:val="00BD25C4"/>
    <w:rsid w:val="00BD2675"/>
    <w:rsid w:val="00BD2B38"/>
    <w:rsid w:val="00BD2BB9"/>
    <w:rsid w:val="00BD369F"/>
    <w:rsid w:val="00BD378F"/>
    <w:rsid w:val="00BD3856"/>
    <w:rsid w:val="00BD3C8C"/>
    <w:rsid w:val="00BD3D16"/>
    <w:rsid w:val="00BD3F41"/>
    <w:rsid w:val="00BD40BD"/>
    <w:rsid w:val="00BD4135"/>
    <w:rsid w:val="00BD41B3"/>
    <w:rsid w:val="00BD42C6"/>
    <w:rsid w:val="00BD43D0"/>
    <w:rsid w:val="00BD44AE"/>
    <w:rsid w:val="00BD44F9"/>
    <w:rsid w:val="00BD4DFF"/>
    <w:rsid w:val="00BD5122"/>
    <w:rsid w:val="00BD5161"/>
    <w:rsid w:val="00BD53B6"/>
    <w:rsid w:val="00BD53B7"/>
    <w:rsid w:val="00BD551B"/>
    <w:rsid w:val="00BD58AA"/>
    <w:rsid w:val="00BD5957"/>
    <w:rsid w:val="00BD59CD"/>
    <w:rsid w:val="00BD5A88"/>
    <w:rsid w:val="00BD5DF6"/>
    <w:rsid w:val="00BD5E2A"/>
    <w:rsid w:val="00BD615F"/>
    <w:rsid w:val="00BD6182"/>
    <w:rsid w:val="00BD61F7"/>
    <w:rsid w:val="00BD6256"/>
    <w:rsid w:val="00BD654B"/>
    <w:rsid w:val="00BD6A09"/>
    <w:rsid w:val="00BD6CB5"/>
    <w:rsid w:val="00BD6E17"/>
    <w:rsid w:val="00BD6E9E"/>
    <w:rsid w:val="00BD6FD5"/>
    <w:rsid w:val="00BD70B6"/>
    <w:rsid w:val="00BD716A"/>
    <w:rsid w:val="00BD72BD"/>
    <w:rsid w:val="00BD7697"/>
    <w:rsid w:val="00BD7984"/>
    <w:rsid w:val="00BD79FD"/>
    <w:rsid w:val="00BD7A8A"/>
    <w:rsid w:val="00BD7B31"/>
    <w:rsid w:val="00BD7C3F"/>
    <w:rsid w:val="00BD7F94"/>
    <w:rsid w:val="00BE05FA"/>
    <w:rsid w:val="00BE071E"/>
    <w:rsid w:val="00BE0779"/>
    <w:rsid w:val="00BE081C"/>
    <w:rsid w:val="00BE0F0C"/>
    <w:rsid w:val="00BE0F3A"/>
    <w:rsid w:val="00BE1008"/>
    <w:rsid w:val="00BE1181"/>
    <w:rsid w:val="00BE1228"/>
    <w:rsid w:val="00BE1352"/>
    <w:rsid w:val="00BE16E3"/>
    <w:rsid w:val="00BE1954"/>
    <w:rsid w:val="00BE197E"/>
    <w:rsid w:val="00BE19F0"/>
    <w:rsid w:val="00BE1ACB"/>
    <w:rsid w:val="00BE1D02"/>
    <w:rsid w:val="00BE1E87"/>
    <w:rsid w:val="00BE1F81"/>
    <w:rsid w:val="00BE208B"/>
    <w:rsid w:val="00BE25DA"/>
    <w:rsid w:val="00BE25FB"/>
    <w:rsid w:val="00BE2625"/>
    <w:rsid w:val="00BE271F"/>
    <w:rsid w:val="00BE272D"/>
    <w:rsid w:val="00BE279C"/>
    <w:rsid w:val="00BE2B41"/>
    <w:rsid w:val="00BE2E3B"/>
    <w:rsid w:val="00BE3420"/>
    <w:rsid w:val="00BE346A"/>
    <w:rsid w:val="00BE3872"/>
    <w:rsid w:val="00BE3EF7"/>
    <w:rsid w:val="00BE413B"/>
    <w:rsid w:val="00BE41FB"/>
    <w:rsid w:val="00BE4297"/>
    <w:rsid w:val="00BE429C"/>
    <w:rsid w:val="00BE440F"/>
    <w:rsid w:val="00BE4412"/>
    <w:rsid w:val="00BE45A6"/>
    <w:rsid w:val="00BE47BB"/>
    <w:rsid w:val="00BE4886"/>
    <w:rsid w:val="00BE49D4"/>
    <w:rsid w:val="00BE4A94"/>
    <w:rsid w:val="00BE4BB7"/>
    <w:rsid w:val="00BE4FA3"/>
    <w:rsid w:val="00BE5077"/>
    <w:rsid w:val="00BE5388"/>
    <w:rsid w:val="00BE543F"/>
    <w:rsid w:val="00BE552F"/>
    <w:rsid w:val="00BE560C"/>
    <w:rsid w:val="00BE590A"/>
    <w:rsid w:val="00BE5A30"/>
    <w:rsid w:val="00BE5EA1"/>
    <w:rsid w:val="00BE6014"/>
    <w:rsid w:val="00BE60A3"/>
    <w:rsid w:val="00BE6265"/>
    <w:rsid w:val="00BE6394"/>
    <w:rsid w:val="00BE65C3"/>
    <w:rsid w:val="00BE6720"/>
    <w:rsid w:val="00BE6724"/>
    <w:rsid w:val="00BE67CA"/>
    <w:rsid w:val="00BE6853"/>
    <w:rsid w:val="00BE6954"/>
    <w:rsid w:val="00BE6B50"/>
    <w:rsid w:val="00BE6B95"/>
    <w:rsid w:val="00BE6D0D"/>
    <w:rsid w:val="00BE6DAB"/>
    <w:rsid w:val="00BE6EFA"/>
    <w:rsid w:val="00BE70CF"/>
    <w:rsid w:val="00BE7130"/>
    <w:rsid w:val="00BE72BA"/>
    <w:rsid w:val="00BE73FA"/>
    <w:rsid w:val="00BE757D"/>
    <w:rsid w:val="00BE7615"/>
    <w:rsid w:val="00BE77A7"/>
    <w:rsid w:val="00BE78B4"/>
    <w:rsid w:val="00BE7DA9"/>
    <w:rsid w:val="00BE7E6E"/>
    <w:rsid w:val="00BF0279"/>
    <w:rsid w:val="00BF038B"/>
    <w:rsid w:val="00BF0543"/>
    <w:rsid w:val="00BF0755"/>
    <w:rsid w:val="00BF0E7E"/>
    <w:rsid w:val="00BF12B7"/>
    <w:rsid w:val="00BF12B9"/>
    <w:rsid w:val="00BF1478"/>
    <w:rsid w:val="00BF15B4"/>
    <w:rsid w:val="00BF167D"/>
    <w:rsid w:val="00BF168A"/>
    <w:rsid w:val="00BF17C7"/>
    <w:rsid w:val="00BF1939"/>
    <w:rsid w:val="00BF1A7F"/>
    <w:rsid w:val="00BF1EA4"/>
    <w:rsid w:val="00BF1FD0"/>
    <w:rsid w:val="00BF2127"/>
    <w:rsid w:val="00BF2483"/>
    <w:rsid w:val="00BF2677"/>
    <w:rsid w:val="00BF2B68"/>
    <w:rsid w:val="00BF2C07"/>
    <w:rsid w:val="00BF2C33"/>
    <w:rsid w:val="00BF2CFF"/>
    <w:rsid w:val="00BF2F17"/>
    <w:rsid w:val="00BF3090"/>
    <w:rsid w:val="00BF32B2"/>
    <w:rsid w:val="00BF35D4"/>
    <w:rsid w:val="00BF36BB"/>
    <w:rsid w:val="00BF3746"/>
    <w:rsid w:val="00BF3886"/>
    <w:rsid w:val="00BF39BF"/>
    <w:rsid w:val="00BF3ACC"/>
    <w:rsid w:val="00BF3D20"/>
    <w:rsid w:val="00BF3D54"/>
    <w:rsid w:val="00BF3DB0"/>
    <w:rsid w:val="00BF41FC"/>
    <w:rsid w:val="00BF4339"/>
    <w:rsid w:val="00BF43BC"/>
    <w:rsid w:val="00BF442D"/>
    <w:rsid w:val="00BF48E2"/>
    <w:rsid w:val="00BF4AF4"/>
    <w:rsid w:val="00BF4D68"/>
    <w:rsid w:val="00BF4DE7"/>
    <w:rsid w:val="00BF4E29"/>
    <w:rsid w:val="00BF5159"/>
    <w:rsid w:val="00BF521A"/>
    <w:rsid w:val="00BF55B7"/>
    <w:rsid w:val="00BF5721"/>
    <w:rsid w:val="00BF57BB"/>
    <w:rsid w:val="00BF5BA3"/>
    <w:rsid w:val="00BF5BCA"/>
    <w:rsid w:val="00BF5D83"/>
    <w:rsid w:val="00BF5F90"/>
    <w:rsid w:val="00BF616C"/>
    <w:rsid w:val="00BF6301"/>
    <w:rsid w:val="00BF63C6"/>
    <w:rsid w:val="00BF6401"/>
    <w:rsid w:val="00BF6476"/>
    <w:rsid w:val="00BF6939"/>
    <w:rsid w:val="00BF6D1D"/>
    <w:rsid w:val="00BF740F"/>
    <w:rsid w:val="00BF7456"/>
    <w:rsid w:val="00BF747B"/>
    <w:rsid w:val="00BF7A08"/>
    <w:rsid w:val="00BF7A44"/>
    <w:rsid w:val="00BF7B74"/>
    <w:rsid w:val="00BFDE5D"/>
    <w:rsid w:val="00C001A6"/>
    <w:rsid w:val="00C0057F"/>
    <w:rsid w:val="00C007F0"/>
    <w:rsid w:val="00C00E48"/>
    <w:rsid w:val="00C00FE5"/>
    <w:rsid w:val="00C010FE"/>
    <w:rsid w:val="00C0130B"/>
    <w:rsid w:val="00C01350"/>
    <w:rsid w:val="00C0138C"/>
    <w:rsid w:val="00C014F5"/>
    <w:rsid w:val="00C0194E"/>
    <w:rsid w:val="00C01A47"/>
    <w:rsid w:val="00C01B27"/>
    <w:rsid w:val="00C01BDA"/>
    <w:rsid w:val="00C01BE3"/>
    <w:rsid w:val="00C01E53"/>
    <w:rsid w:val="00C020E2"/>
    <w:rsid w:val="00C024CD"/>
    <w:rsid w:val="00C0256E"/>
    <w:rsid w:val="00C025D1"/>
    <w:rsid w:val="00C029C0"/>
    <w:rsid w:val="00C02A09"/>
    <w:rsid w:val="00C02D3F"/>
    <w:rsid w:val="00C02D62"/>
    <w:rsid w:val="00C02DBD"/>
    <w:rsid w:val="00C030B9"/>
    <w:rsid w:val="00C03194"/>
    <w:rsid w:val="00C03487"/>
    <w:rsid w:val="00C03832"/>
    <w:rsid w:val="00C038AF"/>
    <w:rsid w:val="00C03C2D"/>
    <w:rsid w:val="00C040CE"/>
    <w:rsid w:val="00C040FD"/>
    <w:rsid w:val="00C0446A"/>
    <w:rsid w:val="00C0455F"/>
    <w:rsid w:val="00C045BE"/>
    <w:rsid w:val="00C0466B"/>
    <w:rsid w:val="00C04E7E"/>
    <w:rsid w:val="00C04EA3"/>
    <w:rsid w:val="00C050CF"/>
    <w:rsid w:val="00C0514A"/>
    <w:rsid w:val="00C0520D"/>
    <w:rsid w:val="00C052CA"/>
    <w:rsid w:val="00C05EF8"/>
    <w:rsid w:val="00C05FB3"/>
    <w:rsid w:val="00C06043"/>
    <w:rsid w:val="00C06080"/>
    <w:rsid w:val="00C063D4"/>
    <w:rsid w:val="00C068F8"/>
    <w:rsid w:val="00C069CF"/>
    <w:rsid w:val="00C06A16"/>
    <w:rsid w:val="00C06DAF"/>
    <w:rsid w:val="00C070C5"/>
    <w:rsid w:val="00C07266"/>
    <w:rsid w:val="00C0739C"/>
    <w:rsid w:val="00C07749"/>
    <w:rsid w:val="00C077EE"/>
    <w:rsid w:val="00C0784A"/>
    <w:rsid w:val="00C07C01"/>
    <w:rsid w:val="00C07FC5"/>
    <w:rsid w:val="00C0D3A7"/>
    <w:rsid w:val="00C101DE"/>
    <w:rsid w:val="00C10250"/>
    <w:rsid w:val="00C1031B"/>
    <w:rsid w:val="00C103F3"/>
    <w:rsid w:val="00C1051D"/>
    <w:rsid w:val="00C1054A"/>
    <w:rsid w:val="00C1058D"/>
    <w:rsid w:val="00C106AA"/>
    <w:rsid w:val="00C10782"/>
    <w:rsid w:val="00C10850"/>
    <w:rsid w:val="00C10960"/>
    <w:rsid w:val="00C10AF0"/>
    <w:rsid w:val="00C10B70"/>
    <w:rsid w:val="00C10D54"/>
    <w:rsid w:val="00C10EC4"/>
    <w:rsid w:val="00C110B7"/>
    <w:rsid w:val="00C118A1"/>
    <w:rsid w:val="00C11B7E"/>
    <w:rsid w:val="00C11BF0"/>
    <w:rsid w:val="00C11EDF"/>
    <w:rsid w:val="00C11F17"/>
    <w:rsid w:val="00C12379"/>
    <w:rsid w:val="00C124C2"/>
    <w:rsid w:val="00C1252B"/>
    <w:rsid w:val="00C12661"/>
    <w:rsid w:val="00C12861"/>
    <w:rsid w:val="00C128AA"/>
    <w:rsid w:val="00C128B9"/>
    <w:rsid w:val="00C129CA"/>
    <w:rsid w:val="00C12AB2"/>
    <w:rsid w:val="00C12AED"/>
    <w:rsid w:val="00C12AF5"/>
    <w:rsid w:val="00C12F62"/>
    <w:rsid w:val="00C131F2"/>
    <w:rsid w:val="00C13623"/>
    <w:rsid w:val="00C136CD"/>
    <w:rsid w:val="00C13730"/>
    <w:rsid w:val="00C1376E"/>
    <w:rsid w:val="00C137EE"/>
    <w:rsid w:val="00C13998"/>
    <w:rsid w:val="00C13B0B"/>
    <w:rsid w:val="00C13D9E"/>
    <w:rsid w:val="00C1403B"/>
    <w:rsid w:val="00C14941"/>
    <w:rsid w:val="00C14AD8"/>
    <w:rsid w:val="00C14BCA"/>
    <w:rsid w:val="00C14CF2"/>
    <w:rsid w:val="00C14E61"/>
    <w:rsid w:val="00C14E84"/>
    <w:rsid w:val="00C14FB7"/>
    <w:rsid w:val="00C152FD"/>
    <w:rsid w:val="00C15361"/>
    <w:rsid w:val="00C153DD"/>
    <w:rsid w:val="00C1553E"/>
    <w:rsid w:val="00C15704"/>
    <w:rsid w:val="00C15838"/>
    <w:rsid w:val="00C1586C"/>
    <w:rsid w:val="00C15A89"/>
    <w:rsid w:val="00C15D88"/>
    <w:rsid w:val="00C15F62"/>
    <w:rsid w:val="00C15FFA"/>
    <w:rsid w:val="00C162C0"/>
    <w:rsid w:val="00C163FF"/>
    <w:rsid w:val="00C16421"/>
    <w:rsid w:val="00C1666F"/>
    <w:rsid w:val="00C166AA"/>
    <w:rsid w:val="00C16725"/>
    <w:rsid w:val="00C16829"/>
    <w:rsid w:val="00C16887"/>
    <w:rsid w:val="00C16A54"/>
    <w:rsid w:val="00C16B84"/>
    <w:rsid w:val="00C16C74"/>
    <w:rsid w:val="00C16F44"/>
    <w:rsid w:val="00C1719C"/>
    <w:rsid w:val="00C173D2"/>
    <w:rsid w:val="00C173D5"/>
    <w:rsid w:val="00C17638"/>
    <w:rsid w:val="00C17827"/>
    <w:rsid w:val="00C178B3"/>
    <w:rsid w:val="00C17AFE"/>
    <w:rsid w:val="00C17E70"/>
    <w:rsid w:val="00C17FD9"/>
    <w:rsid w:val="00C20882"/>
    <w:rsid w:val="00C208D0"/>
    <w:rsid w:val="00C20A37"/>
    <w:rsid w:val="00C20B1C"/>
    <w:rsid w:val="00C21010"/>
    <w:rsid w:val="00C213E6"/>
    <w:rsid w:val="00C21510"/>
    <w:rsid w:val="00C21589"/>
    <w:rsid w:val="00C21B33"/>
    <w:rsid w:val="00C21C2B"/>
    <w:rsid w:val="00C21CB3"/>
    <w:rsid w:val="00C21E92"/>
    <w:rsid w:val="00C21FB1"/>
    <w:rsid w:val="00C22080"/>
    <w:rsid w:val="00C220BB"/>
    <w:rsid w:val="00C22408"/>
    <w:rsid w:val="00C22437"/>
    <w:rsid w:val="00C2243A"/>
    <w:rsid w:val="00C22766"/>
    <w:rsid w:val="00C22799"/>
    <w:rsid w:val="00C2285E"/>
    <w:rsid w:val="00C2299B"/>
    <w:rsid w:val="00C229A5"/>
    <w:rsid w:val="00C22AB7"/>
    <w:rsid w:val="00C22AD4"/>
    <w:rsid w:val="00C22C2D"/>
    <w:rsid w:val="00C22FF7"/>
    <w:rsid w:val="00C2315A"/>
    <w:rsid w:val="00C23280"/>
    <w:rsid w:val="00C235E0"/>
    <w:rsid w:val="00C23702"/>
    <w:rsid w:val="00C2378F"/>
    <w:rsid w:val="00C23D5E"/>
    <w:rsid w:val="00C2429A"/>
    <w:rsid w:val="00C24550"/>
    <w:rsid w:val="00C2478A"/>
    <w:rsid w:val="00C24894"/>
    <w:rsid w:val="00C248BC"/>
    <w:rsid w:val="00C24A0B"/>
    <w:rsid w:val="00C24CF8"/>
    <w:rsid w:val="00C24D86"/>
    <w:rsid w:val="00C24D8B"/>
    <w:rsid w:val="00C24D8D"/>
    <w:rsid w:val="00C24E71"/>
    <w:rsid w:val="00C25170"/>
    <w:rsid w:val="00C253A1"/>
    <w:rsid w:val="00C255A3"/>
    <w:rsid w:val="00C257AE"/>
    <w:rsid w:val="00C259F0"/>
    <w:rsid w:val="00C25ABC"/>
    <w:rsid w:val="00C25B62"/>
    <w:rsid w:val="00C25BB1"/>
    <w:rsid w:val="00C25CA8"/>
    <w:rsid w:val="00C264F3"/>
    <w:rsid w:val="00C26914"/>
    <w:rsid w:val="00C26B7F"/>
    <w:rsid w:val="00C26B85"/>
    <w:rsid w:val="00C26C24"/>
    <w:rsid w:val="00C26D5A"/>
    <w:rsid w:val="00C27351"/>
    <w:rsid w:val="00C2742E"/>
    <w:rsid w:val="00C27622"/>
    <w:rsid w:val="00C27CD0"/>
    <w:rsid w:val="00C27CE9"/>
    <w:rsid w:val="00C27D07"/>
    <w:rsid w:val="00C27E25"/>
    <w:rsid w:val="00C27FA5"/>
    <w:rsid w:val="00C27FAD"/>
    <w:rsid w:val="00C30138"/>
    <w:rsid w:val="00C301AF"/>
    <w:rsid w:val="00C301EE"/>
    <w:rsid w:val="00C302BB"/>
    <w:rsid w:val="00C305A9"/>
    <w:rsid w:val="00C30686"/>
    <w:rsid w:val="00C30EFD"/>
    <w:rsid w:val="00C30FAA"/>
    <w:rsid w:val="00C315F6"/>
    <w:rsid w:val="00C31614"/>
    <w:rsid w:val="00C3161E"/>
    <w:rsid w:val="00C3173B"/>
    <w:rsid w:val="00C31822"/>
    <w:rsid w:val="00C318B9"/>
    <w:rsid w:val="00C31AC7"/>
    <w:rsid w:val="00C31ACA"/>
    <w:rsid w:val="00C31B7D"/>
    <w:rsid w:val="00C31D3A"/>
    <w:rsid w:val="00C31E7F"/>
    <w:rsid w:val="00C31F34"/>
    <w:rsid w:val="00C31FB0"/>
    <w:rsid w:val="00C320D2"/>
    <w:rsid w:val="00C32621"/>
    <w:rsid w:val="00C32862"/>
    <w:rsid w:val="00C328BB"/>
    <w:rsid w:val="00C32A74"/>
    <w:rsid w:val="00C32DF0"/>
    <w:rsid w:val="00C32E91"/>
    <w:rsid w:val="00C33414"/>
    <w:rsid w:val="00C33A64"/>
    <w:rsid w:val="00C33FCD"/>
    <w:rsid w:val="00C34076"/>
    <w:rsid w:val="00C3435C"/>
    <w:rsid w:val="00C34460"/>
    <w:rsid w:val="00C34641"/>
    <w:rsid w:val="00C347B0"/>
    <w:rsid w:val="00C34937"/>
    <w:rsid w:val="00C34996"/>
    <w:rsid w:val="00C349E6"/>
    <w:rsid w:val="00C34A17"/>
    <w:rsid w:val="00C34BE8"/>
    <w:rsid w:val="00C35204"/>
    <w:rsid w:val="00C355E8"/>
    <w:rsid w:val="00C35763"/>
    <w:rsid w:val="00C359C7"/>
    <w:rsid w:val="00C35C1C"/>
    <w:rsid w:val="00C35C97"/>
    <w:rsid w:val="00C35D39"/>
    <w:rsid w:val="00C35E24"/>
    <w:rsid w:val="00C3604E"/>
    <w:rsid w:val="00C360DB"/>
    <w:rsid w:val="00C361DC"/>
    <w:rsid w:val="00C361DF"/>
    <w:rsid w:val="00C36A60"/>
    <w:rsid w:val="00C36D3B"/>
    <w:rsid w:val="00C37186"/>
    <w:rsid w:val="00C371F0"/>
    <w:rsid w:val="00C3754B"/>
    <w:rsid w:val="00C37C0A"/>
    <w:rsid w:val="00C37CDE"/>
    <w:rsid w:val="00C37FE1"/>
    <w:rsid w:val="00C40275"/>
    <w:rsid w:val="00C4027D"/>
    <w:rsid w:val="00C40405"/>
    <w:rsid w:val="00C4050B"/>
    <w:rsid w:val="00C408FD"/>
    <w:rsid w:val="00C40AE5"/>
    <w:rsid w:val="00C40B2E"/>
    <w:rsid w:val="00C40B59"/>
    <w:rsid w:val="00C40D7A"/>
    <w:rsid w:val="00C416B8"/>
    <w:rsid w:val="00C419DE"/>
    <w:rsid w:val="00C419E3"/>
    <w:rsid w:val="00C41A72"/>
    <w:rsid w:val="00C41B1B"/>
    <w:rsid w:val="00C41CC5"/>
    <w:rsid w:val="00C41E14"/>
    <w:rsid w:val="00C421D5"/>
    <w:rsid w:val="00C42227"/>
    <w:rsid w:val="00C4265A"/>
    <w:rsid w:val="00C42895"/>
    <w:rsid w:val="00C42E83"/>
    <w:rsid w:val="00C42EC2"/>
    <w:rsid w:val="00C42F3A"/>
    <w:rsid w:val="00C42FFE"/>
    <w:rsid w:val="00C4304E"/>
    <w:rsid w:val="00C43193"/>
    <w:rsid w:val="00C431CA"/>
    <w:rsid w:val="00C43343"/>
    <w:rsid w:val="00C434B2"/>
    <w:rsid w:val="00C434C3"/>
    <w:rsid w:val="00C43B92"/>
    <w:rsid w:val="00C43DDF"/>
    <w:rsid w:val="00C43F03"/>
    <w:rsid w:val="00C44025"/>
    <w:rsid w:val="00C440A0"/>
    <w:rsid w:val="00C44103"/>
    <w:rsid w:val="00C4422F"/>
    <w:rsid w:val="00C44630"/>
    <w:rsid w:val="00C44CD4"/>
    <w:rsid w:val="00C44D3C"/>
    <w:rsid w:val="00C44D7D"/>
    <w:rsid w:val="00C44F2B"/>
    <w:rsid w:val="00C44F34"/>
    <w:rsid w:val="00C45062"/>
    <w:rsid w:val="00C450C1"/>
    <w:rsid w:val="00C45176"/>
    <w:rsid w:val="00C45296"/>
    <w:rsid w:val="00C45332"/>
    <w:rsid w:val="00C45411"/>
    <w:rsid w:val="00C4554B"/>
    <w:rsid w:val="00C4568B"/>
    <w:rsid w:val="00C45872"/>
    <w:rsid w:val="00C45AE1"/>
    <w:rsid w:val="00C45B5D"/>
    <w:rsid w:val="00C45D33"/>
    <w:rsid w:val="00C45E2B"/>
    <w:rsid w:val="00C465E2"/>
    <w:rsid w:val="00C46741"/>
    <w:rsid w:val="00C467CC"/>
    <w:rsid w:val="00C4685B"/>
    <w:rsid w:val="00C4696F"/>
    <w:rsid w:val="00C469C2"/>
    <w:rsid w:val="00C46F5E"/>
    <w:rsid w:val="00C471A2"/>
    <w:rsid w:val="00C47569"/>
    <w:rsid w:val="00C476D2"/>
    <w:rsid w:val="00C47894"/>
    <w:rsid w:val="00C47D56"/>
    <w:rsid w:val="00C47DA3"/>
    <w:rsid w:val="00C47FBC"/>
    <w:rsid w:val="00C50215"/>
    <w:rsid w:val="00C50285"/>
    <w:rsid w:val="00C5036A"/>
    <w:rsid w:val="00C5063B"/>
    <w:rsid w:val="00C50658"/>
    <w:rsid w:val="00C5067D"/>
    <w:rsid w:val="00C50723"/>
    <w:rsid w:val="00C508C5"/>
    <w:rsid w:val="00C5098F"/>
    <w:rsid w:val="00C50CAD"/>
    <w:rsid w:val="00C50EE3"/>
    <w:rsid w:val="00C512C2"/>
    <w:rsid w:val="00C512E7"/>
    <w:rsid w:val="00C51805"/>
    <w:rsid w:val="00C51F4B"/>
    <w:rsid w:val="00C51F89"/>
    <w:rsid w:val="00C52073"/>
    <w:rsid w:val="00C521CA"/>
    <w:rsid w:val="00C521F0"/>
    <w:rsid w:val="00C522C0"/>
    <w:rsid w:val="00C52309"/>
    <w:rsid w:val="00C52415"/>
    <w:rsid w:val="00C5274B"/>
    <w:rsid w:val="00C52807"/>
    <w:rsid w:val="00C52CEC"/>
    <w:rsid w:val="00C5300A"/>
    <w:rsid w:val="00C53127"/>
    <w:rsid w:val="00C5348A"/>
    <w:rsid w:val="00C538EB"/>
    <w:rsid w:val="00C539B5"/>
    <w:rsid w:val="00C53B4C"/>
    <w:rsid w:val="00C53CA2"/>
    <w:rsid w:val="00C53E4C"/>
    <w:rsid w:val="00C54011"/>
    <w:rsid w:val="00C540AA"/>
    <w:rsid w:val="00C540ED"/>
    <w:rsid w:val="00C541BD"/>
    <w:rsid w:val="00C542E8"/>
    <w:rsid w:val="00C54322"/>
    <w:rsid w:val="00C54463"/>
    <w:rsid w:val="00C547CC"/>
    <w:rsid w:val="00C54A7F"/>
    <w:rsid w:val="00C550E2"/>
    <w:rsid w:val="00C5549B"/>
    <w:rsid w:val="00C5558C"/>
    <w:rsid w:val="00C556B4"/>
    <w:rsid w:val="00C55A74"/>
    <w:rsid w:val="00C55A7E"/>
    <w:rsid w:val="00C55C63"/>
    <w:rsid w:val="00C55E43"/>
    <w:rsid w:val="00C55EAA"/>
    <w:rsid w:val="00C5614F"/>
    <w:rsid w:val="00C56C97"/>
    <w:rsid w:val="00C57290"/>
    <w:rsid w:val="00C575DB"/>
    <w:rsid w:val="00C57754"/>
    <w:rsid w:val="00C57789"/>
    <w:rsid w:val="00C578CE"/>
    <w:rsid w:val="00C57AE8"/>
    <w:rsid w:val="00C57B5A"/>
    <w:rsid w:val="00C57EAC"/>
    <w:rsid w:val="00C57F53"/>
    <w:rsid w:val="00C57F96"/>
    <w:rsid w:val="00C6021A"/>
    <w:rsid w:val="00C602B0"/>
    <w:rsid w:val="00C60B0A"/>
    <w:rsid w:val="00C60E57"/>
    <w:rsid w:val="00C60F71"/>
    <w:rsid w:val="00C60F77"/>
    <w:rsid w:val="00C610D0"/>
    <w:rsid w:val="00C610F6"/>
    <w:rsid w:val="00C61459"/>
    <w:rsid w:val="00C616DF"/>
    <w:rsid w:val="00C61ACE"/>
    <w:rsid w:val="00C61D3C"/>
    <w:rsid w:val="00C62012"/>
    <w:rsid w:val="00C6209F"/>
    <w:rsid w:val="00C62175"/>
    <w:rsid w:val="00C62221"/>
    <w:rsid w:val="00C6222F"/>
    <w:rsid w:val="00C6236C"/>
    <w:rsid w:val="00C6266B"/>
    <w:rsid w:val="00C62D7C"/>
    <w:rsid w:val="00C62DF7"/>
    <w:rsid w:val="00C62F25"/>
    <w:rsid w:val="00C633FB"/>
    <w:rsid w:val="00C634B9"/>
    <w:rsid w:val="00C638DC"/>
    <w:rsid w:val="00C6390C"/>
    <w:rsid w:val="00C6398A"/>
    <w:rsid w:val="00C63ABE"/>
    <w:rsid w:val="00C63BA2"/>
    <w:rsid w:val="00C63D4F"/>
    <w:rsid w:val="00C63F58"/>
    <w:rsid w:val="00C6400C"/>
    <w:rsid w:val="00C64084"/>
    <w:rsid w:val="00C64137"/>
    <w:rsid w:val="00C6476D"/>
    <w:rsid w:val="00C649A3"/>
    <w:rsid w:val="00C64A69"/>
    <w:rsid w:val="00C64D41"/>
    <w:rsid w:val="00C64DA0"/>
    <w:rsid w:val="00C64F0C"/>
    <w:rsid w:val="00C64FCE"/>
    <w:rsid w:val="00C6511B"/>
    <w:rsid w:val="00C6516D"/>
    <w:rsid w:val="00C65201"/>
    <w:rsid w:val="00C6532B"/>
    <w:rsid w:val="00C65724"/>
    <w:rsid w:val="00C6594E"/>
    <w:rsid w:val="00C65B3D"/>
    <w:rsid w:val="00C65D2E"/>
    <w:rsid w:val="00C65D35"/>
    <w:rsid w:val="00C65F73"/>
    <w:rsid w:val="00C6628C"/>
    <w:rsid w:val="00C662C2"/>
    <w:rsid w:val="00C6650B"/>
    <w:rsid w:val="00C6675D"/>
    <w:rsid w:val="00C668C4"/>
    <w:rsid w:val="00C66A98"/>
    <w:rsid w:val="00C67100"/>
    <w:rsid w:val="00C672DA"/>
    <w:rsid w:val="00C674DD"/>
    <w:rsid w:val="00C675D7"/>
    <w:rsid w:val="00C675E5"/>
    <w:rsid w:val="00C67602"/>
    <w:rsid w:val="00C6764E"/>
    <w:rsid w:val="00C677D3"/>
    <w:rsid w:val="00C677E5"/>
    <w:rsid w:val="00C6790B"/>
    <w:rsid w:val="00C67A76"/>
    <w:rsid w:val="00C67BC2"/>
    <w:rsid w:val="00C67C58"/>
    <w:rsid w:val="00C67DF7"/>
    <w:rsid w:val="00C67E84"/>
    <w:rsid w:val="00C67F6B"/>
    <w:rsid w:val="00C703CC"/>
    <w:rsid w:val="00C705A1"/>
    <w:rsid w:val="00C705CB"/>
    <w:rsid w:val="00C70666"/>
    <w:rsid w:val="00C7078E"/>
    <w:rsid w:val="00C708B8"/>
    <w:rsid w:val="00C70E81"/>
    <w:rsid w:val="00C71954"/>
    <w:rsid w:val="00C71AC2"/>
    <w:rsid w:val="00C71B56"/>
    <w:rsid w:val="00C71CDF"/>
    <w:rsid w:val="00C71E03"/>
    <w:rsid w:val="00C71F5F"/>
    <w:rsid w:val="00C72022"/>
    <w:rsid w:val="00C722A0"/>
    <w:rsid w:val="00C722CE"/>
    <w:rsid w:val="00C724DF"/>
    <w:rsid w:val="00C724F9"/>
    <w:rsid w:val="00C7251E"/>
    <w:rsid w:val="00C72BEB"/>
    <w:rsid w:val="00C72DED"/>
    <w:rsid w:val="00C73069"/>
    <w:rsid w:val="00C73099"/>
    <w:rsid w:val="00C73363"/>
    <w:rsid w:val="00C7349B"/>
    <w:rsid w:val="00C73814"/>
    <w:rsid w:val="00C73A1C"/>
    <w:rsid w:val="00C73ACB"/>
    <w:rsid w:val="00C73C81"/>
    <w:rsid w:val="00C73DE8"/>
    <w:rsid w:val="00C73F66"/>
    <w:rsid w:val="00C740EE"/>
    <w:rsid w:val="00C7418F"/>
    <w:rsid w:val="00C7435C"/>
    <w:rsid w:val="00C7460A"/>
    <w:rsid w:val="00C7486B"/>
    <w:rsid w:val="00C74891"/>
    <w:rsid w:val="00C74D13"/>
    <w:rsid w:val="00C7506F"/>
    <w:rsid w:val="00C750B8"/>
    <w:rsid w:val="00C75124"/>
    <w:rsid w:val="00C755F6"/>
    <w:rsid w:val="00C75600"/>
    <w:rsid w:val="00C757D8"/>
    <w:rsid w:val="00C75953"/>
    <w:rsid w:val="00C75A35"/>
    <w:rsid w:val="00C75A95"/>
    <w:rsid w:val="00C75BB6"/>
    <w:rsid w:val="00C75CD4"/>
    <w:rsid w:val="00C75CDB"/>
    <w:rsid w:val="00C75EB0"/>
    <w:rsid w:val="00C75ED0"/>
    <w:rsid w:val="00C76141"/>
    <w:rsid w:val="00C76455"/>
    <w:rsid w:val="00C76564"/>
    <w:rsid w:val="00C769AD"/>
    <w:rsid w:val="00C77028"/>
    <w:rsid w:val="00C77253"/>
    <w:rsid w:val="00C775DE"/>
    <w:rsid w:val="00C77606"/>
    <w:rsid w:val="00C7761F"/>
    <w:rsid w:val="00C776B1"/>
    <w:rsid w:val="00C777F4"/>
    <w:rsid w:val="00C8011E"/>
    <w:rsid w:val="00C80327"/>
    <w:rsid w:val="00C8038C"/>
    <w:rsid w:val="00C80589"/>
    <w:rsid w:val="00C80692"/>
    <w:rsid w:val="00C807F7"/>
    <w:rsid w:val="00C80ABF"/>
    <w:rsid w:val="00C80C48"/>
    <w:rsid w:val="00C80CBC"/>
    <w:rsid w:val="00C80DC7"/>
    <w:rsid w:val="00C80F9D"/>
    <w:rsid w:val="00C80FAB"/>
    <w:rsid w:val="00C8118E"/>
    <w:rsid w:val="00C8139E"/>
    <w:rsid w:val="00C81550"/>
    <w:rsid w:val="00C81708"/>
    <w:rsid w:val="00C818A1"/>
    <w:rsid w:val="00C81A4E"/>
    <w:rsid w:val="00C81A56"/>
    <w:rsid w:val="00C81B76"/>
    <w:rsid w:val="00C81ECB"/>
    <w:rsid w:val="00C82538"/>
    <w:rsid w:val="00C8264C"/>
    <w:rsid w:val="00C82947"/>
    <w:rsid w:val="00C829C1"/>
    <w:rsid w:val="00C82AF3"/>
    <w:rsid w:val="00C82D14"/>
    <w:rsid w:val="00C82E1C"/>
    <w:rsid w:val="00C82F32"/>
    <w:rsid w:val="00C82F4A"/>
    <w:rsid w:val="00C82F9B"/>
    <w:rsid w:val="00C82FF1"/>
    <w:rsid w:val="00C83044"/>
    <w:rsid w:val="00C8353C"/>
    <w:rsid w:val="00C83770"/>
    <w:rsid w:val="00C83782"/>
    <w:rsid w:val="00C837F5"/>
    <w:rsid w:val="00C838B2"/>
    <w:rsid w:val="00C83F2F"/>
    <w:rsid w:val="00C84285"/>
    <w:rsid w:val="00C8437F"/>
    <w:rsid w:val="00C84417"/>
    <w:rsid w:val="00C84527"/>
    <w:rsid w:val="00C84918"/>
    <w:rsid w:val="00C84A87"/>
    <w:rsid w:val="00C84C60"/>
    <w:rsid w:val="00C8525F"/>
    <w:rsid w:val="00C852A8"/>
    <w:rsid w:val="00C85B3B"/>
    <w:rsid w:val="00C85D8F"/>
    <w:rsid w:val="00C85FA9"/>
    <w:rsid w:val="00C86065"/>
    <w:rsid w:val="00C861A7"/>
    <w:rsid w:val="00C86218"/>
    <w:rsid w:val="00C867EF"/>
    <w:rsid w:val="00C86818"/>
    <w:rsid w:val="00C86828"/>
    <w:rsid w:val="00C86986"/>
    <w:rsid w:val="00C8733C"/>
    <w:rsid w:val="00C87754"/>
    <w:rsid w:val="00C87893"/>
    <w:rsid w:val="00C87B9C"/>
    <w:rsid w:val="00C87BC6"/>
    <w:rsid w:val="00C87D1B"/>
    <w:rsid w:val="00C87EC0"/>
    <w:rsid w:val="00C900E3"/>
    <w:rsid w:val="00C90146"/>
    <w:rsid w:val="00C90AF8"/>
    <w:rsid w:val="00C90B97"/>
    <w:rsid w:val="00C90BBE"/>
    <w:rsid w:val="00C90BD8"/>
    <w:rsid w:val="00C9106D"/>
    <w:rsid w:val="00C91166"/>
    <w:rsid w:val="00C9125E"/>
    <w:rsid w:val="00C912C4"/>
    <w:rsid w:val="00C919C9"/>
    <w:rsid w:val="00C91A18"/>
    <w:rsid w:val="00C91C53"/>
    <w:rsid w:val="00C91DF3"/>
    <w:rsid w:val="00C922AC"/>
    <w:rsid w:val="00C9267A"/>
    <w:rsid w:val="00C92707"/>
    <w:rsid w:val="00C927B8"/>
    <w:rsid w:val="00C9292F"/>
    <w:rsid w:val="00C92967"/>
    <w:rsid w:val="00C9306B"/>
    <w:rsid w:val="00C93075"/>
    <w:rsid w:val="00C931D1"/>
    <w:rsid w:val="00C93448"/>
    <w:rsid w:val="00C93673"/>
    <w:rsid w:val="00C936AA"/>
    <w:rsid w:val="00C9393A"/>
    <w:rsid w:val="00C93F39"/>
    <w:rsid w:val="00C94078"/>
    <w:rsid w:val="00C941DC"/>
    <w:rsid w:val="00C942A2"/>
    <w:rsid w:val="00C9463C"/>
    <w:rsid w:val="00C94C36"/>
    <w:rsid w:val="00C94CB4"/>
    <w:rsid w:val="00C954A6"/>
    <w:rsid w:val="00C9580C"/>
    <w:rsid w:val="00C9590C"/>
    <w:rsid w:val="00C95DFD"/>
    <w:rsid w:val="00C95EB6"/>
    <w:rsid w:val="00C96010"/>
    <w:rsid w:val="00C96173"/>
    <w:rsid w:val="00C96A82"/>
    <w:rsid w:val="00C96B2B"/>
    <w:rsid w:val="00C96BF2"/>
    <w:rsid w:val="00C97002"/>
    <w:rsid w:val="00C9708B"/>
    <w:rsid w:val="00C971F4"/>
    <w:rsid w:val="00C97343"/>
    <w:rsid w:val="00C97998"/>
    <w:rsid w:val="00C97A65"/>
    <w:rsid w:val="00C97A9B"/>
    <w:rsid w:val="00C97ACD"/>
    <w:rsid w:val="00C97ED7"/>
    <w:rsid w:val="00CA0083"/>
    <w:rsid w:val="00CA00B0"/>
    <w:rsid w:val="00CA00F9"/>
    <w:rsid w:val="00CA028F"/>
    <w:rsid w:val="00CA038F"/>
    <w:rsid w:val="00CA04FC"/>
    <w:rsid w:val="00CA0568"/>
    <w:rsid w:val="00CA0C2F"/>
    <w:rsid w:val="00CA0C47"/>
    <w:rsid w:val="00CA0C84"/>
    <w:rsid w:val="00CA0D6B"/>
    <w:rsid w:val="00CA1409"/>
    <w:rsid w:val="00CA1447"/>
    <w:rsid w:val="00CA146E"/>
    <w:rsid w:val="00CA15E4"/>
    <w:rsid w:val="00CA1609"/>
    <w:rsid w:val="00CA166A"/>
    <w:rsid w:val="00CA19A7"/>
    <w:rsid w:val="00CA1B69"/>
    <w:rsid w:val="00CA1BA6"/>
    <w:rsid w:val="00CA1C12"/>
    <w:rsid w:val="00CA1C3E"/>
    <w:rsid w:val="00CA1E6A"/>
    <w:rsid w:val="00CA1FA1"/>
    <w:rsid w:val="00CA23A8"/>
    <w:rsid w:val="00CA26BA"/>
    <w:rsid w:val="00CA2841"/>
    <w:rsid w:val="00CA2890"/>
    <w:rsid w:val="00CA2CCF"/>
    <w:rsid w:val="00CA2D04"/>
    <w:rsid w:val="00CA2DF1"/>
    <w:rsid w:val="00CA32EC"/>
    <w:rsid w:val="00CA33A3"/>
    <w:rsid w:val="00CA34C7"/>
    <w:rsid w:val="00CA3691"/>
    <w:rsid w:val="00CA379B"/>
    <w:rsid w:val="00CA3837"/>
    <w:rsid w:val="00CA39AD"/>
    <w:rsid w:val="00CA3A6E"/>
    <w:rsid w:val="00CA3B01"/>
    <w:rsid w:val="00CA3BE1"/>
    <w:rsid w:val="00CA3E5E"/>
    <w:rsid w:val="00CA3F76"/>
    <w:rsid w:val="00CA4036"/>
    <w:rsid w:val="00CA4171"/>
    <w:rsid w:val="00CA4286"/>
    <w:rsid w:val="00CA46C0"/>
    <w:rsid w:val="00CA49A5"/>
    <w:rsid w:val="00CA4C23"/>
    <w:rsid w:val="00CA4D08"/>
    <w:rsid w:val="00CA4E11"/>
    <w:rsid w:val="00CA4F4A"/>
    <w:rsid w:val="00CA519E"/>
    <w:rsid w:val="00CA550A"/>
    <w:rsid w:val="00CA5569"/>
    <w:rsid w:val="00CA55BD"/>
    <w:rsid w:val="00CA5880"/>
    <w:rsid w:val="00CA5A75"/>
    <w:rsid w:val="00CA5BA3"/>
    <w:rsid w:val="00CA5DE3"/>
    <w:rsid w:val="00CA613A"/>
    <w:rsid w:val="00CA6334"/>
    <w:rsid w:val="00CA6761"/>
    <w:rsid w:val="00CA6AAA"/>
    <w:rsid w:val="00CA6D5F"/>
    <w:rsid w:val="00CA6EB0"/>
    <w:rsid w:val="00CA6EE4"/>
    <w:rsid w:val="00CA7079"/>
    <w:rsid w:val="00CA70EB"/>
    <w:rsid w:val="00CA7687"/>
    <w:rsid w:val="00CA7A19"/>
    <w:rsid w:val="00CA7C2B"/>
    <w:rsid w:val="00CA7E63"/>
    <w:rsid w:val="00CA7F55"/>
    <w:rsid w:val="00CB013C"/>
    <w:rsid w:val="00CB04FE"/>
    <w:rsid w:val="00CB06D0"/>
    <w:rsid w:val="00CB0921"/>
    <w:rsid w:val="00CB0A1F"/>
    <w:rsid w:val="00CB0BFB"/>
    <w:rsid w:val="00CB0CB7"/>
    <w:rsid w:val="00CB0D8E"/>
    <w:rsid w:val="00CB1110"/>
    <w:rsid w:val="00CB1190"/>
    <w:rsid w:val="00CB1279"/>
    <w:rsid w:val="00CB1707"/>
    <w:rsid w:val="00CB185F"/>
    <w:rsid w:val="00CB19C1"/>
    <w:rsid w:val="00CB19CE"/>
    <w:rsid w:val="00CB1DD2"/>
    <w:rsid w:val="00CB2017"/>
    <w:rsid w:val="00CB21E4"/>
    <w:rsid w:val="00CB21F5"/>
    <w:rsid w:val="00CB22C3"/>
    <w:rsid w:val="00CB2688"/>
    <w:rsid w:val="00CB28D0"/>
    <w:rsid w:val="00CB2C21"/>
    <w:rsid w:val="00CB2D5A"/>
    <w:rsid w:val="00CB2F9B"/>
    <w:rsid w:val="00CB3073"/>
    <w:rsid w:val="00CB34BA"/>
    <w:rsid w:val="00CB35FE"/>
    <w:rsid w:val="00CB36E4"/>
    <w:rsid w:val="00CB38C5"/>
    <w:rsid w:val="00CB396C"/>
    <w:rsid w:val="00CB3AE9"/>
    <w:rsid w:val="00CB3FFA"/>
    <w:rsid w:val="00CB41B2"/>
    <w:rsid w:val="00CB44E2"/>
    <w:rsid w:val="00CB48AE"/>
    <w:rsid w:val="00CB48CB"/>
    <w:rsid w:val="00CB51C4"/>
    <w:rsid w:val="00CB54D0"/>
    <w:rsid w:val="00CB555D"/>
    <w:rsid w:val="00CB5707"/>
    <w:rsid w:val="00CB5925"/>
    <w:rsid w:val="00CB5A92"/>
    <w:rsid w:val="00CB5BCE"/>
    <w:rsid w:val="00CB5EC7"/>
    <w:rsid w:val="00CB6476"/>
    <w:rsid w:val="00CB68E8"/>
    <w:rsid w:val="00CB6A08"/>
    <w:rsid w:val="00CB6AC1"/>
    <w:rsid w:val="00CB6C0E"/>
    <w:rsid w:val="00CB6E13"/>
    <w:rsid w:val="00CB6E40"/>
    <w:rsid w:val="00CB6F4E"/>
    <w:rsid w:val="00CB70B4"/>
    <w:rsid w:val="00CB70CC"/>
    <w:rsid w:val="00CB7174"/>
    <w:rsid w:val="00CB7945"/>
    <w:rsid w:val="00CB7961"/>
    <w:rsid w:val="00CB796B"/>
    <w:rsid w:val="00CB7BB3"/>
    <w:rsid w:val="00CB7D8A"/>
    <w:rsid w:val="00CB7F7F"/>
    <w:rsid w:val="00CC0278"/>
    <w:rsid w:val="00CC053C"/>
    <w:rsid w:val="00CC0857"/>
    <w:rsid w:val="00CC08A9"/>
    <w:rsid w:val="00CC08F4"/>
    <w:rsid w:val="00CC0AF7"/>
    <w:rsid w:val="00CC0C96"/>
    <w:rsid w:val="00CC0DBC"/>
    <w:rsid w:val="00CC15C1"/>
    <w:rsid w:val="00CC1739"/>
    <w:rsid w:val="00CC1819"/>
    <w:rsid w:val="00CC1F45"/>
    <w:rsid w:val="00CC20A2"/>
    <w:rsid w:val="00CC2340"/>
    <w:rsid w:val="00CC24E6"/>
    <w:rsid w:val="00CC2BCE"/>
    <w:rsid w:val="00CC2D59"/>
    <w:rsid w:val="00CC31B0"/>
    <w:rsid w:val="00CC3270"/>
    <w:rsid w:val="00CC33CD"/>
    <w:rsid w:val="00CC3570"/>
    <w:rsid w:val="00CC3762"/>
    <w:rsid w:val="00CC38E7"/>
    <w:rsid w:val="00CC3A36"/>
    <w:rsid w:val="00CC3B28"/>
    <w:rsid w:val="00CC3BE2"/>
    <w:rsid w:val="00CC3BF3"/>
    <w:rsid w:val="00CC3D55"/>
    <w:rsid w:val="00CC3F15"/>
    <w:rsid w:val="00CC40DD"/>
    <w:rsid w:val="00CC413D"/>
    <w:rsid w:val="00CC4296"/>
    <w:rsid w:val="00CC42AB"/>
    <w:rsid w:val="00CC4440"/>
    <w:rsid w:val="00CC44B0"/>
    <w:rsid w:val="00CC47F3"/>
    <w:rsid w:val="00CC4E3C"/>
    <w:rsid w:val="00CC4E94"/>
    <w:rsid w:val="00CC5017"/>
    <w:rsid w:val="00CC523D"/>
    <w:rsid w:val="00CC615B"/>
    <w:rsid w:val="00CC620E"/>
    <w:rsid w:val="00CC6379"/>
    <w:rsid w:val="00CC6A3F"/>
    <w:rsid w:val="00CC7383"/>
    <w:rsid w:val="00CC73B1"/>
    <w:rsid w:val="00CC7402"/>
    <w:rsid w:val="00CC7542"/>
    <w:rsid w:val="00CC78E9"/>
    <w:rsid w:val="00CC7910"/>
    <w:rsid w:val="00CC7BE5"/>
    <w:rsid w:val="00CC7DCC"/>
    <w:rsid w:val="00CC7E8D"/>
    <w:rsid w:val="00CD00D8"/>
    <w:rsid w:val="00CD01A2"/>
    <w:rsid w:val="00CD0393"/>
    <w:rsid w:val="00CD0425"/>
    <w:rsid w:val="00CD04A6"/>
    <w:rsid w:val="00CD05C5"/>
    <w:rsid w:val="00CD0AE5"/>
    <w:rsid w:val="00CD0F56"/>
    <w:rsid w:val="00CD1130"/>
    <w:rsid w:val="00CD162C"/>
    <w:rsid w:val="00CD1C3D"/>
    <w:rsid w:val="00CD1E86"/>
    <w:rsid w:val="00CD20C8"/>
    <w:rsid w:val="00CD22FC"/>
    <w:rsid w:val="00CD2533"/>
    <w:rsid w:val="00CD263A"/>
    <w:rsid w:val="00CD2663"/>
    <w:rsid w:val="00CD2765"/>
    <w:rsid w:val="00CD28C8"/>
    <w:rsid w:val="00CD2AA4"/>
    <w:rsid w:val="00CD2B75"/>
    <w:rsid w:val="00CD2D4F"/>
    <w:rsid w:val="00CD2E4B"/>
    <w:rsid w:val="00CD30D1"/>
    <w:rsid w:val="00CD311C"/>
    <w:rsid w:val="00CD319D"/>
    <w:rsid w:val="00CD32DC"/>
    <w:rsid w:val="00CD32F9"/>
    <w:rsid w:val="00CD33F7"/>
    <w:rsid w:val="00CD3405"/>
    <w:rsid w:val="00CD3688"/>
    <w:rsid w:val="00CD3995"/>
    <w:rsid w:val="00CD3AFE"/>
    <w:rsid w:val="00CD3B47"/>
    <w:rsid w:val="00CD3C80"/>
    <w:rsid w:val="00CD3DA2"/>
    <w:rsid w:val="00CD3DA3"/>
    <w:rsid w:val="00CD3DC0"/>
    <w:rsid w:val="00CD44C9"/>
    <w:rsid w:val="00CD4728"/>
    <w:rsid w:val="00CD483B"/>
    <w:rsid w:val="00CD48A2"/>
    <w:rsid w:val="00CD4EB2"/>
    <w:rsid w:val="00CD5149"/>
    <w:rsid w:val="00CD514B"/>
    <w:rsid w:val="00CD52FC"/>
    <w:rsid w:val="00CD548D"/>
    <w:rsid w:val="00CD56BE"/>
    <w:rsid w:val="00CD5821"/>
    <w:rsid w:val="00CD5822"/>
    <w:rsid w:val="00CD59D8"/>
    <w:rsid w:val="00CD5AC2"/>
    <w:rsid w:val="00CD5C2F"/>
    <w:rsid w:val="00CD5C96"/>
    <w:rsid w:val="00CD5D56"/>
    <w:rsid w:val="00CD5FD9"/>
    <w:rsid w:val="00CD60D9"/>
    <w:rsid w:val="00CD6423"/>
    <w:rsid w:val="00CD67D0"/>
    <w:rsid w:val="00CD6839"/>
    <w:rsid w:val="00CD68E2"/>
    <w:rsid w:val="00CD6C34"/>
    <w:rsid w:val="00CD7083"/>
    <w:rsid w:val="00CD7137"/>
    <w:rsid w:val="00CD7202"/>
    <w:rsid w:val="00CD72A6"/>
    <w:rsid w:val="00CD73B9"/>
    <w:rsid w:val="00CD751B"/>
    <w:rsid w:val="00CD796E"/>
    <w:rsid w:val="00CD798A"/>
    <w:rsid w:val="00CD79D5"/>
    <w:rsid w:val="00CD7B30"/>
    <w:rsid w:val="00CD7D98"/>
    <w:rsid w:val="00CE021D"/>
    <w:rsid w:val="00CE049A"/>
    <w:rsid w:val="00CE05BE"/>
    <w:rsid w:val="00CE076C"/>
    <w:rsid w:val="00CE0C54"/>
    <w:rsid w:val="00CE0DC0"/>
    <w:rsid w:val="00CE0E04"/>
    <w:rsid w:val="00CE1231"/>
    <w:rsid w:val="00CE123C"/>
    <w:rsid w:val="00CE12B3"/>
    <w:rsid w:val="00CE13B1"/>
    <w:rsid w:val="00CE185B"/>
    <w:rsid w:val="00CE1A01"/>
    <w:rsid w:val="00CE2396"/>
    <w:rsid w:val="00CE25E0"/>
    <w:rsid w:val="00CE25F9"/>
    <w:rsid w:val="00CE29B9"/>
    <w:rsid w:val="00CE2D8C"/>
    <w:rsid w:val="00CE2DFB"/>
    <w:rsid w:val="00CE2E08"/>
    <w:rsid w:val="00CE2E20"/>
    <w:rsid w:val="00CE2FF2"/>
    <w:rsid w:val="00CE308D"/>
    <w:rsid w:val="00CE33AB"/>
    <w:rsid w:val="00CE3555"/>
    <w:rsid w:val="00CE357D"/>
    <w:rsid w:val="00CE35CF"/>
    <w:rsid w:val="00CE3641"/>
    <w:rsid w:val="00CE37C0"/>
    <w:rsid w:val="00CE3990"/>
    <w:rsid w:val="00CE3BE7"/>
    <w:rsid w:val="00CE3BFB"/>
    <w:rsid w:val="00CE3C55"/>
    <w:rsid w:val="00CE3D3B"/>
    <w:rsid w:val="00CE3E25"/>
    <w:rsid w:val="00CE3E38"/>
    <w:rsid w:val="00CE413D"/>
    <w:rsid w:val="00CE4248"/>
    <w:rsid w:val="00CE42C3"/>
    <w:rsid w:val="00CE439F"/>
    <w:rsid w:val="00CE4539"/>
    <w:rsid w:val="00CE47E2"/>
    <w:rsid w:val="00CE4A86"/>
    <w:rsid w:val="00CE4AC1"/>
    <w:rsid w:val="00CE4CC3"/>
    <w:rsid w:val="00CE4F12"/>
    <w:rsid w:val="00CE4F39"/>
    <w:rsid w:val="00CE52C2"/>
    <w:rsid w:val="00CE552B"/>
    <w:rsid w:val="00CE59B6"/>
    <w:rsid w:val="00CE5C45"/>
    <w:rsid w:val="00CE607D"/>
    <w:rsid w:val="00CE63E6"/>
    <w:rsid w:val="00CE67D8"/>
    <w:rsid w:val="00CE689B"/>
    <w:rsid w:val="00CE6F1A"/>
    <w:rsid w:val="00CE70C9"/>
    <w:rsid w:val="00CE70E8"/>
    <w:rsid w:val="00CE72D1"/>
    <w:rsid w:val="00CE72DD"/>
    <w:rsid w:val="00CE7341"/>
    <w:rsid w:val="00CE767B"/>
    <w:rsid w:val="00CE782A"/>
    <w:rsid w:val="00CE7C2A"/>
    <w:rsid w:val="00CE7D15"/>
    <w:rsid w:val="00CE7DA6"/>
    <w:rsid w:val="00CE7F70"/>
    <w:rsid w:val="00CE7F72"/>
    <w:rsid w:val="00CF0048"/>
    <w:rsid w:val="00CF010B"/>
    <w:rsid w:val="00CF0465"/>
    <w:rsid w:val="00CF0521"/>
    <w:rsid w:val="00CF0701"/>
    <w:rsid w:val="00CF0806"/>
    <w:rsid w:val="00CF0A48"/>
    <w:rsid w:val="00CF0BCB"/>
    <w:rsid w:val="00CF0C9C"/>
    <w:rsid w:val="00CF113E"/>
    <w:rsid w:val="00CF1352"/>
    <w:rsid w:val="00CF16D7"/>
    <w:rsid w:val="00CF1889"/>
    <w:rsid w:val="00CF19DA"/>
    <w:rsid w:val="00CF1A08"/>
    <w:rsid w:val="00CF1ACB"/>
    <w:rsid w:val="00CF1C65"/>
    <w:rsid w:val="00CF1D2C"/>
    <w:rsid w:val="00CF1D98"/>
    <w:rsid w:val="00CF1E6B"/>
    <w:rsid w:val="00CF20A5"/>
    <w:rsid w:val="00CF21DA"/>
    <w:rsid w:val="00CF2438"/>
    <w:rsid w:val="00CF2E40"/>
    <w:rsid w:val="00CF3103"/>
    <w:rsid w:val="00CF346B"/>
    <w:rsid w:val="00CF3A70"/>
    <w:rsid w:val="00CF3AA6"/>
    <w:rsid w:val="00CF3CA8"/>
    <w:rsid w:val="00CF40ED"/>
    <w:rsid w:val="00CF4258"/>
    <w:rsid w:val="00CF44D4"/>
    <w:rsid w:val="00CF462A"/>
    <w:rsid w:val="00CF4C8C"/>
    <w:rsid w:val="00CF4E40"/>
    <w:rsid w:val="00CF4F00"/>
    <w:rsid w:val="00CF4F2D"/>
    <w:rsid w:val="00CF5117"/>
    <w:rsid w:val="00CF51AD"/>
    <w:rsid w:val="00CF53E2"/>
    <w:rsid w:val="00CF5541"/>
    <w:rsid w:val="00CF55D6"/>
    <w:rsid w:val="00CF5629"/>
    <w:rsid w:val="00CF5881"/>
    <w:rsid w:val="00CF5887"/>
    <w:rsid w:val="00CF58B9"/>
    <w:rsid w:val="00CF5AB5"/>
    <w:rsid w:val="00CF5B72"/>
    <w:rsid w:val="00CF65A2"/>
    <w:rsid w:val="00CF663F"/>
    <w:rsid w:val="00CF6794"/>
    <w:rsid w:val="00CF6B9D"/>
    <w:rsid w:val="00CF6BC2"/>
    <w:rsid w:val="00CF6EF3"/>
    <w:rsid w:val="00CF6FC0"/>
    <w:rsid w:val="00CF7019"/>
    <w:rsid w:val="00CF7025"/>
    <w:rsid w:val="00CF7473"/>
    <w:rsid w:val="00CF7494"/>
    <w:rsid w:val="00CF74AA"/>
    <w:rsid w:val="00CF7525"/>
    <w:rsid w:val="00CF7927"/>
    <w:rsid w:val="00CF7D6D"/>
    <w:rsid w:val="00D000B6"/>
    <w:rsid w:val="00D00227"/>
    <w:rsid w:val="00D00485"/>
    <w:rsid w:val="00D00537"/>
    <w:rsid w:val="00D00697"/>
    <w:rsid w:val="00D008AF"/>
    <w:rsid w:val="00D008F5"/>
    <w:rsid w:val="00D00AED"/>
    <w:rsid w:val="00D00C1A"/>
    <w:rsid w:val="00D00C53"/>
    <w:rsid w:val="00D00EDC"/>
    <w:rsid w:val="00D012C8"/>
    <w:rsid w:val="00D01468"/>
    <w:rsid w:val="00D014E9"/>
    <w:rsid w:val="00D0164D"/>
    <w:rsid w:val="00D0194B"/>
    <w:rsid w:val="00D01A4F"/>
    <w:rsid w:val="00D01B0A"/>
    <w:rsid w:val="00D01C9B"/>
    <w:rsid w:val="00D01DD4"/>
    <w:rsid w:val="00D01E0A"/>
    <w:rsid w:val="00D01F69"/>
    <w:rsid w:val="00D022EE"/>
    <w:rsid w:val="00D023B8"/>
    <w:rsid w:val="00D02684"/>
    <w:rsid w:val="00D02692"/>
    <w:rsid w:val="00D02A30"/>
    <w:rsid w:val="00D02F60"/>
    <w:rsid w:val="00D02FE8"/>
    <w:rsid w:val="00D03115"/>
    <w:rsid w:val="00D0350E"/>
    <w:rsid w:val="00D037D8"/>
    <w:rsid w:val="00D037D9"/>
    <w:rsid w:val="00D03A34"/>
    <w:rsid w:val="00D03A98"/>
    <w:rsid w:val="00D03AF2"/>
    <w:rsid w:val="00D03DE5"/>
    <w:rsid w:val="00D041B9"/>
    <w:rsid w:val="00D04546"/>
    <w:rsid w:val="00D0464B"/>
    <w:rsid w:val="00D046AA"/>
    <w:rsid w:val="00D0478A"/>
    <w:rsid w:val="00D04D41"/>
    <w:rsid w:val="00D04DE7"/>
    <w:rsid w:val="00D04E93"/>
    <w:rsid w:val="00D0529C"/>
    <w:rsid w:val="00D056FD"/>
    <w:rsid w:val="00D05758"/>
    <w:rsid w:val="00D05AB6"/>
    <w:rsid w:val="00D065E8"/>
    <w:rsid w:val="00D06D3D"/>
    <w:rsid w:val="00D06E46"/>
    <w:rsid w:val="00D06F89"/>
    <w:rsid w:val="00D072BE"/>
    <w:rsid w:val="00D072E8"/>
    <w:rsid w:val="00D07324"/>
    <w:rsid w:val="00D07358"/>
    <w:rsid w:val="00D079AF"/>
    <w:rsid w:val="00D07A1C"/>
    <w:rsid w:val="00D07DB8"/>
    <w:rsid w:val="00D100D0"/>
    <w:rsid w:val="00D1037F"/>
    <w:rsid w:val="00D10618"/>
    <w:rsid w:val="00D10858"/>
    <w:rsid w:val="00D1106A"/>
    <w:rsid w:val="00D110D7"/>
    <w:rsid w:val="00D112B9"/>
    <w:rsid w:val="00D11785"/>
    <w:rsid w:val="00D11A2A"/>
    <w:rsid w:val="00D11BD6"/>
    <w:rsid w:val="00D11CE7"/>
    <w:rsid w:val="00D11F24"/>
    <w:rsid w:val="00D11FBB"/>
    <w:rsid w:val="00D120FE"/>
    <w:rsid w:val="00D121BF"/>
    <w:rsid w:val="00D127F9"/>
    <w:rsid w:val="00D12CB4"/>
    <w:rsid w:val="00D12D99"/>
    <w:rsid w:val="00D12ED1"/>
    <w:rsid w:val="00D1306B"/>
    <w:rsid w:val="00D13445"/>
    <w:rsid w:val="00D140CB"/>
    <w:rsid w:val="00D140FF"/>
    <w:rsid w:val="00D141EA"/>
    <w:rsid w:val="00D142D3"/>
    <w:rsid w:val="00D149EB"/>
    <w:rsid w:val="00D14B7F"/>
    <w:rsid w:val="00D1503C"/>
    <w:rsid w:val="00D152E7"/>
    <w:rsid w:val="00D1538E"/>
    <w:rsid w:val="00D15628"/>
    <w:rsid w:val="00D15732"/>
    <w:rsid w:val="00D15774"/>
    <w:rsid w:val="00D158BC"/>
    <w:rsid w:val="00D15916"/>
    <w:rsid w:val="00D15AA5"/>
    <w:rsid w:val="00D15AAF"/>
    <w:rsid w:val="00D15D58"/>
    <w:rsid w:val="00D15D8E"/>
    <w:rsid w:val="00D16169"/>
    <w:rsid w:val="00D161FE"/>
    <w:rsid w:val="00D16563"/>
    <w:rsid w:val="00D165DB"/>
    <w:rsid w:val="00D16D38"/>
    <w:rsid w:val="00D16EA0"/>
    <w:rsid w:val="00D1717E"/>
    <w:rsid w:val="00D17356"/>
    <w:rsid w:val="00D173B0"/>
    <w:rsid w:val="00D17423"/>
    <w:rsid w:val="00D17889"/>
    <w:rsid w:val="00D17ACD"/>
    <w:rsid w:val="00D17C19"/>
    <w:rsid w:val="00D17E32"/>
    <w:rsid w:val="00D204A2"/>
    <w:rsid w:val="00D20966"/>
    <w:rsid w:val="00D2099A"/>
    <w:rsid w:val="00D20AA4"/>
    <w:rsid w:val="00D20B06"/>
    <w:rsid w:val="00D20B64"/>
    <w:rsid w:val="00D20DCE"/>
    <w:rsid w:val="00D20E47"/>
    <w:rsid w:val="00D20F89"/>
    <w:rsid w:val="00D210CD"/>
    <w:rsid w:val="00D211C8"/>
    <w:rsid w:val="00D21224"/>
    <w:rsid w:val="00D213AB"/>
    <w:rsid w:val="00D21479"/>
    <w:rsid w:val="00D214B5"/>
    <w:rsid w:val="00D2154A"/>
    <w:rsid w:val="00D21569"/>
    <w:rsid w:val="00D21571"/>
    <w:rsid w:val="00D217F0"/>
    <w:rsid w:val="00D21BFF"/>
    <w:rsid w:val="00D21D39"/>
    <w:rsid w:val="00D21E96"/>
    <w:rsid w:val="00D21F33"/>
    <w:rsid w:val="00D22252"/>
    <w:rsid w:val="00D2264A"/>
    <w:rsid w:val="00D2273E"/>
    <w:rsid w:val="00D2286F"/>
    <w:rsid w:val="00D22873"/>
    <w:rsid w:val="00D22BF4"/>
    <w:rsid w:val="00D22C14"/>
    <w:rsid w:val="00D22C5D"/>
    <w:rsid w:val="00D22FE5"/>
    <w:rsid w:val="00D230B0"/>
    <w:rsid w:val="00D2310F"/>
    <w:rsid w:val="00D2363E"/>
    <w:rsid w:val="00D23681"/>
    <w:rsid w:val="00D236E0"/>
    <w:rsid w:val="00D23835"/>
    <w:rsid w:val="00D23857"/>
    <w:rsid w:val="00D23964"/>
    <w:rsid w:val="00D23B00"/>
    <w:rsid w:val="00D23B99"/>
    <w:rsid w:val="00D23E15"/>
    <w:rsid w:val="00D23E96"/>
    <w:rsid w:val="00D23FA2"/>
    <w:rsid w:val="00D23FBD"/>
    <w:rsid w:val="00D24398"/>
    <w:rsid w:val="00D244DC"/>
    <w:rsid w:val="00D24B27"/>
    <w:rsid w:val="00D24C10"/>
    <w:rsid w:val="00D24CF5"/>
    <w:rsid w:val="00D24F2A"/>
    <w:rsid w:val="00D25105"/>
    <w:rsid w:val="00D251E6"/>
    <w:rsid w:val="00D2529A"/>
    <w:rsid w:val="00D252B7"/>
    <w:rsid w:val="00D253F3"/>
    <w:rsid w:val="00D25576"/>
    <w:rsid w:val="00D2595A"/>
    <w:rsid w:val="00D259C1"/>
    <w:rsid w:val="00D26325"/>
    <w:rsid w:val="00D264D7"/>
    <w:rsid w:val="00D265FB"/>
    <w:rsid w:val="00D26752"/>
    <w:rsid w:val="00D26ACC"/>
    <w:rsid w:val="00D26B09"/>
    <w:rsid w:val="00D26DAF"/>
    <w:rsid w:val="00D26E34"/>
    <w:rsid w:val="00D26FD2"/>
    <w:rsid w:val="00D271F1"/>
    <w:rsid w:val="00D2749F"/>
    <w:rsid w:val="00D2779B"/>
    <w:rsid w:val="00D2779C"/>
    <w:rsid w:val="00D27808"/>
    <w:rsid w:val="00D27AA6"/>
    <w:rsid w:val="00D27C59"/>
    <w:rsid w:val="00D304D2"/>
    <w:rsid w:val="00D30580"/>
    <w:rsid w:val="00D30603"/>
    <w:rsid w:val="00D3075B"/>
    <w:rsid w:val="00D30801"/>
    <w:rsid w:val="00D30B7D"/>
    <w:rsid w:val="00D310E3"/>
    <w:rsid w:val="00D314CB"/>
    <w:rsid w:val="00D31F44"/>
    <w:rsid w:val="00D31FF7"/>
    <w:rsid w:val="00D32042"/>
    <w:rsid w:val="00D3206F"/>
    <w:rsid w:val="00D32207"/>
    <w:rsid w:val="00D3275C"/>
    <w:rsid w:val="00D32902"/>
    <w:rsid w:val="00D32A9E"/>
    <w:rsid w:val="00D32B5F"/>
    <w:rsid w:val="00D32CB5"/>
    <w:rsid w:val="00D32E95"/>
    <w:rsid w:val="00D32ED1"/>
    <w:rsid w:val="00D3302E"/>
    <w:rsid w:val="00D330B2"/>
    <w:rsid w:val="00D3315A"/>
    <w:rsid w:val="00D335E7"/>
    <w:rsid w:val="00D3363B"/>
    <w:rsid w:val="00D33C44"/>
    <w:rsid w:val="00D33CAF"/>
    <w:rsid w:val="00D33D05"/>
    <w:rsid w:val="00D340B4"/>
    <w:rsid w:val="00D3466F"/>
    <w:rsid w:val="00D3470E"/>
    <w:rsid w:val="00D34778"/>
    <w:rsid w:val="00D3490D"/>
    <w:rsid w:val="00D34948"/>
    <w:rsid w:val="00D349E9"/>
    <w:rsid w:val="00D34A99"/>
    <w:rsid w:val="00D34B99"/>
    <w:rsid w:val="00D34C3A"/>
    <w:rsid w:val="00D3553E"/>
    <w:rsid w:val="00D35560"/>
    <w:rsid w:val="00D355E8"/>
    <w:rsid w:val="00D35821"/>
    <w:rsid w:val="00D35879"/>
    <w:rsid w:val="00D358A2"/>
    <w:rsid w:val="00D35A03"/>
    <w:rsid w:val="00D35CA8"/>
    <w:rsid w:val="00D35DB7"/>
    <w:rsid w:val="00D35DBD"/>
    <w:rsid w:val="00D36095"/>
    <w:rsid w:val="00D360EC"/>
    <w:rsid w:val="00D36245"/>
    <w:rsid w:val="00D36624"/>
    <w:rsid w:val="00D366DA"/>
    <w:rsid w:val="00D369BE"/>
    <w:rsid w:val="00D36ABC"/>
    <w:rsid w:val="00D36B4A"/>
    <w:rsid w:val="00D36D32"/>
    <w:rsid w:val="00D36F5F"/>
    <w:rsid w:val="00D371B2"/>
    <w:rsid w:val="00D3746C"/>
    <w:rsid w:val="00D37965"/>
    <w:rsid w:val="00D379F8"/>
    <w:rsid w:val="00D37A2F"/>
    <w:rsid w:val="00D37AD0"/>
    <w:rsid w:val="00D37D53"/>
    <w:rsid w:val="00D37F3F"/>
    <w:rsid w:val="00D40365"/>
    <w:rsid w:val="00D4036D"/>
    <w:rsid w:val="00D40958"/>
    <w:rsid w:val="00D40AAD"/>
    <w:rsid w:val="00D40B64"/>
    <w:rsid w:val="00D40CE8"/>
    <w:rsid w:val="00D40DF1"/>
    <w:rsid w:val="00D4122A"/>
    <w:rsid w:val="00D4122E"/>
    <w:rsid w:val="00D4134D"/>
    <w:rsid w:val="00D4137C"/>
    <w:rsid w:val="00D415FB"/>
    <w:rsid w:val="00D4173F"/>
    <w:rsid w:val="00D41CD0"/>
    <w:rsid w:val="00D41D08"/>
    <w:rsid w:val="00D42063"/>
    <w:rsid w:val="00D42358"/>
    <w:rsid w:val="00D42642"/>
    <w:rsid w:val="00D42CE3"/>
    <w:rsid w:val="00D42ECF"/>
    <w:rsid w:val="00D43057"/>
    <w:rsid w:val="00D4317C"/>
    <w:rsid w:val="00D4318B"/>
    <w:rsid w:val="00D432D5"/>
    <w:rsid w:val="00D4336D"/>
    <w:rsid w:val="00D433B1"/>
    <w:rsid w:val="00D43546"/>
    <w:rsid w:val="00D4354B"/>
    <w:rsid w:val="00D43647"/>
    <w:rsid w:val="00D4378F"/>
    <w:rsid w:val="00D43801"/>
    <w:rsid w:val="00D438C9"/>
    <w:rsid w:val="00D43930"/>
    <w:rsid w:val="00D43AC2"/>
    <w:rsid w:val="00D43CE0"/>
    <w:rsid w:val="00D43DA8"/>
    <w:rsid w:val="00D44221"/>
    <w:rsid w:val="00D44347"/>
    <w:rsid w:val="00D443BF"/>
    <w:rsid w:val="00D44517"/>
    <w:rsid w:val="00D445D0"/>
    <w:rsid w:val="00D44941"/>
    <w:rsid w:val="00D449AB"/>
    <w:rsid w:val="00D449F3"/>
    <w:rsid w:val="00D44A7E"/>
    <w:rsid w:val="00D44ACA"/>
    <w:rsid w:val="00D44B8D"/>
    <w:rsid w:val="00D44BD7"/>
    <w:rsid w:val="00D4522A"/>
    <w:rsid w:val="00D45351"/>
    <w:rsid w:val="00D45708"/>
    <w:rsid w:val="00D4590A"/>
    <w:rsid w:val="00D45C8D"/>
    <w:rsid w:val="00D45D98"/>
    <w:rsid w:val="00D45F06"/>
    <w:rsid w:val="00D4661F"/>
    <w:rsid w:val="00D46641"/>
    <w:rsid w:val="00D466E8"/>
    <w:rsid w:val="00D469A4"/>
    <w:rsid w:val="00D46BA5"/>
    <w:rsid w:val="00D46C91"/>
    <w:rsid w:val="00D46D58"/>
    <w:rsid w:val="00D46EB0"/>
    <w:rsid w:val="00D46EDF"/>
    <w:rsid w:val="00D46F31"/>
    <w:rsid w:val="00D46FC5"/>
    <w:rsid w:val="00D47014"/>
    <w:rsid w:val="00D474BA"/>
    <w:rsid w:val="00D474DE"/>
    <w:rsid w:val="00D479DA"/>
    <w:rsid w:val="00D47B19"/>
    <w:rsid w:val="00D47BF3"/>
    <w:rsid w:val="00D5049D"/>
    <w:rsid w:val="00D504B3"/>
    <w:rsid w:val="00D50522"/>
    <w:rsid w:val="00D50539"/>
    <w:rsid w:val="00D506D5"/>
    <w:rsid w:val="00D508C1"/>
    <w:rsid w:val="00D5093C"/>
    <w:rsid w:val="00D50A85"/>
    <w:rsid w:val="00D50B07"/>
    <w:rsid w:val="00D50B32"/>
    <w:rsid w:val="00D50B93"/>
    <w:rsid w:val="00D50DAF"/>
    <w:rsid w:val="00D50DE1"/>
    <w:rsid w:val="00D50E11"/>
    <w:rsid w:val="00D510DD"/>
    <w:rsid w:val="00D512AC"/>
    <w:rsid w:val="00D514F0"/>
    <w:rsid w:val="00D515CF"/>
    <w:rsid w:val="00D5189A"/>
    <w:rsid w:val="00D51968"/>
    <w:rsid w:val="00D51B99"/>
    <w:rsid w:val="00D51BC0"/>
    <w:rsid w:val="00D51BF2"/>
    <w:rsid w:val="00D51F58"/>
    <w:rsid w:val="00D52009"/>
    <w:rsid w:val="00D5211C"/>
    <w:rsid w:val="00D524D1"/>
    <w:rsid w:val="00D527F4"/>
    <w:rsid w:val="00D5287C"/>
    <w:rsid w:val="00D52EAD"/>
    <w:rsid w:val="00D53092"/>
    <w:rsid w:val="00D530CA"/>
    <w:rsid w:val="00D531F8"/>
    <w:rsid w:val="00D53A56"/>
    <w:rsid w:val="00D53AE2"/>
    <w:rsid w:val="00D53C5D"/>
    <w:rsid w:val="00D53C62"/>
    <w:rsid w:val="00D53CA1"/>
    <w:rsid w:val="00D53D4F"/>
    <w:rsid w:val="00D540D3"/>
    <w:rsid w:val="00D544ED"/>
    <w:rsid w:val="00D54908"/>
    <w:rsid w:val="00D54AD2"/>
    <w:rsid w:val="00D54BA2"/>
    <w:rsid w:val="00D54EEF"/>
    <w:rsid w:val="00D5549C"/>
    <w:rsid w:val="00D5564A"/>
    <w:rsid w:val="00D55791"/>
    <w:rsid w:val="00D55998"/>
    <w:rsid w:val="00D55AD1"/>
    <w:rsid w:val="00D55AEE"/>
    <w:rsid w:val="00D565BB"/>
    <w:rsid w:val="00D56601"/>
    <w:rsid w:val="00D56633"/>
    <w:rsid w:val="00D5668D"/>
    <w:rsid w:val="00D56953"/>
    <w:rsid w:val="00D569C5"/>
    <w:rsid w:val="00D56CBE"/>
    <w:rsid w:val="00D56E53"/>
    <w:rsid w:val="00D56F8E"/>
    <w:rsid w:val="00D5701F"/>
    <w:rsid w:val="00D5706D"/>
    <w:rsid w:val="00D57085"/>
    <w:rsid w:val="00D575E6"/>
    <w:rsid w:val="00D576FD"/>
    <w:rsid w:val="00D577CE"/>
    <w:rsid w:val="00D57D15"/>
    <w:rsid w:val="00D57E30"/>
    <w:rsid w:val="00D60212"/>
    <w:rsid w:val="00D609ED"/>
    <w:rsid w:val="00D60B5C"/>
    <w:rsid w:val="00D61195"/>
    <w:rsid w:val="00D611E1"/>
    <w:rsid w:val="00D61401"/>
    <w:rsid w:val="00D6153E"/>
    <w:rsid w:val="00D61880"/>
    <w:rsid w:val="00D61905"/>
    <w:rsid w:val="00D619A7"/>
    <w:rsid w:val="00D61ADD"/>
    <w:rsid w:val="00D61B10"/>
    <w:rsid w:val="00D62030"/>
    <w:rsid w:val="00D620D9"/>
    <w:rsid w:val="00D6214C"/>
    <w:rsid w:val="00D629CC"/>
    <w:rsid w:val="00D62A73"/>
    <w:rsid w:val="00D62D38"/>
    <w:rsid w:val="00D62D50"/>
    <w:rsid w:val="00D62E5A"/>
    <w:rsid w:val="00D632BC"/>
    <w:rsid w:val="00D633B6"/>
    <w:rsid w:val="00D633FA"/>
    <w:rsid w:val="00D634A8"/>
    <w:rsid w:val="00D635E9"/>
    <w:rsid w:val="00D63726"/>
    <w:rsid w:val="00D638EB"/>
    <w:rsid w:val="00D63D02"/>
    <w:rsid w:val="00D63D7B"/>
    <w:rsid w:val="00D63FAD"/>
    <w:rsid w:val="00D641F9"/>
    <w:rsid w:val="00D64B74"/>
    <w:rsid w:val="00D64F5C"/>
    <w:rsid w:val="00D6505F"/>
    <w:rsid w:val="00D6515E"/>
    <w:rsid w:val="00D654BF"/>
    <w:rsid w:val="00D65640"/>
    <w:rsid w:val="00D6573E"/>
    <w:rsid w:val="00D65F03"/>
    <w:rsid w:val="00D65FA0"/>
    <w:rsid w:val="00D66091"/>
    <w:rsid w:val="00D6618C"/>
    <w:rsid w:val="00D662B9"/>
    <w:rsid w:val="00D662D5"/>
    <w:rsid w:val="00D66305"/>
    <w:rsid w:val="00D663E0"/>
    <w:rsid w:val="00D664EF"/>
    <w:rsid w:val="00D66829"/>
    <w:rsid w:val="00D669E3"/>
    <w:rsid w:val="00D66BC1"/>
    <w:rsid w:val="00D66EA0"/>
    <w:rsid w:val="00D67560"/>
    <w:rsid w:val="00D67818"/>
    <w:rsid w:val="00D700A6"/>
    <w:rsid w:val="00D702BB"/>
    <w:rsid w:val="00D70427"/>
    <w:rsid w:val="00D7042F"/>
    <w:rsid w:val="00D70700"/>
    <w:rsid w:val="00D7072E"/>
    <w:rsid w:val="00D71773"/>
    <w:rsid w:val="00D717C2"/>
    <w:rsid w:val="00D71AC0"/>
    <w:rsid w:val="00D71D9A"/>
    <w:rsid w:val="00D722BD"/>
    <w:rsid w:val="00D723CE"/>
    <w:rsid w:val="00D7284D"/>
    <w:rsid w:val="00D72A36"/>
    <w:rsid w:val="00D72ACE"/>
    <w:rsid w:val="00D72BE1"/>
    <w:rsid w:val="00D72C0D"/>
    <w:rsid w:val="00D72D16"/>
    <w:rsid w:val="00D730D6"/>
    <w:rsid w:val="00D7318D"/>
    <w:rsid w:val="00D73691"/>
    <w:rsid w:val="00D7373B"/>
    <w:rsid w:val="00D738B6"/>
    <w:rsid w:val="00D738BE"/>
    <w:rsid w:val="00D739EC"/>
    <w:rsid w:val="00D73B02"/>
    <w:rsid w:val="00D73CA5"/>
    <w:rsid w:val="00D73E18"/>
    <w:rsid w:val="00D73F6F"/>
    <w:rsid w:val="00D7417B"/>
    <w:rsid w:val="00D7418E"/>
    <w:rsid w:val="00D7421B"/>
    <w:rsid w:val="00D7466B"/>
    <w:rsid w:val="00D7492D"/>
    <w:rsid w:val="00D74C64"/>
    <w:rsid w:val="00D74D60"/>
    <w:rsid w:val="00D74F55"/>
    <w:rsid w:val="00D75180"/>
    <w:rsid w:val="00D754D2"/>
    <w:rsid w:val="00D75844"/>
    <w:rsid w:val="00D759CB"/>
    <w:rsid w:val="00D75A69"/>
    <w:rsid w:val="00D75B25"/>
    <w:rsid w:val="00D75CD8"/>
    <w:rsid w:val="00D75F3D"/>
    <w:rsid w:val="00D7626A"/>
    <w:rsid w:val="00D76402"/>
    <w:rsid w:val="00D76456"/>
    <w:rsid w:val="00D7646D"/>
    <w:rsid w:val="00D76508"/>
    <w:rsid w:val="00D76B05"/>
    <w:rsid w:val="00D76B13"/>
    <w:rsid w:val="00D76CBF"/>
    <w:rsid w:val="00D76CEE"/>
    <w:rsid w:val="00D76D67"/>
    <w:rsid w:val="00D7703E"/>
    <w:rsid w:val="00D770CB"/>
    <w:rsid w:val="00D770CD"/>
    <w:rsid w:val="00D772AA"/>
    <w:rsid w:val="00D7730F"/>
    <w:rsid w:val="00D77478"/>
    <w:rsid w:val="00D776C7"/>
    <w:rsid w:val="00D7770C"/>
    <w:rsid w:val="00D778AD"/>
    <w:rsid w:val="00D77B98"/>
    <w:rsid w:val="00D77E74"/>
    <w:rsid w:val="00D77E8D"/>
    <w:rsid w:val="00D77EED"/>
    <w:rsid w:val="00D77F0E"/>
    <w:rsid w:val="00D77FCA"/>
    <w:rsid w:val="00D801E3"/>
    <w:rsid w:val="00D801F3"/>
    <w:rsid w:val="00D80495"/>
    <w:rsid w:val="00D80690"/>
    <w:rsid w:val="00D80ADA"/>
    <w:rsid w:val="00D80B4A"/>
    <w:rsid w:val="00D80C4E"/>
    <w:rsid w:val="00D80C9B"/>
    <w:rsid w:val="00D80F66"/>
    <w:rsid w:val="00D80F80"/>
    <w:rsid w:val="00D81658"/>
    <w:rsid w:val="00D81F08"/>
    <w:rsid w:val="00D82049"/>
    <w:rsid w:val="00D8208E"/>
    <w:rsid w:val="00D8209C"/>
    <w:rsid w:val="00D82182"/>
    <w:rsid w:val="00D82230"/>
    <w:rsid w:val="00D82350"/>
    <w:rsid w:val="00D82712"/>
    <w:rsid w:val="00D8278C"/>
    <w:rsid w:val="00D82A71"/>
    <w:rsid w:val="00D82E44"/>
    <w:rsid w:val="00D82E56"/>
    <w:rsid w:val="00D82F49"/>
    <w:rsid w:val="00D83141"/>
    <w:rsid w:val="00D83427"/>
    <w:rsid w:val="00D83696"/>
    <w:rsid w:val="00D836DF"/>
    <w:rsid w:val="00D83B9F"/>
    <w:rsid w:val="00D83BA9"/>
    <w:rsid w:val="00D84111"/>
    <w:rsid w:val="00D8436A"/>
    <w:rsid w:val="00D84732"/>
    <w:rsid w:val="00D849BB"/>
    <w:rsid w:val="00D84E3A"/>
    <w:rsid w:val="00D851C3"/>
    <w:rsid w:val="00D85557"/>
    <w:rsid w:val="00D85715"/>
    <w:rsid w:val="00D857A2"/>
    <w:rsid w:val="00D85866"/>
    <w:rsid w:val="00D858D9"/>
    <w:rsid w:val="00D8596B"/>
    <w:rsid w:val="00D85A90"/>
    <w:rsid w:val="00D85C09"/>
    <w:rsid w:val="00D85CAA"/>
    <w:rsid w:val="00D85F6D"/>
    <w:rsid w:val="00D8616F"/>
    <w:rsid w:val="00D86663"/>
    <w:rsid w:val="00D8666D"/>
    <w:rsid w:val="00D866D0"/>
    <w:rsid w:val="00D8688B"/>
    <w:rsid w:val="00D86D3F"/>
    <w:rsid w:val="00D86DB2"/>
    <w:rsid w:val="00D86E64"/>
    <w:rsid w:val="00D86F7B"/>
    <w:rsid w:val="00D87009"/>
    <w:rsid w:val="00D8716B"/>
    <w:rsid w:val="00D871B1"/>
    <w:rsid w:val="00D8720A"/>
    <w:rsid w:val="00D873DD"/>
    <w:rsid w:val="00D875BB"/>
    <w:rsid w:val="00D87B53"/>
    <w:rsid w:val="00D87BFB"/>
    <w:rsid w:val="00D87CE7"/>
    <w:rsid w:val="00D87F31"/>
    <w:rsid w:val="00D87FF8"/>
    <w:rsid w:val="00D904A5"/>
    <w:rsid w:val="00D90763"/>
    <w:rsid w:val="00D90AE1"/>
    <w:rsid w:val="00D90D25"/>
    <w:rsid w:val="00D90DE4"/>
    <w:rsid w:val="00D9133D"/>
    <w:rsid w:val="00D91350"/>
    <w:rsid w:val="00D9143E"/>
    <w:rsid w:val="00D9149B"/>
    <w:rsid w:val="00D91543"/>
    <w:rsid w:val="00D91619"/>
    <w:rsid w:val="00D91B89"/>
    <w:rsid w:val="00D91C2B"/>
    <w:rsid w:val="00D92420"/>
    <w:rsid w:val="00D924E9"/>
    <w:rsid w:val="00D925A2"/>
    <w:rsid w:val="00D926E3"/>
    <w:rsid w:val="00D92779"/>
    <w:rsid w:val="00D92A5F"/>
    <w:rsid w:val="00D92EFA"/>
    <w:rsid w:val="00D9343A"/>
    <w:rsid w:val="00D934AE"/>
    <w:rsid w:val="00D93578"/>
    <w:rsid w:val="00D937AE"/>
    <w:rsid w:val="00D9393C"/>
    <w:rsid w:val="00D93AAF"/>
    <w:rsid w:val="00D94070"/>
    <w:rsid w:val="00D94081"/>
    <w:rsid w:val="00D940AA"/>
    <w:rsid w:val="00D940E7"/>
    <w:rsid w:val="00D941CF"/>
    <w:rsid w:val="00D943B4"/>
    <w:rsid w:val="00D9441E"/>
    <w:rsid w:val="00D9442F"/>
    <w:rsid w:val="00D94600"/>
    <w:rsid w:val="00D9470D"/>
    <w:rsid w:val="00D949F5"/>
    <w:rsid w:val="00D94D77"/>
    <w:rsid w:val="00D9520D"/>
    <w:rsid w:val="00D95556"/>
    <w:rsid w:val="00D95AF0"/>
    <w:rsid w:val="00D95D2A"/>
    <w:rsid w:val="00D95F40"/>
    <w:rsid w:val="00D964E3"/>
    <w:rsid w:val="00D96584"/>
    <w:rsid w:val="00D96B0B"/>
    <w:rsid w:val="00D96B89"/>
    <w:rsid w:val="00D96DF1"/>
    <w:rsid w:val="00D96F2F"/>
    <w:rsid w:val="00D9707A"/>
    <w:rsid w:val="00D97111"/>
    <w:rsid w:val="00D97228"/>
    <w:rsid w:val="00D9741F"/>
    <w:rsid w:val="00D974C1"/>
    <w:rsid w:val="00D974D3"/>
    <w:rsid w:val="00D97ACD"/>
    <w:rsid w:val="00D97C33"/>
    <w:rsid w:val="00D97D31"/>
    <w:rsid w:val="00DA0244"/>
    <w:rsid w:val="00DA0811"/>
    <w:rsid w:val="00DA097F"/>
    <w:rsid w:val="00DA0992"/>
    <w:rsid w:val="00DA09DC"/>
    <w:rsid w:val="00DA0B28"/>
    <w:rsid w:val="00DA0E3C"/>
    <w:rsid w:val="00DA10A8"/>
    <w:rsid w:val="00DA1103"/>
    <w:rsid w:val="00DA12C1"/>
    <w:rsid w:val="00DA146F"/>
    <w:rsid w:val="00DA1661"/>
    <w:rsid w:val="00DA17CE"/>
    <w:rsid w:val="00DA192E"/>
    <w:rsid w:val="00DA19AF"/>
    <w:rsid w:val="00DA19F6"/>
    <w:rsid w:val="00DA1CD4"/>
    <w:rsid w:val="00DA1D2C"/>
    <w:rsid w:val="00DA2039"/>
    <w:rsid w:val="00DA2064"/>
    <w:rsid w:val="00DA220E"/>
    <w:rsid w:val="00DA252F"/>
    <w:rsid w:val="00DA2762"/>
    <w:rsid w:val="00DA2858"/>
    <w:rsid w:val="00DA287A"/>
    <w:rsid w:val="00DA2889"/>
    <w:rsid w:val="00DA2951"/>
    <w:rsid w:val="00DA296B"/>
    <w:rsid w:val="00DA29E6"/>
    <w:rsid w:val="00DA29FF"/>
    <w:rsid w:val="00DA2A13"/>
    <w:rsid w:val="00DA3029"/>
    <w:rsid w:val="00DA31C3"/>
    <w:rsid w:val="00DA33B6"/>
    <w:rsid w:val="00DA3493"/>
    <w:rsid w:val="00DA35E7"/>
    <w:rsid w:val="00DA389F"/>
    <w:rsid w:val="00DA38AC"/>
    <w:rsid w:val="00DA3A6C"/>
    <w:rsid w:val="00DA3D39"/>
    <w:rsid w:val="00DA3E00"/>
    <w:rsid w:val="00DA3E1A"/>
    <w:rsid w:val="00DA3EA0"/>
    <w:rsid w:val="00DA4110"/>
    <w:rsid w:val="00DA4307"/>
    <w:rsid w:val="00DA497E"/>
    <w:rsid w:val="00DA4BA3"/>
    <w:rsid w:val="00DA4C8B"/>
    <w:rsid w:val="00DA5660"/>
    <w:rsid w:val="00DA56E1"/>
    <w:rsid w:val="00DA574B"/>
    <w:rsid w:val="00DA57B2"/>
    <w:rsid w:val="00DA59A9"/>
    <w:rsid w:val="00DA59E4"/>
    <w:rsid w:val="00DA5A8A"/>
    <w:rsid w:val="00DA5C87"/>
    <w:rsid w:val="00DA5DFB"/>
    <w:rsid w:val="00DA5F06"/>
    <w:rsid w:val="00DA60E0"/>
    <w:rsid w:val="00DA60E5"/>
    <w:rsid w:val="00DA6186"/>
    <w:rsid w:val="00DA61CA"/>
    <w:rsid w:val="00DA6398"/>
    <w:rsid w:val="00DA639E"/>
    <w:rsid w:val="00DA672E"/>
    <w:rsid w:val="00DA681D"/>
    <w:rsid w:val="00DA68E1"/>
    <w:rsid w:val="00DA69C6"/>
    <w:rsid w:val="00DA6A07"/>
    <w:rsid w:val="00DA6CDE"/>
    <w:rsid w:val="00DA6F8C"/>
    <w:rsid w:val="00DA7060"/>
    <w:rsid w:val="00DA7332"/>
    <w:rsid w:val="00DA773E"/>
    <w:rsid w:val="00DA78A1"/>
    <w:rsid w:val="00DA7ADC"/>
    <w:rsid w:val="00DB0002"/>
    <w:rsid w:val="00DB01BE"/>
    <w:rsid w:val="00DB01F5"/>
    <w:rsid w:val="00DB05D6"/>
    <w:rsid w:val="00DB0673"/>
    <w:rsid w:val="00DB09D0"/>
    <w:rsid w:val="00DB09DE"/>
    <w:rsid w:val="00DB0AED"/>
    <w:rsid w:val="00DB0ED6"/>
    <w:rsid w:val="00DB0EE4"/>
    <w:rsid w:val="00DB0FEC"/>
    <w:rsid w:val="00DB1046"/>
    <w:rsid w:val="00DB1091"/>
    <w:rsid w:val="00DB1589"/>
    <w:rsid w:val="00DB15DC"/>
    <w:rsid w:val="00DB1655"/>
    <w:rsid w:val="00DB16DB"/>
    <w:rsid w:val="00DB17A2"/>
    <w:rsid w:val="00DB1BD8"/>
    <w:rsid w:val="00DB1D4E"/>
    <w:rsid w:val="00DB1E55"/>
    <w:rsid w:val="00DB1FC3"/>
    <w:rsid w:val="00DB22CB"/>
    <w:rsid w:val="00DB2451"/>
    <w:rsid w:val="00DB2597"/>
    <w:rsid w:val="00DB26FA"/>
    <w:rsid w:val="00DB276B"/>
    <w:rsid w:val="00DB28F3"/>
    <w:rsid w:val="00DB2920"/>
    <w:rsid w:val="00DB293B"/>
    <w:rsid w:val="00DB2B4C"/>
    <w:rsid w:val="00DB2BC9"/>
    <w:rsid w:val="00DB2BED"/>
    <w:rsid w:val="00DB2D46"/>
    <w:rsid w:val="00DB2DA7"/>
    <w:rsid w:val="00DB2E85"/>
    <w:rsid w:val="00DB2EA2"/>
    <w:rsid w:val="00DB3165"/>
    <w:rsid w:val="00DB364C"/>
    <w:rsid w:val="00DB3823"/>
    <w:rsid w:val="00DB3932"/>
    <w:rsid w:val="00DB3BDF"/>
    <w:rsid w:val="00DB3C1C"/>
    <w:rsid w:val="00DB3E73"/>
    <w:rsid w:val="00DB3F16"/>
    <w:rsid w:val="00DB4090"/>
    <w:rsid w:val="00DB412C"/>
    <w:rsid w:val="00DB41CA"/>
    <w:rsid w:val="00DB41F1"/>
    <w:rsid w:val="00DB4207"/>
    <w:rsid w:val="00DB4247"/>
    <w:rsid w:val="00DB43AA"/>
    <w:rsid w:val="00DB44A6"/>
    <w:rsid w:val="00DB482E"/>
    <w:rsid w:val="00DB483D"/>
    <w:rsid w:val="00DB4B3F"/>
    <w:rsid w:val="00DB4CAB"/>
    <w:rsid w:val="00DB503A"/>
    <w:rsid w:val="00DB50FB"/>
    <w:rsid w:val="00DB5165"/>
    <w:rsid w:val="00DB54A8"/>
    <w:rsid w:val="00DB58B1"/>
    <w:rsid w:val="00DB58DB"/>
    <w:rsid w:val="00DB5B93"/>
    <w:rsid w:val="00DB5BB0"/>
    <w:rsid w:val="00DB5DF3"/>
    <w:rsid w:val="00DB5E2F"/>
    <w:rsid w:val="00DB6028"/>
    <w:rsid w:val="00DB61D7"/>
    <w:rsid w:val="00DB6200"/>
    <w:rsid w:val="00DB638C"/>
    <w:rsid w:val="00DB641F"/>
    <w:rsid w:val="00DB65E2"/>
    <w:rsid w:val="00DB6B93"/>
    <w:rsid w:val="00DB6CFE"/>
    <w:rsid w:val="00DB6D65"/>
    <w:rsid w:val="00DB6D73"/>
    <w:rsid w:val="00DB6FA6"/>
    <w:rsid w:val="00DB708A"/>
    <w:rsid w:val="00DB7113"/>
    <w:rsid w:val="00DB7641"/>
    <w:rsid w:val="00DB76DD"/>
    <w:rsid w:val="00DB77BB"/>
    <w:rsid w:val="00DB77CA"/>
    <w:rsid w:val="00DB7A2B"/>
    <w:rsid w:val="00DB7BA8"/>
    <w:rsid w:val="00DB7D01"/>
    <w:rsid w:val="00DB7EA6"/>
    <w:rsid w:val="00DC024C"/>
    <w:rsid w:val="00DC035E"/>
    <w:rsid w:val="00DC052A"/>
    <w:rsid w:val="00DC0950"/>
    <w:rsid w:val="00DC0989"/>
    <w:rsid w:val="00DC0A63"/>
    <w:rsid w:val="00DC0DB9"/>
    <w:rsid w:val="00DC12F6"/>
    <w:rsid w:val="00DC13F6"/>
    <w:rsid w:val="00DC140F"/>
    <w:rsid w:val="00DC1544"/>
    <w:rsid w:val="00DC170B"/>
    <w:rsid w:val="00DC1875"/>
    <w:rsid w:val="00DC18AE"/>
    <w:rsid w:val="00DC1A4C"/>
    <w:rsid w:val="00DC1B0C"/>
    <w:rsid w:val="00DC1C4A"/>
    <w:rsid w:val="00DC1E8B"/>
    <w:rsid w:val="00DC1E97"/>
    <w:rsid w:val="00DC1F8A"/>
    <w:rsid w:val="00DC20A9"/>
    <w:rsid w:val="00DC260C"/>
    <w:rsid w:val="00DC285F"/>
    <w:rsid w:val="00DC29CE"/>
    <w:rsid w:val="00DC2DDC"/>
    <w:rsid w:val="00DC2E58"/>
    <w:rsid w:val="00DC2E77"/>
    <w:rsid w:val="00DC313A"/>
    <w:rsid w:val="00DC31FE"/>
    <w:rsid w:val="00DC3389"/>
    <w:rsid w:val="00DC36A2"/>
    <w:rsid w:val="00DC3B86"/>
    <w:rsid w:val="00DC3E7A"/>
    <w:rsid w:val="00DC42B0"/>
    <w:rsid w:val="00DC4355"/>
    <w:rsid w:val="00DC45CE"/>
    <w:rsid w:val="00DC4673"/>
    <w:rsid w:val="00DC4B64"/>
    <w:rsid w:val="00DC4DA8"/>
    <w:rsid w:val="00DC555A"/>
    <w:rsid w:val="00DC57B8"/>
    <w:rsid w:val="00DC5DCF"/>
    <w:rsid w:val="00DC5F0F"/>
    <w:rsid w:val="00DC5F17"/>
    <w:rsid w:val="00DC60BD"/>
    <w:rsid w:val="00DC614A"/>
    <w:rsid w:val="00DC6197"/>
    <w:rsid w:val="00DC631B"/>
    <w:rsid w:val="00DC65C1"/>
    <w:rsid w:val="00DC6906"/>
    <w:rsid w:val="00DC6BFF"/>
    <w:rsid w:val="00DC6C62"/>
    <w:rsid w:val="00DC6DA7"/>
    <w:rsid w:val="00DC6F95"/>
    <w:rsid w:val="00DC72DA"/>
    <w:rsid w:val="00DC7397"/>
    <w:rsid w:val="00DC74E4"/>
    <w:rsid w:val="00DC7682"/>
    <w:rsid w:val="00DC78BD"/>
    <w:rsid w:val="00DC7EB7"/>
    <w:rsid w:val="00DD04B6"/>
    <w:rsid w:val="00DD04F4"/>
    <w:rsid w:val="00DD0861"/>
    <w:rsid w:val="00DD0874"/>
    <w:rsid w:val="00DD0939"/>
    <w:rsid w:val="00DD0D0A"/>
    <w:rsid w:val="00DD0FFD"/>
    <w:rsid w:val="00DD10E2"/>
    <w:rsid w:val="00DD11A8"/>
    <w:rsid w:val="00DD11BD"/>
    <w:rsid w:val="00DD12B9"/>
    <w:rsid w:val="00DD133F"/>
    <w:rsid w:val="00DD143D"/>
    <w:rsid w:val="00DD166E"/>
    <w:rsid w:val="00DD1A93"/>
    <w:rsid w:val="00DD1C8C"/>
    <w:rsid w:val="00DD1D4B"/>
    <w:rsid w:val="00DD1F48"/>
    <w:rsid w:val="00DD235C"/>
    <w:rsid w:val="00DD3220"/>
    <w:rsid w:val="00DD3224"/>
    <w:rsid w:val="00DD32FC"/>
    <w:rsid w:val="00DD3A99"/>
    <w:rsid w:val="00DD3CBD"/>
    <w:rsid w:val="00DD3CC3"/>
    <w:rsid w:val="00DD3DEE"/>
    <w:rsid w:val="00DD3F14"/>
    <w:rsid w:val="00DD40EE"/>
    <w:rsid w:val="00DD450E"/>
    <w:rsid w:val="00DD4529"/>
    <w:rsid w:val="00DD46FE"/>
    <w:rsid w:val="00DD4A86"/>
    <w:rsid w:val="00DD4CFB"/>
    <w:rsid w:val="00DD4DD0"/>
    <w:rsid w:val="00DD4FCF"/>
    <w:rsid w:val="00DD5589"/>
    <w:rsid w:val="00DD5610"/>
    <w:rsid w:val="00DD5843"/>
    <w:rsid w:val="00DD58E3"/>
    <w:rsid w:val="00DD59E5"/>
    <w:rsid w:val="00DD5A7C"/>
    <w:rsid w:val="00DD5E83"/>
    <w:rsid w:val="00DD632F"/>
    <w:rsid w:val="00DD649F"/>
    <w:rsid w:val="00DD66F8"/>
    <w:rsid w:val="00DD6AF3"/>
    <w:rsid w:val="00DD6B51"/>
    <w:rsid w:val="00DD6BDC"/>
    <w:rsid w:val="00DD6D2A"/>
    <w:rsid w:val="00DD6F42"/>
    <w:rsid w:val="00DD6F48"/>
    <w:rsid w:val="00DD6F60"/>
    <w:rsid w:val="00DD71CD"/>
    <w:rsid w:val="00DD720A"/>
    <w:rsid w:val="00DD72D7"/>
    <w:rsid w:val="00DD72FF"/>
    <w:rsid w:val="00DD79B9"/>
    <w:rsid w:val="00DD7EF3"/>
    <w:rsid w:val="00DD7EF4"/>
    <w:rsid w:val="00DD7F4A"/>
    <w:rsid w:val="00DE023E"/>
    <w:rsid w:val="00DE0316"/>
    <w:rsid w:val="00DE063E"/>
    <w:rsid w:val="00DE0678"/>
    <w:rsid w:val="00DE0734"/>
    <w:rsid w:val="00DE0B75"/>
    <w:rsid w:val="00DE0C8B"/>
    <w:rsid w:val="00DE0D5A"/>
    <w:rsid w:val="00DE1212"/>
    <w:rsid w:val="00DE1388"/>
    <w:rsid w:val="00DE160E"/>
    <w:rsid w:val="00DE190B"/>
    <w:rsid w:val="00DE1B8E"/>
    <w:rsid w:val="00DE1F0E"/>
    <w:rsid w:val="00DE1F8B"/>
    <w:rsid w:val="00DE1FFD"/>
    <w:rsid w:val="00DE20DF"/>
    <w:rsid w:val="00DE21FD"/>
    <w:rsid w:val="00DE26B2"/>
    <w:rsid w:val="00DE27D8"/>
    <w:rsid w:val="00DE2861"/>
    <w:rsid w:val="00DE287B"/>
    <w:rsid w:val="00DE2AF6"/>
    <w:rsid w:val="00DE335A"/>
    <w:rsid w:val="00DE38BD"/>
    <w:rsid w:val="00DE3BCA"/>
    <w:rsid w:val="00DE3C57"/>
    <w:rsid w:val="00DE3D7A"/>
    <w:rsid w:val="00DE4000"/>
    <w:rsid w:val="00DE41A1"/>
    <w:rsid w:val="00DE42E1"/>
    <w:rsid w:val="00DE454E"/>
    <w:rsid w:val="00DE46DD"/>
    <w:rsid w:val="00DE46E9"/>
    <w:rsid w:val="00DE4902"/>
    <w:rsid w:val="00DE495E"/>
    <w:rsid w:val="00DE4AC2"/>
    <w:rsid w:val="00DE4B9E"/>
    <w:rsid w:val="00DE4DCE"/>
    <w:rsid w:val="00DE4F3B"/>
    <w:rsid w:val="00DE4F40"/>
    <w:rsid w:val="00DE4F45"/>
    <w:rsid w:val="00DE4F76"/>
    <w:rsid w:val="00DE5F7E"/>
    <w:rsid w:val="00DE5FF5"/>
    <w:rsid w:val="00DE6034"/>
    <w:rsid w:val="00DE609E"/>
    <w:rsid w:val="00DE6133"/>
    <w:rsid w:val="00DE6160"/>
    <w:rsid w:val="00DE62F7"/>
    <w:rsid w:val="00DE63AB"/>
    <w:rsid w:val="00DE6583"/>
    <w:rsid w:val="00DE6696"/>
    <w:rsid w:val="00DE6A38"/>
    <w:rsid w:val="00DE6A8F"/>
    <w:rsid w:val="00DE6AC5"/>
    <w:rsid w:val="00DE6B75"/>
    <w:rsid w:val="00DE6BB1"/>
    <w:rsid w:val="00DE7452"/>
    <w:rsid w:val="00DE74B5"/>
    <w:rsid w:val="00DE7F14"/>
    <w:rsid w:val="00DE7F55"/>
    <w:rsid w:val="00DF0079"/>
    <w:rsid w:val="00DF041B"/>
    <w:rsid w:val="00DF0498"/>
    <w:rsid w:val="00DF0772"/>
    <w:rsid w:val="00DF0D90"/>
    <w:rsid w:val="00DF0E1E"/>
    <w:rsid w:val="00DF105D"/>
    <w:rsid w:val="00DF1114"/>
    <w:rsid w:val="00DF11E9"/>
    <w:rsid w:val="00DF140F"/>
    <w:rsid w:val="00DF1462"/>
    <w:rsid w:val="00DF14D7"/>
    <w:rsid w:val="00DF1D56"/>
    <w:rsid w:val="00DF1DA2"/>
    <w:rsid w:val="00DF1F4F"/>
    <w:rsid w:val="00DF2251"/>
    <w:rsid w:val="00DF24B5"/>
    <w:rsid w:val="00DF24D7"/>
    <w:rsid w:val="00DF257E"/>
    <w:rsid w:val="00DF27FB"/>
    <w:rsid w:val="00DF2A81"/>
    <w:rsid w:val="00DF2C63"/>
    <w:rsid w:val="00DF2F80"/>
    <w:rsid w:val="00DF2FA3"/>
    <w:rsid w:val="00DF3089"/>
    <w:rsid w:val="00DF3175"/>
    <w:rsid w:val="00DF3369"/>
    <w:rsid w:val="00DF3401"/>
    <w:rsid w:val="00DF3974"/>
    <w:rsid w:val="00DF3996"/>
    <w:rsid w:val="00DF39E9"/>
    <w:rsid w:val="00DF3B90"/>
    <w:rsid w:val="00DF3E9A"/>
    <w:rsid w:val="00DF3EE3"/>
    <w:rsid w:val="00DF3FC4"/>
    <w:rsid w:val="00DF4058"/>
    <w:rsid w:val="00DF437D"/>
    <w:rsid w:val="00DF4380"/>
    <w:rsid w:val="00DF448C"/>
    <w:rsid w:val="00DF480F"/>
    <w:rsid w:val="00DF4DC9"/>
    <w:rsid w:val="00DF4DE2"/>
    <w:rsid w:val="00DF53CE"/>
    <w:rsid w:val="00DF5450"/>
    <w:rsid w:val="00DF54CB"/>
    <w:rsid w:val="00DF592D"/>
    <w:rsid w:val="00DF5952"/>
    <w:rsid w:val="00DF5B84"/>
    <w:rsid w:val="00DF5B9C"/>
    <w:rsid w:val="00DF611D"/>
    <w:rsid w:val="00DF6383"/>
    <w:rsid w:val="00DF6608"/>
    <w:rsid w:val="00DF6625"/>
    <w:rsid w:val="00DF6797"/>
    <w:rsid w:val="00DF6841"/>
    <w:rsid w:val="00DF6A29"/>
    <w:rsid w:val="00DF6B0C"/>
    <w:rsid w:val="00DF6FC7"/>
    <w:rsid w:val="00DF705C"/>
    <w:rsid w:val="00DF71F0"/>
    <w:rsid w:val="00DF7227"/>
    <w:rsid w:val="00DF7423"/>
    <w:rsid w:val="00DF7457"/>
    <w:rsid w:val="00DF7619"/>
    <w:rsid w:val="00DF77B8"/>
    <w:rsid w:val="00DF7A35"/>
    <w:rsid w:val="00DF7DD0"/>
    <w:rsid w:val="00DF7E68"/>
    <w:rsid w:val="00E004EB"/>
    <w:rsid w:val="00E00540"/>
    <w:rsid w:val="00E006B7"/>
    <w:rsid w:val="00E00890"/>
    <w:rsid w:val="00E009EE"/>
    <w:rsid w:val="00E00BE8"/>
    <w:rsid w:val="00E00C5D"/>
    <w:rsid w:val="00E00CEF"/>
    <w:rsid w:val="00E00E79"/>
    <w:rsid w:val="00E01141"/>
    <w:rsid w:val="00E0155D"/>
    <w:rsid w:val="00E01639"/>
    <w:rsid w:val="00E01929"/>
    <w:rsid w:val="00E01EDA"/>
    <w:rsid w:val="00E020F4"/>
    <w:rsid w:val="00E02236"/>
    <w:rsid w:val="00E023DB"/>
    <w:rsid w:val="00E0263F"/>
    <w:rsid w:val="00E027F0"/>
    <w:rsid w:val="00E02E7C"/>
    <w:rsid w:val="00E02E7F"/>
    <w:rsid w:val="00E03128"/>
    <w:rsid w:val="00E0373C"/>
    <w:rsid w:val="00E03B1B"/>
    <w:rsid w:val="00E03D68"/>
    <w:rsid w:val="00E0442E"/>
    <w:rsid w:val="00E044BD"/>
    <w:rsid w:val="00E04EA0"/>
    <w:rsid w:val="00E04F07"/>
    <w:rsid w:val="00E04FA5"/>
    <w:rsid w:val="00E04FD9"/>
    <w:rsid w:val="00E051F4"/>
    <w:rsid w:val="00E053D5"/>
    <w:rsid w:val="00E05754"/>
    <w:rsid w:val="00E059CE"/>
    <w:rsid w:val="00E05F9E"/>
    <w:rsid w:val="00E06263"/>
    <w:rsid w:val="00E06386"/>
    <w:rsid w:val="00E064C2"/>
    <w:rsid w:val="00E0652F"/>
    <w:rsid w:val="00E06622"/>
    <w:rsid w:val="00E066FB"/>
    <w:rsid w:val="00E067AA"/>
    <w:rsid w:val="00E06A03"/>
    <w:rsid w:val="00E074BA"/>
    <w:rsid w:val="00E075B2"/>
    <w:rsid w:val="00E075FC"/>
    <w:rsid w:val="00E07828"/>
    <w:rsid w:val="00E07923"/>
    <w:rsid w:val="00E07997"/>
    <w:rsid w:val="00E07A12"/>
    <w:rsid w:val="00E07B82"/>
    <w:rsid w:val="00E07E60"/>
    <w:rsid w:val="00E07EAD"/>
    <w:rsid w:val="00E10005"/>
    <w:rsid w:val="00E10493"/>
    <w:rsid w:val="00E10739"/>
    <w:rsid w:val="00E10B59"/>
    <w:rsid w:val="00E10BE8"/>
    <w:rsid w:val="00E10EA6"/>
    <w:rsid w:val="00E10F23"/>
    <w:rsid w:val="00E10FD8"/>
    <w:rsid w:val="00E11055"/>
    <w:rsid w:val="00E11293"/>
    <w:rsid w:val="00E118ED"/>
    <w:rsid w:val="00E11DA4"/>
    <w:rsid w:val="00E11DC8"/>
    <w:rsid w:val="00E11E1C"/>
    <w:rsid w:val="00E11F38"/>
    <w:rsid w:val="00E12174"/>
    <w:rsid w:val="00E1249F"/>
    <w:rsid w:val="00E126E0"/>
    <w:rsid w:val="00E127A4"/>
    <w:rsid w:val="00E128BC"/>
    <w:rsid w:val="00E13103"/>
    <w:rsid w:val="00E13968"/>
    <w:rsid w:val="00E13A52"/>
    <w:rsid w:val="00E13DF7"/>
    <w:rsid w:val="00E14127"/>
    <w:rsid w:val="00E144DB"/>
    <w:rsid w:val="00E14634"/>
    <w:rsid w:val="00E14C7E"/>
    <w:rsid w:val="00E15043"/>
    <w:rsid w:val="00E15147"/>
    <w:rsid w:val="00E15267"/>
    <w:rsid w:val="00E15313"/>
    <w:rsid w:val="00E1546E"/>
    <w:rsid w:val="00E156F0"/>
    <w:rsid w:val="00E15AEF"/>
    <w:rsid w:val="00E15F60"/>
    <w:rsid w:val="00E16117"/>
    <w:rsid w:val="00E1625B"/>
    <w:rsid w:val="00E16270"/>
    <w:rsid w:val="00E162F1"/>
    <w:rsid w:val="00E165AE"/>
    <w:rsid w:val="00E16BBD"/>
    <w:rsid w:val="00E1718B"/>
    <w:rsid w:val="00E1733C"/>
    <w:rsid w:val="00E17476"/>
    <w:rsid w:val="00E1759B"/>
    <w:rsid w:val="00E17688"/>
    <w:rsid w:val="00E176E0"/>
    <w:rsid w:val="00E178A5"/>
    <w:rsid w:val="00E178CA"/>
    <w:rsid w:val="00E178E5"/>
    <w:rsid w:val="00E17AE7"/>
    <w:rsid w:val="00E17B9C"/>
    <w:rsid w:val="00E17B9D"/>
    <w:rsid w:val="00E17EF9"/>
    <w:rsid w:val="00E202EE"/>
    <w:rsid w:val="00E204B6"/>
    <w:rsid w:val="00E208CD"/>
    <w:rsid w:val="00E20DAC"/>
    <w:rsid w:val="00E20E22"/>
    <w:rsid w:val="00E20F6B"/>
    <w:rsid w:val="00E20FFF"/>
    <w:rsid w:val="00E2199C"/>
    <w:rsid w:val="00E21A94"/>
    <w:rsid w:val="00E21ABF"/>
    <w:rsid w:val="00E21ADC"/>
    <w:rsid w:val="00E21DC7"/>
    <w:rsid w:val="00E21FF0"/>
    <w:rsid w:val="00E22085"/>
    <w:rsid w:val="00E22398"/>
    <w:rsid w:val="00E223AC"/>
    <w:rsid w:val="00E22626"/>
    <w:rsid w:val="00E226BB"/>
    <w:rsid w:val="00E2274C"/>
    <w:rsid w:val="00E22892"/>
    <w:rsid w:val="00E22A53"/>
    <w:rsid w:val="00E22E58"/>
    <w:rsid w:val="00E230CD"/>
    <w:rsid w:val="00E23230"/>
    <w:rsid w:val="00E23386"/>
    <w:rsid w:val="00E239C1"/>
    <w:rsid w:val="00E23A45"/>
    <w:rsid w:val="00E24118"/>
    <w:rsid w:val="00E2443F"/>
    <w:rsid w:val="00E244CC"/>
    <w:rsid w:val="00E24801"/>
    <w:rsid w:val="00E24A06"/>
    <w:rsid w:val="00E24AC6"/>
    <w:rsid w:val="00E24BB9"/>
    <w:rsid w:val="00E24C0A"/>
    <w:rsid w:val="00E24C88"/>
    <w:rsid w:val="00E2503A"/>
    <w:rsid w:val="00E251CA"/>
    <w:rsid w:val="00E253D1"/>
    <w:rsid w:val="00E25413"/>
    <w:rsid w:val="00E25675"/>
    <w:rsid w:val="00E25965"/>
    <w:rsid w:val="00E25AB7"/>
    <w:rsid w:val="00E25D63"/>
    <w:rsid w:val="00E25E15"/>
    <w:rsid w:val="00E25E98"/>
    <w:rsid w:val="00E26029"/>
    <w:rsid w:val="00E26269"/>
    <w:rsid w:val="00E262A0"/>
    <w:rsid w:val="00E26399"/>
    <w:rsid w:val="00E2649C"/>
    <w:rsid w:val="00E2650B"/>
    <w:rsid w:val="00E265CD"/>
    <w:rsid w:val="00E265F0"/>
    <w:rsid w:val="00E267B0"/>
    <w:rsid w:val="00E26B96"/>
    <w:rsid w:val="00E26C85"/>
    <w:rsid w:val="00E26CDB"/>
    <w:rsid w:val="00E26E16"/>
    <w:rsid w:val="00E27513"/>
    <w:rsid w:val="00E275A2"/>
    <w:rsid w:val="00E2781B"/>
    <w:rsid w:val="00E27AD1"/>
    <w:rsid w:val="00E27B90"/>
    <w:rsid w:val="00E30234"/>
    <w:rsid w:val="00E3032D"/>
    <w:rsid w:val="00E303F9"/>
    <w:rsid w:val="00E3041F"/>
    <w:rsid w:val="00E30609"/>
    <w:rsid w:val="00E30733"/>
    <w:rsid w:val="00E307F0"/>
    <w:rsid w:val="00E30DD1"/>
    <w:rsid w:val="00E30F8D"/>
    <w:rsid w:val="00E310CF"/>
    <w:rsid w:val="00E310D3"/>
    <w:rsid w:val="00E3110B"/>
    <w:rsid w:val="00E31259"/>
    <w:rsid w:val="00E3125D"/>
    <w:rsid w:val="00E31414"/>
    <w:rsid w:val="00E315FF"/>
    <w:rsid w:val="00E31771"/>
    <w:rsid w:val="00E31837"/>
    <w:rsid w:val="00E319CC"/>
    <w:rsid w:val="00E31D22"/>
    <w:rsid w:val="00E31F6B"/>
    <w:rsid w:val="00E323D7"/>
    <w:rsid w:val="00E324A0"/>
    <w:rsid w:val="00E32911"/>
    <w:rsid w:val="00E32D06"/>
    <w:rsid w:val="00E32EF7"/>
    <w:rsid w:val="00E331CB"/>
    <w:rsid w:val="00E33268"/>
    <w:rsid w:val="00E332DD"/>
    <w:rsid w:val="00E33434"/>
    <w:rsid w:val="00E3343E"/>
    <w:rsid w:val="00E336C3"/>
    <w:rsid w:val="00E337F3"/>
    <w:rsid w:val="00E33912"/>
    <w:rsid w:val="00E33973"/>
    <w:rsid w:val="00E33D07"/>
    <w:rsid w:val="00E340E8"/>
    <w:rsid w:val="00E3449A"/>
    <w:rsid w:val="00E34695"/>
    <w:rsid w:val="00E34696"/>
    <w:rsid w:val="00E3474C"/>
    <w:rsid w:val="00E34757"/>
    <w:rsid w:val="00E348EF"/>
    <w:rsid w:val="00E34A14"/>
    <w:rsid w:val="00E34C08"/>
    <w:rsid w:val="00E34E25"/>
    <w:rsid w:val="00E34E54"/>
    <w:rsid w:val="00E3506E"/>
    <w:rsid w:val="00E35388"/>
    <w:rsid w:val="00E3541A"/>
    <w:rsid w:val="00E35772"/>
    <w:rsid w:val="00E357C9"/>
    <w:rsid w:val="00E359A9"/>
    <w:rsid w:val="00E35C19"/>
    <w:rsid w:val="00E360BB"/>
    <w:rsid w:val="00E360D4"/>
    <w:rsid w:val="00E36115"/>
    <w:rsid w:val="00E3616D"/>
    <w:rsid w:val="00E36240"/>
    <w:rsid w:val="00E3630E"/>
    <w:rsid w:val="00E363F1"/>
    <w:rsid w:val="00E365C3"/>
    <w:rsid w:val="00E36639"/>
    <w:rsid w:val="00E36698"/>
    <w:rsid w:val="00E36750"/>
    <w:rsid w:val="00E3676F"/>
    <w:rsid w:val="00E369E1"/>
    <w:rsid w:val="00E36A42"/>
    <w:rsid w:val="00E36CB6"/>
    <w:rsid w:val="00E36D09"/>
    <w:rsid w:val="00E37234"/>
    <w:rsid w:val="00E373D5"/>
    <w:rsid w:val="00E37495"/>
    <w:rsid w:val="00E375C0"/>
    <w:rsid w:val="00E377FD"/>
    <w:rsid w:val="00E3780C"/>
    <w:rsid w:val="00E3783F"/>
    <w:rsid w:val="00E379EF"/>
    <w:rsid w:val="00E37AA9"/>
    <w:rsid w:val="00E37AB2"/>
    <w:rsid w:val="00E37BA6"/>
    <w:rsid w:val="00E37C66"/>
    <w:rsid w:val="00E37CEA"/>
    <w:rsid w:val="00E4022A"/>
    <w:rsid w:val="00E4028A"/>
    <w:rsid w:val="00E402B4"/>
    <w:rsid w:val="00E403D3"/>
    <w:rsid w:val="00E40407"/>
    <w:rsid w:val="00E40594"/>
    <w:rsid w:val="00E40866"/>
    <w:rsid w:val="00E409BA"/>
    <w:rsid w:val="00E40AA1"/>
    <w:rsid w:val="00E40ABD"/>
    <w:rsid w:val="00E40BAE"/>
    <w:rsid w:val="00E40CF5"/>
    <w:rsid w:val="00E40F8F"/>
    <w:rsid w:val="00E41486"/>
    <w:rsid w:val="00E4182A"/>
    <w:rsid w:val="00E41F89"/>
    <w:rsid w:val="00E4238B"/>
    <w:rsid w:val="00E42397"/>
    <w:rsid w:val="00E42424"/>
    <w:rsid w:val="00E42BCC"/>
    <w:rsid w:val="00E42E1B"/>
    <w:rsid w:val="00E42F6D"/>
    <w:rsid w:val="00E431F1"/>
    <w:rsid w:val="00E43280"/>
    <w:rsid w:val="00E43343"/>
    <w:rsid w:val="00E43452"/>
    <w:rsid w:val="00E435B5"/>
    <w:rsid w:val="00E4398B"/>
    <w:rsid w:val="00E43D26"/>
    <w:rsid w:val="00E43F74"/>
    <w:rsid w:val="00E4413E"/>
    <w:rsid w:val="00E44445"/>
    <w:rsid w:val="00E4475B"/>
    <w:rsid w:val="00E447B2"/>
    <w:rsid w:val="00E4488B"/>
    <w:rsid w:val="00E44920"/>
    <w:rsid w:val="00E44959"/>
    <w:rsid w:val="00E44D36"/>
    <w:rsid w:val="00E44E36"/>
    <w:rsid w:val="00E450E7"/>
    <w:rsid w:val="00E45298"/>
    <w:rsid w:val="00E45611"/>
    <w:rsid w:val="00E4565B"/>
    <w:rsid w:val="00E45B74"/>
    <w:rsid w:val="00E45B80"/>
    <w:rsid w:val="00E45BD4"/>
    <w:rsid w:val="00E45C42"/>
    <w:rsid w:val="00E45DBC"/>
    <w:rsid w:val="00E4603E"/>
    <w:rsid w:val="00E461C4"/>
    <w:rsid w:val="00E46215"/>
    <w:rsid w:val="00E462B5"/>
    <w:rsid w:val="00E46757"/>
    <w:rsid w:val="00E467AA"/>
    <w:rsid w:val="00E467AF"/>
    <w:rsid w:val="00E46D95"/>
    <w:rsid w:val="00E46E00"/>
    <w:rsid w:val="00E470D3"/>
    <w:rsid w:val="00E471E0"/>
    <w:rsid w:val="00E47455"/>
    <w:rsid w:val="00E47ADF"/>
    <w:rsid w:val="00E47F81"/>
    <w:rsid w:val="00E4DEA3"/>
    <w:rsid w:val="00E5028C"/>
    <w:rsid w:val="00E502E5"/>
    <w:rsid w:val="00E50303"/>
    <w:rsid w:val="00E5074E"/>
    <w:rsid w:val="00E50818"/>
    <w:rsid w:val="00E509F4"/>
    <w:rsid w:val="00E50B66"/>
    <w:rsid w:val="00E50EB9"/>
    <w:rsid w:val="00E51363"/>
    <w:rsid w:val="00E515ED"/>
    <w:rsid w:val="00E51830"/>
    <w:rsid w:val="00E51ADA"/>
    <w:rsid w:val="00E51C7E"/>
    <w:rsid w:val="00E51F73"/>
    <w:rsid w:val="00E51FC3"/>
    <w:rsid w:val="00E5209A"/>
    <w:rsid w:val="00E520F4"/>
    <w:rsid w:val="00E52B0D"/>
    <w:rsid w:val="00E52DF1"/>
    <w:rsid w:val="00E531D0"/>
    <w:rsid w:val="00E53556"/>
    <w:rsid w:val="00E53815"/>
    <w:rsid w:val="00E5394A"/>
    <w:rsid w:val="00E53985"/>
    <w:rsid w:val="00E539F7"/>
    <w:rsid w:val="00E53AF4"/>
    <w:rsid w:val="00E53CF1"/>
    <w:rsid w:val="00E53E68"/>
    <w:rsid w:val="00E53FD3"/>
    <w:rsid w:val="00E541A2"/>
    <w:rsid w:val="00E5450A"/>
    <w:rsid w:val="00E5451D"/>
    <w:rsid w:val="00E54800"/>
    <w:rsid w:val="00E54843"/>
    <w:rsid w:val="00E54FAC"/>
    <w:rsid w:val="00E5515C"/>
    <w:rsid w:val="00E55460"/>
    <w:rsid w:val="00E5552C"/>
    <w:rsid w:val="00E5553D"/>
    <w:rsid w:val="00E5572C"/>
    <w:rsid w:val="00E5583A"/>
    <w:rsid w:val="00E558B8"/>
    <w:rsid w:val="00E55D42"/>
    <w:rsid w:val="00E55FD9"/>
    <w:rsid w:val="00E5625C"/>
    <w:rsid w:val="00E5626A"/>
    <w:rsid w:val="00E562B6"/>
    <w:rsid w:val="00E565B6"/>
    <w:rsid w:val="00E56809"/>
    <w:rsid w:val="00E569E3"/>
    <w:rsid w:val="00E571C1"/>
    <w:rsid w:val="00E5730D"/>
    <w:rsid w:val="00E57515"/>
    <w:rsid w:val="00E5755A"/>
    <w:rsid w:val="00E5755E"/>
    <w:rsid w:val="00E5762D"/>
    <w:rsid w:val="00E577F2"/>
    <w:rsid w:val="00E57ACD"/>
    <w:rsid w:val="00E57C55"/>
    <w:rsid w:val="00E57FCC"/>
    <w:rsid w:val="00E57FD9"/>
    <w:rsid w:val="00E6046C"/>
    <w:rsid w:val="00E607E2"/>
    <w:rsid w:val="00E609A0"/>
    <w:rsid w:val="00E609B0"/>
    <w:rsid w:val="00E60A2E"/>
    <w:rsid w:val="00E60ABC"/>
    <w:rsid w:val="00E60FAB"/>
    <w:rsid w:val="00E6108C"/>
    <w:rsid w:val="00E6128D"/>
    <w:rsid w:val="00E614AA"/>
    <w:rsid w:val="00E618D7"/>
    <w:rsid w:val="00E61BBA"/>
    <w:rsid w:val="00E61C5F"/>
    <w:rsid w:val="00E61D5E"/>
    <w:rsid w:val="00E61DA2"/>
    <w:rsid w:val="00E61DA7"/>
    <w:rsid w:val="00E61EEF"/>
    <w:rsid w:val="00E62083"/>
    <w:rsid w:val="00E620E1"/>
    <w:rsid w:val="00E621DF"/>
    <w:rsid w:val="00E62286"/>
    <w:rsid w:val="00E626E1"/>
    <w:rsid w:val="00E627CC"/>
    <w:rsid w:val="00E62820"/>
    <w:rsid w:val="00E62E0B"/>
    <w:rsid w:val="00E62FD8"/>
    <w:rsid w:val="00E63056"/>
    <w:rsid w:val="00E632D4"/>
    <w:rsid w:val="00E633FA"/>
    <w:rsid w:val="00E63508"/>
    <w:rsid w:val="00E636BE"/>
    <w:rsid w:val="00E637A8"/>
    <w:rsid w:val="00E63897"/>
    <w:rsid w:val="00E63DEC"/>
    <w:rsid w:val="00E63EC4"/>
    <w:rsid w:val="00E640AB"/>
    <w:rsid w:val="00E64174"/>
    <w:rsid w:val="00E643C0"/>
    <w:rsid w:val="00E64795"/>
    <w:rsid w:val="00E648B7"/>
    <w:rsid w:val="00E6496C"/>
    <w:rsid w:val="00E65005"/>
    <w:rsid w:val="00E650A8"/>
    <w:rsid w:val="00E6521D"/>
    <w:rsid w:val="00E653A0"/>
    <w:rsid w:val="00E65538"/>
    <w:rsid w:val="00E655EC"/>
    <w:rsid w:val="00E65768"/>
    <w:rsid w:val="00E65782"/>
    <w:rsid w:val="00E65A79"/>
    <w:rsid w:val="00E65E62"/>
    <w:rsid w:val="00E65F8D"/>
    <w:rsid w:val="00E6646E"/>
    <w:rsid w:val="00E6650F"/>
    <w:rsid w:val="00E669B8"/>
    <w:rsid w:val="00E66D17"/>
    <w:rsid w:val="00E66D18"/>
    <w:rsid w:val="00E66FF2"/>
    <w:rsid w:val="00E67164"/>
    <w:rsid w:val="00E671EF"/>
    <w:rsid w:val="00E67418"/>
    <w:rsid w:val="00E675BF"/>
    <w:rsid w:val="00E675CC"/>
    <w:rsid w:val="00E6760F"/>
    <w:rsid w:val="00E677FA"/>
    <w:rsid w:val="00E67846"/>
    <w:rsid w:val="00E67949"/>
    <w:rsid w:val="00E67982"/>
    <w:rsid w:val="00E679C3"/>
    <w:rsid w:val="00E67C6E"/>
    <w:rsid w:val="00E67D9E"/>
    <w:rsid w:val="00E70321"/>
    <w:rsid w:val="00E70471"/>
    <w:rsid w:val="00E706B5"/>
    <w:rsid w:val="00E7072E"/>
    <w:rsid w:val="00E70830"/>
    <w:rsid w:val="00E708AC"/>
    <w:rsid w:val="00E70C51"/>
    <w:rsid w:val="00E70D06"/>
    <w:rsid w:val="00E70D3F"/>
    <w:rsid w:val="00E7102E"/>
    <w:rsid w:val="00E7184A"/>
    <w:rsid w:val="00E71DE4"/>
    <w:rsid w:val="00E72060"/>
    <w:rsid w:val="00E72127"/>
    <w:rsid w:val="00E72298"/>
    <w:rsid w:val="00E724F8"/>
    <w:rsid w:val="00E7261B"/>
    <w:rsid w:val="00E72755"/>
    <w:rsid w:val="00E72A0D"/>
    <w:rsid w:val="00E72AB8"/>
    <w:rsid w:val="00E72BD2"/>
    <w:rsid w:val="00E72CE9"/>
    <w:rsid w:val="00E72E6D"/>
    <w:rsid w:val="00E730BA"/>
    <w:rsid w:val="00E736D3"/>
    <w:rsid w:val="00E73A1C"/>
    <w:rsid w:val="00E73A1E"/>
    <w:rsid w:val="00E73BC1"/>
    <w:rsid w:val="00E73C1A"/>
    <w:rsid w:val="00E73D44"/>
    <w:rsid w:val="00E73D61"/>
    <w:rsid w:val="00E73DBD"/>
    <w:rsid w:val="00E73ECA"/>
    <w:rsid w:val="00E74000"/>
    <w:rsid w:val="00E742A2"/>
    <w:rsid w:val="00E746CA"/>
    <w:rsid w:val="00E7471E"/>
    <w:rsid w:val="00E7472E"/>
    <w:rsid w:val="00E74A69"/>
    <w:rsid w:val="00E74D66"/>
    <w:rsid w:val="00E74E56"/>
    <w:rsid w:val="00E75160"/>
    <w:rsid w:val="00E7540D"/>
    <w:rsid w:val="00E754A6"/>
    <w:rsid w:val="00E754B9"/>
    <w:rsid w:val="00E754CB"/>
    <w:rsid w:val="00E75AB1"/>
    <w:rsid w:val="00E75DD4"/>
    <w:rsid w:val="00E76082"/>
    <w:rsid w:val="00E760D9"/>
    <w:rsid w:val="00E76343"/>
    <w:rsid w:val="00E765B1"/>
    <w:rsid w:val="00E76645"/>
    <w:rsid w:val="00E76792"/>
    <w:rsid w:val="00E768BC"/>
    <w:rsid w:val="00E76CD7"/>
    <w:rsid w:val="00E76D71"/>
    <w:rsid w:val="00E76E4E"/>
    <w:rsid w:val="00E76F9E"/>
    <w:rsid w:val="00E7713D"/>
    <w:rsid w:val="00E773CD"/>
    <w:rsid w:val="00E77523"/>
    <w:rsid w:val="00E77C42"/>
    <w:rsid w:val="00E77CCA"/>
    <w:rsid w:val="00E77D68"/>
    <w:rsid w:val="00E77DD4"/>
    <w:rsid w:val="00E8019B"/>
    <w:rsid w:val="00E8031D"/>
    <w:rsid w:val="00E8087A"/>
    <w:rsid w:val="00E80D5B"/>
    <w:rsid w:val="00E81147"/>
    <w:rsid w:val="00E81252"/>
    <w:rsid w:val="00E81659"/>
    <w:rsid w:val="00E816F7"/>
    <w:rsid w:val="00E81721"/>
    <w:rsid w:val="00E81759"/>
    <w:rsid w:val="00E81B12"/>
    <w:rsid w:val="00E81D3E"/>
    <w:rsid w:val="00E81D68"/>
    <w:rsid w:val="00E81E81"/>
    <w:rsid w:val="00E81F4E"/>
    <w:rsid w:val="00E8250E"/>
    <w:rsid w:val="00E825D8"/>
    <w:rsid w:val="00E8266C"/>
    <w:rsid w:val="00E827F2"/>
    <w:rsid w:val="00E829EA"/>
    <w:rsid w:val="00E82D76"/>
    <w:rsid w:val="00E82E3A"/>
    <w:rsid w:val="00E82F4D"/>
    <w:rsid w:val="00E83107"/>
    <w:rsid w:val="00E83149"/>
    <w:rsid w:val="00E832D8"/>
    <w:rsid w:val="00E832F3"/>
    <w:rsid w:val="00E83518"/>
    <w:rsid w:val="00E83679"/>
    <w:rsid w:val="00E836BF"/>
    <w:rsid w:val="00E837A4"/>
    <w:rsid w:val="00E838AA"/>
    <w:rsid w:val="00E83C2F"/>
    <w:rsid w:val="00E83E42"/>
    <w:rsid w:val="00E83F63"/>
    <w:rsid w:val="00E83FAD"/>
    <w:rsid w:val="00E84012"/>
    <w:rsid w:val="00E84173"/>
    <w:rsid w:val="00E843B3"/>
    <w:rsid w:val="00E8449F"/>
    <w:rsid w:val="00E845DD"/>
    <w:rsid w:val="00E84A64"/>
    <w:rsid w:val="00E84EBE"/>
    <w:rsid w:val="00E850C2"/>
    <w:rsid w:val="00E850E2"/>
    <w:rsid w:val="00E850E7"/>
    <w:rsid w:val="00E8527F"/>
    <w:rsid w:val="00E8556F"/>
    <w:rsid w:val="00E8558E"/>
    <w:rsid w:val="00E855B8"/>
    <w:rsid w:val="00E85EC5"/>
    <w:rsid w:val="00E85FB3"/>
    <w:rsid w:val="00E86156"/>
    <w:rsid w:val="00E861FB"/>
    <w:rsid w:val="00E864C3"/>
    <w:rsid w:val="00E8687E"/>
    <w:rsid w:val="00E86DED"/>
    <w:rsid w:val="00E86F10"/>
    <w:rsid w:val="00E8703F"/>
    <w:rsid w:val="00E870C7"/>
    <w:rsid w:val="00E87216"/>
    <w:rsid w:val="00E873FC"/>
    <w:rsid w:val="00E87783"/>
    <w:rsid w:val="00E87B1E"/>
    <w:rsid w:val="00E87EB5"/>
    <w:rsid w:val="00E87F38"/>
    <w:rsid w:val="00E90048"/>
    <w:rsid w:val="00E901CF"/>
    <w:rsid w:val="00E902BD"/>
    <w:rsid w:val="00E907E9"/>
    <w:rsid w:val="00E90896"/>
    <w:rsid w:val="00E90979"/>
    <w:rsid w:val="00E90DC0"/>
    <w:rsid w:val="00E9109F"/>
    <w:rsid w:val="00E9137D"/>
    <w:rsid w:val="00E9156E"/>
    <w:rsid w:val="00E9171C"/>
    <w:rsid w:val="00E91904"/>
    <w:rsid w:val="00E91972"/>
    <w:rsid w:val="00E91A13"/>
    <w:rsid w:val="00E91A4A"/>
    <w:rsid w:val="00E91C53"/>
    <w:rsid w:val="00E91C97"/>
    <w:rsid w:val="00E91C9F"/>
    <w:rsid w:val="00E91CDC"/>
    <w:rsid w:val="00E91D70"/>
    <w:rsid w:val="00E91EEA"/>
    <w:rsid w:val="00E91F0A"/>
    <w:rsid w:val="00E91FFA"/>
    <w:rsid w:val="00E9224B"/>
    <w:rsid w:val="00E92324"/>
    <w:rsid w:val="00E923A0"/>
    <w:rsid w:val="00E92CCC"/>
    <w:rsid w:val="00E92DD4"/>
    <w:rsid w:val="00E92E85"/>
    <w:rsid w:val="00E93442"/>
    <w:rsid w:val="00E93874"/>
    <w:rsid w:val="00E938B5"/>
    <w:rsid w:val="00E9399E"/>
    <w:rsid w:val="00E93C61"/>
    <w:rsid w:val="00E93CA5"/>
    <w:rsid w:val="00E93CF0"/>
    <w:rsid w:val="00E93DE9"/>
    <w:rsid w:val="00E93E25"/>
    <w:rsid w:val="00E9402C"/>
    <w:rsid w:val="00E941B5"/>
    <w:rsid w:val="00E9422C"/>
    <w:rsid w:val="00E94320"/>
    <w:rsid w:val="00E9445B"/>
    <w:rsid w:val="00E9453E"/>
    <w:rsid w:val="00E9456E"/>
    <w:rsid w:val="00E94620"/>
    <w:rsid w:val="00E94724"/>
    <w:rsid w:val="00E94962"/>
    <w:rsid w:val="00E94A1D"/>
    <w:rsid w:val="00E94B58"/>
    <w:rsid w:val="00E94B5D"/>
    <w:rsid w:val="00E94B7D"/>
    <w:rsid w:val="00E94DA0"/>
    <w:rsid w:val="00E94E6E"/>
    <w:rsid w:val="00E94EB0"/>
    <w:rsid w:val="00E94F36"/>
    <w:rsid w:val="00E951EE"/>
    <w:rsid w:val="00E9527A"/>
    <w:rsid w:val="00E955CA"/>
    <w:rsid w:val="00E958BE"/>
    <w:rsid w:val="00E95918"/>
    <w:rsid w:val="00E9593A"/>
    <w:rsid w:val="00E959F6"/>
    <w:rsid w:val="00E95AAC"/>
    <w:rsid w:val="00E95CED"/>
    <w:rsid w:val="00E95D03"/>
    <w:rsid w:val="00E95D4A"/>
    <w:rsid w:val="00E95F74"/>
    <w:rsid w:val="00E96037"/>
    <w:rsid w:val="00E961CB"/>
    <w:rsid w:val="00E961E2"/>
    <w:rsid w:val="00E96250"/>
    <w:rsid w:val="00E9626A"/>
    <w:rsid w:val="00E962D1"/>
    <w:rsid w:val="00E963B8"/>
    <w:rsid w:val="00E963FA"/>
    <w:rsid w:val="00E96635"/>
    <w:rsid w:val="00E9685A"/>
    <w:rsid w:val="00E969A6"/>
    <w:rsid w:val="00E96A6B"/>
    <w:rsid w:val="00E96DA2"/>
    <w:rsid w:val="00E96E8B"/>
    <w:rsid w:val="00E96ED5"/>
    <w:rsid w:val="00E9701C"/>
    <w:rsid w:val="00E97228"/>
    <w:rsid w:val="00E9723F"/>
    <w:rsid w:val="00E974A9"/>
    <w:rsid w:val="00E976D2"/>
    <w:rsid w:val="00E97A9C"/>
    <w:rsid w:val="00E97FD9"/>
    <w:rsid w:val="00EA0189"/>
    <w:rsid w:val="00EA0255"/>
    <w:rsid w:val="00EA0456"/>
    <w:rsid w:val="00EA0593"/>
    <w:rsid w:val="00EA065D"/>
    <w:rsid w:val="00EA069E"/>
    <w:rsid w:val="00EA0B11"/>
    <w:rsid w:val="00EA0B73"/>
    <w:rsid w:val="00EA0D86"/>
    <w:rsid w:val="00EA0E92"/>
    <w:rsid w:val="00EA100C"/>
    <w:rsid w:val="00EA137D"/>
    <w:rsid w:val="00EA140B"/>
    <w:rsid w:val="00EA1482"/>
    <w:rsid w:val="00EA1DF2"/>
    <w:rsid w:val="00EA1E5E"/>
    <w:rsid w:val="00EA1F49"/>
    <w:rsid w:val="00EA2222"/>
    <w:rsid w:val="00EA26E3"/>
    <w:rsid w:val="00EA26F1"/>
    <w:rsid w:val="00EA274E"/>
    <w:rsid w:val="00EA2777"/>
    <w:rsid w:val="00EA27C5"/>
    <w:rsid w:val="00EA2999"/>
    <w:rsid w:val="00EA2AD0"/>
    <w:rsid w:val="00EA2BB3"/>
    <w:rsid w:val="00EA2D83"/>
    <w:rsid w:val="00EA2DCF"/>
    <w:rsid w:val="00EA3381"/>
    <w:rsid w:val="00EA34C4"/>
    <w:rsid w:val="00EA35CF"/>
    <w:rsid w:val="00EA3824"/>
    <w:rsid w:val="00EA38ED"/>
    <w:rsid w:val="00EA3A70"/>
    <w:rsid w:val="00EA3BB4"/>
    <w:rsid w:val="00EA3BF1"/>
    <w:rsid w:val="00EA3D32"/>
    <w:rsid w:val="00EA3D44"/>
    <w:rsid w:val="00EA3D5C"/>
    <w:rsid w:val="00EA3FFE"/>
    <w:rsid w:val="00EA400C"/>
    <w:rsid w:val="00EA4080"/>
    <w:rsid w:val="00EA40B7"/>
    <w:rsid w:val="00EA4403"/>
    <w:rsid w:val="00EA450D"/>
    <w:rsid w:val="00EA47BA"/>
    <w:rsid w:val="00EA4815"/>
    <w:rsid w:val="00EA5063"/>
    <w:rsid w:val="00EA5182"/>
    <w:rsid w:val="00EA5201"/>
    <w:rsid w:val="00EA5292"/>
    <w:rsid w:val="00EA5745"/>
    <w:rsid w:val="00EA594A"/>
    <w:rsid w:val="00EA5C43"/>
    <w:rsid w:val="00EA600D"/>
    <w:rsid w:val="00EA676E"/>
    <w:rsid w:val="00EA6972"/>
    <w:rsid w:val="00EA698A"/>
    <w:rsid w:val="00EA6E13"/>
    <w:rsid w:val="00EA72CC"/>
    <w:rsid w:val="00EA7340"/>
    <w:rsid w:val="00EA76B5"/>
    <w:rsid w:val="00EA7732"/>
    <w:rsid w:val="00EA791B"/>
    <w:rsid w:val="00EA7B71"/>
    <w:rsid w:val="00EA7C78"/>
    <w:rsid w:val="00EA7CAB"/>
    <w:rsid w:val="00EA7CF6"/>
    <w:rsid w:val="00EA7DB3"/>
    <w:rsid w:val="00EA7F96"/>
    <w:rsid w:val="00EA7FB4"/>
    <w:rsid w:val="00EB01A6"/>
    <w:rsid w:val="00EB0234"/>
    <w:rsid w:val="00EB0327"/>
    <w:rsid w:val="00EB044E"/>
    <w:rsid w:val="00EB057C"/>
    <w:rsid w:val="00EB05C7"/>
    <w:rsid w:val="00EB0CBE"/>
    <w:rsid w:val="00EB0CF6"/>
    <w:rsid w:val="00EB0FB2"/>
    <w:rsid w:val="00EB1805"/>
    <w:rsid w:val="00EB186D"/>
    <w:rsid w:val="00EB1DC3"/>
    <w:rsid w:val="00EB1E38"/>
    <w:rsid w:val="00EB1E54"/>
    <w:rsid w:val="00EB20D7"/>
    <w:rsid w:val="00EB221E"/>
    <w:rsid w:val="00EB2307"/>
    <w:rsid w:val="00EB2959"/>
    <w:rsid w:val="00EB2A5F"/>
    <w:rsid w:val="00EB31DE"/>
    <w:rsid w:val="00EB3268"/>
    <w:rsid w:val="00EB32A0"/>
    <w:rsid w:val="00EB3519"/>
    <w:rsid w:val="00EB379D"/>
    <w:rsid w:val="00EB384B"/>
    <w:rsid w:val="00EB3981"/>
    <w:rsid w:val="00EB3F2C"/>
    <w:rsid w:val="00EB3F72"/>
    <w:rsid w:val="00EB416B"/>
    <w:rsid w:val="00EB421C"/>
    <w:rsid w:val="00EB47BA"/>
    <w:rsid w:val="00EB4813"/>
    <w:rsid w:val="00EB4D37"/>
    <w:rsid w:val="00EB4F43"/>
    <w:rsid w:val="00EB5023"/>
    <w:rsid w:val="00EB54BB"/>
    <w:rsid w:val="00EB59D7"/>
    <w:rsid w:val="00EB5BBC"/>
    <w:rsid w:val="00EB5D4D"/>
    <w:rsid w:val="00EB5D6F"/>
    <w:rsid w:val="00EB5E61"/>
    <w:rsid w:val="00EB5FD7"/>
    <w:rsid w:val="00EB6154"/>
    <w:rsid w:val="00EB615D"/>
    <w:rsid w:val="00EB62B7"/>
    <w:rsid w:val="00EB6438"/>
    <w:rsid w:val="00EB6479"/>
    <w:rsid w:val="00EB66CA"/>
    <w:rsid w:val="00EB69A1"/>
    <w:rsid w:val="00EB70DD"/>
    <w:rsid w:val="00EB73CC"/>
    <w:rsid w:val="00EB762D"/>
    <w:rsid w:val="00EB7972"/>
    <w:rsid w:val="00EB7A6F"/>
    <w:rsid w:val="00EB7DAE"/>
    <w:rsid w:val="00EB7F7A"/>
    <w:rsid w:val="00EC0370"/>
    <w:rsid w:val="00EC0423"/>
    <w:rsid w:val="00EC0553"/>
    <w:rsid w:val="00EC058B"/>
    <w:rsid w:val="00EC0670"/>
    <w:rsid w:val="00EC0689"/>
    <w:rsid w:val="00EC0740"/>
    <w:rsid w:val="00EC0926"/>
    <w:rsid w:val="00EC0992"/>
    <w:rsid w:val="00EC09A9"/>
    <w:rsid w:val="00EC09BF"/>
    <w:rsid w:val="00EC0A36"/>
    <w:rsid w:val="00EC0C47"/>
    <w:rsid w:val="00EC0E7D"/>
    <w:rsid w:val="00EC0F3A"/>
    <w:rsid w:val="00EC0FAD"/>
    <w:rsid w:val="00EC1067"/>
    <w:rsid w:val="00EC1448"/>
    <w:rsid w:val="00EC14D6"/>
    <w:rsid w:val="00EC1856"/>
    <w:rsid w:val="00EC1965"/>
    <w:rsid w:val="00EC1A8B"/>
    <w:rsid w:val="00EC1AD8"/>
    <w:rsid w:val="00EC1BC4"/>
    <w:rsid w:val="00EC1C5E"/>
    <w:rsid w:val="00EC2003"/>
    <w:rsid w:val="00EC20F2"/>
    <w:rsid w:val="00EC20FF"/>
    <w:rsid w:val="00EC2254"/>
    <w:rsid w:val="00EC286A"/>
    <w:rsid w:val="00EC29E2"/>
    <w:rsid w:val="00EC2B17"/>
    <w:rsid w:val="00EC2B87"/>
    <w:rsid w:val="00EC2C6A"/>
    <w:rsid w:val="00EC341C"/>
    <w:rsid w:val="00EC370F"/>
    <w:rsid w:val="00EC38E7"/>
    <w:rsid w:val="00EC39FB"/>
    <w:rsid w:val="00EC3A00"/>
    <w:rsid w:val="00EC3B5C"/>
    <w:rsid w:val="00EC3CE4"/>
    <w:rsid w:val="00EC3DD7"/>
    <w:rsid w:val="00EC3F81"/>
    <w:rsid w:val="00EC44EB"/>
    <w:rsid w:val="00EC47A0"/>
    <w:rsid w:val="00EC47F2"/>
    <w:rsid w:val="00EC4CF6"/>
    <w:rsid w:val="00EC502E"/>
    <w:rsid w:val="00EC5062"/>
    <w:rsid w:val="00EC57FC"/>
    <w:rsid w:val="00EC591C"/>
    <w:rsid w:val="00EC629E"/>
    <w:rsid w:val="00EC6385"/>
    <w:rsid w:val="00EC6403"/>
    <w:rsid w:val="00EC6762"/>
    <w:rsid w:val="00EC6DAE"/>
    <w:rsid w:val="00EC6DB4"/>
    <w:rsid w:val="00EC6F45"/>
    <w:rsid w:val="00EC7059"/>
    <w:rsid w:val="00EC7606"/>
    <w:rsid w:val="00EC7622"/>
    <w:rsid w:val="00EC78B7"/>
    <w:rsid w:val="00EC7DFC"/>
    <w:rsid w:val="00EC7E98"/>
    <w:rsid w:val="00ED0056"/>
    <w:rsid w:val="00ED00BA"/>
    <w:rsid w:val="00ED02C1"/>
    <w:rsid w:val="00ED03E6"/>
    <w:rsid w:val="00ED0AB9"/>
    <w:rsid w:val="00ED0C15"/>
    <w:rsid w:val="00ED0C46"/>
    <w:rsid w:val="00ED0E69"/>
    <w:rsid w:val="00ED0EAF"/>
    <w:rsid w:val="00ED0F10"/>
    <w:rsid w:val="00ED12A0"/>
    <w:rsid w:val="00ED14CD"/>
    <w:rsid w:val="00ED1708"/>
    <w:rsid w:val="00ED18F1"/>
    <w:rsid w:val="00ED1BFF"/>
    <w:rsid w:val="00ED1EC0"/>
    <w:rsid w:val="00ED1F01"/>
    <w:rsid w:val="00ED2182"/>
    <w:rsid w:val="00ED2447"/>
    <w:rsid w:val="00ED26B8"/>
    <w:rsid w:val="00ED2E93"/>
    <w:rsid w:val="00ED2F07"/>
    <w:rsid w:val="00ED2F2E"/>
    <w:rsid w:val="00ED3070"/>
    <w:rsid w:val="00ED38B2"/>
    <w:rsid w:val="00ED3AF0"/>
    <w:rsid w:val="00ED3F70"/>
    <w:rsid w:val="00ED3F9D"/>
    <w:rsid w:val="00ED421E"/>
    <w:rsid w:val="00ED4424"/>
    <w:rsid w:val="00ED45B0"/>
    <w:rsid w:val="00ED45F9"/>
    <w:rsid w:val="00ED483F"/>
    <w:rsid w:val="00ED49FA"/>
    <w:rsid w:val="00ED557B"/>
    <w:rsid w:val="00ED58C1"/>
    <w:rsid w:val="00ED5999"/>
    <w:rsid w:val="00ED59D8"/>
    <w:rsid w:val="00ED5DE7"/>
    <w:rsid w:val="00ED619C"/>
    <w:rsid w:val="00ED62DC"/>
    <w:rsid w:val="00ED62EE"/>
    <w:rsid w:val="00ED65CE"/>
    <w:rsid w:val="00ED6683"/>
    <w:rsid w:val="00ED668F"/>
    <w:rsid w:val="00ED6AE3"/>
    <w:rsid w:val="00ED6DB8"/>
    <w:rsid w:val="00ED6F2E"/>
    <w:rsid w:val="00ED740D"/>
    <w:rsid w:val="00ED76BD"/>
    <w:rsid w:val="00ED7797"/>
    <w:rsid w:val="00ED78C1"/>
    <w:rsid w:val="00ED7CB6"/>
    <w:rsid w:val="00ED7CCB"/>
    <w:rsid w:val="00ED7D59"/>
    <w:rsid w:val="00ED7D88"/>
    <w:rsid w:val="00ED7DC0"/>
    <w:rsid w:val="00ED7FF7"/>
    <w:rsid w:val="00EE0067"/>
    <w:rsid w:val="00EE0485"/>
    <w:rsid w:val="00EE0554"/>
    <w:rsid w:val="00EE0705"/>
    <w:rsid w:val="00EE08E5"/>
    <w:rsid w:val="00EE0955"/>
    <w:rsid w:val="00EE0A53"/>
    <w:rsid w:val="00EE0ABD"/>
    <w:rsid w:val="00EE0C83"/>
    <w:rsid w:val="00EE0D77"/>
    <w:rsid w:val="00EE15C0"/>
    <w:rsid w:val="00EE1608"/>
    <w:rsid w:val="00EE1A06"/>
    <w:rsid w:val="00EE1A7C"/>
    <w:rsid w:val="00EE1C73"/>
    <w:rsid w:val="00EE1CA8"/>
    <w:rsid w:val="00EE1E8E"/>
    <w:rsid w:val="00EE2345"/>
    <w:rsid w:val="00EE2429"/>
    <w:rsid w:val="00EE27C2"/>
    <w:rsid w:val="00EE2833"/>
    <w:rsid w:val="00EE28F3"/>
    <w:rsid w:val="00EE2A83"/>
    <w:rsid w:val="00EE2AC8"/>
    <w:rsid w:val="00EE2C9E"/>
    <w:rsid w:val="00EE30DE"/>
    <w:rsid w:val="00EE3239"/>
    <w:rsid w:val="00EE3270"/>
    <w:rsid w:val="00EE32DB"/>
    <w:rsid w:val="00EE34F2"/>
    <w:rsid w:val="00EE35C8"/>
    <w:rsid w:val="00EE399B"/>
    <w:rsid w:val="00EE3A1A"/>
    <w:rsid w:val="00EE3A99"/>
    <w:rsid w:val="00EE3D58"/>
    <w:rsid w:val="00EE3F4D"/>
    <w:rsid w:val="00EE4221"/>
    <w:rsid w:val="00EE4258"/>
    <w:rsid w:val="00EE426C"/>
    <w:rsid w:val="00EE42AE"/>
    <w:rsid w:val="00EE442E"/>
    <w:rsid w:val="00EE4844"/>
    <w:rsid w:val="00EE4D00"/>
    <w:rsid w:val="00EE5098"/>
    <w:rsid w:val="00EE5180"/>
    <w:rsid w:val="00EE54AE"/>
    <w:rsid w:val="00EE5718"/>
    <w:rsid w:val="00EE592B"/>
    <w:rsid w:val="00EE5AE1"/>
    <w:rsid w:val="00EE5DCF"/>
    <w:rsid w:val="00EE5DF1"/>
    <w:rsid w:val="00EE5FBA"/>
    <w:rsid w:val="00EE5FBC"/>
    <w:rsid w:val="00EE6082"/>
    <w:rsid w:val="00EE636A"/>
    <w:rsid w:val="00EE6375"/>
    <w:rsid w:val="00EE6532"/>
    <w:rsid w:val="00EE65A9"/>
    <w:rsid w:val="00EE65E3"/>
    <w:rsid w:val="00EE67F5"/>
    <w:rsid w:val="00EE6829"/>
    <w:rsid w:val="00EE6A73"/>
    <w:rsid w:val="00EE6BE2"/>
    <w:rsid w:val="00EE6CF4"/>
    <w:rsid w:val="00EE6DBD"/>
    <w:rsid w:val="00EE6EDF"/>
    <w:rsid w:val="00EE7188"/>
    <w:rsid w:val="00EE74DD"/>
    <w:rsid w:val="00EE75E7"/>
    <w:rsid w:val="00EE75EA"/>
    <w:rsid w:val="00EE7732"/>
    <w:rsid w:val="00EE7850"/>
    <w:rsid w:val="00EE79AC"/>
    <w:rsid w:val="00EE7ADA"/>
    <w:rsid w:val="00EE7DFA"/>
    <w:rsid w:val="00EE7FC4"/>
    <w:rsid w:val="00EF0019"/>
    <w:rsid w:val="00EF00B8"/>
    <w:rsid w:val="00EF00DD"/>
    <w:rsid w:val="00EF00FE"/>
    <w:rsid w:val="00EF0486"/>
    <w:rsid w:val="00EF06FB"/>
    <w:rsid w:val="00EF0984"/>
    <w:rsid w:val="00EF0B18"/>
    <w:rsid w:val="00EF0C27"/>
    <w:rsid w:val="00EF0FD9"/>
    <w:rsid w:val="00EF11F0"/>
    <w:rsid w:val="00EF1307"/>
    <w:rsid w:val="00EF1681"/>
    <w:rsid w:val="00EF16B8"/>
    <w:rsid w:val="00EF176A"/>
    <w:rsid w:val="00EF1787"/>
    <w:rsid w:val="00EF183B"/>
    <w:rsid w:val="00EF18F6"/>
    <w:rsid w:val="00EF1958"/>
    <w:rsid w:val="00EF1A4D"/>
    <w:rsid w:val="00EF1ABC"/>
    <w:rsid w:val="00EF1C36"/>
    <w:rsid w:val="00EF21F7"/>
    <w:rsid w:val="00EF224C"/>
    <w:rsid w:val="00EF2770"/>
    <w:rsid w:val="00EF2828"/>
    <w:rsid w:val="00EF2BD0"/>
    <w:rsid w:val="00EF2D2E"/>
    <w:rsid w:val="00EF30AB"/>
    <w:rsid w:val="00EF3389"/>
    <w:rsid w:val="00EF384A"/>
    <w:rsid w:val="00EF3876"/>
    <w:rsid w:val="00EF3AA3"/>
    <w:rsid w:val="00EF3B6B"/>
    <w:rsid w:val="00EF3FF1"/>
    <w:rsid w:val="00EF44FD"/>
    <w:rsid w:val="00EF45EF"/>
    <w:rsid w:val="00EF45F2"/>
    <w:rsid w:val="00EF47AF"/>
    <w:rsid w:val="00EF48F3"/>
    <w:rsid w:val="00EF4FA3"/>
    <w:rsid w:val="00EF5107"/>
    <w:rsid w:val="00EF513E"/>
    <w:rsid w:val="00EF51C6"/>
    <w:rsid w:val="00EF51E8"/>
    <w:rsid w:val="00EF5478"/>
    <w:rsid w:val="00EF56CF"/>
    <w:rsid w:val="00EF57EC"/>
    <w:rsid w:val="00EF597C"/>
    <w:rsid w:val="00EF5DB3"/>
    <w:rsid w:val="00EF5F40"/>
    <w:rsid w:val="00EF6118"/>
    <w:rsid w:val="00EF6171"/>
    <w:rsid w:val="00EF668A"/>
    <w:rsid w:val="00EF690A"/>
    <w:rsid w:val="00EF6D2D"/>
    <w:rsid w:val="00EF6DA6"/>
    <w:rsid w:val="00EF706D"/>
    <w:rsid w:val="00EF7165"/>
    <w:rsid w:val="00EF71E9"/>
    <w:rsid w:val="00EF751E"/>
    <w:rsid w:val="00EF76DF"/>
    <w:rsid w:val="00EF7BD2"/>
    <w:rsid w:val="00EF7C47"/>
    <w:rsid w:val="00EF7CC6"/>
    <w:rsid w:val="00EF7D6C"/>
    <w:rsid w:val="00F003DA"/>
    <w:rsid w:val="00F0041A"/>
    <w:rsid w:val="00F00AA5"/>
    <w:rsid w:val="00F01298"/>
    <w:rsid w:val="00F0129B"/>
    <w:rsid w:val="00F01504"/>
    <w:rsid w:val="00F01527"/>
    <w:rsid w:val="00F01B91"/>
    <w:rsid w:val="00F01F01"/>
    <w:rsid w:val="00F02165"/>
    <w:rsid w:val="00F023E4"/>
    <w:rsid w:val="00F0266B"/>
    <w:rsid w:val="00F02BD7"/>
    <w:rsid w:val="00F02C76"/>
    <w:rsid w:val="00F02DA3"/>
    <w:rsid w:val="00F02F8B"/>
    <w:rsid w:val="00F030A0"/>
    <w:rsid w:val="00F033D5"/>
    <w:rsid w:val="00F03AE3"/>
    <w:rsid w:val="00F03C8B"/>
    <w:rsid w:val="00F03CA8"/>
    <w:rsid w:val="00F03D61"/>
    <w:rsid w:val="00F03D83"/>
    <w:rsid w:val="00F03F37"/>
    <w:rsid w:val="00F04176"/>
    <w:rsid w:val="00F04269"/>
    <w:rsid w:val="00F043C1"/>
    <w:rsid w:val="00F04520"/>
    <w:rsid w:val="00F04630"/>
    <w:rsid w:val="00F04633"/>
    <w:rsid w:val="00F04750"/>
    <w:rsid w:val="00F04EF3"/>
    <w:rsid w:val="00F050F7"/>
    <w:rsid w:val="00F05469"/>
    <w:rsid w:val="00F05AEC"/>
    <w:rsid w:val="00F0611E"/>
    <w:rsid w:val="00F06295"/>
    <w:rsid w:val="00F065C8"/>
    <w:rsid w:val="00F066B0"/>
    <w:rsid w:val="00F067A7"/>
    <w:rsid w:val="00F06810"/>
    <w:rsid w:val="00F06A7A"/>
    <w:rsid w:val="00F06FA3"/>
    <w:rsid w:val="00F07099"/>
    <w:rsid w:val="00F0754C"/>
    <w:rsid w:val="00F07894"/>
    <w:rsid w:val="00F07A96"/>
    <w:rsid w:val="00F07DCB"/>
    <w:rsid w:val="00F07E3A"/>
    <w:rsid w:val="00F07E9F"/>
    <w:rsid w:val="00F10187"/>
    <w:rsid w:val="00F101FA"/>
    <w:rsid w:val="00F10D11"/>
    <w:rsid w:val="00F10DA0"/>
    <w:rsid w:val="00F10E1C"/>
    <w:rsid w:val="00F10ED0"/>
    <w:rsid w:val="00F10F34"/>
    <w:rsid w:val="00F1118B"/>
    <w:rsid w:val="00F11366"/>
    <w:rsid w:val="00F11C7E"/>
    <w:rsid w:val="00F11C96"/>
    <w:rsid w:val="00F1231A"/>
    <w:rsid w:val="00F12A77"/>
    <w:rsid w:val="00F12C51"/>
    <w:rsid w:val="00F12DC4"/>
    <w:rsid w:val="00F13001"/>
    <w:rsid w:val="00F1316C"/>
    <w:rsid w:val="00F13498"/>
    <w:rsid w:val="00F13A44"/>
    <w:rsid w:val="00F13B85"/>
    <w:rsid w:val="00F13C21"/>
    <w:rsid w:val="00F13E27"/>
    <w:rsid w:val="00F13E40"/>
    <w:rsid w:val="00F1429F"/>
    <w:rsid w:val="00F142CF"/>
    <w:rsid w:val="00F144CA"/>
    <w:rsid w:val="00F14D78"/>
    <w:rsid w:val="00F14E4B"/>
    <w:rsid w:val="00F14EC3"/>
    <w:rsid w:val="00F15AA3"/>
    <w:rsid w:val="00F15B69"/>
    <w:rsid w:val="00F15B94"/>
    <w:rsid w:val="00F15D36"/>
    <w:rsid w:val="00F15E8D"/>
    <w:rsid w:val="00F1610D"/>
    <w:rsid w:val="00F16134"/>
    <w:rsid w:val="00F161F9"/>
    <w:rsid w:val="00F1621A"/>
    <w:rsid w:val="00F16367"/>
    <w:rsid w:val="00F1667C"/>
    <w:rsid w:val="00F1671D"/>
    <w:rsid w:val="00F1678A"/>
    <w:rsid w:val="00F16790"/>
    <w:rsid w:val="00F16795"/>
    <w:rsid w:val="00F167D0"/>
    <w:rsid w:val="00F16A33"/>
    <w:rsid w:val="00F16B06"/>
    <w:rsid w:val="00F16C2D"/>
    <w:rsid w:val="00F16CA9"/>
    <w:rsid w:val="00F16CF3"/>
    <w:rsid w:val="00F16E16"/>
    <w:rsid w:val="00F171DB"/>
    <w:rsid w:val="00F17521"/>
    <w:rsid w:val="00F2028B"/>
    <w:rsid w:val="00F2029F"/>
    <w:rsid w:val="00F203D0"/>
    <w:rsid w:val="00F2044A"/>
    <w:rsid w:val="00F20497"/>
    <w:rsid w:val="00F207DE"/>
    <w:rsid w:val="00F20831"/>
    <w:rsid w:val="00F20936"/>
    <w:rsid w:val="00F20A77"/>
    <w:rsid w:val="00F20A82"/>
    <w:rsid w:val="00F20B6F"/>
    <w:rsid w:val="00F20C6C"/>
    <w:rsid w:val="00F20DB9"/>
    <w:rsid w:val="00F20E87"/>
    <w:rsid w:val="00F210E2"/>
    <w:rsid w:val="00F21177"/>
    <w:rsid w:val="00F2122F"/>
    <w:rsid w:val="00F21A16"/>
    <w:rsid w:val="00F21CBB"/>
    <w:rsid w:val="00F21D1D"/>
    <w:rsid w:val="00F21DB0"/>
    <w:rsid w:val="00F2213C"/>
    <w:rsid w:val="00F22252"/>
    <w:rsid w:val="00F22344"/>
    <w:rsid w:val="00F22500"/>
    <w:rsid w:val="00F22601"/>
    <w:rsid w:val="00F228AA"/>
    <w:rsid w:val="00F22A77"/>
    <w:rsid w:val="00F22B4B"/>
    <w:rsid w:val="00F22C0B"/>
    <w:rsid w:val="00F22F16"/>
    <w:rsid w:val="00F22F83"/>
    <w:rsid w:val="00F23032"/>
    <w:rsid w:val="00F2304B"/>
    <w:rsid w:val="00F23121"/>
    <w:rsid w:val="00F23162"/>
    <w:rsid w:val="00F2325F"/>
    <w:rsid w:val="00F234A2"/>
    <w:rsid w:val="00F234DC"/>
    <w:rsid w:val="00F2357F"/>
    <w:rsid w:val="00F23643"/>
    <w:rsid w:val="00F23717"/>
    <w:rsid w:val="00F237E8"/>
    <w:rsid w:val="00F23870"/>
    <w:rsid w:val="00F238E5"/>
    <w:rsid w:val="00F23AC0"/>
    <w:rsid w:val="00F23BA2"/>
    <w:rsid w:val="00F23FA1"/>
    <w:rsid w:val="00F24004"/>
    <w:rsid w:val="00F2409E"/>
    <w:rsid w:val="00F245B9"/>
    <w:rsid w:val="00F2477E"/>
    <w:rsid w:val="00F24820"/>
    <w:rsid w:val="00F24F3C"/>
    <w:rsid w:val="00F2506C"/>
    <w:rsid w:val="00F252F3"/>
    <w:rsid w:val="00F257AA"/>
    <w:rsid w:val="00F258A2"/>
    <w:rsid w:val="00F25A37"/>
    <w:rsid w:val="00F25D69"/>
    <w:rsid w:val="00F25DB9"/>
    <w:rsid w:val="00F2613D"/>
    <w:rsid w:val="00F261A7"/>
    <w:rsid w:val="00F261B4"/>
    <w:rsid w:val="00F262D9"/>
    <w:rsid w:val="00F26535"/>
    <w:rsid w:val="00F26674"/>
    <w:rsid w:val="00F26782"/>
    <w:rsid w:val="00F26AE2"/>
    <w:rsid w:val="00F26FDA"/>
    <w:rsid w:val="00F272A9"/>
    <w:rsid w:val="00F274C6"/>
    <w:rsid w:val="00F274E3"/>
    <w:rsid w:val="00F27509"/>
    <w:rsid w:val="00F2756C"/>
    <w:rsid w:val="00F276D6"/>
    <w:rsid w:val="00F276F3"/>
    <w:rsid w:val="00F27747"/>
    <w:rsid w:val="00F27B7E"/>
    <w:rsid w:val="00F27F6D"/>
    <w:rsid w:val="00F27F79"/>
    <w:rsid w:val="00F27FD0"/>
    <w:rsid w:val="00F30142"/>
    <w:rsid w:val="00F301C8"/>
    <w:rsid w:val="00F304F8"/>
    <w:rsid w:val="00F306B7"/>
    <w:rsid w:val="00F3081C"/>
    <w:rsid w:val="00F3089D"/>
    <w:rsid w:val="00F309F7"/>
    <w:rsid w:val="00F30C30"/>
    <w:rsid w:val="00F30DBD"/>
    <w:rsid w:val="00F30DCE"/>
    <w:rsid w:val="00F31249"/>
    <w:rsid w:val="00F31479"/>
    <w:rsid w:val="00F3150E"/>
    <w:rsid w:val="00F31709"/>
    <w:rsid w:val="00F3174A"/>
    <w:rsid w:val="00F319F6"/>
    <w:rsid w:val="00F31A0C"/>
    <w:rsid w:val="00F31CC1"/>
    <w:rsid w:val="00F31E6D"/>
    <w:rsid w:val="00F31EDA"/>
    <w:rsid w:val="00F32194"/>
    <w:rsid w:val="00F3237B"/>
    <w:rsid w:val="00F32696"/>
    <w:rsid w:val="00F3284A"/>
    <w:rsid w:val="00F32B5E"/>
    <w:rsid w:val="00F32C9D"/>
    <w:rsid w:val="00F32F16"/>
    <w:rsid w:val="00F32F19"/>
    <w:rsid w:val="00F3308F"/>
    <w:rsid w:val="00F3329B"/>
    <w:rsid w:val="00F334A0"/>
    <w:rsid w:val="00F334C6"/>
    <w:rsid w:val="00F339DA"/>
    <w:rsid w:val="00F33AA0"/>
    <w:rsid w:val="00F33B2F"/>
    <w:rsid w:val="00F33BDC"/>
    <w:rsid w:val="00F33E55"/>
    <w:rsid w:val="00F33FE3"/>
    <w:rsid w:val="00F340B1"/>
    <w:rsid w:val="00F3413F"/>
    <w:rsid w:val="00F34342"/>
    <w:rsid w:val="00F348B3"/>
    <w:rsid w:val="00F34901"/>
    <w:rsid w:val="00F349B8"/>
    <w:rsid w:val="00F34AF2"/>
    <w:rsid w:val="00F34C1B"/>
    <w:rsid w:val="00F34DAA"/>
    <w:rsid w:val="00F351B5"/>
    <w:rsid w:val="00F351E8"/>
    <w:rsid w:val="00F35205"/>
    <w:rsid w:val="00F353A3"/>
    <w:rsid w:val="00F353C7"/>
    <w:rsid w:val="00F35486"/>
    <w:rsid w:val="00F35584"/>
    <w:rsid w:val="00F35F42"/>
    <w:rsid w:val="00F3625E"/>
    <w:rsid w:val="00F36336"/>
    <w:rsid w:val="00F36391"/>
    <w:rsid w:val="00F364FF"/>
    <w:rsid w:val="00F36529"/>
    <w:rsid w:val="00F36551"/>
    <w:rsid w:val="00F3667C"/>
    <w:rsid w:val="00F36A54"/>
    <w:rsid w:val="00F36BAC"/>
    <w:rsid w:val="00F36BE7"/>
    <w:rsid w:val="00F36BFC"/>
    <w:rsid w:val="00F36C7F"/>
    <w:rsid w:val="00F37032"/>
    <w:rsid w:val="00F3750E"/>
    <w:rsid w:val="00F37765"/>
    <w:rsid w:val="00F37876"/>
    <w:rsid w:val="00F37BDF"/>
    <w:rsid w:val="00F37CF3"/>
    <w:rsid w:val="00F37E7B"/>
    <w:rsid w:val="00F37E8A"/>
    <w:rsid w:val="00F37EEE"/>
    <w:rsid w:val="00F37F49"/>
    <w:rsid w:val="00F37FEB"/>
    <w:rsid w:val="00F4005E"/>
    <w:rsid w:val="00F401EF"/>
    <w:rsid w:val="00F40206"/>
    <w:rsid w:val="00F405C7"/>
    <w:rsid w:val="00F40713"/>
    <w:rsid w:val="00F407F1"/>
    <w:rsid w:val="00F40954"/>
    <w:rsid w:val="00F40D5B"/>
    <w:rsid w:val="00F40EE7"/>
    <w:rsid w:val="00F41181"/>
    <w:rsid w:val="00F413E1"/>
    <w:rsid w:val="00F41613"/>
    <w:rsid w:val="00F418F1"/>
    <w:rsid w:val="00F419C1"/>
    <w:rsid w:val="00F41A1B"/>
    <w:rsid w:val="00F41EA6"/>
    <w:rsid w:val="00F420F2"/>
    <w:rsid w:val="00F42422"/>
    <w:rsid w:val="00F424B2"/>
    <w:rsid w:val="00F42848"/>
    <w:rsid w:val="00F42AB5"/>
    <w:rsid w:val="00F42B90"/>
    <w:rsid w:val="00F42E73"/>
    <w:rsid w:val="00F42F51"/>
    <w:rsid w:val="00F43022"/>
    <w:rsid w:val="00F430F2"/>
    <w:rsid w:val="00F4315D"/>
    <w:rsid w:val="00F4322E"/>
    <w:rsid w:val="00F432B7"/>
    <w:rsid w:val="00F4333F"/>
    <w:rsid w:val="00F43385"/>
    <w:rsid w:val="00F43605"/>
    <w:rsid w:val="00F43674"/>
    <w:rsid w:val="00F438D8"/>
    <w:rsid w:val="00F43900"/>
    <w:rsid w:val="00F4396D"/>
    <w:rsid w:val="00F43DC7"/>
    <w:rsid w:val="00F43DC8"/>
    <w:rsid w:val="00F440EE"/>
    <w:rsid w:val="00F449A8"/>
    <w:rsid w:val="00F449F6"/>
    <w:rsid w:val="00F44B9D"/>
    <w:rsid w:val="00F44BD9"/>
    <w:rsid w:val="00F44E27"/>
    <w:rsid w:val="00F44ECC"/>
    <w:rsid w:val="00F44F43"/>
    <w:rsid w:val="00F45082"/>
    <w:rsid w:val="00F45141"/>
    <w:rsid w:val="00F45662"/>
    <w:rsid w:val="00F45784"/>
    <w:rsid w:val="00F458C4"/>
    <w:rsid w:val="00F459A4"/>
    <w:rsid w:val="00F459DC"/>
    <w:rsid w:val="00F45AE1"/>
    <w:rsid w:val="00F45CBD"/>
    <w:rsid w:val="00F45CF2"/>
    <w:rsid w:val="00F45DB6"/>
    <w:rsid w:val="00F45F8A"/>
    <w:rsid w:val="00F4607A"/>
    <w:rsid w:val="00F46142"/>
    <w:rsid w:val="00F462DE"/>
    <w:rsid w:val="00F4646E"/>
    <w:rsid w:val="00F46511"/>
    <w:rsid w:val="00F46526"/>
    <w:rsid w:val="00F4654D"/>
    <w:rsid w:val="00F465C6"/>
    <w:rsid w:val="00F46857"/>
    <w:rsid w:val="00F46899"/>
    <w:rsid w:val="00F468DD"/>
    <w:rsid w:val="00F46A34"/>
    <w:rsid w:val="00F46B1E"/>
    <w:rsid w:val="00F46C58"/>
    <w:rsid w:val="00F46CEE"/>
    <w:rsid w:val="00F46F9E"/>
    <w:rsid w:val="00F4721D"/>
    <w:rsid w:val="00F475C1"/>
    <w:rsid w:val="00F47630"/>
    <w:rsid w:val="00F4764F"/>
    <w:rsid w:val="00F47695"/>
    <w:rsid w:val="00F47B9A"/>
    <w:rsid w:val="00F47CBB"/>
    <w:rsid w:val="00F47F12"/>
    <w:rsid w:val="00F501FE"/>
    <w:rsid w:val="00F5035E"/>
    <w:rsid w:val="00F50A25"/>
    <w:rsid w:val="00F50AB9"/>
    <w:rsid w:val="00F50DDB"/>
    <w:rsid w:val="00F50E86"/>
    <w:rsid w:val="00F50FB1"/>
    <w:rsid w:val="00F510B4"/>
    <w:rsid w:val="00F5151C"/>
    <w:rsid w:val="00F518A4"/>
    <w:rsid w:val="00F51A2D"/>
    <w:rsid w:val="00F51B32"/>
    <w:rsid w:val="00F51BD5"/>
    <w:rsid w:val="00F51BD8"/>
    <w:rsid w:val="00F51BE1"/>
    <w:rsid w:val="00F51D88"/>
    <w:rsid w:val="00F51E82"/>
    <w:rsid w:val="00F51F8B"/>
    <w:rsid w:val="00F5216C"/>
    <w:rsid w:val="00F52466"/>
    <w:rsid w:val="00F52578"/>
    <w:rsid w:val="00F5261D"/>
    <w:rsid w:val="00F5270D"/>
    <w:rsid w:val="00F5285E"/>
    <w:rsid w:val="00F52964"/>
    <w:rsid w:val="00F52C42"/>
    <w:rsid w:val="00F52E45"/>
    <w:rsid w:val="00F52F58"/>
    <w:rsid w:val="00F5329A"/>
    <w:rsid w:val="00F532AB"/>
    <w:rsid w:val="00F53639"/>
    <w:rsid w:val="00F53656"/>
    <w:rsid w:val="00F53778"/>
    <w:rsid w:val="00F53788"/>
    <w:rsid w:val="00F538DA"/>
    <w:rsid w:val="00F5395C"/>
    <w:rsid w:val="00F539A3"/>
    <w:rsid w:val="00F53BA5"/>
    <w:rsid w:val="00F53CE3"/>
    <w:rsid w:val="00F53EE6"/>
    <w:rsid w:val="00F53F61"/>
    <w:rsid w:val="00F5404A"/>
    <w:rsid w:val="00F5405F"/>
    <w:rsid w:val="00F5424F"/>
    <w:rsid w:val="00F5447B"/>
    <w:rsid w:val="00F54D74"/>
    <w:rsid w:val="00F54DAC"/>
    <w:rsid w:val="00F54F7D"/>
    <w:rsid w:val="00F5508B"/>
    <w:rsid w:val="00F55092"/>
    <w:rsid w:val="00F5521B"/>
    <w:rsid w:val="00F553CF"/>
    <w:rsid w:val="00F553F2"/>
    <w:rsid w:val="00F554C5"/>
    <w:rsid w:val="00F55518"/>
    <w:rsid w:val="00F556C3"/>
    <w:rsid w:val="00F558E1"/>
    <w:rsid w:val="00F55B50"/>
    <w:rsid w:val="00F55E56"/>
    <w:rsid w:val="00F55F02"/>
    <w:rsid w:val="00F55FF4"/>
    <w:rsid w:val="00F56197"/>
    <w:rsid w:val="00F5628A"/>
    <w:rsid w:val="00F56384"/>
    <w:rsid w:val="00F56764"/>
    <w:rsid w:val="00F568BF"/>
    <w:rsid w:val="00F56925"/>
    <w:rsid w:val="00F569DD"/>
    <w:rsid w:val="00F56ABD"/>
    <w:rsid w:val="00F570FB"/>
    <w:rsid w:val="00F571DE"/>
    <w:rsid w:val="00F5726A"/>
    <w:rsid w:val="00F572E0"/>
    <w:rsid w:val="00F57489"/>
    <w:rsid w:val="00F5754B"/>
    <w:rsid w:val="00F575F9"/>
    <w:rsid w:val="00F576D5"/>
    <w:rsid w:val="00F5773C"/>
    <w:rsid w:val="00F57770"/>
    <w:rsid w:val="00F577D8"/>
    <w:rsid w:val="00F5781A"/>
    <w:rsid w:val="00F57C69"/>
    <w:rsid w:val="00F57D84"/>
    <w:rsid w:val="00F57E68"/>
    <w:rsid w:val="00F57E94"/>
    <w:rsid w:val="00F57F45"/>
    <w:rsid w:val="00F600B5"/>
    <w:rsid w:val="00F602D5"/>
    <w:rsid w:val="00F60323"/>
    <w:rsid w:val="00F609CF"/>
    <w:rsid w:val="00F60D44"/>
    <w:rsid w:val="00F60EBF"/>
    <w:rsid w:val="00F60ED2"/>
    <w:rsid w:val="00F60F17"/>
    <w:rsid w:val="00F60F5E"/>
    <w:rsid w:val="00F6123C"/>
    <w:rsid w:val="00F6129D"/>
    <w:rsid w:val="00F61442"/>
    <w:rsid w:val="00F61913"/>
    <w:rsid w:val="00F61A69"/>
    <w:rsid w:val="00F61B65"/>
    <w:rsid w:val="00F61CF2"/>
    <w:rsid w:val="00F61D05"/>
    <w:rsid w:val="00F61EF1"/>
    <w:rsid w:val="00F61F49"/>
    <w:rsid w:val="00F61FCB"/>
    <w:rsid w:val="00F620DE"/>
    <w:rsid w:val="00F62382"/>
    <w:rsid w:val="00F6238D"/>
    <w:rsid w:val="00F62848"/>
    <w:rsid w:val="00F629DF"/>
    <w:rsid w:val="00F629ED"/>
    <w:rsid w:val="00F62A83"/>
    <w:rsid w:val="00F62B7B"/>
    <w:rsid w:val="00F62F03"/>
    <w:rsid w:val="00F62F34"/>
    <w:rsid w:val="00F631C9"/>
    <w:rsid w:val="00F631EB"/>
    <w:rsid w:val="00F63212"/>
    <w:rsid w:val="00F632AC"/>
    <w:rsid w:val="00F63401"/>
    <w:rsid w:val="00F6340D"/>
    <w:rsid w:val="00F6341F"/>
    <w:rsid w:val="00F63603"/>
    <w:rsid w:val="00F63727"/>
    <w:rsid w:val="00F6384D"/>
    <w:rsid w:val="00F63A04"/>
    <w:rsid w:val="00F641D4"/>
    <w:rsid w:val="00F641F0"/>
    <w:rsid w:val="00F6422A"/>
    <w:rsid w:val="00F642CA"/>
    <w:rsid w:val="00F6441A"/>
    <w:rsid w:val="00F644BA"/>
    <w:rsid w:val="00F64727"/>
    <w:rsid w:val="00F6484B"/>
    <w:rsid w:val="00F64894"/>
    <w:rsid w:val="00F64976"/>
    <w:rsid w:val="00F64B7A"/>
    <w:rsid w:val="00F64C92"/>
    <w:rsid w:val="00F64CE4"/>
    <w:rsid w:val="00F64D52"/>
    <w:rsid w:val="00F64E1A"/>
    <w:rsid w:val="00F64E4A"/>
    <w:rsid w:val="00F64ED2"/>
    <w:rsid w:val="00F64F24"/>
    <w:rsid w:val="00F651B4"/>
    <w:rsid w:val="00F6533D"/>
    <w:rsid w:val="00F654E2"/>
    <w:rsid w:val="00F65690"/>
    <w:rsid w:val="00F6572B"/>
    <w:rsid w:val="00F6589E"/>
    <w:rsid w:val="00F659CA"/>
    <w:rsid w:val="00F65C47"/>
    <w:rsid w:val="00F66384"/>
    <w:rsid w:val="00F6642E"/>
    <w:rsid w:val="00F6680F"/>
    <w:rsid w:val="00F66994"/>
    <w:rsid w:val="00F669B5"/>
    <w:rsid w:val="00F66BA1"/>
    <w:rsid w:val="00F66C4D"/>
    <w:rsid w:val="00F671DF"/>
    <w:rsid w:val="00F67215"/>
    <w:rsid w:val="00F672A8"/>
    <w:rsid w:val="00F67432"/>
    <w:rsid w:val="00F67452"/>
    <w:rsid w:val="00F67554"/>
    <w:rsid w:val="00F675C1"/>
    <w:rsid w:val="00F67890"/>
    <w:rsid w:val="00F67AA0"/>
    <w:rsid w:val="00F67AB5"/>
    <w:rsid w:val="00F67F07"/>
    <w:rsid w:val="00F67F1D"/>
    <w:rsid w:val="00F67F86"/>
    <w:rsid w:val="00F70069"/>
    <w:rsid w:val="00F7021B"/>
    <w:rsid w:val="00F702B1"/>
    <w:rsid w:val="00F7089C"/>
    <w:rsid w:val="00F70983"/>
    <w:rsid w:val="00F70A59"/>
    <w:rsid w:val="00F714FF"/>
    <w:rsid w:val="00F71564"/>
    <w:rsid w:val="00F71696"/>
    <w:rsid w:val="00F716AE"/>
    <w:rsid w:val="00F717E5"/>
    <w:rsid w:val="00F7190C"/>
    <w:rsid w:val="00F71981"/>
    <w:rsid w:val="00F71DC9"/>
    <w:rsid w:val="00F72060"/>
    <w:rsid w:val="00F72236"/>
    <w:rsid w:val="00F722ED"/>
    <w:rsid w:val="00F72390"/>
    <w:rsid w:val="00F7244F"/>
    <w:rsid w:val="00F7282F"/>
    <w:rsid w:val="00F72840"/>
    <w:rsid w:val="00F72941"/>
    <w:rsid w:val="00F72C34"/>
    <w:rsid w:val="00F72D5A"/>
    <w:rsid w:val="00F72E10"/>
    <w:rsid w:val="00F73176"/>
    <w:rsid w:val="00F7326D"/>
    <w:rsid w:val="00F733BA"/>
    <w:rsid w:val="00F7346E"/>
    <w:rsid w:val="00F73511"/>
    <w:rsid w:val="00F73590"/>
    <w:rsid w:val="00F73715"/>
    <w:rsid w:val="00F73C9F"/>
    <w:rsid w:val="00F73DF6"/>
    <w:rsid w:val="00F746F5"/>
    <w:rsid w:val="00F748DA"/>
    <w:rsid w:val="00F74918"/>
    <w:rsid w:val="00F7499F"/>
    <w:rsid w:val="00F74AFC"/>
    <w:rsid w:val="00F74BC2"/>
    <w:rsid w:val="00F74C37"/>
    <w:rsid w:val="00F74C8B"/>
    <w:rsid w:val="00F74E12"/>
    <w:rsid w:val="00F7516B"/>
    <w:rsid w:val="00F757B3"/>
    <w:rsid w:val="00F75969"/>
    <w:rsid w:val="00F75B44"/>
    <w:rsid w:val="00F75BBA"/>
    <w:rsid w:val="00F75EEA"/>
    <w:rsid w:val="00F76043"/>
    <w:rsid w:val="00F762B9"/>
    <w:rsid w:val="00F771FB"/>
    <w:rsid w:val="00F772FD"/>
    <w:rsid w:val="00F77563"/>
    <w:rsid w:val="00F777C4"/>
    <w:rsid w:val="00F777C9"/>
    <w:rsid w:val="00F77854"/>
    <w:rsid w:val="00F779EA"/>
    <w:rsid w:val="00F77A3C"/>
    <w:rsid w:val="00F77AA8"/>
    <w:rsid w:val="00F77AF9"/>
    <w:rsid w:val="00F77B9A"/>
    <w:rsid w:val="00F77B9E"/>
    <w:rsid w:val="00F77CAF"/>
    <w:rsid w:val="00F77CB0"/>
    <w:rsid w:val="00F77D00"/>
    <w:rsid w:val="00F77D3A"/>
    <w:rsid w:val="00F77EC9"/>
    <w:rsid w:val="00F77F1E"/>
    <w:rsid w:val="00F801E1"/>
    <w:rsid w:val="00F80603"/>
    <w:rsid w:val="00F806C6"/>
    <w:rsid w:val="00F8073C"/>
    <w:rsid w:val="00F807D4"/>
    <w:rsid w:val="00F808E6"/>
    <w:rsid w:val="00F808FB"/>
    <w:rsid w:val="00F8098B"/>
    <w:rsid w:val="00F80DBF"/>
    <w:rsid w:val="00F80F94"/>
    <w:rsid w:val="00F8103C"/>
    <w:rsid w:val="00F813BB"/>
    <w:rsid w:val="00F814EC"/>
    <w:rsid w:val="00F81539"/>
    <w:rsid w:val="00F81952"/>
    <w:rsid w:val="00F819B4"/>
    <w:rsid w:val="00F81E91"/>
    <w:rsid w:val="00F8202A"/>
    <w:rsid w:val="00F822A6"/>
    <w:rsid w:val="00F8258C"/>
    <w:rsid w:val="00F82686"/>
    <w:rsid w:val="00F826E1"/>
    <w:rsid w:val="00F82758"/>
    <w:rsid w:val="00F82880"/>
    <w:rsid w:val="00F828CB"/>
    <w:rsid w:val="00F82BFD"/>
    <w:rsid w:val="00F82DE4"/>
    <w:rsid w:val="00F82F34"/>
    <w:rsid w:val="00F82FCA"/>
    <w:rsid w:val="00F832BE"/>
    <w:rsid w:val="00F832FC"/>
    <w:rsid w:val="00F8335C"/>
    <w:rsid w:val="00F833F7"/>
    <w:rsid w:val="00F83520"/>
    <w:rsid w:val="00F83686"/>
    <w:rsid w:val="00F8397C"/>
    <w:rsid w:val="00F8398C"/>
    <w:rsid w:val="00F83A89"/>
    <w:rsid w:val="00F83BA4"/>
    <w:rsid w:val="00F83BCC"/>
    <w:rsid w:val="00F83C7F"/>
    <w:rsid w:val="00F83DBE"/>
    <w:rsid w:val="00F8401C"/>
    <w:rsid w:val="00F842AE"/>
    <w:rsid w:val="00F842B5"/>
    <w:rsid w:val="00F844C5"/>
    <w:rsid w:val="00F84925"/>
    <w:rsid w:val="00F84950"/>
    <w:rsid w:val="00F849A7"/>
    <w:rsid w:val="00F84A4D"/>
    <w:rsid w:val="00F84C0A"/>
    <w:rsid w:val="00F85070"/>
    <w:rsid w:val="00F8562B"/>
    <w:rsid w:val="00F85835"/>
    <w:rsid w:val="00F859CE"/>
    <w:rsid w:val="00F85C12"/>
    <w:rsid w:val="00F85E76"/>
    <w:rsid w:val="00F8621A"/>
    <w:rsid w:val="00F863C4"/>
    <w:rsid w:val="00F86410"/>
    <w:rsid w:val="00F86593"/>
    <w:rsid w:val="00F865B7"/>
    <w:rsid w:val="00F86969"/>
    <w:rsid w:val="00F869AD"/>
    <w:rsid w:val="00F87054"/>
    <w:rsid w:val="00F873D0"/>
    <w:rsid w:val="00F874E0"/>
    <w:rsid w:val="00F877B7"/>
    <w:rsid w:val="00F87CBE"/>
    <w:rsid w:val="00F87F0D"/>
    <w:rsid w:val="00F87F61"/>
    <w:rsid w:val="00F87FAA"/>
    <w:rsid w:val="00F87FCD"/>
    <w:rsid w:val="00F900E9"/>
    <w:rsid w:val="00F90235"/>
    <w:rsid w:val="00F902F3"/>
    <w:rsid w:val="00F90449"/>
    <w:rsid w:val="00F90638"/>
    <w:rsid w:val="00F90A9F"/>
    <w:rsid w:val="00F90C36"/>
    <w:rsid w:val="00F90C5E"/>
    <w:rsid w:val="00F90D7D"/>
    <w:rsid w:val="00F90DB4"/>
    <w:rsid w:val="00F90F0F"/>
    <w:rsid w:val="00F90FAF"/>
    <w:rsid w:val="00F910C9"/>
    <w:rsid w:val="00F916F8"/>
    <w:rsid w:val="00F91789"/>
    <w:rsid w:val="00F91C25"/>
    <w:rsid w:val="00F91F0A"/>
    <w:rsid w:val="00F91FFD"/>
    <w:rsid w:val="00F9203E"/>
    <w:rsid w:val="00F9211E"/>
    <w:rsid w:val="00F9224A"/>
    <w:rsid w:val="00F9224B"/>
    <w:rsid w:val="00F9256F"/>
    <w:rsid w:val="00F92755"/>
    <w:rsid w:val="00F9289E"/>
    <w:rsid w:val="00F928AD"/>
    <w:rsid w:val="00F92BA0"/>
    <w:rsid w:val="00F931B5"/>
    <w:rsid w:val="00F931D6"/>
    <w:rsid w:val="00F9321D"/>
    <w:rsid w:val="00F933F7"/>
    <w:rsid w:val="00F9358C"/>
    <w:rsid w:val="00F93668"/>
    <w:rsid w:val="00F9369A"/>
    <w:rsid w:val="00F93869"/>
    <w:rsid w:val="00F93AE4"/>
    <w:rsid w:val="00F93CE9"/>
    <w:rsid w:val="00F93D76"/>
    <w:rsid w:val="00F94302"/>
    <w:rsid w:val="00F94443"/>
    <w:rsid w:val="00F9451E"/>
    <w:rsid w:val="00F948D0"/>
    <w:rsid w:val="00F948FB"/>
    <w:rsid w:val="00F94A34"/>
    <w:rsid w:val="00F94D90"/>
    <w:rsid w:val="00F95173"/>
    <w:rsid w:val="00F9526F"/>
    <w:rsid w:val="00F9531C"/>
    <w:rsid w:val="00F9547D"/>
    <w:rsid w:val="00F95595"/>
    <w:rsid w:val="00F955C0"/>
    <w:rsid w:val="00F95671"/>
    <w:rsid w:val="00F956E9"/>
    <w:rsid w:val="00F95779"/>
    <w:rsid w:val="00F9584C"/>
    <w:rsid w:val="00F9594E"/>
    <w:rsid w:val="00F95AEB"/>
    <w:rsid w:val="00F95AF5"/>
    <w:rsid w:val="00F95BE6"/>
    <w:rsid w:val="00F96021"/>
    <w:rsid w:val="00F961F4"/>
    <w:rsid w:val="00F96374"/>
    <w:rsid w:val="00F965A2"/>
    <w:rsid w:val="00F965AA"/>
    <w:rsid w:val="00F969A7"/>
    <w:rsid w:val="00F969B2"/>
    <w:rsid w:val="00F96C65"/>
    <w:rsid w:val="00F96DD2"/>
    <w:rsid w:val="00F96E68"/>
    <w:rsid w:val="00F96ED1"/>
    <w:rsid w:val="00F96F93"/>
    <w:rsid w:val="00F9709A"/>
    <w:rsid w:val="00F971E9"/>
    <w:rsid w:val="00F972A8"/>
    <w:rsid w:val="00F97838"/>
    <w:rsid w:val="00F978D5"/>
    <w:rsid w:val="00F97A0D"/>
    <w:rsid w:val="00F97CD1"/>
    <w:rsid w:val="00FA0058"/>
    <w:rsid w:val="00FA0185"/>
    <w:rsid w:val="00FA043C"/>
    <w:rsid w:val="00FA062C"/>
    <w:rsid w:val="00FA06D5"/>
    <w:rsid w:val="00FA079C"/>
    <w:rsid w:val="00FA0976"/>
    <w:rsid w:val="00FA0BF1"/>
    <w:rsid w:val="00FA1117"/>
    <w:rsid w:val="00FA1231"/>
    <w:rsid w:val="00FA1255"/>
    <w:rsid w:val="00FA155F"/>
    <w:rsid w:val="00FA1657"/>
    <w:rsid w:val="00FA179C"/>
    <w:rsid w:val="00FA1B75"/>
    <w:rsid w:val="00FA1DC5"/>
    <w:rsid w:val="00FA1E15"/>
    <w:rsid w:val="00FA1E28"/>
    <w:rsid w:val="00FA1E7B"/>
    <w:rsid w:val="00FA2283"/>
    <w:rsid w:val="00FA2491"/>
    <w:rsid w:val="00FA282E"/>
    <w:rsid w:val="00FA2C4C"/>
    <w:rsid w:val="00FA2ED5"/>
    <w:rsid w:val="00FA2EE3"/>
    <w:rsid w:val="00FA31AF"/>
    <w:rsid w:val="00FA3463"/>
    <w:rsid w:val="00FA35E2"/>
    <w:rsid w:val="00FA3796"/>
    <w:rsid w:val="00FA3830"/>
    <w:rsid w:val="00FA3B39"/>
    <w:rsid w:val="00FA3D34"/>
    <w:rsid w:val="00FA3F56"/>
    <w:rsid w:val="00FA42DF"/>
    <w:rsid w:val="00FA43A7"/>
    <w:rsid w:val="00FA43DE"/>
    <w:rsid w:val="00FA4455"/>
    <w:rsid w:val="00FA4A94"/>
    <w:rsid w:val="00FA4C69"/>
    <w:rsid w:val="00FA4D3D"/>
    <w:rsid w:val="00FA4DA6"/>
    <w:rsid w:val="00FA4E1B"/>
    <w:rsid w:val="00FA4E99"/>
    <w:rsid w:val="00FA51AD"/>
    <w:rsid w:val="00FA520A"/>
    <w:rsid w:val="00FA5247"/>
    <w:rsid w:val="00FA5280"/>
    <w:rsid w:val="00FA52D5"/>
    <w:rsid w:val="00FA54FF"/>
    <w:rsid w:val="00FA555D"/>
    <w:rsid w:val="00FA5982"/>
    <w:rsid w:val="00FA5A99"/>
    <w:rsid w:val="00FA5DA9"/>
    <w:rsid w:val="00FA5E6E"/>
    <w:rsid w:val="00FA6270"/>
    <w:rsid w:val="00FA647E"/>
    <w:rsid w:val="00FA663E"/>
    <w:rsid w:val="00FA699C"/>
    <w:rsid w:val="00FA6B2E"/>
    <w:rsid w:val="00FA6C79"/>
    <w:rsid w:val="00FA71F1"/>
    <w:rsid w:val="00FA721B"/>
    <w:rsid w:val="00FA751D"/>
    <w:rsid w:val="00FA754A"/>
    <w:rsid w:val="00FA7773"/>
    <w:rsid w:val="00FA78B2"/>
    <w:rsid w:val="00FA78B4"/>
    <w:rsid w:val="00FA78E8"/>
    <w:rsid w:val="00FA7933"/>
    <w:rsid w:val="00FA796A"/>
    <w:rsid w:val="00FA7BAC"/>
    <w:rsid w:val="00FA7C3A"/>
    <w:rsid w:val="00FA7DAE"/>
    <w:rsid w:val="00FB00EE"/>
    <w:rsid w:val="00FB01A6"/>
    <w:rsid w:val="00FB021B"/>
    <w:rsid w:val="00FB027A"/>
    <w:rsid w:val="00FB0452"/>
    <w:rsid w:val="00FB053B"/>
    <w:rsid w:val="00FB08B0"/>
    <w:rsid w:val="00FB08D8"/>
    <w:rsid w:val="00FB09B5"/>
    <w:rsid w:val="00FB09BA"/>
    <w:rsid w:val="00FB09BB"/>
    <w:rsid w:val="00FB0BD2"/>
    <w:rsid w:val="00FB0EAD"/>
    <w:rsid w:val="00FB1525"/>
    <w:rsid w:val="00FB18E1"/>
    <w:rsid w:val="00FB196B"/>
    <w:rsid w:val="00FB1B95"/>
    <w:rsid w:val="00FB1C2F"/>
    <w:rsid w:val="00FB1DD3"/>
    <w:rsid w:val="00FB1E52"/>
    <w:rsid w:val="00FB1ED7"/>
    <w:rsid w:val="00FB2406"/>
    <w:rsid w:val="00FB2415"/>
    <w:rsid w:val="00FB251D"/>
    <w:rsid w:val="00FB2651"/>
    <w:rsid w:val="00FB28B9"/>
    <w:rsid w:val="00FB2C74"/>
    <w:rsid w:val="00FB2F49"/>
    <w:rsid w:val="00FB368F"/>
    <w:rsid w:val="00FB372D"/>
    <w:rsid w:val="00FB39F5"/>
    <w:rsid w:val="00FB3B76"/>
    <w:rsid w:val="00FB3D3D"/>
    <w:rsid w:val="00FB409A"/>
    <w:rsid w:val="00FB426C"/>
    <w:rsid w:val="00FB45C5"/>
    <w:rsid w:val="00FB4627"/>
    <w:rsid w:val="00FB4A97"/>
    <w:rsid w:val="00FB4BB3"/>
    <w:rsid w:val="00FB4F8D"/>
    <w:rsid w:val="00FB549C"/>
    <w:rsid w:val="00FB5638"/>
    <w:rsid w:val="00FB56B7"/>
    <w:rsid w:val="00FB56DE"/>
    <w:rsid w:val="00FB594B"/>
    <w:rsid w:val="00FB5A0E"/>
    <w:rsid w:val="00FB6259"/>
    <w:rsid w:val="00FB638B"/>
    <w:rsid w:val="00FB651A"/>
    <w:rsid w:val="00FB6D92"/>
    <w:rsid w:val="00FB6FED"/>
    <w:rsid w:val="00FB703C"/>
    <w:rsid w:val="00FB7591"/>
    <w:rsid w:val="00FB7623"/>
    <w:rsid w:val="00FB76AB"/>
    <w:rsid w:val="00FB7813"/>
    <w:rsid w:val="00FB78B8"/>
    <w:rsid w:val="00FB7904"/>
    <w:rsid w:val="00FB7CF3"/>
    <w:rsid w:val="00FB7EA2"/>
    <w:rsid w:val="00FB7F36"/>
    <w:rsid w:val="00FB7FE3"/>
    <w:rsid w:val="00FC01B6"/>
    <w:rsid w:val="00FC0941"/>
    <w:rsid w:val="00FC0D04"/>
    <w:rsid w:val="00FC0F7A"/>
    <w:rsid w:val="00FC106A"/>
    <w:rsid w:val="00FC165D"/>
    <w:rsid w:val="00FC1834"/>
    <w:rsid w:val="00FC1893"/>
    <w:rsid w:val="00FC1894"/>
    <w:rsid w:val="00FC1AFE"/>
    <w:rsid w:val="00FC1E12"/>
    <w:rsid w:val="00FC1E1D"/>
    <w:rsid w:val="00FC21CC"/>
    <w:rsid w:val="00FC23E4"/>
    <w:rsid w:val="00FC2614"/>
    <w:rsid w:val="00FC29FD"/>
    <w:rsid w:val="00FC2C3F"/>
    <w:rsid w:val="00FC2F4E"/>
    <w:rsid w:val="00FC2F54"/>
    <w:rsid w:val="00FC3017"/>
    <w:rsid w:val="00FC3088"/>
    <w:rsid w:val="00FC315F"/>
    <w:rsid w:val="00FC31E3"/>
    <w:rsid w:val="00FC3454"/>
    <w:rsid w:val="00FC363B"/>
    <w:rsid w:val="00FC3821"/>
    <w:rsid w:val="00FC396A"/>
    <w:rsid w:val="00FC3D6C"/>
    <w:rsid w:val="00FC3DD5"/>
    <w:rsid w:val="00FC3F09"/>
    <w:rsid w:val="00FC3FB4"/>
    <w:rsid w:val="00FC3FE4"/>
    <w:rsid w:val="00FC457D"/>
    <w:rsid w:val="00FC45D0"/>
    <w:rsid w:val="00FC474C"/>
    <w:rsid w:val="00FC4844"/>
    <w:rsid w:val="00FC489D"/>
    <w:rsid w:val="00FC4970"/>
    <w:rsid w:val="00FC4C14"/>
    <w:rsid w:val="00FC4C16"/>
    <w:rsid w:val="00FC4C5F"/>
    <w:rsid w:val="00FC4E0C"/>
    <w:rsid w:val="00FC4F14"/>
    <w:rsid w:val="00FC50C9"/>
    <w:rsid w:val="00FC523A"/>
    <w:rsid w:val="00FC526D"/>
    <w:rsid w:val="00FC52BC"/>
    <w:rsid w:val="00FC5358"/>
    <w:rsid w:val="00FC53B4"/>
    <w:rsid w:val="00FC5A1A"/>
    <w:rsid w:val="00FC5C23"/>
    <w:rsid w:val="00FC5C93"/>
    <w:rsid w:val="00FC5D98"/>
    <w:rsid w:val="00FC632C"/>
    <w:rsid w:val="00FC6638"/>
    <w:rsid w:val="00FC686C"/>
    <w:rsid w:val="00FC69FF"/>
    <w:rsid w:val="00FC6C12"/>
    <w:rsid w:val="00FC6C3C"/>
    <w:rsid w:val="00FC6EED"/>
    <w:rsid w:val="00FC70CF"/>
    <w:rsid w:val="00FC75FF"/>
    <w:rsid w:val="00FC7742"/>
    <w:rsid w:val="00FC777A"/>
    <w:rsid w:val="00FD03DC"/>
    <w:rsid w:val="00FD0A20"/>
    <w:rsid w:val="00FD0AFA"/>
    <w:rsid w:val="00FD10A2"/>
    <w:rsid w:val="00FD1336"/>
    <w:rsid w:val="00FD1441"/>
    <w:rsid w:val="00FD14BA"/>
    <w:rsid w:val="00FD1B72"/>
    <w:rsid w:val="00FD1B75"/>
    <w:rsid w:val="00FD1E3F"/>
    <w:rsid w:val="00FD201E"/>
    <w:rsid w:val="00FD240E"/>
    <w:rsid w:val="00FD2496"/>
    <w:rsid w:val="00FD2528"/>
    <w:rsid w:val="00FD2754"/>
    <w:rsid w:val="00FD28D1"/>
    <w:rsid w:val="00FD2D07"/>
    <w:rsid w:val="00FD2D47"/>
    <w:rsid w:val="00FD2E14"/>
    <w:rsid w:val="00FD2E55"/>
    <w:rsid w:val="00FD2F38"/>
    <w:rsid w:val="00FD2FB0"/>
    <w:rsid w:val="00FD3048"/>
    <w:rsid w:val="00FD3092"/>
    <w:rsid w:val="00FD31E7"/>
    <w:rsid w:val="00FD323C"/>
    <w:rsid w:val="00FD33A2"/>
    <w:rsid w:val="00FD33BE"/>
    <w:rsid w:val="00FD33FD"/>
    <w:rsid w:val="00FD39E6"/>
    <w:rsid w:val="00FD3AAD"/>
    <w:rsid w:val="00FD3AEC"/>
    <w:rsid w:val="00FD3B67"/>
    <w:rsid w:val="00FD3BDD"/>
    <w:rsid w:val="00FD3D4B"/>
    <w:rsid w:val="00FD3FEC"/>
    <w:rsid w:val="00FD40CF"/>
    <w:rsid w:val="00FD40F8"/>
    <w:rsid w:val="00FD43C2"/>
    <w:rsid w:val="00FD442B"/>
    <w:rsid w:val="00FD4575"/>
    <w:rsid w:val="00FD4604"/>
    <w:rsid w:val="00FD4649"/>
    <w:rsid w:val="00FD488A"/>
    <w:rsid w:val="00FD48F5"/>
    <w:rsid w:val="00FD497C"/>
    <w:rsid w:val="00FD4D5F"/>
    <w:rsid w:val="00FD4DC9"/>
    <w:rsid w:val="00FD512E"/>
    <w:rsid w:val="00FD5142"/>
    <w:rsid w:val="00FD5388"/>
    <w:rsid w:val="00FD53D0"/>
    <w:rsid w:val="00FD59E5"/>
    <w:rsid w:val="00FD5B82"/>
    <w:rsid w:val="00FD5D3E"/>
    <w:rsid w:val="00FD60C4"/>
    <w:rsid w:val="00FD6102"/>
    <w:rsid w:val="00FD6489"/>
    <w:rsid w:val="00FD65DC"/>
    <w:rsid w:val="00FD67E3"/>
    <w:rsid w:val="00FD6842"/>
    <w:rsid w:val="00FD6917"/>
    <w:rsid w:val="00FD6AEE"/>
    <w:rsid w:val="00FD6D44"/>
    <w:rsid w:val="00FD6D77"/>
    <w:rsid w:val="00FD6F55"/>
    <w:rsid w:val="00FD71B8"/>
    <w:rsid w:val="00FD72A9"/>
    <w:rsid w:val="00FD746D"/>
    <w:rsid w:val="00FD76A3"/>
    <w:rsid w:val="00FD76D2"/>
    <w:rsid w:val="00FD7873"/>
    <w:rsid w:val="00FD7C33"/>
    <w:rsid w:val="00FD7FEA"/>
    <w:rsid w:val="00FE0029"/>
    <w:rsid w:val="00FE08C2"/>
    <w:rsid w:val="00FE0954"/>
    <w:rsid w:val="00FE0B8B"/>
    <w:rsid w:val="00FE0E16"/>
    <w:rsid w:val="00FE0E30"/>
    <w:rsid w:val="00FE0E5C"/>
    <w:rsid w:val="00FE10E4"/>
    <w:rsid w:val="00FE11D4"/>
    <w:rsid w:val="00FE12D8"/>
    <w:rsid w:val="00FE152B"/>
    <w:rsid w:val="00FE1558"/>
    <w:rsid w:val="00FE15DD"/>
    <w:rsid w:val="00FE16D6"/>
    <w:rsid w:val="00FE18EC"/>
    <w:rsid w:val="00FE1A89"/>
    <w:rsid w:val="00FE1D98"/>
    <w:rsid w:val="00FE1D99"/>
    <w:rsid w:val="00FE1DE7"/>
    <w:rsid w:val="00FE20EF"/>
    <w:rsid w:val="00FE2106"/>
    <w:rsid w:val="00FE26F0"/>
    <w:rsid w:val="00FE2704"/>
    <w:rsid w:val="00FE28DB"/>
    <w:rsid w:val="00FE29C0"/>
    <w:rsid w:val="00FE2C5E"/>
    <w:rsid w:val="00FE2C8C"/>
    <w:rsid w:val="00FE2E8E"/>
    <w:rsid w:val="00FE2E93"/>
    <w:rsid w:val="00FE2EBA"/>
    <w:rsid w:val="00FE2F93"/>
    <w:rsid w:val="00FE2FFF"/>
    <w:rsid w:val="00FE300A"/>
    <w:rsid w:val="00FE31A3"/>
    <w:rsid w:val="00FE3616"/>
    <w:rsid w:val="00FE362B"/>
    <w:rsid w:val="00FE3699"/>
    <w:rsid w:val="00FE382E"/>
    <w:rsid w:val="00FE3835"/>
    <w:rsid w:val="00FE39E1"/>
    <w:rsid w:val="00FE3B72"/>
    <w:rsid w:val="00FE3D24"/>
    <w:rsid w:val="00FE43CC"/>
    <w:rsid w:val="00FE47E2"/>
    <w:rsid w:val="00FE4945"/>
    <w:rsid w:val="00FE49B2"/>
    <w:rsid w:val="00FE4B6C"/>
    <w:rsid w:val="00FE529E"/>
    <w:rsid w:val="00FE52CF"/>
    <w:rsid w:val="00FE5402"/>
    <w:rsid w:val="00FE555F"/>
    <w:rsid w:val="00FE55B0"/>
    <w:rsid w:val="00FE5AD4"/>
    <w:rsid w:val="00FE603A"/>
    <w:rsid w:val="00FE6091"/>
    <w:rsid w:val="00FE60C0"/>
    <w:rsid w:val="00FE64E7"/>
    <w:rsid w:val="00FE65E0"/>
    <w:rsid w:val="00FE70C0"/>
    <w:rsid w:val="00FE7262"/>
    <w:rsid w:val="00FE7453"/>
    <w:rsid w:val="00FE760C"/>
    <w:rsid w:val="00FE7761"/>
    <w:rsid w:val="00FE792B"/>
    <w:rsid w:val="00FE7D47"/>
    <w:rsid w:val="00FF01F4"/>
    <w:rsid w:val="00FF0386"/>
    <w:rsid w:val="00FF03D5"/>
    <w:rsid w:val="00FF0483"/>
    <w:rsid w:val="00FF06D3"/>
    <w:rsid w:val="00FF077F"/>
    <w:rsid w:val="00FF0781"/>
    <w:rsid w:val="00FF0A1B"/>
    <w:rsid w:val="00FF0A6D"/>
    <w:rsid w:val="00FF0BCF"/>
    <w:rsid w:val="00FF0D2F"/>
    <w:rsid w:val="00FF0F6F"/>
    <w:rsid w:val="00FF14E3"/>
    <w:rsid w:val="00FF172D"/>
    <w:rsid w:val="00FF1ACB"/>
    <w:rsid w:val="00FF1C92"/>
    <w:rsid w:val="00FF1F46"/>
    <w:rsid w:val="00FF26B2"/>
    <w:rsid w:val="00FF2C9E"/>
    <w:rsid w:val="00FF3080"/>
    <w:rsid w:val="00FF3D26"/>
    <w:rsid w:val="00FF3F11"/>
    <w:rsid w:val="00FF40FD"/>
    <w:rsid w:val="00FF413F"/>
    <w:rsid w:val="00FF4169"/>
    <w:rsid w:val="00FF43F7"/>
    <w:rsid w:val="00FF44EE"/>
    <w:rsid w:val="00FF4B7B"/>
    <w:rsid w:val="00FF4CB8"/>
    <w:rsid w:val="00FF4DBC"/>
    <w:rsid w:val="00FF57F6"/>
    <w:rsid w:val="00FF5E90"/>
    <w:rsid w:val="00FF6071"/>
    <w:rsid w:val="00FF61F7"/>
    <w:rsid w:val="00FF62AF"/>
    <w:rsid w:val="00FF63B8"/>
    <w:rsid w:val="00FF6451"/>
    <w:rsid w:val="00FF66FB"/>
    <w:rsid w:val="00FF6820"/>
    <w:rsid w:val="00FF698F"/>
    <w:rsid w:val="00FF6AA0"/>
    <w:rsid w:val="00FF6C89"/>
    <w:rsid w:val="00FF6E44"/>
    <w:rsid w:val="00FF6F03"/>
    <w:rsid w:val="00FF6F8A"/>
    <w:rsid w:val="00FF713F"/>
    <w:rsid w:val="00FF73BD"/>
    <w:rsid w:val="00FF76BF"/>
    <w:rsid w:val="00FF7780"/>
    <w:rsid w:val="00FF7D66"/>
    <w:rsid w:val="0101BE7B"/>
    <w:rsid w:val="01028039"/>
    <w:rsid w:val="0109AC01"/>
    <w:rsid w:val="010A95AA"/>
    <w:rsid w:val="010B96CB"/>
    <w:rsid w:val="010D1230"/>
    <w:rsid w:val="01218763"/>
    <w:rsid w:val="012E0461"/>
    <w:rsid w:val="013D7555"/>
    <w:rsid w:val="013DEDBA"/>
    <w:rsid w:val="013F1BAD"/>
    <w:rsid w:val="0150D5B3"/>
    <w:rsid w:val="0157893F"/>
    <w:rsid w:val="015A8470"/>
    <w:rsid w:val="015D4175"/>
    <w:rsid w:val="0161C3CF"/>
    <w:rsid w:val="01948493"/>
    <w:rsid w:val="019A208C"/>
    <w:rsid w:val="01BDB5AC"/>
    <w:rsid w:val="01CE8AFD"/>
    <w:rsid w:val="01D090D0"/>
    <w:rsid w:val="01D364BA"/>
    <w:rsid w:val="01D5C746"/>
    <w:rsid w:val="01EE7ECA"/>
    <w:rsid w:val="01F665F5"/>
    <w:rsid w:val="01F9D6BC"/>
    <w:rsid w:val="01FBF281"/>
    <w:rsid w:val="02141138"/>
    <w:rsid w:val="022BC4DE"/>
    <w:rsid w:val="023999C1"/>
    <w:rsid w:val="0243764F"/>
    <w:rsid w:val="024DB456"/>
    <w:rsid w:val="024E471C"/>
    <w:rsid w:val="0250E2C3"/>
    <w:rsid w:val="0256A64D"/>
    <w:rsid w:val="026A7D1F"/>
    <w:rsid w:val="026A7F32"/>
    <w:rsid w:val="026F8F76"/>
    <w:rsid w:val="02801C53"/>
    <w:rsid w:val="02923E87"/>
    <w:rsid w:val="02A1F7BE"/>
    <w:rsid w:val="02A40F94"/>
    <w:rsid w:val="02A569D5"/>
    <w:rsid w:val="02B018A0"/>
    <w:rsid w:val="02B71F77"/>
    <w:rsid w:val="02C07BA9"/>
    <w:rsid w:val="02C1F7BB"/>
    <w:rsid w:val="02C93510"/>
    <w:rsid w:val="02D2F60C"/>
    <w:rsid w:val="02DC6ED0"/>
    <w:rsid w:val="02EB1FF9"/>
    <w:rsid w:val="0306FAAA"/>
    <w:rsid w:val="030A6F74"/>
    <w:rsid w:val="030ECFE8"/>
    <w:rsid w:val="031BB556"/>
    <w:rsid w:val="0321710C"/>
    <w:rsid w:val="033786E5"/>
    <w:rsid w:val="033CAAE3"/>
    <w:rsid w:val="0342D824"/>
    <w:rsid w:val="0347B7E7"/>
    <w:rsid w:val="03585452"/>
    <w:rsid w:val="03711224"/>
    <w:rsid w:val="0393D86C"/>
    <w:rsid w:val="039802FD"/>
    <w:rsid w:val="039D1B97"/>
    <w:rsid w:val="03A4FA66"/>
    <w:rsid w:val="03BEB7AB"/>
    <w:rsid w:val="03C5F73F"/>
    <w:rsid w:val="03E02E82"/>
    <w:rsid w:val="03F703CF"/>
    <w:rsid w:val="03F91F52"/>
    <w:rsid w:val="04298C06"/>
    <w:rsid w:val="0430647A"/>
    <w:rsid w:val="044E5291"/>
    <w:rsid w:val="044E5A14"/>
    <w:rsid w:val="0452EFD8"/>
    <w:rsid w:val="04585A5E"/>
    <w:rsid w:val="045E9ED9"/>
    <w:rsid w:val="046BABBF"/>
    <w:rsid w:val="0475E40D"/>
    <w:rsid w:val="0491E501"/>
    <w:rsid w:val="04944890"/>
    <w:rsid w:val="04986610"/>
    <w:rsid w:val="04A19BA1"/>
    <w:rsid w:val="04A4CC1F"/>
    <w:rsid w:val="04B24DD8"/>
    <w:rsid w:val="04B450E8"/>
    <w:rsid w:val="04C24678"/>
    <w:rsid w:val="04D87B44"/>
    <w:rsid w:val="04DA04AD"/>
    <w:rsid w:val="04DFB0A0"/>
    <w:rsid w:val="04F3378F"/>
    <w:rsid w:val="04FFB0CA"/>
    <w:rsid w:val="05051E15"/>
    <w:rsid w:val="0520B5F9"/>
    <w:rsid w:val="0523D3DD"/>
    <w:rsid w:val="052D2230"/>
    <w:rsid w:val="05340050"/>
    <w:rsid w:val="053904AB"/>
    <w:rsid w:val="053F04C3"/>
    <w:rsid w:val="0566DD20"/>
    <w:rsid w:val="058AA3B9"/>
    <w:rsid w:val="05943BF6"/>
    <w:rsid w:val="05991AB7"/>
    <w:rsid w:val="059BFE59"/>
    <w:rsid w:val="05A935BB"/>
    <w:rsid w:val="05AF76A4"/>
    <w:rsid w:val="05B1C3F3"/>
    <w:rsid w:val="05BA838C"/>
    <w:rsid w:val="05BABCA6"/>
    <w:rsid w:val="05C73184"/>
    <w:rsid w:val="05C7B28D"/>
    <w:rsid w:val="05C80701"/>
    <w:rsid w:val="05C859B8"/>
    <w:rsid w:val="05E2EB13"/>
    <w:rsid w:val="05E6E642"/>
    <w:rsid w:val="05E7C77A"/>
    <w:rsid w:val="05EE355F"/>
    <w:rsid w:val="05EE6139"/>
    <w:rsid w:val="05F6C8D0"/>
    <w:rsid w:val="05FD441C"/>
    <w:rsid w:val="0633E742"/>
    <w:rsid w:val="0638805F"/>
    <w:rsid w:val="06465F51"/>
    <w:rsid w:val="0647B1FC"/>
    <w:rsid w:val="064B5D3E"/>
    <w:rsid w:val="064E1218"/>
    <w:rsid w:val="0658BA47"/>
    <w:rsid w:val="065DB1C5"/>
    <w:rsid w:val="0667DB06"/>
    <w:rsid w:val="06744CA0"/>
    <w:rsid w:val="06780478"/>
    <w:rsid w:val="0684F129"/>
    <w:rsid w:val="0690D477"/>
    <w:rsid w:val="06A2ED7F"/>
    <w:rsid w:val="06B38E65"/>
    <w:rsid w:val="06C17FCF"/>
    <w:rsid w:val="06C3C4EC"/>
    <w:rsid w:val="06DD5182"/>
    <w:rsid w:val="06E49637"/>
    <w:rsid w:val="06EC6D53"/>
    <w:rsid w:val="06F03A71"/>
    <w:rsid w:val="06F2DEFA"/>
    <w:rsid w:val="0701569A"/>
    <w:rsid w:val="070D2AB1"/>
    <w:rsid w:val="07108F61"/>
    <w:rsid w:val="0721B886"/>
    <w:rsid w:val="0721EF1B"/>
    <w:rsid w:val="0749604D"/>
    <w:rsid w:val="075BA654"/>
    <w:rsid w:val="076B8929"/>
    <w:rsid w:val="07829D2C"/>
    <w:rsid w:val="078AA35E"/>
    <w:rsid w:val="07909061"/>
    <w:rsid w:val="079F2779"/>
    <w:rsid w:val="07A6B455"/>
    <w:rsid w:val="07A7381C"/>
    <w:rsid w:val="07AAD061"/>
    <w:rsid w:val="07BAD7BE"/>
    <w:rsid w:val="07D2AA27"/>
    <w:rsid w:val="07DE1121"/>
    <w:rsid w:val="07E3EEDD"/>
    <w:rsid w:val="07EA1BA0"/>
    <w:rsid w:val="07EC6778"/>
    <w:rsid w:val="0805BB9A"/>
    <w:rsid w:val="0806A722"/>
    <w:rsid w:val="082256EF"/>
    <w:rsid w:val="083668EA"/>
    <w:rsid w:val="083A8B8E"/>
    <w:rsid w:val="083B6106"/>
    <w:rsid w:val="083FE700"/>
    <w:rsid w:val="084A10A6"/>
    <w:rsid w:val="08639C55"/>
    <w:rsid w:val="087C0A5A"/>
    <w:rsid w:val="087CBAD0"/>
    <w:rsid w:val="08857DE7"/>
    <w:rsid w:val="088A769B"/>
    <w:rsid w:val="08AC5FC2"/>
    <w:rsid w:val="08BB2B4D"/>
    <w:rsid w:val="08BD2A7E"/>
    <w:rsid w:val="08BFF2D3"/>
    <w:rsid w:val="08C3A382"/>
    <w:rsid w:val="08D4FB9E"/>
    <w:rsid w:val="08DA88B1"/>
    <w:rsid w:val="08DF6561"/>
    <w:rsid w:val="08DFF2F9"/>
    <w:rsid w:val="08EC4B26"/>
    <w:rsid w:val="090A0800"/>
    <w:rsid w:val="091C4A90"/>
    <w:rsid w:val="096009E6"/>
    <w:rsid w:val="09800A5F"/>
    <w:rsid w:val="09806792"/>
    <w:rsid w:val="09ADB908"/>
    <w:rsid w:val="09B006B2"/>
    <w:rsid w:val="09B7DDBE"/>
    <w:rsid w:val="09BDC46D"/>
    <w:rsid w:val="09C7C063"/>
    <w:rsid w:val="09DA4E03"/>
    <w:rsid w:val="09E27853"/>
    <w:rsid w:val="09E2E284"/>
    <w:rsid w:val="09E3499D"/>
    <w:rsid w:val="09F12817"/>
    <w:rsid w:val="09F3DEDD"/>
    <w:rsid w:val="09FF02BA"/>
    <w:rsid w:val="0A0804A2"/>
    <w:rsid w:val="0A0941F2"/>
    <w:rsid w:val="0A0BA200"/>
    <w:rsid w:val="0A0E4255"/>
    <w:rsid w:val="0A14B51A"/>
    <w:rsid w:val="0A22D72B"/>
    <w:rsid w:val="0A22FEC0"/>
    <w:rsid w:val="0A2DD86C"/>
    <w:rsid w:val="0A322581"/>
    <w:rsid w:val="0A3537BD"/>
    <w:rsid w:val="0A35E011"/>
    <w:rsid w:val="0A39ABCE"/>
    <w:rsid w:val="0A49EE66"/>
    <w:rsid w:val="0A544B8E"/>
    <w:rsid w:val="0A5CD9A3"/>
    <w:rsid w:val="0A6A4A1E"/>
    <w:rsid w:val="0A7B53BA"/>
    <w:rsid w:val="0A7E416C"/>
    <w:rsid w:val="0AA4F395"/>
    <w:rsid w:val="0AA9BBFD"/>
    <w:rsid w:val="0AAE4E8C"/>
    <w:rsid w:val="0AAEDC78"/>
    <w:rsid w:val="0AB016CC"/>
    <w:rsid w:val="0AB35290"/>
    <w:rsid w:val="0AC1A2AC"/>
    <w:rsid w:val="0ACA6573"/>
    <w:rsid w:val="0ADD4CCE"/>
    <w:rsid w:val="0AE2D7FD"/>
    <w:rsid w:val="0AE7E930"/>
    <w:rsid w:val="0B04D7CA"/>
    <w:rsid w:val="0B07EB37"/>
    <w:rsid w:val="0B1C8403"/>
    <w:rsid w:val="0B1EDE5D"/>
    <w:rsid w:val="0B25217F"/>
    <w:rsid w:val="0B340590"/>
    <w:rsid w:val="0B39F676"/>
    <w:rsid w:val="0B578AEA"/>
    <w:rsid w:val="0B58AC11"/>
    <w:rsid w:val="0B5A056D"/>
    <w:rsid w:val="0B68F2F9"/>
    <w:rsid w:val="0B6924CF"/>
    <w:rsid w:val="0B6BDDF4"/>
    <w:rsid w:val="0B7CC65C"/>
    <w:rsid w:val="0B84743F"/>
    <w:rsid w:val="0B8B0733"/>
    <w:rsid w:val="0B9FCD93"/>
    <w:rsid w:val="0BA1C614"/>
    <w:rsid w:val="0BB206B7"/>
    <w:rsid w:val="0BD2E7DE"/>
    <w:rsid w:val="0BD3225C"/>
    <w:rsid w:val="0BD782BA"/>
    <w:rsid w:val="0BE72514"/>
    <w:rsid w:val="0BECA12D"/>
    <w:rsid w:val="0BED57DE"/>
    <w:rsid w:val="0BF7666D"/>
    <w:rsid w:val="0C005E3E"/>
    <w:rsid w:val="0C068238"/>
    <w:rsid w:val="0C0DFE16"/>
    <w:rsid w:val="0C11F043"/>
    <w:rsid w:val="0C3B6561"/>
    <w:rsid w:val="0C5627C6"/>
    <w:rsid w:val="0C62E4A2"/>
    <w:rsid w:val="0C678B8A"/>
    <w:rsid w:val="0C75469F"/>
    <w:rsid w:val="0C82D9C7"/>
    <w:rsid w:val="0C85FBF8"/>
    <w:rsid w:val="0C874AE6"/>
    <w:rsid w:val="0C952F65"/>
    <w:rsid w:val="0C9579B3"/>
    <w:rsid w:val="0C969528"/>
    <w:rsid w:val="0C9B57CA"/>
    <w:rsid w:val="0C9DA46D"/>
    <w:rsid w:val="0CA5F049"/>
    <w:rsid w:val="0CB1ED4F"/>
    <w:rsid w:val="0CB2BFE9"/>
    <w:rsid w:val="0CB6C110"/>
    <w:rsid w:val="0CBB779F"/>
    <w:rsid w:val="0CDBF15C"/>
    <w:rsid w:val="0CDC8BA5"/>
    <w:rsid w:val="0CE1558E"/>
    <w:rsid w:val="0CE16E0A"/>
    <w:rsid w:val="0CF51A2C"/>
    <w:rsid w:val="0CF8656E"/>
    <w:rsid w:val="0CF88C44"/>
    <w:rsid w:val="0D016457"/>
    <w:rsid w:val="0D11831E"/>
    <w:rsid w:val="0D126ED6"/>
    <w:rsid w:val="0D16ABE8"/>
    <w:rsid w:val="0D1B79C4"/>
    <w:rsid w:val="0D30201D"/>
    <w:rsid w:val="0D37E490"/>
    <w:rsid w:val="0D3B610E"/>
    <w:rsid w:val="0D420386"/>
    <w:rsid w:val="0D453157"/>
    <w:rsid w:val="0D4ADD31"/>
    <w:rsid w:val="0D6D1747"/>
    <w:rsid w:val="0D713370"/>
    <w:rsid w:val="0D736649"/>
    <w:rsid w:val="0D802AF4"/>
    <w:rsid w:val="0D88FD1A"/>
    <w:rsid w:val="0DA07649"/>
    <w:rsid w:val="0DA7FAAB"/>
    <w:rsid w:val="0DACA029"/>
    <w:rsid w:val="0DB38A84"/>
    <w:rsid w:val="0DB82DED"/>
    <w:rsid w:val="0DCC4C36"/>
    <w:rsid w:val="0DFB825E"/>
    <w:rsid w:val="0E14E9A0"/>
    <w:rsid w:val="0E2BC818"/>
    <w:rsid w:val="0E2DF2F9"/>
    <w:rsid w:val="0E2F30FA"/>
    <w:rsid w:val="0E4A0B7D"/>
    <w:rsid w:val="0E4B43FF"/>
    <w:rsid w:val="0E4B5490"/>
    <w:rsid w:val="0E4C2D54"/>
    <w:rsid w:val="0E588060"/>
    <w:rsid w:val="0E5BCA03"/>
    <w:rsid w:val="0E60444D"/>
    <w:rsid w:val="0E623A27"/>
    <w:rsid w:val="0E688F17"/>
    <w:rsid w:val="0E6C0E23"/>
    <w:rsid w:val="0E7750F1"/>
    <w:rsid w:val="0E78D2B8"/>
    <w:rsid w:val="0E797049"/>
    <w:rsid w:val="0E7E9583"/>
    <w:rsid w:val="0E81E929"/>
    <w:rsid w:val="0E85E60F"/>
    <w:rsid w:val="0E88040C"/>
    <w:rsid w:val="0E90900B"/>
    <w:rsid w:val="0E939511"/>
    <w:rsid w:val="0EA44B53"/>
    <w:rsid w:val="0EB33781"/>
    <w:rsid w:val="0EC40A85"/>
    <w:rsid w:val="0EF58277"/>
    <w:rsid w:val="0EF6A5DE"/>
    <w:rsid w:val="0F2970E1"/>
    <w:rsid w:val="0F531342"/>
    <w:rsid w:val="0F554030"/>
    <w:rsid w:val="0F5A3508"/>
    <w:rsid w:val="0F694808"/>
    <w:rsid w:val="0F6EAEED"/>
    <w:rsid w:val="0F753D58"/>
    <w:rsid w:val="0F77436E"/>
    <w:rsid w:val="0FA0F710"/>
    <w:rsid w:val="0FE2DBAB"/>
    <w:rsid w:val="0FE5DBDE"/>
    <w:rsid w:val="0FED3FAE"/>
    <w:rsid w:val="0FFC90CC"/>
    <w:rsid w:val="1009F13E"/>
    <w:rsid w:val="100AB47F"/>
    <w:rsid w:val="100B001C"/>
    <w:rsid w:val="100E005C"/>
    <w:rsid w:val="100FEDC3"/>
    <w:rsid w:val="10163067"/>
    <w:rsid w:val="10187421"/>
    <w:rsid w:val="101A70D8"/>
    <w:rsid w:val="10222B8D"/>
    <w:rsid w:val="102A71EC"/>
    <w:rsid w:val="10309194"/>
    <w:rsid w:val="103FCC07"/>
    <w:rsid w:val="104723BC"/>
    <w:rsid w:val="105B59C6"/>
    <w:rsid w:val="1072F328"/>
    <w:rsid w:val="107AE8EF"/>
    <w:rsid w:val="109A0D66"/>
    <w:rsid w:val="109CF9F8"/>
    <w:rsid w:val="10B7C852"/>
    <w:rsid w:val="10C017C6"/>
    <w:rsid w:val="10C070EF"/>
    <w:rsid w:val="10C2556C"/>
    <w:rsid w:val="10D903EF"/>
    <w:rsid w:val="10D99D26"/>
    <w:rsid w:val="10DFFA23"/>
    <w:rsid w:val="10F69DCF"/>
    <w:rsid w:val="10F7343B"/>
    <w:rsid w:val="10FC0A6F"/>
    <w:rsid w:val="1106F50A"/>
    <w:rsid w:val="1119F10D"/>
    <w:rsid w:val="11213D6D"/>
    <w:rsid w:val="1127A067"/>
    <w:rsid w:val="1129A3F4"/>
    <w:rsid w:val="112B05B5"/>
    <w:rsid w:val="112B3718"/>
    <w:rsid w:val="11464EA1"/>
    <w:rsid w:val="114FBAAC"/>
    <w:rsid w:val="115B262F"/>
    <w:rsid w:val="115BB64A"/>
    <w:rsid w:val="11617134"/>
    <w:rsid w:val="1164180E"/>
    <w:rsid w:val="118B24AF"/>
    <w:rsid w:val="11949BC9"/>
    <w:rsid w:val="119FE5CD"/>
    <w:rsid w:val="11AE17AF"/>
    <w:rsid w:val="11AEA9C1"/>
    <w:rsid w:val="11C527EE"/>
    <w:rsid w:val="11E143B5"/>
    <w:rsid w:val="11EEEAE7"/>
    <w:rsid w:val="120DDA49"/>
    <w:rsid w:val="121062E4"/>
    <w:rsid w:val="1221F931"/>
    <w:rsid w:val="12274118"/>
    <w:rsid w:val="122E17AE"/>
    <w:rsid w:val="124109F0"/>
    <w:rsid w:val="125818AD"/>
    <w:rsid w:val="125A431D"/>
    <w:rsid w:val="125CAF94"/>
    <w:rsid w:val="125F669B"/>
    <w:rsid w:val="1273DA05"/>
    <w:rsid w:val="127CD5E7"/>
    <w:rsid w:val="12842318"/>
    <w:rsid w:val="128AC2A5"/>
    <w:rsid w:val="128D572D"/>
    <w:rsid w:val="129680B0"/>
    <w:rsid w:val="12A11035"/>
    <w:rsid w:val="12B1398E"/>
    <w:rsid w:val="12C0AB53"/>
    <w:rsid w:val="12C0C566"/>
    <w:rsid w:val="12CE3189"/>
    <w:rsid w:val="12D9EE5A"/>
    <w:rsid w:val="12E2F704"/>
    <w:rsid w:val="12F5FA86"/>
    <w:rsid w:val="1303457F"/>
    <w:rsid w:val="13119823"/>
    <w:rsid w:val="131A7C6D"/>
    <w:rsid w:val="1331555B"/>
    <w:rsid w:val="1334CCA0"/>
    <w:rsid w:val="133CE8FF"/>
    <w:rsid w:val="133F14D7"/>
    <w:rsid w:val="134A68F8"/>
    <w:rsid w:val="134C89A5"/>
    <w:rsid w:val="134CAB82"/>
    <w:rsid w:val="1351898F"/>
    <w:rsid w:val="13771B50"/>
    <w:rsid w:val="13B71D6F"/>
    <w:rsid w:val="13BA213F"/>
    <w:rsid w:val="13BDBD5A"/>
    <w:rsid w:val="13C7ED44"/>
    <w:rsid w:val="13C979DA"/>
    <w:rsid w:val="13DF6A45"/>
    <w:rsid w:val="13EADF95"/>
    <w:rsid w:val="13F3DD3B"/>
    <w:rsid w:val="13F9A35C"/>
    <w:rsid w:val="1412BA34"/>
    <w:rsid w:val="1413E1E5"/>
    <w:rsid w:val="141A7609"/>
    <w:rsid w:val="147AB212"/>
    <w:rsid w:val="1480882B"/>
    <w:rsid w:val="149F0D5D"/>
    <w:rsid w:val="14B5A46A"/>
    <w:rsid w:val="14BB5F84"/>
    <w:rsid w:val="14BDA7FB"/>
    <w:rsid w:val="14C0D73D"/>
    <w:rsid w:val="14C25275"/>
    <w:rsid w:val="14C3A948"/>
    <w:rsid w:val="14D61FAE"/>
    <w:rsid w:val="14E200EE"/>
    <w:rsid w:val="14E32F6B"/>
    <w:rsid w:val="14E8C122"/>
    <w:rsid w:val="14F10507"/>
    <w:rsid w:val="150ACDA4"/>
    <w:rsid w:val="1511570B"/>
    <w:rsid w:val="151F09E4"/>
    <w:rsid w:val="153964AF"/>
    <w:rsid w:val="15525B4D"/>
    <w:rsid w:val="15566B10"/>
    <w:rsid w:val="156A4F74"/>
    <w:rsid w:val="15716CE4"/>
    <w:rsid w:val="158F66C5"/>
    <w:rsid w:val="15931464"/>
    <w:rsid w:val="1595A3D4"/>
    <w:rsid w:val="15C69BBA"/>
    <w:rsid w:val="15CF3FBE"/>
    <w:rsid w:val="15D74418"/>
    <w:rsid w:val="15F26605"/>
    <w:rsid w:val="15F71831"/>
    <w:rsid w:val="15FF35CE"/>
    <w:rsid w:val="1605441D"/>
    <w:rsid w:val="160BC04E"/>
    <w:rsid w:val="16199E2E"/>
    <w:rsid w:val="161AEC79"/>
    <w:rsid w:val="161C395E"/>
    <w:rsid w:val="162F4F02"/>
    <w:rsid w:val="16317193"/>
    <w:rsid w:val="16389798"/>
    <w:rsid w:val="1650CFBC"/>
    <w:rsid w:val="16537322"/>
    <w:rsid w:val="1658FE01"/>
    <w:rsid w:val="1692A266"/>
    <w:rsid w:val="16987F22"/>
    <w:rsid w:val="16A76042"/>
    <w:rsid w:val="16AA2B60"/>
    <w:rsid w:val="16AE4950"/>
    <w:rsid w:val="16B57DE3"/>
    <w:rsid w:val="16BCA61F"/>
    <w:rsid w:val="16D5FCEC"/>
    <w:rsid w:val="16DCAB5E"/>
    <w:rsid w:val="16DDAD45"/>
    <w:rsid w:val="16E703E1"/>
    <w:rsid w:val="16E724A4"/>
    <w:rsid w:val="16ECF226"/>
    <w:rsid w:val="16F55D8C"/>
    <w:rsid w:val="16F81615"/>
    <w:rsid w:val="17072AD9"/>
    <w:rsid w:val="170D8ACE"/>
    <w:rsid w:val="173C69A4"/>
    <w:rsid w:val="1759C892"/>
    <w:rsid w:val="175CDA8C"/>
    <w:rsid w:val="175F12D4"/>
    <w:rsid w:val="1766686D"/>
    <w:rsid w:val="17678AE2"/>
    <w:rsid w:val="176D40BA"/>
    <w:rsid w:val="17769695"/>
    <w:rsid w:val="17831A59"/>
    <w:rsid w:val="179057E9"/>
    <w:rsid w:val="17A2832A"/>
    <w:rsid w:val="17B56E8F"/>
    <w:rsid w:val="17B80113"/>
    <w:rsid w:val="17B9E83B"/>
    <w:rsid w:val="17BE4FC4"/>
    <w:rsid w:val="17C54E6A"/>
    <w:rsid w:val="17D1451B"/>
    <w:rsid w:val="17F52CDF"/>
    <w:rsid w:val="1801A7D0"/>
    <w:rsid w:val="180F2698"/>
    <w:rsid w:val="18272FEF"/>
    <w:rsid w:val="1832D4E5"/>
    <w:rsid w:val="18552C74"/>
    <w:rsid w:val="185643BA"/>
    <w:rsid w:val="1899C40D"/>
    <w:rsid w:val="18A15879"/>
    <w:rsid w:val="18A2FB3A"/>
    <w:rsid w:val="18E5E932"/>
    <w:rsid w:val="18E70816"/>
    <w:rsid w:val="18EFEF73"/>
    <w:rsid w:val="18F93E99"/>
    <w:rsid w:val="19111002"/>
    <w:rsid w:val="19328ACA"/>
    <w:rsid w:val="193D3B31"/>
    <w:rsid w:val="19483697"/>
    <w:rsid w:val="194AF836"/>
    <w:rsid w:val="19539B78"/>
    <w:rsid w:val="1956609A"/>
    <w:rsid w:val="195A50B8"/>
    <w:rsid w:val="197417CC"/>
    <w:rsid w:val="1979A1F3"/>
    <w:rsid w:val="19909F06"/>
    <w:rsid w:val="199F53C9"/>
    <w:rsid w:val="19B8B6EE"/>
    <w:rsid w:val="19CF07D5"/>
    <w:rsid w:val="19D8FF4B"/>
    <w:rsid w:val="19F41C15"/>
    <w:rsid w:val="1A2091E4"/>
    <w:rsid w:val="1A23572C"/>
    <w:rsid w:val="1A28B03D"/>
    <w:rsid w:val="1A38BD3A"/>
    <w:rsid w:val="1A3D28DA"/>
    <w:rsid w:val="1A48B605"/>
    <w:rsid w:val="1A4963FF"/>
    <w:rsid w:val="1A560262"/>
    <w:rsid w:val="1A6052B7"/>
    <w:rsid w:val="1A63B6D3"/>
    <w:rsid w:val="1A7F0AAC"/>
    <w:rsid w:val="1A7FFD26"/>
    <w:rsid w:val="1A8EBE00"/>
    <w:rsid w:val="1A9BF5B0"/>
    <w:rsid w:val="1A9CAAC7"/>
    <w:rsid w:val="1AC960F8"/>
    <w:rsid w:val="1ACEBF7D"/>
    <w:rsid w:val="1AD8FDE6"/>
    <w:rsid w:val="1ADADC1D"/>
    <w:rsid w:val="1AF0F912"/>
    <w:rsid w:val="1B044D2D"/>
    <w:rsid w:val="1B096186"/>
    <w:rsid w:val="1B0DF4C6"/>
    <w:rsid w:val="1B121F23"/>
    <w:rsid w:val="1B2D7623"/>
    <w:rsid w:val="1B350EF1"/>
    <w:rsid w:val="1B3B242A"/>
    <w:rsid w:val="1B424CC2"/>
    <w:rsid w:val="1B4E9015"/>
    <w:rsid w:val="1B55EAB6"/>
    <w:rsid w:val="1B5D237F"/>
    <w:rsid w:val="1B614AC3"/>
    <w:rsid w:val="1B6AF3BE"/>
    <w:rsid w:val="1B6C807C"/>
    <w:rsid w:val="1B776D3A"/>
    <w:rsid w:val="1B78FB22"/>
    <w:rsid w:val="1B87FFD9"/>
    <w:rsid w:val="1B88E8CE"/>
    <w:rsid w:val="1B899251"/>
    <w:rsid w:val="1B8C1B4C"/>
    <w:rsid w:val="1BA0CC10"/>
    <w:rsid w:val="1BCA5A20"/>
    <w:rsid w:val="1BD8F93B"/>
    <w:rsid w:val="1BE15600"/>
    <w:rsid w:val="1BE1BC12"/>
    <w:rsid w:val="1BEFEA9D"/>
    <w:rsid w:val="1BF40936"/>
    <w:rsid w:val="1C07677C"/>
    <w:rsid w:val="1C0A20BA"/>
    <w:rsid w:val="1C11D69D"/>
    <w:rsid w:val="1C158282"/>
    <w:rsid w:val="1C42FE9D"/>
    <w:rsid w:val="1C5F6728"/>
    <w:rsid w:val="1C62EAB0"/>
    <w:rsid w:val="1C6538FC"/>
    <w:rsid w:val="1C7A9A2A"/>
    <w:rsid w:val="1C884041"/>
    <w:rsid w:val="1C94CA67"/>
    <w:rsid w:val="1CC28FE8"/>
    <w:rsid w:val="1CCD1640"/>
    <w:rsid w:val="1CE60D1B"/>
    <w:rsid w:val="1CE96D83"/>
    <w:rsid w:val="1D063515"/>
    <w:rsid w:val="1D0E169E"/>
    <w:rsid w:val="1D149502"/>
    <w:rsid w:val="1D39BE26"/>
    <w:rsid w:val="1D3D0617"/>
    <w:rsid w:val="1D4FAA78"/>
    <w:rsid w:val="1D658DDA"/>
    <w:rsid w:val="1D730BFF"/>
    <w:rsid w:val="1D895FF1"/>
    <w:rsid w:val="1D90918F"/>
    <w:rsid w:val="1D939857"/>
    <w:rsid w:val="1D97E6CE"/>
    <w:rsid w:val="1D9F3027"/>
    <w:rsid w:val="1DA0DB62"/>
    <w:rsid w:val="1DAA72BE"/>
    <w:rsid w:val="1DCA7314"/>
    <w:rsid w:val="1DD86A29"/>
    <w:rsid w:val="1DE8AB2D"/>
    <w:rsid w:val="1DF70858"/>
    <w:rsid w:val="1DFBC8F9"/>
    <w:rsid w:val="1DFE254A"/>
    <w:rsid w:val="1E0A83CD"/>
    <w:rsid w:val="1E11F652"/>
    <w:rsid w:val="1E16EA6B"/>
    <w:rsid w:val="1E372475"/>
    <w:rsid w:val="1E3F7848"/>
    <w:rsid w:val="1E5A4A8E"/>
    <w:rsid w:val="1E6417BA"/>
    <w:rsid w:val="1E67E92B"/>
    <w:rsid w:val="1E6C8C35"/>
    <w:rsid w:val="1E72E36A"/>
    <w:rsid w:val="1E8602CE"/>
    <w:rsid w:val="1E899484"/>
    <w:rsid w:val="1E89E323"/>
    <w:rsid w:val="1E9562B2"/>
    <w:rsid w:val="1E9842B6"/>
    <w:rsid w:val="1E987B46"/>
    <w:rsid w:val="1E9AE17D"/>
    <w:rsid w:val="1EEAA78E"/>
    <w:rsid w:val="1EEDF31E"/>
    <w:rsid w:val="1EEF11A3"/>
    <w:rsid w:val="1F15B2A9"/>
    <w:rsid w:val="1F432F51"/>
    <w:rsid w:val="1F472A7F"/>
    <w:rsid w:val="1F4F8485"/>
    <w:rsid w:val="1F51F06B"/>
    <w:rsid w:val="1F577DE8"/>
    <w:rsid w:val="1F5B0F26"/>
    <w:rsid w:val="1F5C6B62"/>
    <w:rsid w:val="1F775146"/>
    <w:rsid w:val="1F7F7A82"/>
    <w:rsid w:val="1F807BEB"/>
    <w:rsid w:val="1F8D45EC"/>
    <w:rsid w:val="1F91EAC9"/>
    <w:rsid w:val="1F91F6B6"/>
    <w:rsid w:val="1F98358E"/>
    <w:rsid w:val="1FC529BC"/>
    <w:rsid w:val="1FC89D5C"/>
    <w:rsid w:val="1FD00171"/>
    <w:rsid w:val="1FD65994"/>
    <w:rsid w:val="1FEDCB83"/>
    <w:rsid w:val="1FFECCE0"/>
    <w:rsid w:val="2003B39F"/>
    <w:rsid w:val="2006F11F"/>
    <w:rsid w:val="202AEF19"/>
    <w:rsid w:val="203AC928"/>
    <w:rsid w:val="203F8A57"/>
    <w:rsid w:val="20461AA3"/>
    <w:rsid w:val="205500D5"/>
    <w:rsid w:val="205B203C"/>
    <w:rsid w:val="2062D1E9"/>
    <w:rsid w:val="206B00B2"/>
    <w:rsid w:val="206E5BBA"/>
    <w:rsid w:val="2074DE8D"/>
    <w:rsid w:val="207CF49A"/>
    <w:rsid w:val="20808054"/>
    <w:rsid w:val="20A17D79"/>
    <w:rsid w:val="20AFFC18"/>
    <w:rsid w:val="20B51968"/>
    <w:rsid w:val="20BC1875"/>
    <w:rsid w:val="20BCB4A9"/>
    <w:rsid w:val="20CC8865"/>
    <w:rsid w:val="20D90744"/>
    <w:rsid w:val="20DA183A"/>
    <w:rsid w:val="20DB5922"/>
    <w:rsid w:val="2114EFDC"/>
    <w:rsid w:val="2114F452"/>
    <w:rsid w:val="2115AED5"/>
    <w:rsid w:val="212C124A"/>
    <w:rsid w:val="21355E3C"/>
    <w:rsid w:val="213F0B9E"/>
    <w:rsid w:val="214092F9"/>
    <w:rsid w:val="214301A7"/>
    <w:rsid w:val="214C109F"/>
    <w:rsid w:val="21514540"/>
    <w:rsid w:val="215F853F"/>
    <w:rsid w:val="216DB707"/>
    <w:rsid w:val="218AC9D5"/>
    <w:rsid w:val="218D1B13"/>
    <w:rsid w:val="21903B6F"/>
    <w:rsid w:val="219089A8"/>
    <w:rsid w:val="21A063E2"/>
    <w:rsid w:val="21ADB195"/>
    <w:rsid w:val="21ADD68E"/>
    <w:rsid w:val="21AF1476"/>
    <w:rsid w:val="21AF491F"/>
    <w:rsid w:val="21BA2253"/>
    <w:rsid w:val="21BFCA82"/>
    <w:rsid w:val="21D8E549"/>
    <w:rsid w:val="21E49F8C"/>
    <w:rsid w:val="21F346FA"/>
    <w:rsid w:val="21F6DA45"/>
    <w:rsid w:val="21FC7128"/>
    <w:rsid w:val="22015725"/>
    <w:rsid w:val="220542E5"/>
    <w:rsid w:val="22207376"/>
    <w:rsid w:val="222996E5"/>
    <w:rsid w:val="2235178A"/>
    <w:rsid w:val="223BAF4F"/>
    <w:rsid w:val="2244D538"/>
    <w:rsid w:val="22505ABD"/>
    <w:rsid w:val="2284ADAE"/>
    <w:rsid w:val="22A99C13"/>
    <w:rsid w:val="22C7AA77"/>
    <w:rsid w:val="22D31B14"/>
    <w:rsid w:val="22D4BF6D"/>
    <w:rsid w:val="22D740F6"/>
    <w:rsid w:val="22D796BA"/>
    <w:rsid w:val="22DADF71"/>
    <w:rsid w:val="22F15458"/>
    <w:rsid w:val="22F2EB03"/>
    <w:rsid w:val="22F314AF"/>
    <w:rsid w:val="230E3A60"/>
    <w:rsid w:val="2324FA7A"/>
    <w:rsid w:val="2329B293"/>
    <w:rsid w:val="232B44DB"/>
    <w:rsid w:val="2348987F"/>
    <w:rsid w:val="2355F2B4"/>
    <w:rsid w:val="2363E5D2"/>
    <w:rsid w:val="2369693A"/>
    <w:rsid w:val="237110AE"/>
    <w:rsid w:val="238A2DBE"/>
    <w:rsid w:val="238B51B7"/>
    <w:rsid w:val="2390E269"/>
    <w:rsid w:val="23921E18"/>
    <w:rsid w:val="23AC5E8C"/>
    <w:rsid w:val="23ACC895"/>
    <w:rsid w:val="23B3368B"/>
    <w:rsid w:val="23B3499E"/>
    <w:rsid w:val="23BB4584"/>
    <w:rsid w:val="23D22980"/>
    <w:rsid w:val="23D4D92E"/>
    <w:rsid w:val="23E96B38"/>
    <w:rsid w:val="23EF0392"/>
    <w:rsid w:val="241F8584"/>
    <w:rsid w:val="243B42B0"/>
    <w:rsid w:val="244DBD81"/>
    <w:rsid w:val="2450ADA0"/>
    <w:rsid w:val="24547E51"/>
    <w:rsid w:val="24565A12"/>
    <w:rsid w:val="246557B6"/>
    <w:rsid w:val="246D22A1"/>
    <w:rsid w:val="248B40BB"/>
    <w:rsid w:val="24935457"/>
    <w:rsid w:val="24A839DA"/>
    <w:rsid w:val="24B1C494"/>
    <w:rsid w:val="24CAF6E6"/>
    <w:rsid w:val="24D8008B"/>
    <w:rsid w:val="24E26931"/>
    <w:rsid w:val="24E8129A"/>
    <w:rsid w:val="24EEC0F9"/>
    <w:rsid w:val="24F10581"/>
    <w:rsid w:val="24FF7958"/>
    <w:rsid w:val="2505D0A6"/>
    <w:rsid w:val="250C6605"/>
    <w:rsid w:val="250F2098"/>
    <w:rsid w:val="2523F2D7"/>
    <w:rsid w:val="2527AD41"/>
    <w:rsid w:val="252AE7BC"/>
    <w:rsid w:val="2533A986"/>
    <w:rsid w:val="25358B14"/>
    <w:rsid w:val="25374D89"/>
    <w:rsid w:val="255084A0"/>
    <w:rsid w:val="256855E5"/>
    <w:rsid w:val="256E1FD0"/>
    <w:rsid w:val="257208D8"/>
    <w:rsid w:val="2573995E"/>
    <w:rsid w:val="25771F5D"/>
    <w:rsid w:val="2582B880"/>
    <w:rsid w:val="2587E3EC"/>
    <w:rsid w:val="2598C394"/>
    <w:rsid w:val="259AB124"/>
    <w:rsid w:val="25A71354"/>
    <w:rsid w:val="25C0BBBB"/>
    <w:rsid w:val="25C1A986"/>
    <w:rsid w:val="25C54D00"/>
    <w:rsid w:val="25E65B10"/>
    <w:rsid w:val="25E713DD"/>
    <w:rsid w:val="25EB012B"/>
    <w:rsid w:val="25F16EB4"/>
    <w:rsid w:val="25FA9C52"/>
    <w:rsid w:val="26021236"/>
    <w:rsid w:val="260BEA49"/>
    <w:rsid w:val="26160C64"/>
    <w:rsid w:val="26220599"/>
    <w:rsid w:val="2626C605"/>
    <w:rsid w:val="26331E59"/>
    <w:rsid w:val="2639629D"/>
    <w:rsid w:val="2649AEE7"/>
    <w:rsid w:val="264FD672"/>
    <w:rsid w:val="265318A1"/>
    <w:rsid w:val="26586632"/>
    <w:rsid w:val="2667E72D"/>
    <w:rsid w:val="26846C9A"/>
    <w:rsid w:val="268AD9A1"/>
    <w:rsid w:val="268B50EB"/>
    <w:rsid w:val="268F3DBE"/>
    <w:rsid w:val="269E407F"/>
    <w:rsid w:val="26A39FDD"/>
    <w:rsid w:val="26ADA6BA"/>
    <w:rsid w:val="26D15B75"/>
    <w:rsid w:val="26DCEB81"/>
    <w:rsid w:val="26E8CC8E"/>
    <w:rsid w:val="26F1AE50"/>
    <w:rsid w:val="271DB07F"/>
    <w:rsid w:val="271DC5DE"/>
    <w:rsid w:val="272517DE"/>
    <w:rsid w:val="2727C74D"/>
    <w:rsid w:val="272EB818"/>
    <w:rsid w:val="2731297E"/>
    <w:rsid w:val="2733669A"/>
    <w:rsid w:val="273C0AB8"/>
    <w:rsid w:val="273DA032"/>
    <w:rsid w:val="273FE051"/>
    <w:rsid w:val="2754B11B"/>
    <w:rsid w:val="27807D6B"/>
    <w:rsid w:val="278A07FB"/>
    <w:rsid w:val="278EE96C"/>
    <w:rsid w:val="2791F844"/>
    <w:rsid w:val="2799D4D5"/>
    <w:rsid w:val="27EE67C4"/>
    <w:rsid w:val="27F3897C"/>
    <w:rsid w:val="280B567C"/>
    <w:rsid w:val="281AC890"/>
    <w:rsid w:val="28392CB2"/>
    <w:rsid w:val="283B6A30"/>
    <w:rsid w:val="284ABC30"/>
    <w:rsid w:val="285983B7"/>
    <w:rsid w:val="285C32A2"/>
    <w:rsid w:val="2864D385"/>
    <w:rsid w:val="287098F0"/>
    <w:rsid w:val="28780A21"/>
    <w:rsid w:val="288B0599"/>
    <w:rsid w:val="288D0DB1"/>
    <w:rsid w:val="28B718EE"/>
    <w:rsid w:val="28E66896"/>
    <w:rsid w:val="28E74000"/>
    <w:rsid w:val="2908729A"/>
    <w:rsid w:val="292B6D41"/>
    <w:rsid w:val="293AA7E1"/>
    <w:rsid w:val="2969C61D"/>
    <w:rsid w:val="29706DCC"/>
    <w:rsid w:val="297392A2"/>
    <w:rsid w:val="2973C0F1"/>
    <w:rsid w:val="29798BD4"/>
    <w:rsid w:val="2983DA36"/>
    <w:rsid w:val="29847747"/>
    <w:rsid w:val="298B7FFF"/>
    <w:rsid w:val="2997E869"/>
    <w:rsid w:val="299A7009"/>
    <w:rsid w:val="299EE8D9"/>
    <w:rsid w:val="29A5A2AB"/>
    <w:rsid w:val="29A8EDDF"/>
    <w:rsid w:val="29B341EC"/>
    <w:rsid w:val="29BD682D"/>
    <w:rsid w:val="29D4DEFD"/>
    <w:rsid w:val="29DC0073"/>
    <w:rsid w:val="29E6A041"/>
    <w:rsid w:val="29F0DC8B"/>
    <w:rsid w:val="29FA67E0"/>
    <w:rsid w:val="29FB8BC0"/>
    <w:rsid w:val="29FC9F89"/>
    <w:rsid w:val="2A13DCCC"/>
    <w:rsid w:val="2A2C53FA"/>
    <w:rsid w:val="2A305391"/>
    <w:rsid w:val="2A356F6C"/>
    <w:rsid w:val="2A518615"/>
    <w:rsid w:val="2A5A90A7"/>
    <w:rsid w:val="2A6EBCAA"/>
    <w:rsid w:val="2A765B38"/>
    <w:rsid w:val="2A7B1470"/>
    <w:rsid w:val="2A7B1EBD"/>
    <w:rsid w:val="2A85869B"/>
    <w:rsid w:val="2A87E9A3"/>
    <w:rsid w:val="2A9BF3DF"/>
    <w:rsid w:val="2AA2AE3B"/>
    <w:rsid w:val="2AB2AE54"/>
    <w:rsid w:val="2AB50EB3"/>
    <w:rsid w:val="2AB6F47F"/>
    <w:rsid w:val="2AB6FD5E"/>
    <w:rsid w:val="2ABA8BFB"/>
    <w:rsid w:val="2AC15F6A"/>
    <w:rsid w:val="2AC1B8D7"/>
    <w:rsid w:val="2AC1EA2E"/>
    <w:rsid w:val="2AC353B5"/>
    <w:rsid w:val="2AC8323A"/>
    <w:rsid w:val="2ACB39DB"/>
    <w:rsid w:val="2ACCB062"/>
    <w:rsid w:val="2ACE673F"/>
    <w:rsid w:val="2ACF38A5"/>
    <w:rsid w:val="2AD3D9C8"/>
    <w:rsid w:val="2AE32884"/>
    <w:rsid w:val="2AE4768B"/>
    <w:rsid w:val="2AE7ADAA"/>
    <w:rsid w:val="2AE9C3A7"/>
    <w:rsid w:val="2AE9E932"/>
    <w:rsid w:val="2AF2D911"/>
    <w:rsid w:val="2B0B5003"/>
    <w:rsid w:val="2B12F26B"/>
    <w:rsid w:val="2B1371D3"/>
    <w:rsid w:val="2B2460CD"/>
    <w:rsid w:val="2B25E8FD"/>
    <w:rsid w:val="2B2E54EF"/>
    <w:rsid w:val="2B3744B0"/>
    <w:rsid w:val="2B3D29D3"/>
    <w:rsid w:val="2B508309"/>
    <w:rsid w:val="2B546F69"/>
    <w:rsid w:val="2B57EB8F"/>
    <w:rsid w:val="2B647BAB"/>
    <w:rsid w:val="2B7A8464"/>
    <w:rsid w:val="2BA0FB66"/>
    <w:rsid w:val="2BA3C2AC"/>
    <w:rsid w:val="2BB529A1"/>
    <w:rsid w:val="2BB77071"/>
    <w:rsid w:val="2BC75FD4"/>
    <w:rsid w:val="2BD9B449"/>
    <w:rsid w:val="2BEE9834"/>
    <w:rsid w:val="2C072399"/>
    <w:rsid w:val="2C0E6295"/>
    <w:rsid w:val="2C1D49EA"/>
    <w:rsid w:val="2C1F7FD1"/>
    <w:rsid w:val="2C1FB2D1"/>
    <w:rsid w:val="2C2457FC"/>
    <w:rsid w:val="2C262B8F"/>
    <w:rsid w:val="2C366B84"/>
    <w:rsid w:val="2C3E21E1"/>
    <w:rsid w:val="2C428952"/>
    <w:rsid w:val="2C48A1F6"/>
    <w:rsid w:val="2C4EAD3A"/>
    <w:rsid w:val="2C6CF124"/>
    <w:rsid w:val="2C6D1F74"/>
    <w:rsid w:val="2C9FCB27"/>
    <w:rsid w:val="2CA3A578"/>
    <w:rsid w:val="2CA4AE9E"/>
    <w:rsid w:val="2CAE0410"/>
    <w:rsid w:val="2CC771DA"/>
    <w:rsid w:val="2CCF5C63"/>
    <w:rsid w:val="2CDEC79F"/>
    <w:rsid w:val="2CEC2B67"/>
    <w:rsid w:val="2CF2B264"/>
    <w:rsid w:val="2CF4FA35"/>
    <w:rsid w:val="2D184E4E"/>
    <w:rsid w:val="2D242ABE"/>
    <w:rsid w:val="2D365621"/>
    <w:rsid w:val="2D4B6F88"/>
    <w:rsid w:val="2D50F1F7"/>
    <w:rsid w:val="2D5340D2"/>
    <w:rsid w:val="2D54FCB9"/>
    <w:rsid w:val="2D78A39C"/>
    <w:rsid w:val="2D891366"/>
    <w:rsid w:val="2D9F3D33"/>
    <w:rsid w:val="2DA8EFE6"/>
    <w:rsid w:val="2DAB440B"/>
    <w:rsid w:val="2DAC06C7"/>
    <w:rsid w:val="2DBC5BAD"/>
    <w:rsid w:val="2DBDF814"/>
    <w:rsid w:val="2DBFF0C8"/>
    <w:rsid w:val="2DC7B4DF"/>
    <w:rsid w:val="2DC926A1"/>
    <w:rsid w:val="2DD01BF9"/>
    <w:rsid w:val="2DD30ED4"/>
    <w:rsid w:val="2DEA8AD6"/>
    <w:rsid w:val="2DEB09E8"/>
    <w:rsid w:val="2DEF2AE3"/>
    <w:rsid w:val="2DF8210A"/>
    <w:rsid w:val="2E051F71"/>
    <w:rsid w:val="2E203DD8"/>
    <w:rsid w:val="2E23AA72"/>
    <w:rsid w:val="2E2F932D"/>
    <w:rsid w:val="2E519BE6"/>
    <w:rsid w:val="2E5813F7"/>
    <w:rsid w:val="2E60193A"/>
    <w:rsid w:val="2E72A9E0"/>
    <w:rsid w:val="2E766775"/>
    <w:rsid w:val="2E7C9692"/>
    <w:rsid w:val="2E86F752"/>
    <w:rsid w:val="2E92C82F"/>
    <w:rsid w:val="2E95AAB6"/>
    <w:rsid w:val="2E99AD34"/>
    <w:rsid w:val="2EA3379D"/>
    <w:rsid w:val="2EAD7DA2"/>
    <w:rsid w:val="2EBB7D4A"/>
    <w:rsid w:val="2EC65D76"/>
    <w:rsid w:val="2EC69129"/>
    <w:rsid w:val="2EC7F433"/>
    <w:rsid w:val="2ED256E2"/>
    <w:rsid w:val="2ED4066A"/>
    <w:rsid w:val="2EFFFF92"/>
    <w:rsid w:val="2F053F96"/>
    <w:rsid w:val="2F08312A"/>
    <w:rsid w:val="2F09D1F7"/>
    <w:rsid w:val="2F25D1F3"/>
    <w:rsid w:val="2F447B6D"/>
    <w:rsid w:val="2F5F367F"/>
    <w:rsid w:val="2F7F5240"/>
    <w:rsid w:val="2F8ABD07"/>
    <w:rsid w:val="2F8D39BF"/>
    <w:rsid w:val="2F9229E2"/>
    <w:rsid w:val="2F996E26"/>
    <w:rsid w:val="2FA09603"/>
    <w:rsid w:val="2FA0EFD2"/>
    <w:rsid w:val="2FACBB29"/>
    <w:rsid w:val="2FB8F344"/>
    <w:rsid w:val="2FC20C87"/>
    <w:rsid w:val="2FC75B11"/>
    <w:rsid w:val="2FD0F5F3"/>
    <w:rsid w:val="2FD1FCED"/>
    <w:rsid w:val="2FE18165"/>
    <w:rsid w:val="2FE2D344"/>
    <w:rsid w:val="2FE4C3EC"/>
    <w:rsid w:val="2FFE022E"/>
    <w:rsid w:val="300527B0"/>
    <w:rsid w:val="300F1365"/>
    <w:rsid w:val="301FC0BF"/>
    <w:rsid w:val="3023F46D"/>
    <w:rsid w:val="302CFBB7"/>
    <w:rsid w:val="302F3924"/>
    <w:rsid w:val="30432900"/>
    <w:rsid w:val="306E2743"/>
    <w:rsid w:val="30702A32"/>
    <w:rsid w:val="307C1C27"/>
    <w:rsid w:val="307C40DA"/>
    <w:rsid w:val="3082A929"/>
    <w:rsid w:val="308B03D6"/>
    <w:rsid w:val="309D8CA9"/>
    <w:rsid w:val="30A1F23D"/>
    <w:rsid w:val="30A3048D"/>
    <w:rsid w:val="30A67D74"/>
    <w:rsid w:val="30A7B580"/>
    <w:rsid w:val="30B1773B"/>
    <w:rsid w:val="30C0C3FF"/>
    <w:rsid w:val="30DB5444"/>
    <w:rsid w:val="30E3A789"/>
    <w:rsid w:val="30F3396D"/>
    <w:rsid w:val="30F6CCF6"/>
    <w:rsid w:val="310B3F92"/>
    <w:rsid w:val="31146074"/>
    <w:rsid w:val="3117C365"/>
    <w:rsid w:val="31187C0A"/>
    <w:rsid w:val="312B3B13"/>
    <w:rsid w:val="312D2D8C"/>
    <w:rsid w:val="3136EBF3"/>
    <w:rsid w:val="315EFFF7"/>
    <w:rsid w:val="3179305B"/>
    <w:rsid w:val="317FD295"/>
    <w:rsid w:val="31800AD8"/>
    <w:rsid w:val="31A35FCF"/>
    <w:rsid w:val="31A48186"/>
    <w:rsid w:val="31A87E72"/>
    <w:rsid w:val="31B5B00C"/>
    <w:rsid w:val="31B854EC"/>
    <w:rsid w:val="31BD3F2C"/>
    <w:rsid w:val="31CBC7C1"/>
    <w:rsid w:val="31CE2A7B"/>
    <w:rsid w:val="31D492DC"/>
    <w:rsid w:val="31EB76EA"/>
    <w:rsid w:val="31F6BD74"/>
    <w:rsid w:val="321A5319"/>
    <w:rsid w:val="32262E0A"/>
    <w:rsid w:val="323140FA"/>
    <w:rsid w:val="323BCF06"/>
    <w:rsid w:val="325188E1"/>
    <w:rsid w:val="3269D47D"/>
    <w:rsid w:val="32735B7B"/>
    <w:rsid w:val="327A6A30"/>
    <w:rsid w:val="3288EECC"/>
    <w:rsid w:val="3296E55C"/>
    <w:rsid w:val="32ABCE1D"/>
    <w:rsid w:val="32AFFBF9"/>
    <w:rsid w:val="32B5CA7F"/>
    <w:rsid w:val="32CF626E"/>
    <w:rsid w:val="32CF8D03"/>
    <w:rsid w:val="32D400D1"/>
    <w:rsid w:val="32DBC0C5"/>
    <w:rsid w:val="32E0E4F5"/>
    <w:rsid w:val="3300A2B1"/>
    <w:rsid w:val="3309BC88"/>
    <w:rsid w:val="330FEFB9"/>
    <w:rsid w:val="33117792"/>
    <w:rsid w:val="3317F7E1"/>
    <w:rsid w:val="3325FACA"/>
    <w:rsid w:val="333B5872"/>
    <w:rsid w:val="3366389C"/>
    <w:rsid w:val="33768FC9"/>
    <w:rsid w:val="338A3237"/>
    <w:rsid w:val="33B1237C"/>
    <w:rsid w:val="33C5894A"/>
    <w:rsid w:val="33CB4FC8"/>
    <w:rsid w:val="33CDBC8D"/>
    <w:rsid w:val="33D47341"/>
    <w:rsid w:val="33D79F67"/>
    <w:rsid w:val="33DC75DC"/>
    <w:rsid w:val="33EE65B0"/>
    <w:rsid w:val="33F511C6"/>
    <w:rsid w:val="33FD4819"/>
    <w:rsid w:val="34044AFD"/>
    <w:rsid w:val="34150A7C"/>
    <w:rsid w:val="341EB562"/>
    <w:rsid w:val="3446B114"/>
    <w:rsid w:val="3460C63C"/>
    <w:rsid w:val="3460FAF6"/>
    <w:rsid w:val="34678784"/>
    <w:rsid w:val="346D8FB4"/>
    <w:rsid w:val="3471A747"/>
    <w:rsid w:val="347A09A7"/>
    <w:rsid w:val="34850FAC"/>
    <w:rsid w:val="3485FE3C"/>
    <w:rsid w:val="349B6355"/>
    <w:rsid w:val="34A39ECF"/>
    <w:rsid w:val="34A5C90F"/>
    <w:rsid w:val="34B62BA2"/>
    <w:rsid w:val="34B7A1DC"/>
    <w:rsid w:val="34BCC171"/>
    <w:rsid w:val="34D1FBF7"/>
    <w:rsid w:val="34E0D6A9"/>
    <w:rsid w:val="34E1F392"/>
    <w:rsid w:val="34E513CB"/>
    <w:rsid w:val="34EEC463"/>
    <w:rsid w:val="34F1ED7A"/>
    <w:rsid w:val="350B6DA1"/>
    <w:rsid w:val="35102109"/>
    <w:rsid w:val="351976F2"/>
    <w:rsid w:val="351A604C"/>
    <w:rsid w:val="352BEF4D"/>
    <w:rsid w:val="352D3ACA"/>
    <w:rsid w:val="352D6989"/>
    <w:rsid w:val="3532004D"/>
    <w:rsid w:val="3537680C"/>
    <w:rsid w:val="354E1B30"/>
    <w:rsid w:val="355022C3"/>
    <w:rsid w:val="3551A5DD"/>
    <w:rsid w:val="355F04EA"/>
    <w:rsid w:val="35640164"/>
    <w:rsid w:val="3565DF14"/>
    <w:rsid w:val="3566805C"/>
    <w:rsid w:val="356C52F2"/>
    <w:rsid w:val="357285E0"/>
    <w:rsid w:val="3573FB72"/>
    <w:rsid w:val="3580E9BC"/>
    <w:rsid w:val="35815842"/>
    <w:rsid w:val="35856429"/>
    <w:rsid w:val="35866735"/>
    <w:rsid w:val="3597EA03"/>
    <w:rsid w:val="35A280CB"/>
    <w:rsid w:val="35A9A825"/>
    <w:rsid w:val="35B0F436"/>
    <w:rsid w:val="35C10AE3"/>
    <w:rsid w:val="35D1FE53"/>
    <w:rsid w:val="35DCD600"/>
    <w:rsid w:val="35E06437"/>
    <w:rsid w:val="35EDDD28"/>
    <w:rsid w:val="35F654FD"/>
    <w:rsid w:val="35F751B2"/>
    <w:rsid w:val="35FC28D2"/>
    <w:rsid w:val="360C393A"/>
    <w:rsid w:val="36110718"/>
    <w:rsid w:val="3620E8DE"/>
    <w:rsid w:val="362BD4E8"/>
    <w:rsid w:val="362EF3FE"/>
    <w:rsid w:val="363ACC6D"/>
    <w:rsid w:val="36456906"/>
    <w:rsid w:val="365D1D55"/>
    <w:rsid w:val="365D9F1A"/>
    <w:rsid w:val="366E801A"/>
    <w:rsid w:val="366F56BC"/>
    <w:rsid w:val="36719160"/>
    <w:rsid w:val="3678CF3E"/>
    <w:rsid w:val="36821147"/>
    <w:rsid w:val="36943E82"/>
    <w:rsid w:val="3695E841"/>
    <w:rsid w:val="36975212"/>
    <w:rsid w:val="36B90DE2"/>
    <w:rsid w:val="36BA6D6C"/>
    <w:rsid w:val="36BCBF04"/>
    <w:rsid w:val="36D71565"/>
    <w:rsid w:val="36DA1979"/>
    <w:rsid w:val="36FE5D23"/>
    <w:rsid w:val="374722CE"/>
    <w:rsid w:val="37474C27"/>
    <w:rsid w:val="375A43D5"/>
    <w:rsid w:val="376D6958"/>
    <w:rsid w:val="376EB622"/>
    <w:rsid w:val="377FF9B6"/>
    <w:rsid w:val="37A946FD"/>
    <w:rsid w:val="37CA68AE"/>
    <w:rsid w:val="37CB7FDD"/>
    <w:rsid w:val="37EDE60B"/>
    <w:rsid w:val="37FE7B28"/>
    <w:rsid w:val="38088E5F"/>
    <w:rsid w:val="381DDC7C"/>
    <w:rsid w:val="3823E393"/>
    <w:rsid w:val="38262574"/>
    <w:rsid w:val="382D4A73"/>
    <w:rsid w:val="382D9B0A"/>
    <w:rsid w:val="38344921"/>
    <w:rsid w:val="38425B97"/>
    <w:rsid w:val="384A7217"/>
    <w:rsid w:val="384E4431"/>
    <w:rsid w:val="38625FCF"/>
    <w:rsid w:val="38781508"/>
    <w:rsid w:val="388B4FA3"/>
    <w:rsid w:val="3890972D"/>
    <w:rsid w:val="389D34F1"/>
    <w:rsid w:val="389D81DC"/>
    <w:rsid w:val="38A47FAF"/>
    <w:rsid w:val="38C35856"/>
    <w:rsid w:val="38C57AA9"/>
    <w:rsid w:val="38CA5C39"/>
    <w:rsid w:val="38CE1A53"/>
    <w:rsid w:val="38D08357"/>
    <w:rsid w:val="38EAAFCD"/>
    <w:rsid w:val="38FEBC3C"/>
    <w:rsid w:val="390DD672"/>
    <w:rsid w:val="39120EAE"/>
    <w:rsid w:val="39284125"/>
    <w:rsid w:val="393B99E6"/>
    <w:rsid w:val="393DB602"/>
    <w:rsid w:val="394900EF"/>
    <w:rsid w:val="394FA009"/>
    <w:rsid w:val="3953DD95"/>
    <w:rsid w:val="398956DB"/>
    <w:rsid w:val="398CEA7A"/>
    <w:rsid w:val="399F0B74"/>
    <w:rsid w:val="39A73D75"/>
    <w:rsid w:val="39AB1EA3"/>
    <w:rsid w:val="39B777DE"/>
    <w:rsid w:val="39C4DA82"/>
    <w:rsid w:val="39C50C31"/>
    <w:rsid w:val="39C8093D"/>
    <w:rsid w:val="39CD8903"/>
    <w:rsid w:val="39F3AB46"/>
    <w:rsid w:val="39FD596B"/>
    <w:rsid w:val="3A18783A"/>
    <w:rsid w:val="3A1F83C8"/>
    <w:rsid w:val="3A28DB73"/>
    <w:rsid w:val="3A5C353D"/>
    <w:rsid w:val="3A66A4F7"/>
    <w:rsid w:val="3A6C53B8"/>
    <w:rsid w:val="3A6CA11D"/>
    <w:rsid w:val="3A7C6081"/>
    <w:rsid w:val="3A87762C"/>
    <w:rsid w:val="3A95011D"/>
    <w:rsid w:val="3A9B09A3"/>
    <w:rsid w:val="3A9F3380"/>
    <w:rsid w:val="3AB12BF8"/>
    <w:rsid w:val="3AB16188"/>
    <w:rsid w:val="3ABE2AD6"/>
    <w:rsid w:val="3AC1C996"/>
    <w:rsid w:val="3AEA955C"/>
    <w:rsid w:val="3AF13BEF"/>
    <w:rsid w:val="3AF4224A"/>
    <w:rsid w:val="3B06BB19"/>
    <w:rsid w:val="3B07D1C0"/>
    <w:rsid w:val="3B0A51B5"/>
    <w:rsid w:val="3B11CFF7"/>
    <w:rsid w:val="3B12E8BC"/>
    <w:rsid w:val="3B149B19"/>
    <w:rsid w:val="3B17D1C3"/>
    <w:rsid w:val="3B4FBB93"/>
    <w:rsid w:val="3B6BF916"/>
    <w:rsid w:val="3B804E62"/>
    <w:rsid w:val="3B846777"/>
    <w:rsid w:val="3B90A613"/>
    <w:rsid w:val="3B9519A5"/>
    <w:rsid w:val="3B96AE6B"/>
    <w:rsid w:val="3BA0F3C3"/>
    <w:rsid w:val="3BA9C11B"/>
    <w:rsid w:val="3BB221A4"/>
    <w:rsid w:val="3BBF9B54"/>
    <w:rsid w:val="3BD9E8F2"/>
    <w:rsid w:val="3BECEFA2"/>
    <w:rsid w:val="3BEFDC68"/>
    <w:rsid w:val="3C04339D"/>
    <w:rsid w:val="3C24FC05"/>
    <w:rsid w:val="3C291AA6"/>
    <w:rsid w:val="3C2E9DE6"/>
    <w:rsid w:val="3C341F31"/>
    <w:rsid w:val="3C4AB0FD"/>
    <w:rsid w:val="3C4CDDFB"/>
    <w:rsid w:val="3C4F6001"/>
    <w:rsid w:val="3C5015B5"/>
    <w:rsid w:val="3C5357B5"/>
    <w:rsid w:val="3C57B3F2"/>
    <w:rsid w:val="3C63FB50"/>
    <w:rsid w:val="3C799E9A"/>
    <w:rsid w:val="3C7FA978"/>
    <w:rsid w:val="3C8AE7A0"/>
    <w:rsid w:val="3CA6FE38"/>
    <w:rsid w:val="3CC3B5C2"/>
    <w:rsid w:val="3CDE5FEA"/>
    <w:rsid w:val="3CEA0DA3"/>
    <w:rsid w:val="3CED6641"/>
    <w:rsid w:val="3CFB7BC8"/>
    <w:rsid w:val="3D0C674D"/>
    <w:rsid w:val="3D289C8D"/>
    <w:rsid w:val="3D376FE7"/>
    <w:rsid w:val="3D3FEC04"/>
    <w:rsid w:val="3D421D22"/>
    <w:rsid w:val="3D493C58"/>
    <w:rsid w:val="3D50A7BD"/>
    <w:rsid w:val="3D621A94"/>
    <w:rsid w:val="3D654A12"/>
    <w:rsid w:val="3D6EA14D"/>
    <w:rsid w:val="3D8553B4"/>
    <w:rsid w:val="3D881697"/>
    <w:rsid w:val="3D8E6427"/>
    <w:rsid w:val="3D8FA050"/>
    <w:rsid w:val="3D9B2C0D"/>
    <w:rsid w:val="3DA0EF7D"/>
    <w:rsid w:val="3DABB27F"/>
    <w:rsid w:val="3DB580BD"/>
    <w:rsid w:val="3DC3D371"/>
    <w:rsid w:val="3DCC91A5"/>
    <w:rsid w:val="3DD57CAD"/>
    <w:rsid w:val="3DE6D844"/>
    <w:rsid w:val="3DE98394"/>
    <w:rsid w:val="3DEC4DA5"/>
    <w:rsid w:val="3DEDA592"/>
    <w:rsid w:val="3DF012C0"/>
    <w:rsid w:val="3E00E4D6"/>
    <w:rsid w:val="3E0320F6"/>
    <w:rsid w:val="3E13D3D3"/>
    <w:rsid w:val="3E21FD55"/>
    <w:rsid w:val="3E2E4295"/>
    <w:rsid w:val="3E341A06"/>
    <w:rsid w:val="3E3DE45A"/>
    <w:rsid w:val="3E680CC9"/>
    <w:rsid w:val="3E6D8B57"/>
    <w:rsid w:val="3E7CD288"/>
    <w:rsid w:val="3E878431"/>
    <w:rsid w:val="3E87F3FA"/>
    <w:rsid w:val="3E98E4A9"/>
    <w:rsid w:val="3E99C7E4"/>
    <w:rsid w:val="3EB6BDAB"/>
    <w:rsid w:val="3EC838E0"/>
    <w:rsid w:val="3ED4BCE9"/>
    <w:rsid w:val="3EE07D4F"/>
    <w:rsid w:val="3EEFB4F4"/>
    <w:rsid w:val="3F09D88F"/>
    <w:rsid w:val="3F151D3D"/>
    <w:rsid w:val="3F1D4FCF"/>
    <w:rsid w:val="3F2AD698"/>
    <w:rsid w:val="3F2BEDF1"/>
    <w:rsid w:val="3F31C3B3"/>
    <w:rsid w:val="3F56FF92"/>
    <w:rsid w:val="3F59F135"/>
    <w:rsid w:val="3F5A2DF1"/>
    <w:rsid w:val="3F5E8BC3"/>
    <w:rsid w:val="3F688D5E"/>
    <w:rsid w:val="3F79D8DE"/>
    <w:rsid w:val="3F84010C"/>
    <w:rsid w:val="3F854CF7"/>
    <w:rsid w:val="3F8C5621"/>
    <w:rsid w:val="3F94A1AF"/>
    <w:rsid w:val="3F9ABCF9"/>
    <w:rsid w:val="3F9C084A"/>
    <w:rsid w:val="3F9CB537"/>
    <w:rsid w:val="3FC201B7"/>
    <w:rsid w:val="3FCFFA1C"/>
    <w:rsid w:val="3FD17893"/>
    <w:rsid w:val="3FD8EE51"/>
    <w:rsid w:val="3FDD15E8"/>
    <w:rsid w:val="3FDFCF93"/>
    <w:rsid w:val="3FF0AD4A"/>
    <w:rsid w:val="3FFB8B5A"/>
    <w:rsid w:val="4003DD2A"/>
    <w:rsid w:val="400C1913"/>
    <w:rsid w:val="400E805F"/>
    <w:rsid w:val="4014923B"/>
    <w:rsid w:val="40167F29"/>
    <w:rsid w:val="4083905B"/>
    <w:rsid w:val="40B7B57F"/>
    <w:rsid w:val="40C9CB9F"/>
    <w:rsid w:val="40E2A1C8"/>
    <w:rsid w:val="40F1FAF9"/>
    <w:rsid w:val="40F55C22"/>
    <w:rsid w:val="410919D6"/>
    <w:rsid w:val="410C9AD3"/>
    <w:rsid w:val="411DCCB8"/>
    <w:rsid w:val="4133E760"/>
    <w:rsid w:val="416CC436"/>
    <w:rsid w:val="41716959"/>
    <w:rsid w:val="41792B7F"/>
    <w:rsid w:val="418A2092"/>
    <w:rsid w:val="41906AF2"/>
    <w:rsid w:val="41965C6B"/>
    <w:rsid w:val="4198D4AD"/>
    <w:rsid w:val="419C3EF9"/>
    <w:rsid w:val="41AC91CD"/>
    <w:rsid w:val="41B5258B"/>
    <w:rsid w:val="41C396D3"/>
    <w:rsid w:val="41CA8B37"/>
    <w:rsid w:val="41CC7913"/>
    <w:rsid w:val="41CF90B5"/>
    <w:rsid w:val="41E4221B"/>
    <w:rsid w:val="4200A690"/>
    <w:rsid w:val="421264DA"/>
    <w:rsid w:val="421F6E11"/>
    <w:rsid w:val="4224F670"/>
    <w:rsid w:val="422935C7"/>
    <w:rsid w:val="4229F7CD"/>
    <w:rsid w:val="4232F09D"/>
    <w:rsid w:val="423A467C"/>
    <w:rsid w:val="42400DD9"/>
    <w:rsid w:val="424733E1"/>
    <w:rsid w:val="425E10F5"/>
    <w:rsid w:val="4266FBEB"/>
    <w:rsid w:val="4269E489"/>
    <w:rsid w:val="4287E59B"/>
    <w:rsid w:val="428A5461"/>
    <w:rsid w:val="429789E3"/>
    <w:rsid w:val="42B45556"/>
    <w:rsid w:val="42B7F4BC"/>
    <w:rsid w:val="42B82B3D"/>
    <w:rsid w:val="42B96C7C"/>
    <w:rsid w:val="42BEFFCF"/>
    <w:rsid w:val="42C83D3B"/>
    <w:rsid w:val="42C87ACD"/>
    <w:rsid w:val="42CAA94F"/>
    <w:rsid w:val="42CDF2E6"/>
    <w:rsid w:val="42DB34B3"/>
    <w:rsid w:val="42DE1932"/>
    <w:rsid w:val="42DF5644"/>
    <w:rsid w:val="42E6F214"/>
    <w:rsid w:val="42F05178"/>
    <w:rsid w:val="431C772A"/>
    <w:rsid w:val="43231E00"/>
    <w:rsid w:val="4338B811"/>
    <w:rsid w:val="433A7587"/>
    <w:rsid w:val="433D928D"/>
    <w:rsid w:val="4342AFB0"/>
    <w:rsid w:val="43559C9A"/>
    <w:rsid w:val="43578812"/>
    <w:rsid w:val="437BF1F4"/>
    <w:rsid w:val="4397ACA7"/>
    <w:rsid w:val="43B4201E"/>
    <w:rsid w:val="43B60AB3"/>
    <w:rsid w:val="43BEB8D8"/>
    <w:rsid w:val="43C8FBD7"/>
    <w:rsid w:val="43CA24FA"/>
    <w:rsid w:val="43DACC1D"/>
    <w:rsid w:val="43DF947E"/>
    <w:rsid w:val="43E042EA"/>
    <w:rsid w:val="43EDF8AC"/>
    <w:rsid w:val="43F61D25"/>
    <w:rsid w:val="440A09E3"/>
    <w:rsid w:val="4415EAAD"/>
    <w:rsid w:val="4438BF3F"/>
    <w:rsid w:val="443DD70E"/>
    <w:rsid w:val="4458A985"/>
    <w:rsid w:val="446A0FE2"/>
    <w:rsid w:val="446E2E1C"/>
    <w:rsid w:val="44731B2A"/>
    <w:rsid w:val="44736B0E"/>
    <w:rsid w:val="447DE3EA"/>
    <w:rsid w:val="448231C2"/>
    <w:rsid w:val="44893901"/>
    <w:rsid w:val="448ED96C"/>
    <w:rsid w:val="449884A4"/>
    <w:rsid w:val="44992E66"/>
    <w:rsid w:val="449CC7A7"/>
    <w:rsid w:val="449F9A8C"/>
    <w:rsid w:val="44A6394F"/>
    <w:rsid w:val="44B327DC"/>
    <w:rsid w:val="44CA383E"/>
    <w:rsid w:val="44D260B7"/>
    <w:rsid w:val="44D6E4A1"/>
    <w:rsid w:val="44D8C072"/>
    <w:rsid w:val="44E37D3F"/>
    <w:rsid w:val="44E60A79"/>
    <w:rsid w:val="44E8A831"/>
    <w:rsid w:val="44F2DAD0"/>
    <w:rsid w:val="44F72FA2"/>
    <w:rsid w:val="450247FE"/>
    <w:rsid w:val="45204658"/>
    <w:rsid w:val="4526AD19"/>
    <w:rsid w:val="452F3E7C"/>
    <w:rsid w:val="4531994B"/>
    <w:rsid w:val="4535F97E"/>
    <w:rsid w:val="453A6EDE"/>
    <w:rsid w:val="45536530"/>
    <w:rsid w:val="455D53A2"/>
    <w:rsid w:val="45641F75"/>
    <w:rsid w:val="457410DD"/>
    <w:rsid w:val="45776B3D"/>
    <w:rsid w:val="457A3FAA"/>
    <w:rsid w:val="457CCC45"/>
    <w:rsid w:val="45828FF5"/>
    <w:rsid w:val="45845EC1"/>
    <w:rsid w:val="459B9FB3"/>
    <w:rsid w:val="45AE8E5B"/>
    <w:rsid w:val="45AFCF83"/>
    <w:rsid w:val="45B1429A"/>
    <w:rsid w:val="45BD89A3"/>
    <w:rsid w:val="45BFF7D0"/>
    <w:rsid w:val="45CEE556"/>
    <w:rsid w:val="45D583DF"/>
    <w:rsid w:val="45D82F39"/>
    <w:rsid w:val="45E6AF8C"/>
    <w:rsid w:val="460BEFBA"/>
    <w:rsid w:val="461616AB"/>
    <w:rsid w:val="46441389"/>
    <w:rsid w:val="4653380D"/>
    <w:rsid w:val="465D85BF"/>
    <w:rsid w:val="465E5829"/>
    <w:rsid w:val="46655ABA"/>
    <w:rsid w:val="467154EF"/>
    <w:rsid w:val="467E555E"/>
    <w:rsid w:val="468CE743"/>
    <w:rsid w:val="46A1E699"/>
    <w:rsid w:val="46B213FB"/>
    <w:rsid w:val="46B24756"/>
    <w:rsid w:val="46C0F2A0"/>
    <w:rsid w:val="46CA620B"/>
    <w:rsid w:val="46CCB687"/>
    <w:rsid w:val="46D4E507"/>
    <w:rsid w:val="46E46972"/>
    <w:rsid w:val="46EE2842"/>
    <w:rsid w:val="4708810C"/>
    <w:rsid w:val="47386708"/>
    <w:rsid w:val="474708EE"/>
    <w:rsid w:val="475D4125"/>
    <w:rsid w:val="478BAA4C"/>
    <w:rsid w:val="4793B5DB"/>
    <w:rsid w:val="4796195B"/>
    <w:rsid w:val="47A32D1D"/>
    <w:rsid w:val="47A506F6"/>
    <w:rsid w:val="47AE1259"/>
    <w:rsid w:val="47AF1C09"/>
    <w:rsid w:val="47B0D498"/>
    <w:rsid w:val="47C31A33"/>
    <w:rsid w:val="47CD91E8"/>
    <w:rsid w:val="47FA17A5"/>
    <w:rsid w:val="47FF9D2D"/>
    <w:rsid w:val="48078986"/>
    <w:rsid w:val="4816EA8A"/>
    <w:rsid w:val="48239A37"/>
    <w:rsid w:val="48274C81"/>
    <w:rsid w:val="482AB06F"/>
    <w:rsid w:val="482CEF01"/>
    <w:rsid w:val="48327E48"/>
    <w:rsid w:val="4832C7B7"/>
    <w:rsid w:val="48341794"/>
    <w:rsid w:val="4835B311"/>
    <w:rsid w:val="486027C3"/>
    <w:rsid w:val="4861CE17"/>
    <w:rsid w:val="4867BFC6"/>
    <w:rsid w:val="48748B59"/>
    <w:rsid w:val="48857289"/>
    <w:rsid w:val="4889F3DA"/>
    <w:rsid w:val="489713A1"/>
    <w:rsid w:val="48A1A8EE"/>
    <w:rsid w:val="48AE4A1C"/>
    <w:rsid w:val="48B0395D"/>
    <w:rsid w:val="48B3DE80"/>
    <w:rsid w:val="48B46D07"/>
    <w:rsid w:val="48E8FE5C"/>
    <w:rsid w:val="4903093E"/>
    <w:rsid w:val="490B1359"/>
    <w:rsid w:val="492B4C60"/>
    <w:rsid w:val="493036AD"/>
    <w:rsid w:val="49402E9B"/>
    <w:rsid w:val="4965F9C4"/>
    <w:rsid w:val="496A019A"/>
    <w:rsid w:val="496FBE77"/>
    <w:rsid w:val="497BA63A"/>
    <w:rsid w:val="497F7AEB"/>
    <w:rsid w:val="4987FD01"/>
    <w:rsid w:val="49880DD5"/>
    <w:rsid w:val="498B79B0"/>
    <w:rsid w:val="498C3C51"/>
    <w:rsid w:val="49BB2BE1"/>
    <w:rsid w:val="49CFE7F5"/>
    <w:rsid w:val="49D0CE02"/>
    <w:rsid w:val="49DED81C"/>
    <w:rsid w:val="49DF620B"/>
    <w:rsid w:val="49EEB8EE"/>
    <w:rsid w:val="4A1BB925"/>
    <w:rsid w:val="4A22965A"/>
    <w:rsid w:val="4A2D033C"/>
    <w:rsid w:val="4A30772A"/>
    <w:rsid w:val="4A3DBB5E"/>
    <w:rsid w:val="4A4422F6"/>
    <w:rsid w:val="4A4C01D5"/>
    <w:rsid w:val="4A4DF4ED"/>
    <w:rsid w:val="4A54BA79"/>
    <w:rsid w:val="4A54FAFB"/>
    <w:rsid w:val="4A578F8E"/>
    <w:rsid w:val="4A65483A"/>
    <w:rsid w:val="4A692304"/>
    <w:rsid w:val="4A6C8917"/>
    <w:rsid w:val="4A8318CC"/>
    <w:rsid w:val="4A8F55F4"/>
    <w:rsid w:val="4AB416AC"/>
    <w:rsid w:val="4AB4523D"/>
    <w:rsid w:val="4ABD690C"/>
    <w:rsid w:val="4AC293E1"/>
    <w:rsid w:val="4AC7DC0D"/>
    <w:rsid w:val="4AE1B9A8"/>
    <w:rsid w:val="4AEB65BA"/>
    <w:rsid w:val="4AED7D94"/>
    <w:rsid w:val="4AFC1608"/>
    <w:rsid w:val="4B0054AF"/>
    <w:rsid w:val="4B23C917"/>
    <w:rsid w:val="4B2DDFA2"/>
    <w:rsid w:val="4B33BCA4"/>
    <w:rsid w:val="4B38028F"/>
    <w:rsid w:val="4B396028"/>
    <w:rsid w:val="4B4AD2EB"/>
    <w:rsid w:val="4B4B623A"/>
    <w:rsid w:val="4B56EB72"/>
    <w:rsid w:val="4B806B30"/>
    <w:rsid w:val="4BA29F91"/>
    <w:rsid w:val="4BA589D7"/>
    <w:rsid w:val="4BC49DE8"/>
    <w:rsid w:val="4BD44E4F"/>
    <w:rsid w:val="4BD99CE8"/>
    <w:rsid w:val="4BE9C54E"/>
    <w:rsid w:val="4BFC1BA4"/>
    <w:rsid w:val="4C051D81"/>
    <w:rsid w:val="4C07727E"/>
    <w:rsid w:val="4C263569"/>
    <w:rsid w:val="4C4316F9"/>
    <w:rsid w:val="4C471497"/>
    <w:rsid w:val="4C518BFA"/>
    <w:rsid w:val="4C53F909"/>
    <w:rsid w:val="4C6F0B22"/>
    <w:rsid w:val="4C7949D3"/>
    <w:rsid w:val="4C7F0D83"/>
    <w:rsid w:val="4C845BCD"/>
    <w:rsid w:val="4C884999"/>
    <w:rsid w:val="4C9247F2"/>
    <w:rsid w:val="4CB678FE"/>
    <w:rsid w:val="4CB9B77A"/>
    <w:rsid w:val="4CC43AD7"/>
    <w:rsid w:val="4CC5F0D0"/>
    <w:rsid w:val="4CD8F9F9"/>
    <w:rsid w:val="4CE4C458"/>
    <w:rsid w:val="4CE6A57B"/>
    <w:rsid w:val="4CF406F1"/>
    <w:rsid w:val="4D0304E0"/>
    <w:rsid w:val="4D06497A"/>
    <w:rsid w:val="4D233B15"/>
    <w:rsid w:val="4D238ED9"/>
    <w:rsid w:val="4D28C3A4"/>
    <w:rsid w:val="4D3BC877"/>
    <w:rsid w:val="4D47F9F7"/>
    <w:rsid w:val="4D4C3BE3"/>
    <w:rsid w:val="4D4D2B9B"/>
    <w:rsid w:val="4D661524"/>
    <w:rsid w:val="4D68F774"/>
    <w:rsid w:val="4D70762B"/>
    <w:rsid w:val="4D87DE2A"/>
    <w:rsid w:val="4D9013B1"/>
    <w:rsid w:val="4D921050"/>
    <w:rsid w:val="4D940818"/>
    <w:rsid w:val="4DAF116B"/>
    <w:rsid w:val="4DB749C0"/>
    <w:rsid w:val="4DC7014F"/>
    <w:rsid w:val="4DF7DBAC"/>
    <w:rsid w:val="4DFDD942"/>
    <w:rsid w:val="4E033280"/>
    <w:rsid w:val="4E061E8D"/>
    <w:rsid w:val="4E0ADAF4"/>
    <w:rsid w:val="4E1ACB0A"/>
    <w:rsid w:val="4E37B2C0"/>
    <w:rsid w:val="4E391389"/>
    <w:rsid w:val="4E3A195D"/>
    <w:rsid w:val="4E44D525"/>
    <w:rsid w:val="4E51F531"/>
    <w:rsid w:val="4E631D8D"/>
    <w:rsid w:val="4E650836"/>
    <w:rsid w:val="4E884C07"/>
    <w:rsid w:val="4E91C1EF"/>
    <w:rsid w:val="4E92BD6D"/>
    <w:rsid w:val="4EA7B478"/>
    <w:rsid w:val="4EAC26BB"/>
    <w:rsid w:val="4EAE7580"/>
    <w:rsid w:val="4EC08341"/>
    <w:rsid w:val="4EC58261"/>
    <w:rsid w:val="4EC76011"/>
    <w:rsid w:val="4ECB7086"/>
    <w:rsid w:val="4ED4D694"/>
    <w:rsid w:val="4EEF668E"/>
    <w:rsid w:val="4EF412DF"/>
    <w:rsid w:val="4F068817"/>
    <w:rsid w:val="4F109320"/>
    <w:rsid w:val="4F119FCC"/>
    <w:rsid w:val="4F1CA7B4"/>
    <w:rsid w:val="4F31D425"/>
    <w:rsid w:val="4F628A31"/>
    <w:rsid w:val="4F6F24CF"/>
    <w:rsid w:val="4F7259E8"/>
    <w:rsid w:val="4F72EB38"/>
    <w:rsid w:val="4F765E91"/>
    <w:rsid w:val="4F87AC7F"/>
    <w:rsid w:val="4F944DDD"/>
    <w:rsid w:val="4F9A51EE"/>
    <w:rsid w:val="4FCA8908"/>
    <w:rsid w:val="4FD3BE42"/>
    <w:rsid w:val="4FD48B17"/>
    <w:rsid w:val="4FD81885"/>
    <w:rsid w:val="4FE0A586"/>
    <w:rsid w:val="4FEA640C"/>
    <w:rsid w:val="4FF20073"/>
    <w:rsid w:val="5001E685"/>
    <w:rsid w:val="500C1010"/>
    <w:rsid w:val="5014051D"/>
    <w:rsid w:val="5038F5FF"/>
    <w:rsid w:val="50597DF3"/>
    <w:rsid w:val="507107DB"/>
    <w:rsid w:val="5075BF60"/>
    <w:rsid w:val="5079AEC2"/>
    <w:rsid w:val="509926D4"/>
    <w:rsid w:val="50B32E98"/>
    <w:rsid w:val="50D1E89F"/>
    <w:rsid w:val="50D7B605"/>
    <w:rsid w:val="50DFA97E"/>
    <w:rsid w:val="50FF7EA6"/>
    <w:rsid w:val="5101ACDC"/>
    <w:rsid w:val="51285B8B"/>
    <w:rsid w:val="51455426"/>
    <w:rsid w:val="515308F3"/>
    <w:rsid w:val="5169FFD0"/>
    <w:rsid w:val="517F9418"/>
    <w:rsid w:val="518088E7"/>
    <w:rsid w:val="518443A0"/>
    <w:rsid w:val="51899B49"/>
    <w:rsid w:val="518A9E1E"/>
    <w:rsid w:val="519A058E"/>
    <w:rsid w:val="51B0A74C"/>
    <w:rsid w:val="51D5F0A7"/>
    <w:rsid w:val="51DC6F0C"/>
    <w:rsid w:val="51DE0A70"/>
    <w:rsid w:val="51DF2A1D"/>
    <w:rsid w:val="51E61642"/>
    <w:rsid w:val="51E6F82A"/>
    <w:rsid w:val="51EB750E"/>
    <w:rsid w:val="5208F335"/>
    <w:rsid w:val="520A977E"/>
    <w:rsid w:val="52341BB6"/>
    <w:rsid w:val="5241A0D3"/>
    <w:rsid w:val="52484F1D"/>
    <w:rsid w:val="5257CF09"/>
    <w:rsid w:val="525E0268"/>
    <w:rsid w:val="5272E2D8"/>
    <w:rsid w:val="5289B591"/>
    <w:rsid w:val="529A1D1D"/>
    <w:rsid w:val="52A03283"/>
    <w:rsid w:val="52B03F59"/>
    <w:rsid w:val="52B35F0F"/>
    <w:rsid w:val="52B3BC82"/>
    <w:rsid w:val="52B467F4"/>
    <w:rsid w:val="52B57D22"/>
    <w:rsid w:val="52B5FADB"/>
    <w:rsid w:val="52B81BBE"/>
    <w:rsid w:val="52BBC89D"/>
    <w:rsid w:val="52E70F24"/>
    <w:rsid w:val="52F151A9"/>
    <w:rsid w:val="52FA33C7"/>
    <w:rsid w:val="52FAC92C"/>
    <w:rsid w:val="533241F1"/>
    <w:rsid w:val="5336AF9A"/>
    <w:rsid w:val="533A7AC9"/>
    <w:rsid w:val="5346CD41"/>
    <w:rsid w:val="536BF524"/>
    <w:rsid w:val="536F320A"/>
    <w:rsid w:val="538BA76C"/>
    <w:rsid w:val="538DED8B"/>
    <w:rsid w:val="53927C16"/>
    <w:rsid w:val="53A4D805"/>
    <w:rsid w:val="53BC490B"/>
    <w:rsid w:val="53BEBE12"/>
    <w:rsid w:val="53C8FBA8"/>
    <w:rsid w:val="53CBD26F"/>
    <w:rsid w:val="53D19745"/>
    <w:rsid w:val="53D9426D"/>
    <w:rsid w:val="53E9DA28"/>
    <w:rsid w:val="53ED9B59"/>
    <w:rsid w:val="5411F7D3"/>
    <w:rsid w:val="54258CF6"/>
    <w:rsid w:val="54365508"/>
    <w:rsid w:val="5437BF9E"/>
    <w:rsid w:val="543E9A64"/>
    <w:rsid w:val="54479134"/>
    <w:rsid w:val="54529005"/>
    <w:rsid w:val="545C822C"/>
    <w:rsid w:val="545EE69A"/>
    <w:rsid w:val="54618F21"/>
    <w:rsid w:val="5468E385"/>
    <w:rsid w:val="5471948B"/>
    <w:rsid w:val="5477E6AA"/>
    <w:rsid w:val="5493CE4F"/>
    <w:rsid w:val="54A03534"/>
    <w:rsid w:val="54A13376"/>
    <w:rsid w:val="54A21985"/>
    <w:rsid w:val="54BBF1C0"/>
    <w:rsid w:val="54CD6BA5"/>
    <w:rsid w:val="54E35BB6"/>
    <w:rsid w:val="54EAE2A1"/>
    <w:rsid w:val="54F4DDF6"/>
    <w:rsid w:val="54FD3D0A"/>
    <w:rsid w:val="55068794"/>
    <w:rsid w:val="5530366D"/>
    <w:rsid w:val="55457FB5"/>
    <w:rsid w:val="5545A523"/>
    <w:rsid w:val="5560D728"/>
    <w:rsid w:val="55774583"/>
    <w:rsid w:val="557ED25C"/>
    <w:rsid w:val="5581637F"/>
    <w:rsid w:val="55974B49"/>
    <w:rsid w:val="559BD0CD"/>
    <w:rsid w:val="55A82DF6"/>
    <w:rsid w:val="55ADC834"/>
    <w:rsid w:val="55B26EF1"/>
    <w:rsid w:val="55C82CA5"/>
    <w:rsid w:val="55D2567A"/>
    <w:rsid w:val="55D39854"/>
    <w:rsid w:val="55D41683"/>
    <w:rsid w:val="55D4807F"/>
    <w:rsid w:val="55E30FB0"/>
    <w:rsid w:val="55E5985F"/>
    <w:rsid w:val="55E91536"/>
    <w:rsid w:val="55EECCF5"/>
    <w:rsid w:val="55F93D10"/>
    <w:rsid w:val="55FC0F4E"/>
    <w:rsid w:val="55FF3C47"/>
    <w:rsid w:val="560C4B88"/>
    <w:rsid w:val="56403628"/>
    <w:rsid w:val="5646FD6A"/>
    <w:rsid w:val="56514165"/>
    <w:rsid w:val="566D2267"/>
    <w:rsid w:val="567C490D"/>
    <w:rsid w:val="56A8AD3F"/>
    <w:rsid w:val="56B5EE86"/>
    <w:rsid w:val="56B7D54F"/>
    <w:rsid w:val="56CA820D"/>
    <w:rsid w:val="56CC06CE"/>
    <w:rsid w:val="56E237FE"/>
    <w:rsid w:val="56E49D33"/>
    <w:rsid w:val="56F33C92"/>
    <w:rsid w:val="570CF76A"/>
    <w:rsid w:val="571663C9"/>
    <w:rsid w:val="5716F20A"/>
    <w:rsid w:val="571EEFD7"/>
    <w:rsid w:val="57201FEA"/>
    <w:rsid w:val="572A5A8C"/>
    <w:rsid w:val="572BB0A6"/>
    <w:rsid w:val="57334FB4"/>
    <w:rsid w:val="574F126F"/>
    <w:rsid w:val="574F3CC0"/>
    <w:rsid w:val="575B808C"/>
    <w:rsid w:val="577776FE"/>
    <w:rsid w:val="579B237F"/>
    <w:rsid w:val="57ABEA8A"/>
    <w:rsid w:val="57ACFA9E"/>
    <w:rsid w:val="57BB4681"/>
    <w:rsid w:val="57D4A2EB"/>
    <w:rsid w:val="57D61685"/>
    <w:rsid w:val="58066D40"/>
    <w:rsid w:val="58074840"/>
    <w:rsid w:val="580C9CD8"/>
    <w:rsid w:val="581AA5D2"/>
    <w:rsid w:val="5820B531"/>
    <w:rsid w:val="5829AFE9"/>
    <w:rsid w:val="582CA446"/>
    <w:rsid w:val="5835121F"/>
    <w:rsid w:val="584102FA"/>
    <w:rsid w:val="58505D19"/>
    <w:rsid w:val="585B7417"/>
    <w:rsid w:val="585B9228"/>
    <w:rsid w:val="587D285C"/>
    <w:rsid w:val="588CB820"/>
    <w:rsid w:val="58932688"/>
    <w:rsid w:val="5896501B"/>
    <w:rsid w:val="58A7FDD0"/>
    <w:rsid w:val="58A83BDF"/>
    <w:rsid w:val="58BCED3B"/>
    <w:rsid w:val="58C10B74"/>
    <w:rsid w:val="58CAE5B0"/>
    <w:rsid w:val="58CEB482"/>
    <w:rsid w:val="58D2C533"/>
    <w:rsid w:val="58D75934"/>
    <w:rsid w:val="58D90746"/>
    <w:rsid w:val="58E10DF5"/>
    <w:rsid w:val="58EC7CDF"/>
    <w:rsid w:val="591E1158"/>
    <w:rsid w:val="59263AD9"/>
    <w:rsid w:val="593E0FC0"/>
    <w:rsid w:val="59456BFE"/>
    <w:rsid w:val="59491AB9"/>
    <w:rsid w:val="595FAE2F"/>
    <w:rsid w:val="5978F6F3"/>
    <w:rsid w:val="597B912D"/>
    <w:rsid w:val="59813478"/>
    <w:rsid w:val="59819E27"/>
    <w:rsid w:val="59AB48E6"/>
    <w:rsid w:val="59B9B2F1"/>
    <w:rsid w:val="59F310EF"/>
    <w:rsid w:val="59F74478"/>
    <w:rsid w:val="5A1ABFF4"/>
    <w:rsid w:val="5A215418"/>
    <w:rsid w:val="5A32E2C9"/>
    <w:rsid w:val="5A57D043"/>
    <w:rsid w:val="5A5A258A"/>
    <w:rsid w:val="5A652C23"/>
    <w:rsid w:val="5A730C4B"/>
    <w:rsid w:val="5A737D78"/>
    <w:rsid w:val="5A78E71C"/>
    <w:rsid w:val="5AA631DE"/>
    <w:rsid w:val="5ACB2874"/>
    <w:rsid w:val="5ACE5084"/>
    <w:rsid w:val="5ADAB4BF"/>
    <w:rsid w:val="5AEBF8DC"/>
    <w:rsid w:val="5AFC1BF1"/>
    <w:rsid w:val="5B0AF6B4"/>
    <w:rsid w:val="5B0CC75B"/>
    <w:rsid w:val="5B445287"/>
    <w:rsid w:val="5B53294C"/>
    <w:rsid w:val="5B633B11"/>
    <w:rsid w:val="5B69FF16"/>
    <w:rsid w:val="5B722BB0"/>
    <w:rsid w:val="5B729DE7"/>
    <w:rsid w:val="5B74D5F1"/>
    <w:rsid w:val="5B798B2E"/>
    <w:rsid w:val="5B7F389D"/>
    <w:rsid w:val="5B851AF5"/>
    <w:rsid w:val="5B918726"/>
    <w:rsid w:val="5B92631B"/>
    <w:rsid w:val="5BA506AD"/>
    <w:rsid w:val="5BB5A6ED"/>
    <w:rsid w:val="5BC63A6D"/>
    <w:rsid w:val="5BCE2E00"/>
    <w:rsid w:val="5BE048C3"/>
    <w:rsid w:val="5BE88EED"/>
    <w:rsid w:val="5BFA2D2F"/>
    <w:rsid w:val="5C002D8E"/>
    <w:rsid w:val="5C2927B1"/>
    <w:rsid w:val="5C30437D"/>
    <w:rsid w:val="5C3CFA7D"/>
    <w:rsid w:val="5C4ADC77"/>
    <w:rsid w:val="5C4F6ABF"/>
    <w:rsid w:val="5C5B1081"/>
    <w:rsid w:val="5C5D351D"/>
    <w:rsid w:val="5C6083F1"/>
    <w:rsid w:val="5C73A9F9"/>
    <w:rsid w:val="5C8FF347"/>
    <w:rsid w:val="5C9431C8"/>
    <w:rsid w:val="5CA92AE6"/>
    <w:rsid w:val="5CBA7B9E"/>
    <w:rsid w:val="5CC31503"/>
    <w:rsid w:val="5CC6B650"/>
    <w:rsid w:val="5CC7FFB2"/>
    <w:rsid w:val="5CCF1E09"/>
    <w:rsid w:val="5CD9BB88"/>
    <w:rsid w:val="5CDC10AD"/>
    <w:rsid w:val="5CDF8AED"/>
    <w:rsid w:val="5D0B0B89"/>
    <w:rsid w:val="5D0B326D"/>
    <w:rsid w:val="5D122A7C"/>
    <w:rsid w:val="5D18A427"/>
    <w:rsid w:val="5D1A4E85"/>
    <w:rsid w:val="5D1BA529"/>
    <w:rsid w:val="5D27F1AA"/>
    <w:rsid w:val="5D28422D"/>
    <w:rsid w:val="5D69BD78"/>
    <w:rsid w:val="5D6C4229"/>
    <w:rsid w:val="5D72D559"/>
    <w:rsid w:val="5D8237BB"/>
    <w:rsid w:val="5D826084"/>
    <w:rsid w:val="5D84C37A"/>
    <w:rsid w:val="5D8CB770"/>
    <w:rsid w:val="5D9AE97E"/>
    <w:rsid w:val="5DB13D25"/>
    <w:rsid w:val="5DBB69A5"/>
    <w:rsid w:val="5DC8D05D"/>
    <w:rsid w:val="5DCA00A0"/>
    <w:rsid w:val="5DDE3396"/>
    <w:rsid w:val="5DE6ACD8"/>
    <w:rsid w:val="5DEB2B46"/>
    <w:rsid w:val="5DF2994A"/>
    <w:rsid w:val="5DF74B50"/>
    <w:rsid w:val="5DF8CE45"/>
    <w:rsid w:val="5E28F338"/>
    <w:rsid w:val="5E29C81D"/>
    <w:rsid w:val="5E5A088D"/>
    <w:rsid w:val="5E5F1161"/>
    <w:rsid w:val="5E601BF8"/>
    <w:rsid w:val="5E7CE442"/>
    <w:rsid w:val="5EA989B9"/>
    <w:rsid w:val="5EB50CBC"/>
    <w:rsid w:val="5EC02519"/>
    <w:rsid w:val="5EC5F4B7"/>
    <w:rsid w:val="5EE44E1A"/>
    <w:rsid w:val="5EFCB30C"/>
    <w:rsid w:val="5EFE97DB"/>
    <w:rsid w:val="5F027C16"/>
    <w:rsid w:val="5F194080"/>
    <w:rsid w:val="5F34A18E"/>
    <w:rsid w:val="5F4089A4"/>
    <w:rsid w:val="5F52C91A"/>
    <w:rsid w:val="5F5B7679"/>
    <w:rsid w:val="5F5C1BC6"/>
    <w:rsid w:val="5F60E810"/>
    <w:rsid w:val="5F613559"/>
    <w:rsid w:val="5F6C8EE7"/>
    <w:rsid w:val="5F940E2F"/>
    <w:rsid w:val="5FA7FF31"/>
    <w:rsid w:val="5FCA24C9"/>
    <w:rsid w:val="5FCC9529"/>
    <w:rsid w:val="5FDC4ED0"/>
    <w:rsid w:val="5FE2AA0C"/>
    <w:rsid w:val="5FEEF6A8"/>
    <w:rsid w:val="6005196C"/>
    <w:rsid w:val="602818E9"/>
    <w:rsid w:val="605B1573"/>
    <w:rsid w:val="6061DE81"/>
    <w:rsid w:val="606D3D0E"/>
    <w:rsid w:val="60724C14"/>
    <w:rsid w:val="6073391F"/>
    <w:rsid w:val="6083C7C4"/>
    <w:rsid w:val="6086649A"/>
    <w:rsid w:val="6088B369"/>
    <w:rsid w:val="60A47CC2"/>
    <w:rsid w:val="60B607C9"/>
    <w:rsid w:val="60BBEBA9"/>
    <w:rsid w:val="60CE00B4"/>
    <w:rsid w:val="60CF97D5"/>
    <w:rsid w:val="60DF21F1"/>
    <w:rsid w:val="60E5CE40"/>
    <w:rsid w:val="60E69E0C"/>
    <w:rsid w:val="60FD9D75"/>
    <w:rsid w:val="6115F604"/>
    <w:rsid w:val="61252D0A"/>
    <w:rsid w:val="612B95C1"/>
    <w:rsid w:val="61354F8B"/>
    <w:rsid w:val="61391304"/>
    <w:rsid w:val="613E0C3E"/>
    <w:rsid w:val="614BC293"/>
    <w:rsid w:val="614F3411"/>
    <w:rsid w:val="615FBF56"/>
    <w:rsid w:val="61631AED"/>
    <w:rsid w:val="6172D991"/>
    <w:rsid w:val="618BCA47"/>
    <w:rsid w:val="61A3C4F1"/>
    <w:rsid w:val="61A7E4F8"/>
    <w:rsid w:val="61AE314E"/>
    <w:rsid w:val="61B3BCCA"/>
    <w:rsid w:val="61B661C6"/>
    <w:rsid w:val="61B74C01"/>
    <w:rsid w:val="61D4D162"/>
    <w:rsid w:val="61DA8600"/>
    <w:rsid w:val="61E94027"/>
    <w:rsid w:val="61EF72A6"/>
    <w:rsid w:val="61FADDA3"/>
    <w:rsid w:val="62099225"/>
    <w:rsid w:val="620C2199"/>
    <w:rsid w:val="6226B012"/>
    <w:rsid w:val="622B2B82"/>
    <w:rsid w:val="62336ECB"/>
    <w:rsid w:val="6235663C"/>
    <w:rsid w:val="62397ED6"/>
    <w:rsid w:val="6243E9D2"/>
    <w:rsid w:val="624E8B30"/>
    <w:rsid w:val="6268CA4E"/>
    <w:rsid w:val="628C700E"/>
    <w:rsid w:val="6291DCBA"/>
    <w:rsid w:val="62D355A7"/>
    <w:rsid w:val="62D818AB"/>
    <w:rsid w:val="62DEADE9"/>
    <w:rsid w:val="62F9DD81"/>
    <w:rsid w:val="62FBDDA7"/>
    <w:rsid w:val="62FD601E"/>
    <w:rsid w:val="62FD6993"/>
    <w:rsid w:val="6306584B"/>
    <w:rsid w:val="6308A899"/>
    <w:rsid w:val="630CB60C"/>
    <w:rsid w:val="630E9EA8"/>
    <w:rsid w:val="631B35A2"/>
    <w:rsid w:val="6323BB00"/>
    <w:rsid w:val="632E63F3"/>
    <w:rsid w:val="63322CA6"/>
    <w:rsid w:val="633EE0E6"/>
    <w:rsid w:val="6372172C"/>
    <w:rsid w:val="637DE918"/>
    <w:rsid w:val="637F61FA"/>
    <w:rsid w:val="638FB909"/>
    <w:rsid w:val="63919434"/>
    <w:rsid w:val="6394AAFF"/>
    <w:rsid w:val="639FF767"/>
    <w:rsid w:val="63BCFD29"/>
    <w:rsid w:val="63EC9512"/>
    <w:rsid w:val="63F9E1C8"/>
    <w:rsid w:val="64031639"/>
    <w:rsid w:val="640F540F"/>
    <w:rsid w:val="641B29F1"/>
    <w:rsid w:val="641D127C"/>
    <w:rsid w:val="64222131"/>
    <w:rsid w:val="6422F02B"/>
    <w:rsid w:val="642EB6B9"/>
    <w:rsid w:val="642EC438"/>
    <w:rsid w:val="64300923"/>
    <w:rsid w:val="643BAC48"/>
    <w:rsid w:val="643C643F"/>
    <w:rsid w:val="644F4061"/>
    <w:rsid w:val="644F6CCA"/>
    <w:rsid w:val="64552A91"/>
    <w:rsid w:val="645D8CE9"/>
    <w:rsid w:val="647D006D"/>
    <w:rsid w:val="647D23FE"/>
    <w:rsid w:val="647F4F37"/>
    <w:rsid w:val="648C3FDF"/>
    <w:rsid w:val="648F2280"/>
    <w:rsid w:val="64941516"/>
    <w:rsid w:val="649A2715"/>
    <w:rsid w:val="64B34F09"/>
    <w:rsid w:val="64C61BB8"/>
    <w:rsid w:val="64F81EFA"/>
    <w:rsid w:val="650174E4"/>
    <w:rsid w:val="6508BA6D"/>
    <w:rsid w:val="650F70AB"/>
    <w:rsid w:val="6531F0D5"/>
    <w:rsid w:val="6539A50C"/>
    <w:rsid w:val="654F08CF"/>
    <w:rsid w:val="6559B242"/>
    <w:rsid w:val="6559F01E"/>
    <w:rsid w:val="655E14DA"/>
    <w:rsid w:val="655F20A2"/>
    <w:rsid w:val="655FB576"/>
    <w:rsid w:val="65608CE2"/>
    <w:rsid w:val="65744312"/>
    <w:rsid w:val="6574A9F7"/>
    <w:rsid w:val="65794A31"/>
    <w:rsid w:val="65803F63"/>
    <w:rsid w:val="65B26361"/>
    <w:rsid w:val="65BDF192"/>
    <w:rsid w:val="65CDE125"/>
    <w:rsid w:val="65D2C946"/>
    <w:rsid w:val="65F7A333"/>
    <w:rsid w:val="6614A0D4"/>
    <w:rsid w:val="661F04E2"/>
    <w:rsid w:val="662A5DEA"/>
    <w:rsid w:val="662F6FA5"/>
    <w:rsid w:val="66416A17"/>
    <w:rsid w:val="664669E2"/>
    <w:rsid w:val="664779CE"/>
    <w:rsid w:val="664F097F"/>
    <w:rsid w:val="66562B6A"/>
    <w:rsid w:val="66761E17"/>
    <w:rsid w:val="668FF11B"/>
    <w:rsid w:val="66A0498D"/>
    <w:rsid w:val="66ADB198"/>
    <w:rsid w:val="66ADB794"/>
    <w:rsid w:val="66B7AD8C"/>
    <w:rsid w:val="66B97DFC"/>
    <w:rsid w:val="66E3B8BE"/>
    <w:rsid w:val="66F1E1E5"/>
    <w:rsid w:val="66FBA803"/>
    <w:rsid w:val="67005861"/>
    <w:rsid w:val="6700C622"/>
    <w:rsid w:val="6704E37A"/>
    <w:rsid w:val="6715307A"/>
    <w:rsid w:val="671A3BE2"/>
    <w:rsid w:val="672BB00F"/>
    <w:rsid w:val="673B3BDF"/>
    <w:rsid w:val="6752ABAF"/>
    <w:rsid w:val="675BADD5"/>
    <w:rsid w:val="6767A9E5"/>
    <w:rsid w:val="6769C342"/>
    <w:rsid w:val="67940F27"/>
    <w:rsid w:val="6799B043"/>
    <w:rsid w:val="67B6B2A6"/>
    <w:rsid w:val="67C71355"/>
    <w:rsid w:val="67CA7D33"/>
    <w:rsid w:val="67D7EECF"/>
    <w:rsid w:val="67F55AB6"/>
    <w:rsid w:val="67FC44A4"/>
    <w:rsid w:val="68022F08"/>
    <w:rsid w:val="681D8A82"/>
    <w:rsid w:val="682B78D9"/>
    <w:rsid w:val="683074FD"/>
    <w:rsid w:val="6830E114"/>
    <w:rsid w:val="685544FF"/>
    <w:rsid w:val="68634911"/>
    <w:rsid w:val="6872BDBF"/>
    <w:rsid w:val="688B36B3"/>
    <w:rsid w:val="689579E8"/>
    <w:rsid w:val="68973254"/>
    <w:rsid w:val="68975AB1"/>
    <w:rsid w:val="68A60F02"/>
    <w:rsid w:val="68B1F1AA"/>
    <w:rsid w:val="68C6D91B"/>
    <w:rsid w:val="68CB2214"/>
    <w:rsid w:val="68CFC0D2"/>
    <w:rsid w:val="68D4FA10"/>
    <w:rsid w:val="68E24D0C"/>
    <w:rsid w:val="68F041DD"/>
    <w:rsid w:val="68F102EA"/>
    <w:rsid w:val="68F59E28"/>
    <w:rsid w:val="68F88850"/>
    <w:rsid w:val="690BB99F"/>
    <w:rsid w:val="6914490F"/>
    <w:rsid w:val="69150AAD"/>
    <w:rsid w:val="6915C710"/>
    <w:rsid w:val="691B01E2"/>
    <w:rsid w:val="6921B517"/>
    <w:rsid w:val="692D4CCE"/>
    <w:rsid w:val="69368B01"/>
    <w:rsid w:val="6938D1EF"/>
    <w:rsid w:val="693B33F7"/>
    <w:rsid w:val="693C8C1C"/>
    <w:rsid w:val="6949D2AE"/>
    <w:rsid w:val="694FCBFD"/>
    <w:rsid w:val="6951F6B9"/>
    <w:rsid w:val="6962672D"/>
    <w:rsid w:val="697ACAFE"/>
    <w:rsid w:val="697D732C"/>
    <w:rsid w:val="6981B4F7"/>
    <w:rsid w:val="6985D5FB"/>
    <w:rsid w:val="6988856C"/>
    <w:rsid w:val="6997CFF7"/>
    <w:rsid w:val="699AA7CC"/>
    <w:rsid w:val="699B3AE2"/>
    <w:rsid w:val="69A90ABE"/>
    <w:rsid w:val="69ACDF9C"/>
    <w:rsid w:val="69AD04B6"/>
    <w:rsid w:val="69BF16E4"/>
    <w:rsid w:val="69C75259"/>
    <w:rsid w:val="69DC5EB9"/>
    <w:rsid w:val="69EF46DD"/>
    <w:rsid w:val="69FED7AC"/>
    <w:rsid w:val="6A211BCA"/>
    <w:rsid w:val="6A278640"/>
    <w:rsid w:val="6A3E4C8A"/>
    <w:rsid w:val="6A3FF12B"/>
    <w:rsid w:val="6A43F741"/>
    <w:rsid w:val="6A5A130F"/>
    <w:rsid w:val="6A6AA939"/>
    <w:rsid w:val="6A6DB600"/>
    <w:rsid w:val="6A743D53"/>
    <w:rsid w:val="6A9075CC"/>
    <w:rsid w:val="6A91EB98"/>
    <w:rsid w:val="6A9CEE9F"/>
    <w:rsid w:val="6A9EA0E1"/>
    <w:rsid w:val="6AAC0783"/>
    <w:rsid w:val="6AECE6CF"/>
    <w:rsid w:val="6AF34561"/>
    <w:rsid w:val="6B1387AD"/>
    <w:rsid w:val="6B22D795"/>
    <w:rsid w:val="6B26A942"/>
    <w:rsid w:val="6B35A26F"/>
    <w:rsid w:val="6B457C7D"/>
    <w:rsid w:val="6B47EEEE"/>
    <w:rsid w:val="6B519614"/>
    <w:rsid w:val="6B57827D"/>
    <w:rsid w:val="6B8139E6"/>
    <w:rsid w:val="6B946F13"/>
    <w:rsid w:val="6BA1B091"/>
    <w:rsid w:val="6BAFC212"/>
    <w:rsid w:val="6BB2E5E0"/>
    <w:rsid w:val="6BCD5171"/>
    <w:rsid w:val="6BD8A6C9"/>
    <w:rsid w:val="6BDC3367"/>
    <w:rsid w:val="6BDC7767"/>
    <w:rsid w:val="6BF7FB54"/>
    <w:rsid w:val="6C04E1E2"/>
    <w:rsid w:val="6C0DCE3F"/>
    <w:rsid w:val="6C10538B"/>
    <w:rsid w:val="6C143349"/>
    <w:rsid w:val="6C16A189"/>
    <w:rsid w:val="6C2116C9"/>
    <w:rsid w:val="6C255CED"/>
    <w:rsid w:val="6C30F513"/>
    <w:rsid w:val="6C32AE7D"/>
    <w:rsid w:val="6C34CCAC"/>
    <w:rsid w:val="6C38A80C"/>
    <w:rsid w:val="6C3CE4C4"/>
    <w:rsid w:val="6C529A83"/>
    <w:rsid w:val="6C5ADD86"/>
    <w:rsid w:val="6C6B2F5B"/>
    <w:rsid w:val="6C8EAEFD"/>
    <w:rsid w:val="6CAC57F1"/>
    <w:rsid w:val="6CBE87E9"/>
    <w:rsid w:val="6CC3339A"/>
    <w:rsid w:val="6CCB7F33"/>
    <w:rsid w:val="6CD7151E"/>
    <w:rsid w:val="6CE0EBB5"/>
    <w:rsid w:val="6CF6D50E"/>
    <w:rsid w:val="6D0C5E48"/>
    <w:rsid w:val="6D0DD2E5"/>
    <w:rsid w:val="6D0FE175"/>
    <w:rsid w:val="6D23F065"/>
    <w:rsid w:val="6D241D8E"/>
    <w:rsid w:val="6D30EE23"/>
    <w:rsid w:val="6D34C76B"/>
    <w:rsid w:val="6D37AD18"/>
    <w:rsid w:val="6D3936F3"/>
    <w:rsid w:val="6D4B5D28"/>
    <w:rsid w:val="6D5955C0"/>
    <w:rsid w:val="6D6925C2"/>
    <w:rsid w:val="6D77103F"/>
    <w:rsid w:val="6D771C35"/>
    <w:rsid w:val="6D886461"/>
    <w:rsid w:val="6D9413F6"/>
    <w:rsid w:val="6D94EB35"/>
    <w:rsid w:val="6D97094E"/>
    <w:rsid w:val="6D9A7ADB"/>
    <w:rsid w:val="6D9D5C7D"/>
    <w:rsid w:val="6DA09576"/>
    <w:rsid w:val="6DAFDB1A"/>
    <w:rsid w:val="6DBB6D15"/>
    <w:rsid w:val="6DBE468D"/>
    <w:rsid w:val="6DBEE8A0"/>
    <w:rsid w:val="6DC89DD5"/>
    <w:rsid w:val="6DC9A699"/>
    <w:rsid w:val="6DCD82BF"/>
    <w:rsid w:val="6DD1797E"/>
    <w:rsid w:val="6DD33EE5"/>
    <w:rsid w:val="6DDD0873"/>
    <w:rsid w:val="6DDF5941"/>
    <w:rsid w:val="6DE1201C"/>
    <w:rsid w:val="6DF18278"/>
    <w:rsid w:val="6E01A558"/>
    <w:rsid w:val="6E054339"/>
    <w:rsid w:val="6E12C972"/>
    <w:rsid w:val="6E208953"/>
    <w:rsid w:val="6E2BE4F6"/>
    <w:rsid w:val="6E2F79AA"/>
    <w:rsid w:val="6E33D0E5"/>
    <w:rsid w:val="6E438C51"/>
    <w:rsid w:val="6E4CB2CE"/>
    <w:rsid w:val="6E6374A7"/>
    <w:rsid w:val="6E65CE6F"/>
    <w:rsid w:val="6E678CFD"/>
    <w:rsid w:val="6E6D1004"/>
    <w:rsid w:val="6E6F09ED"/>
    <w:rsid w:val="6E7912FF"/>
    <w:rsid w:val="6E827978"/>
    <w:rsid w:val="6E8B7C9C"/>
    <w:rsid w:val="6E902D63"/>
    <w:rsid w:val="6EA041C9"/>
    <w:rsid w:val="6EA2E526"/>
    <w:rsid w:val="6EABCF1B"/>
    <w:rsid w:val="6EAE5054"/>
    <w:rsid w:val="6EAEE672"/>
    <w:rsid w:val="6EBD8E26"/>
    <w:rsid w:val="6EC6A6BA"/>
    <w:rsid w:val="6ECDF5AE"/>
    <w:rsid w:val="6ED25C4F"/>
    <w:rsid w:val="6ED55291"/>
    <w:rsid w:val="6EDC9709"/>
    <w:rsid w:val="6EECDA8B"/>
    <w:rsid w:val="6EFDFA31"/>
    <w:rsid w:val="6F14FCE1"/>
    <w:rsid w:val="6F2A9862"/>
    <w:rsid w:val="6F326EBD"/>
    <w:rsid w:val="6F3E7331"/>
    <w:rsid w:val="6F509A9E"/>
    <w:rsid w:val="6F61BCC4"/>
    <w:rsid w:val="6F65C545"/>
    <w:rsid w:val="6F695320"/>
    <w:rsid w:val="6F6CCD32"/>
    <w:rsid w:val="6F72896E"/>
    <w:rsid w:val="6F7898F7"/>
    <w:rsid w:val="6F835E8A"/>
    <w:rsid w:val="6F8980F5"/>
    <w:rsid w:val="6F8D4E20"/>
    <w:rsid w:val="6F8EBB18"/>
    <w:rsid w:val="6F9135A4"/>
    <w:rsid w:val="6F97C12E"/>
    <w:rsid w:val="6F9E234B"/>
    <w:rsid w:val="6FA7A96E"/>
    <w:rsid w:val="6FAC8353"/>
    <w:rsid w:val="6FD818F5"/>
    <w:rsid w:val="6FDB6C87"/>
    <w:rsid w:val="7004733F"/>
    <w:rsid w:val="70097820"/>
    <w:rsid w:val="702EED38"/>
    <w:rsid w:val="7030907C"/>
    <w:rsid w:val="703FCE9C"/>
    <w:rsid w:val="70427A32"/>
    <w:rsid w:val="704C3062"/>
    <w:rsid w:val="704CF837"/>
    <w:rsid w:val="705ACC72"/>
    <w:rsid w:val="70740DC3"/>
    <w:rsid w:val="7075E1A7"/>
    <w:rsid w:val="707C838D"/>
    <w:rsid w:val="708A7C6F"/>
    <w:rsid w:val="709A2D9A"/>
    <w:rsid w:val="70A33475"/>
    <w:rsid w:val="70AC53D6"/>
    <w:rsid w:val="70CB119A"/>
    <w:rsid w:val="70D48966"/>
    <w:rsid w:val="70DA89FF"/>
    <w:rsid w:val="70E400F3"/>
    <w:rsid w:val="70EE8211"/>
    <w:rsid w:val="7108515D"/>
    <w:rsid w:val="7109BFCB"/>
    <w:rsid w:val="710A73A6"/>
    <w:rsid w:val="710E5E9F"/>
    <w:rsid w:val="710FA28A"/>
    <w:rsid w:val="7121F7C6"/>
    <w:rsid w:val="7123AB9A"/>
    <w:rsid w:val="7128C813"/>
    <w:rsid w:val="71301944"/>
    <w:rsid w:val="7135670E"/>
    <w:rsid w:val="71428A2F"/>
    <w:rsid w:val="714712B6"/>
    <w:rsid w:val="714E696B"/>
    <w:rsid w:val="715D0D4E"/>
    <w:rsid w:val="715D21BD"/>
    <w:rsid w:val="715FB332"/>
    <w:rsid w:val="715FF589"/>
    <w:rsid w:val="71667E91"/>
    <w:rsid w:val="716A082A"/>
    <w:rsid w:val="7180E1C3"/>
    <w:rsid w:val="71854075"/>
    <w:rsid w:val="718F9C6A"/>
    <w:rsid w:val="71A53D7C"/>
    <w:rsid w:val="71A89B19"/>
    <w:rsid w:val="71B91476"/>
    <w:rsid w:val="71D89162"/>
    <w:rsid w:val="71E58C32"/>
    <w:rsid w:val="71E6CA7C"/>
    <w:rsid w:val="71E76F22"/>
    <w:rsid w:val="71F80590"/>
    <w:rsid w:val="7216F997"/>
    <w:rsid w:val="724DA4B6"/>
    <w:rsid w:val="7256C707"/>
    <w:rsid w:val="725B9AF0"/>
    <w:rsid w:val="7267B0E9"/>
    <w:rsid w:val="726F9259"/>
    <w:rsid w:val="727F70CA"/>
    <w:rsid w:val="72B89EA4"/>
    <w:rsid w:val="72BF3D83"/>
    <w:rsid w:val="72C4637E"/>
    <w:rsid w:val="72C62D82"/>
    <w:rsid w:val="72D8531E"/>
    <w:rsid w:val="72F24F08"/>
    <w:rsid w:val="72FD10F2"/>
    <w:rsid w:val="73088B03"/>
    <w:rsid w:val="7320AE26"/>
    <w:rsid w:val="73289D54"/>
    <w:rsid w:val="7329EC67"/>
    <w:rsid w:val="7338B291"/>
    <w:rsid w:val="7340D92C"/>
    <w:rsid w:val="734A00C4"/>
    <w:rsid w:val="735B7405"/>
    <w:rsid w:val="7362FB1E"/>
    <w:rsid w:val="7363DCDE"/>
    <w:rsid w:val="736FAE8A"/>
    <w:rsid w:val="737010A9"/>
    <w:rsid w:val="7386D12B"/>
    <w:rsid w:val="73945661"/>
    <w:rsid w:val="73974E15"/>
    <w:rsid w:val="73986C75"/>
    <w:rsid w:val="739B0EBD"/>
    <w:rsid w:val="73ABE80C"/>
    <w:rsid w:val="73BC28E4"/>
    <w:rsid w:val="73C4C742"/>
    <w:rsid w:val="73D62B94"/>
    <w:rsid w:val="73D758A9"/>
    <w:rsid w:val="73E3AEF0"/>
    <w:rsid w:val="73FA8B27"/>
    <w:rsid w:val="74009418"/>
    <w:rsid w:val="7408D480"/>
    <w:rsid w:val="7421AA80"/>
    <w:rsid w:val="743B734A"/>
    <w:rsid w:val="74449DD1"/>
    <w:rsid w:val="74612D9B"/>
    <w:rsid w:val="746519DA"/>
    <w:rsid w:val="746B3251"/>
    <w:rsid w:val="7476003D"/>
    <w:rsid w:val="74AA0E95"/>
    <w:rsid w:val="74AC891B"/>
    <w:rsid w:val="74B6BC33"/>
    <w:rsid w:val="74B82BF2"/>
    <w:rsid w:val="74BA0BCF"/>
    <w:rsid w:val="74BA9C3B"/>
    <w:rsid w:val="74BB677A"/>
    <w:rsid w:val="74C1787A"/>
    <w:rsid w:val="74C3F391"/>
    <w:rsid w:val="74C48C27"/>
    <w:rsid w:val="74C8FC0F"/>
    <w:rsid w:val="74CCFB1F"/>
    <w:rsid w:val="74D2EDE2"/>
    <w:rsid w:val="74DA28C6"/>
    <w:rsid w:val="74F1461F"/>
    <w:rsid w:val="74F8E3F7"/>
    <w:rsid w:val="74FA6A96"/>
    <w:rsid w:val="75015E1C"/>
    <w:rsid w:val="7503529C"/>
    <w:rsid w:val="750AACF1"/>
    <w:rsid w:val="7512EF34"/>
    <w:rsid w:val="7512F921"/>
    <w:rsid w:val="75143ABB"/>
    <w:rsid w:val="752CBDF8"/>
    <w:rsid w:val="753D80B8"/>
    <w:rsid w:val="7544071B"/>
    <w:rsid w:val="7544A623"/>
    <w:rsid w:val="7567E267"/>
    <w:rsid w:val="757FDB07"/>
    <w:rsid w:val="7581B9A1"/>
    <w:rsid w:val="759315B2"/>
    <w:rsid w:val="759B0D08"/>
    <w:rsid w:val="759D09F6"/>
    <w:rsid w:val="75B2BFAD"/>
    <w:rsid w:val="75C05C30"/>
    <w:rsid w:val="75CEFB5F"/>
    <w:rsid w:val="75D43BB8"/>
    <w:rsid w:val="75DC0EB6"/>
    <w:rsid w:val="75E2FFEC"/>
    <w:rsid w:val="75F85BC7"/>
    <w:rsid w:val="75FE5232"/>
    <w:rsid w:val="76002CB8"/>
    <w:rsid w:val="7605C213"/>
    <w:rsid w:val="761C6244"/>
    <w:rsid w:val="7621D46D"/>
    <w:rsid w:val="7633212E"/>
    <w:rsid w:val="764963E3"/>
    <w:rsid w:val="76553278"/>
    <w:rsid w:val="7668319C"/>
    <w:rsid w:val="7678F3FC"/>
    <w:rsid w:val="768B86B5"/>
    <w:rsid w:val="7698634B"/>
    <w:rsid w:val="76A67436"/>
    <w:rsid w:val="76BD498E"/>
    <w:rsid w:val="76CEEED7"/>
    <w:rsid w:val="76D816B1"/>
    <w:rsid w:val="76E12C39"/>
    <w:rsid w:val="77170352"/>
    <w:rsid w:val="772E3745"/>
    <w:rsid w:val="775EB6BA"/>
    <w:rsid w:val="77647836"/>
    <w:rsid w:val="776A6310"/>
    <w:rsid w:val="77775F43"/>
    <w:rsid w:val="7777DF17"/>
    <w:rsid w:val="77795B1B"/>
    <w:rsid w:val="778A1AC3"/>
    <w:rsid w:val="77927811"/>
    <w:rsid w:val="779E9B0A"/>
    <w:rsid w:val="77AEB70D"/>
    <w:rsid w:val="77AF815E"/>
    <w:rsid w:val="77B1CE88"/>
    <w:rsid w:val="77CC0BAE"/>
    <w:rsid w:val="77CE9105"/>
    <w:rsid w:val="77D82813"/>
    <w:rsid w:val="77DBF361"/>
    <w:rsid w:val="77EA36C7"/>
    <w:rsid w:val="77F39358"/>
    <w:rsid w:val="78033D36"/>
    <w:rsid w:val="78189DFE"/>
    <w:rsid w:val="781CA6F6"/>
    <w:rsid w:val="781F8B2F"/>
    <w:rsid w:val="78284A09"/>
    <w:rsid w:val="782AD1E6"/>
    <w:rsid w:val="78377C19"/>
    <w:rsid w:val="783A829B"/>
    <w:rsid w:val="783F7D90"/>
    <w:rsid w:val="7845D0C8"/>
    <w:rsid w:val="784A530A"/>
    <w:rsid w:val="785C2B38"/>
    <w:rsid w:val="78611BB2"/>
    <w:rsid w:val="7862FEC7"/>
    <w:rsid w:val="78687231"/>
    <w:rsid w:val="7878EB7E"/>
    <w:rsid w:val="787924B3"/>
    <w:rsid w:val="7885A50B"/>
    <w:rsid w:val="788BD2C0"/>
    <w:rsid w:val="789263F8"/>
    <w:rsid w:val="7893B220"/>
    <w:rsid w:val="78A480C9"/>
    <w:rsid w:val="78A6884A"/>
    <w:rsid w:val="78B23689"/>
    <w:rsid w:val="78CC6087"/>
    <w:rsid w:val="78E68FC5"/>
    <w:rsid w:val="78F237B3"/>
    <w:rsid w:val="78F257E5"/>
    <w:rsid w:val="78FC67F2"/>
    <w:rsid w:val="791CA028"/>
    <w:rsid w:val="791E83AA"/>
    <w:rsid w:val="793973A8"/>
    <w:rsid w:val="79497DA1"/>
    <w:rsid w:val="7959F11B"/>
    <w:rsid w:val="79602E79"/>
    <w:rsid w:val="796C217D"/>
    <w:rsid w:val="79895C3E"/>
    <w:rsid w:val="799693A9"/>
    <w:rsid w:val="79B0B5C4"/>
    <w:rsid w:val="79C9747E"/>
    <w:rsid w:val="79DAF254"/>
    <w:rsid w:val="79E0056C"/>
    <w:rsid w:val="79E532B0"/>
    <w:rsid w:val="79E5DB16"/>
    <w:rsid w:val="79E93CD7"/>
    <w:rsid w:val="79EED4AC"/>
    <w:rsid w:val="79EFF3FA"/>
    <w:rsid w:val="7A0CACA0"/>
    <w:rsid w:val="7A2A78E1"/>
    <w:rsid w:val="7A2F8702"/>
    <w:rsid w:val="7A30CDB2"/>
    <w:rsid w:val="7A3F24F8"/>
    <w:rsid w:val="7A4D6A5C"/>
    <w:rsid w:val="7A564154"/>
    <w:rsid w:val="7A5685DA"/>
    <w:rsid w:val="7A6027E7"/>
    <w:rsid w:val="7A82F7E7"/>
    <w:rsid w:val="7A8B9BB4"/>
    <w:rsid w:val="7A930034"/>
    <w:rsid w:val="7A93EDCB"/>
    <w:rsid w:val="7A98615E"/>
    <w:rsid w:val="7A9C4614"/>
    <w:rsid w:val="7AA058C1"/>
    <w:rsid w:val="7AABE93A"/>
    <w:rsid w:val="7AAD8F92"/>
    <w:rsid w:val="7AB92E65"/>
    <w:rsid w:val="7ABCF00A"/>
    <w:rsid w:val="7AD1291C"/>
    <w:rsid w:val="7ADD0D1A"/>
    <w:rsid w:val="7AFA2714"/>
    <w:rsid w:val="7AFB9503"/>
    <w:rsid w:val="7AFCCD23"/>
    <w:rsid w:val="7B106C82"/>
    <w:rsid w:val="7B2D4957"/>
    <w:rsid w:val="7B458E5C"/>
    <w:rsid w:val="7B4F9FC1"/>
    <w:rsid w:val="7B551819"/>
    <w:rsid w:val="7B5B84E7"/>
    <w:rsid w:val="7BA46E39"/>
    <w:rsid w:val="7BA4CFB3"/>
    <w:rsid w:val="7BC61FBD"/>
    <w:rsid w:val="7BE3FFE7"/>
    <w:rsid w:val="7BF947F8"/>
    <w:rsid w:val="7BFCB6FE"/>
    <w:rsid w:val="7C083F75"/>
    <w:rsid w:val="7C125C44"/>
    <w:rsid w:val="7C1F09CE"/>
    <w:rsid w:val="7C308CBC"/>
    <w:rsid w:val="7C32796E"/>
    <w:rsid w:val="7C3C6B2E"/>
    <w:rsid w:val="7C4B73E2"/>
    <w:rsid w:val="7C62E68D"/>
    <w:rsid w:val="7C6B5013"/>
    <w:rsid w:val="7C71707E"/>
    <w:rsid w:val="7C75EA27"/>
    <w:rsid w:val="7CA1842C"/>
    <w:rsid w:val="7CA3C23F"/>
    <w:rsid w:val="7CC07E4B"/>
    <w:rsid w:val="7CC5AAE3"/>
    <w:rsid w:val="7CD71D88"/>
    <w:rsid w:val="7CEF383D"/>
    <w:rsid w:val="7CF097CD"/>
    <w:rsid w:val="7CF363FB"/>
    <w:rsid w:val="7D196146"/>
    <w:rsid w:val="7D1E738F"/>
    <w:rsid w:val="7D2F15B8"/>
    <w:rsid w:val="7D36B431"/>
    <w:rsid w:val="7D45BED3"/>
    <w:rsid w:val="7D460582"/>
    <w:rsid w:val="7D4A6F22"/>
    <w:rsid w:val="7D5A2B19"/>
    <w:rsid w:val="7D6B90DE"/>
    <w:rsid w:val="7D73F35D"/>
    <w:rsid w:val="7D74F2B7"/>
    <w:rsid w:val="7D7C646D"/>
    <w:rsid w:val="7D8DDB2E"/>
    <w:rsid w:val="7D8F81E7"/>
    <w:rsid w:val="7D977789"/>
    <w:rsid w:val="7D9B3B0F"/>
    <w:rsid w:val="7DB4E13C"/>
    <w:rsid w:val="7DBB98B5"/>
    <w:rsid w:val="7DC60499"/>
    <w:rsid w:val="7DCB505F"/>
    <w:rsid w:val="7DD3B94A"/>
    <w:rsid w:val="7DD56AC0"/>
    <w:rsid w:val="7DD5E767"/>
    <w:rsid w:val="7DD7CCBA"/>
    <w:rsid w:val="7DE0AB2B"/>
    <w:rsid w:val="7DF4789C"/>
    <w:rsid w:val="7DFC2A5F"/>
    <w:rsid w:val="7E106A68"/>
    <w:rsid w:val="7E1BA0FF"/>
    <w:rsid w:val="7E1CEC04"/>
    <w:rsid w:val="7E22E3AD"/>
    <w:rsid w:val="7E4B1E65"/>
    <w:rsid w:val="7E5480C7"/>
    <w:rsid w:val="7E593839"/>
    <w:rsid w:val="7E7E7829"/>
    <w:rsid w:val="7E95E854"/>
    <w:rsid w:val="7E98C697"/>
    <w:rsid w:val="7E9DA100"/>
    <w:rsid w:val="7EE01B6A"/>
    <w:rsid w:val="7EE96B88"/>
    <w:rsid w:val="7EEA0583"/>
    <w:rsid w:val="7EF22408"/>
    <w:rsid w:val="7F0227A5"/>
    <w:rsid w:val="7F03FFB6"/>
    <w:rsid w:val="7F0EBF9F"/>
    <w:rsid w:val="7F10BFEB"/>
    <w:rsid w:val="7F1653DB"/>
    <w:rsid w:val="7F17B1EC"/>
    <w:rsid w:val="7F2324AA"/>
    <w:rsid w:val="7F39B9C4"/>
    <w:rsid w:val="7F46DD88"/>
    <w:rsid w:val="7F48A36A"/>
    <w:rsid w:val="7F4C922A"/>
    <w:rsid w:val="7F5D92C2"/>
    <w:rsid w:val="7F6235EC"/>
    <w:rsid w:val="7F746023"/>
    <w:rsid w:val="7F796018"/>
    <w:rsid w:val="7F7B5EE0"/>
    <w:rsid w:val="7F8957CA"/>
    <w:rsid w:val="7F9E9CDA"/>
    <w:rsid w:val="7FA2183E"/>
    <w:rsid w:val="7FA34B4B"/>
    <w:rsid w:val="7FE21025"/>
    <w:rsid w:val="7FFBE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9D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1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45A"/>
    <w:pPr>
      <w:numPr>
        <w:numId w:val="22"/>
      </w:numPr>
      <w:spacing w:before="360" w:after="120" w:line="280" w:lineRule="exact"/>
      <w:jc w:val="both"/>
      <w:outlineLvl w:val="0"/>
    </w:pPr>
    <w:rPr>
      <w:rFonts w:eastAsia="Times New Roman" w:cs="Arial"/>
      <w:b/>
      <w:bCs/>
      <w:iCs/>
      <w:kern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C3A"/>
    <w:pPr>
      <w:numPr>
        <w:ilvl w:val="1"/>
        <w:numId w:val="22"/>
      </w:numPr>
      <w:spacing w:before="240" w:after="120" w:line="280" w:lineRule="exact"/>
      <w:jc w:val="both"/>
      <w:outlineLvl w:val="1"/>
    </w:pPr>
    <w:rPr>
      <w:rFonts w:eastAsia="Calibri" w:cs="Arial"/>
      <w:iCs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CF2"/>
    <w:pPr>
      <w:numPr>
        <w:ilvl w:val="2"/>
        <w:numId w:val="22"/>
      </w:numPr>
      <w:spacing w:before="240" w:after="120" w:line="280" w:lineRule="exact"/>
      <w:jc w:val="both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1CF2"/>
    <w:pPr>
      <w:numPr>
        <w:ilvl w:val="3"/>
        <w:numId w:val="22"/>
      </w:numPr>
      <w:spacing w:before="240" w:after="120" w:line="280" w:lineRule="exact"/>
      <w:jc w:val="both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1CF2"/>
    <w:pPr>
      <w:numPr>
        <w:ilvl w:val="4"/>
        <w:numId w:val="22"/>
      </w:numPr>
      <w:spacing w:before="240" w:after="120" w:line="280" w:lineRule="exact"/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1CF2"/>
    <w:pPr>
      <w:numPr>
        <w:ilvl w:val="5"/>
        <w:numId w:val="22"/>
      </w:numPr>
      <w:spacing w:before="240" w:after="120" w:line="280" w:lineRule="exact"/>
      <w:jc w:val="both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45A"/>
    <w:rPr>
      <w:rFonts w:ascii="Times New Roman" w:eastAsia="Times New Roman" w:hAnsi="Times New Roman" w:cs="Arial"/>
      <w:b/>
      <w:bCs/>
      <w:iCs/>
      <w:kern w:val="32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34C3A"/>
    <w:rPr>
      <w:rFonts w:ascii="Times New Roman" w:eastAsia="Calibri" w:hAnsi="Times New Roman" w:cs="Arial"/>
      <w:iCs/>
      <w:sz w:val="24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F61CF2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1CF2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1CF2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61CF2"/>
    <w:rPr>
      <w:rFonts w:ascii="Times New Roman" w:eastAsiaTheme="majorEastAsia" w:hAnsi="Times New Roman" w:cstheme="majorBidi"/>
      <w:sz w:val="24"/>
    </w:rPr>
  </w:style>
  <w:style w:type="paragraph" w:customStyle="1" w:styleId="Title1">
    <w:name w:val="Title1"/>
    <w:rsid w:val="000A52DE"/>
    <w:pPr>
      <w:keepLines/>
      <w:spacing w:after="120" w:line="420" w:lineRule="exact"/>
    </w:pPr>
    <w:rPr>
      <w:rFonts w:ascii="Arial" w:eastAsia="Times New Roman" w:hAnsi="Arial" w:cs="Arial"/>
      <w:b/>
      <w:bCs/>
      <w:kern w:val="32"/>
      <w:sz w:val="36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A52DE"/>
    <w:pPr>
      <w:tabs>
        <w:tab w:val="center" w:pos="4513"/>
        <w:tab w:val="right" w:pos="9026"/>
      </w:tabs>
      <w:spacing w:after="0" w:line="240" w:lineRule="auto"/>
    </w:pPr>
    <w:rPr>
      <w:rFonts w:eastAsia="Calibri" w:cs="Arial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0A52DE"/>
    <w:rPr>
      <w:rFonts w:ascii="Arial" w:eastAsia="Calibri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A52DE"/>
    <w:pPr>
      <w:tabs>
        <w:tab w:val="center" w:pos="4513"/>
        <w:tab w:val="right" w:pos="9026"/>
      </w:tabs>
      <w:spacing w:after="0" w:line="240" w:lineRule="auto"/>
    </w:pPr>
    <w:rPr>
      <w:rFonts w:eastAsia="Calibri" w:cs="Arial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0A52DE"/>
    <w:rPr>
      <w:rFonts w:ascii="Arial" w:eastAsia="Calibri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unhideWhenUsed/>
    <w:rsid w:val="002D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1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C4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13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3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385"/>
    <w:pPr>
      <w:spacing w:after="0"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0771C3"/>
    <w:rPr>
      <w:b/>
      <w:bCs/>
    </w:rPr>
  </w:style>
  <w:style w:type="table" w:styleId="TableGrid">
    <w:name w:val="Table Grid"/>
    <w:basedOn w:val="TableNormal"/>
    <w:uiPriority w:val="59"/>
    <w:rsid w:val="00C6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AF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A1E0A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9928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66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75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7529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7529"/>
    <w:rPr>
      <w:vertAlign w:val="superscrip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67E6"/>
  </w:style>
  <w:style w:type="character" w:customStyle="1" w:styleId="DateChar">
    <w:name w:val="Date Char"/>
    <w:basedOn w:val="DefaultParagraphFont"/>
    <w:link w:val="Date"/>
    <w:uiPriority w:val="99"/>
    <w:semiHidden/>
    <w:rsid w:val="005467E6"/>
    <w:rPr>
      <w:rFonts w:ascii="Arial" w:hAnsi="Arial"/>
    </w:rPr>
  </w:style>
  <w:style w:type="paragraph" w:styleId="NoSpacing">
    <w:name w:val="No Spacing"/>
    <w:uiPriority w:val="1"/>
    <w:qFormat/>
    <w:rsid w:val="00A4154E"/>
    <w:pPr>
      <w:spacing w:after="0" w:line="240" w:lineRule="auto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810E3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365F91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90020"/>
    <w:pPr>
      <w:tabs>
        <w:tab w:val="left" w:pos="660"/>
        <w:tab w:val="right" w:leader="dot" w:pos="9016"/>
      </w:tabs>
      <w:spacing w:before="120" w:after="120" w:line="280" w:lineRule="exact"/>
      <w:jc w:val="center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810E3B"/>
    <w:pPr>
      <w:spacing w:after="100"/>
      <w:ind w:left="440"/>
    </w:pPr>
  </w:style>
  <w:style w:type="paragraph" w:customStyle="1" w:styleId="Indent125">
    <w:name w:val="Indent 1.25"/>
    <w:basedOn w:val="Normal"/>
    <w:qFormat/>
    <w:rsid w:val="008706B6"/>
    <w:pPr>
      <w:spacing w:before="240" w:after="120" w:line="280" w:lineRule="exact"/>
      <w:ind w:left="709"/>
      <w:jc w:val="both"/>
    </w:pPr>
    <w:rPr>
      <w:szCs w:val="24"/>
    </w:rPr>
  </w:style>
  <w:style w:type="paragraph" w:customStyle="1" w:styleId="Indent25">
    <w:name w:val="Indent 2.5"/>
    <w:basedOn w:val="Normal"/>
    <w:qFormat/>
    <w:rsid w:val="008706B6"/>
    <w:pPr>
      <w:spacing w:before="240" w:after="120" w:line="280" w:lineRule="exact"/>
      <w:ind w:left="1418"/>
      <w:jc w:val="both"/>
    </w:pPr>
    <w:rPr>
      <w:szCs w:val="24"/>
    </w:rPr>
  </w:style>
  <w:style w:type="paragraph" w:customStyle="1" w:styleId="Indent375">
    <w:name w:val="Indent 3.75"/>
    <w:basedOn w:val="Normal"/>
    <w:qFormat/>
    <w:rsid w:val="008706B6"/>
    <w:pPr>
      <w:spacing w:before="240" w:after="120" w:line="280" w:lineRule="exact"/>
      <w:ind w:left="2126"/>
      <w:jc w:val="both"/>
    </w:pPr>
  </w:style>
  <w:style w:type="paragraph" w:customStyle="1" w:styleId="ScheduleHeading">
    <w:name w:val="Schedule Heading"/>
    <w:basedOn w:val="Normal"/>
    <w:qFormat/>
    <w:rsid w:val="00A657D6"/>
    <w:pPr>
      <w:spacing w:before="360" w:after="120" w:line="280" w:lineRule="exact"/>
      <w:jc w:val="center"/>
    </w:pPr>
    <w:rPr>
      <w:b/>
      <w:sz w:val="32"/>
    </w:rPr>
  </w:style>
  <w:style w:type="paragraph" w:customStyle="1" w:styleId="DraftHeading1">
    <w:name w:val="Draft Heading 1"/>
    <w:basedOn w:val="Normal"/>
    <w:next w:val="Normal"/>
    <w:link w:val="DraftHeading1Char"/>
    <w:rsid w:val="00DA31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eastAsia="Times New Roman" w:cs="Times New Roman"/>
      <w:b/>
      <w:szCs w:val="24"/>
      <w:lang w:val="en"/>
    </w:rPr>
  </w:style>
  <w:style w:type="character" w:customStyle="1" w:styleId="DraftHeading1Char">
    <w:name w:val="Draft Heading 1 Char"/>
    <w:link w:val="DraftHeading1"/>
    <w:locked/>
    <w:rsid w:val="00DA31C3"/>
    <w:rPr>
      <w:rFonts w:ascii="Times New Roman" w:eastAsia="Times New Roman" w:hAnsi="Times New Roman" w:cs="Times New Roman"/>
      <w:b/>
      <w:sz w:val="24"/>
      <w:szCs w:val="24"/>
      <w:lang w:val="en"/>
    </w:rPr>
  </w:style>
  <w:style w:type="paragraph" w:customStyle="1" w:styleId="DirectionName">
    <w:name w:val="Direction Name"/>
    <w:basedOn w:val="Heading1"/>
    <w:qFormat/>
    <w:rsid w:val="00DA31C3"/>
    <w:pPr>
      <w:keepLines/>
      <w:numPr>
        <w:numId w:val="0"/>
      </w:numPr>
      <w:spacing w:line="240" w:lineRule="auto"/>
      <w:jc w:val="left"/>
    </w:pPr>
    <w:rPr>
      <w:sz w:val="36"/>
    </w:rPr>
  </w:style>
  <w:style w:type="paragraph" w:customStyle="1" w:styleId="ExplanatoryGuide">
    <w:name w:val="Explanatory Guide"/>
    <w:basedOn w:val="DirectionName"/>
    <w:qFormat/>
    <w:rsid w:val="00DA31C3"/>
  </w:style>
  <w:style w:type="paragraph" w:customStyle="1" w:styleId="DefinitionsNumbering">
    <w:name w:val="Definitions Numbering"/>
    <w:basedOn w:val="Normal"/>
    <w:qFormat/>
    <w:rsid w:val="00DA31C3"/>
    <w:pPr>
      <w:numPr>
        <w:numId w:val="1"/>
      </w:numPr>
      <w:tabs>
        <w:tab w:val="left" w:pos="567"/>
      </w:tabs>
      <w:spacing w:before="120" w:after="120" w:line="280" w:lineRule="exact"/>
    </w:pPr>
    <w:rPr>
      <w:rFonts w:eastAsia="Calibri" w:cs="Arial"/>
      <w:bCs/>
      <w:lang w:val="en"/>
    </w:rPr>
  </w:style>
  <w:style w:type="paragraph" w:customStyle="1" w:styleId="Definitions2Numbering">
    <w:name w:val="Definitions 2 Numbering"/>
    <w:basedOn w:val="DefinitionsNumbering"/>
    <w:qFormat/>
    <w:rsid w:val="00DA31C3"/>
    <w:pPr>
      <w:numPr>
        <w:numId w:val="0"/>
      </w:numPr>
      <w:tabs>
        <w:tab w:val="num" w:pos="709"/>
      </w:tabs>
      <w:ind w:left="709" w:hanging="709"/>
    </w:pPr>
  </w:style>
  <w:style w:type="paragraph" w:customStyle="1" w:styleId="Italicstext">
    <w:name w:val="Italics text"/>
    <w:basedOn w:val="Indent125"/>
    <w:qFormat/>
    <w:rsid w:val="0060195E"/>
    <w:rPr>
      <w:i/>
      <w:iCs/>
    </w:rPr>
  </w:style>
  <w:style w:type="paragraph" w:customStyle="1" w:styleId="Para1">
    <w:name w:val="Para (1)"/>
    <w:basedOn w:val="Normal"/>
    <w:link w:val="Para1Char"/>
    <w:autoRedefine/>
    <w:uiPriority w:val="5"/>
    <w:qFormat/>
    <w:rsid w:val="00254EC2"/>
    <w:pPr>
      <w:tabs>
        <w:tab w:val="left" w:pos="1134"/>
      </w:tabs>
      <w:spacing w:before="240" w:after="120" w:line="280" w:lineRule="exact"/>
      <w:ind w:right="567"/>
      <w:jc w:val="both"/>
    </w:pPr>
    <w:rPr>
      <w:rFonts w:eastAsia="Times New Roman" w:cs="Arial"/>
      <w:kern w:val="20"/>
      <w:szCs w:val="24"/>
      <w:lang w:eastAsia="en-AU"/>
    </w:rPr>
  </w:style>
  <w:style w:type="paragraph" w:customStyle="1" w:styleId="Paraa">
    <w:name w:val="Para (a)"/>
    <w:basedOn w:val="Para1"/>
    <w:qFormat/>
    <w:rsid w:val="000B7E4E"/>
    <w:pPr>
      <w:tabs>
        <w:tab w:val="clear" w:pos="1134"/>
        <w:tab w:val="left" w:pos="1701"/>
      </w:tabs>
      <w:ind w:left="2268"/>
    </w:pPr>
  </w:style>
  <w:style w:type="paragraph" w:customStyle="1" w:styleId="Noteexamples-covidorder">
    <w:name w:val="Note/examples - covid order"/>
    <w:basedOn w:val="Paraa"/>
    <w:qFormat/>
    <w:rsid w:val="000B7E4E"/>
    <w:pPr>
      <w:numPr>
        <w:ilvl w:val="3"/>
      </w:numPr>
      <w:tabs>
        <w:tab w:val="clear" w:pos="1701"/>
        <w:tab w:val="left" w:pos="1985"/>
      </w:tabs>
      <w:spacing w:before="0"/>
      <w:ind w:left="1985" w:right="95" w:hanging="567"/>
    </w:pPr>
    <w:rPr>
      <w:rFonts w:cs="Times New Roman"/>
      <w:i/>
      <w:iCs/>
      <w:sz w:val="20"/>
      <w:szCs w:val="20"/>
    </w:rPr>
  </w:style>
  <w:style w:type="paragraph" w:customStyle="1" w:styleId="Paranonumber">
    <w:name w:val="Para (no number)"/>
    <w:basedOn w:val="Normal"/>
    <w:qFormat/>
    <w:rsid w:val="005C1F3A"/>
    <w:pPr>
      <w:tabs>
        <w:tab w:val="left" w:pos="567"/>
      </w:tabs>
      <w:spacing w:before="120" w:after="120" w:line="280" w:lineRule="exact"/>
      <w:ind w:left="567"/>
    </w:pPr>
    <w:rPr>
      <w:rFonts w:ascii="Arial" w:eastAsia="Calibri" w:hAnsi="Arial" w:cs="Arial"/>
      <w:sz w:val="22"/>
      <w:lang w:val="en"/>
    </w:rPr>
  </w:style>
  <w:style w:type="character" w:customStyle="1" w:styleId="Para1Char">
    <w:name w:val="Para (1) Char"/>
    <w:basedOn w:val="DefaultParagraphFont"/>
    <w:link w:val="Para1"/>
    <w:uiPriority w:val="5"/>
    <w:rsid w:val="00254EC2"/>
    <w:rPr>
      <w:rFonts w:ascii="Times New Roman" w:eastAsia="Times New Roman" w:hAnsi="Times New Roman" w:cs="Arial"/>
      <w:kern w:val="20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E61D5E"/>
    <w:rPr>
      <w:color w:val="605E5C"/>
      <w:shd w:val="clear" w:color="auto" w:fill="E1DFDD"/>
    </w:rPr>
  </w:style>
  <w:style w:type="paragraph" w:styleId="ListParagraph">
    <w:name w:val="List Paragraph"/>
    <w:aliases w:val="List Paragraph1,Recommendation,List Paragraph11,Bullet point,List Paragraph111,L,F5 List Paragraph,Dot pt,CV text,Table text,Medium Grid 1 - Accent 21,Numbered Paragraph,List Paragraph2,NFP GP Bulleted List,FooterText,numbered,列出段,列,列出段落"/>
    <w:basedOn w:val="Normal"/>
    <w:link w:val="ListParagraphChar"/>
    <w:uiPriority w:val="34"/>
    <w:qFormat/>
    <w:rsid w:val="00B84621"/>
    <w:pPr>
      <w:ind w:left="720"/>
      <w:contextualSpacing/>
    </w:pPr>
  </w:style>
  <w:style w:type="paragraph" w:customStyle="1" w:styleId="DefinitionsStyle1">
    <w:name w:val="Definitions Style 1"/>
    <w:basedOn w:val="Heading3"/>
    <w:qFormat/>
    <w:rsid w:val="009A1E1C"/>
    <w:pPr>
      <w:numPr>
        <w:ilvl w:val="0"/>
        <w:numId w:val="0"/>
      </w:numPr>
      <w:ind w:left="708"/>
    </w:pPr>
    <w:rPr>
      <w:rFonts w:eastAsia="MS Gothic" w:cs="Times New Roman"/>
    </w:rPr>
  </w:style>
  <w:style w:type="paragraph" w:customStyle="1" w:styleId="Penalty">
    <w:name w:val="Penalty"/>
    <w:next w:val="Normal"/>
    <w:rsid w:val="009A1E1C"/>
    <w:pPr>
      <w:tabs>
        <w:tab w:val="num" w:pos="3544"/>
      </w:tabs>
      <w:overflowPunct w:val="0"/>
      <w:autoSpaceDE w:val="0"/>
      <w:autoSpaceDN w:val="0"/>
      <w:adjustRightInd w:val="0"/>
      <w:spacing w:before="240" w:after="120" w:line="280" w:lineRule="exact"/>
      <w:ind w:left="3544" w:hanging="1418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FE7761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eastAsia="en-AU"/>
    </w:rPr>
  </w:style>
  <w:style w:type="character" w:styleId="Mention">
    <w:name w:val="Mention"/>
    <w:basedOn w:val="DefaultParagraphFont"/>
    <w:uiPriority w:val="99"/>
    <w:unhideWhenUsed/>
    <w:rsid w:val="004729DD"/>
    <w:rPr>
      <w:color w:val="2B579A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Bullet point Char,List Paragraph111 Char,L Char,F5 List Paragraph Char,Dot pt Char,CV text Char,Table text Char,Medium Grid 1 - Accent 21 Char,Numbered Paragraph Char"/>
    <w:link w:val="ListParagraph"/>
    <w:uiPriority w:val="34"/>
    <w:qFormat/>
    <w:locked/>
    <w:rsid w:val="006F37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283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04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hvicgovau.powerappsportals.com/rapid-antigen-test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hvicgovau.powerappsportals.com/rapid-antigen-te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5E13D3028E04E9735DD3EAF00DEA7" ma:contentTypeVersion="16" ma:contentTypeDescription="Create a new document." ma:contentTypeScope="" ma:versionID="e994e021790064146ea0bc274a6ad9f1">
  <xsd:schema xmlns:xsd="http://www.w3.org/2001/XMLSchema" xmlns:xs="http://www.w3.org/2001/XMLSchema" xmlns:p="http://schemas.microsoft.com/office/2006/metadata/properties" xmlns:ns1="f613b102-9906-4790-886b-7e887e2ecff3" xmlns:ns3="0ed20ca4-2c6e-490e-8c69-7c753f9d0ef8" targetNamespace="http://schemas.microsoft.com/office/2006/metadata/properties" ma:root="true" ma:fieldsID="cbeef7acf28678e286c95870f794fc82" ns1:_="" ns3:_="">
    <xsd:import namespace="f613b102-9906-4790-886b-7e887e2ecff3"/>
    <xsd:import namespace="0ed20ca4-2c6e-490e-8c69-7c753f9d0ef8"/>
    <xsd:element name="properties">
      <xsd:complexType>
        <xsd:sequence>
          <xsd:element name="documentManagement">
            <xsd:complexType>
              <xsd:all>
                <xsd:element ref="ns1:Order0" minOccurs="0"/>
                <xsd:element ref="ns1:_Flow_SignoffStatus" minOccurs="0"/>
                <xsd:element ref="ns1:MediaServiceMetadata" minOccurs="0"/>
                <xsd:element ref="ns1:MediaServiceFastMetadata" minOccurs="0"/>
                <xsd:element ref="ns1:MediaServiceAutoKeyPoints" minOccurs="0"/>
                <xsd:element ref="ns1:MediaServiceKeyPoints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DateTaken" minOccurs="0"/>
                <xsd:element ref="ns1:MediaServiceLocation" minOccurs="0"/>
                <xsd:element ref="ns1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3b102-9906-4790-886b-7e887e2ecff3" elementFormDefault="qualified">
    <xsd:import namespace="http://schemas.microsoft.com/office/2006/documentManagement/types"/>
    <xsd:import namespace="http://schemas.microsoft.com/office/infopath/2007/PartnerControls"/>
    <xsd:element name="Order0" ma:index="0" nillable="true" ma:displayName="Order" ma:format="Dropdown" ma:indexed="true" ma:internalName="Order0" ma:percentage="FALSE">
      <xsd:simpleType>
        <xsd:restriction base="dms:Number"/>
      </xsd:simpleType>
    </xsd:element>
    <xsd:element name="_Flow_SignoffStatus" ma:index="3" nillable="true" ma:displayName="Sign-off status" ma:internalName="Sign_x002d_off_x0020_status">
      <xsd:simpleType>
        <xsd:restriction base="dms:Text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0ca4-2c6e-490e-8c69-7c753f9d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13b102-9906-4790-886b-7e887e2ecff3" xsi:nil="true"/>
    <Order0 xmlns="f613b102-9906-4790-886b-7e887e2ecff3" xsi:nil="true"/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9D4F04-FA9D-4394-9BF1-81FF76A5CDE5}"/>
</file>

<file path=customXml/itemProps2.xml><?xml version="1.0" encoding="utf-8"?>
<ds:datastoreItem xmlns:ds="http://schemas.openxmlformats.org/officeDocument/2006/customXml" ds:itemID="{1FBE35F4-0C07-41B0-97CD-B12102F4D4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DE03B5-0C82-498E-8D27-E8B2C5EA0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B9894-1FAE-48AC-B7BB-1018FEC1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31A3589-8CA3-4929-9E46-047479F58F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8460</Words>
  <Characters>48228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56575</CharactersWithSpaces>
  <SharedDoc>false</SharedDoc>
  <HLinks>
    <vt:vector size="324" baseType="variant">
      <vt:variant>
        <vt:i4>6291561</vt:i4>
      </vt:variant>
      <vt:variant>
        <vt:i4>970</vt:i4>
      </vt:variant>
      <vt:variant>
        <vt:i4>0</vt:i4>
      </vt:variant>
      <vt:variant>
        <vt:i4>5</vt:i4>
      </vt:variant>
      <vt:variant>
        <vt:lpwstr>https://dhvicgovau.powerappsportals.com/rapid-antigen-test/</vt:lpwstr>
      </vt:variant>
      <vt:variant>
        <vt:lpwstr/>
      </vt:variant>
      <vt:variant>
        <vt:i4>6291561</vt:i4>
      </vt:variant>
      <vt:variant>
        <vt:i4>717</vt:i4>
      </vt:variant>
      <vt:variant>
        <vt:i4>0</vt:i4>
      </vt:variant>
      <vt:variant>
        <vt:i4>5</vt:i4>
      </vt:variant>
      <vt:variant>
        <vt:lpwstr>https://dhvicgovau.powerappsportals.com/rapid-antigen-test/</vt:lpwstr>
      </vt:variant>
      <vt:variant>
        <vt:lpwstr/>
      </vt:variant>
      <vt:variant>
        <vt:i4>1507384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_Toc97723055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_Toc97723054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_Toc97723053</vt:lpwstr>
      </vt:variant>
      <vt:variant>
        <vt:i4>1048632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_Toc97723052</vt:lpwstr>
      </vt:variant>
      <vt:variant>
        <vt:i4>1245240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_Toc97723051</vt:lpwstr>
      </vt:variant>
      <vt:variant>
        <vt:i4>1179704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_Toc97723050</vt:lpwstr>
      </vt:variant>
      <vt:variant>
        <vt:i4>1769529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_Toc97723049</vt:lpwstr>
      </vt:variant>
      <vt:variant>
        <vt:i4>1703993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_Toc97723048</vt:lpwstr>
      </vt:variant>
      <vt:variant>
        <vt:i4>1376313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_Toc97723047</vt:lpwstr>
      </vt:variant>
      <vt:variant>
        <vt:i4>1310777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_Toc97723046</vt:lpwstr>
      </vt:variant>
      <vt:variant>
        <vt:i4>1507385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_Toc97723045</vt:lpwstr>
      </vt:variant>
      <vt:variant>
        <vt:i4>1441849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_Toc97723044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_Toc97723043</vt:lpwstr>
      </vt:variant>
      <vt:variant>
        <vt:i4>1048633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_Toc97723042</vt:lpwstr>
      </vt:variant>
      <vt:variant>
        <vt:i4>1245241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_Toc97723041</vt:lpwstr>
      </vt:variant>
      <vt:variant>
        <vt:i4>1179705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_Toc97723040</vt:lpwstr>
      </vt:variant>
      <vt:variant>
        <vt:i4>1769534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_Toc97723039</vt:lpwstr>
      </vt:variant>
      <vt:variant>
        <vt:i4>1703998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_Toc97723038</vt:lpwstr>
      </vt:variant>
      <vt:variant>
        <vt:i4>1376318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_Toc97723037</vt:lpwstr>
      </vt:variant>
      <vt:variant>
        <vt:i4>1310782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_Toc97723036</vt:lpwstr>
      </vt:variant>
      <vt:variant>
        <vt:i4>1507390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_Toc97723035</vt:lpwstr>
      </vt:variant>
      <vt:variant>
        <vt:i4>1441854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_Toc97723034</vt:lpwstr>
      </vt:variant>
      <vt:variant>
        <vt:i4>1114174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_Toc97723033</vt:lpwstr>
      </vt:variant>
      <vt:variant>
        <vt:i4>1048638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_Toc97723032</vt:lpwstr>
      </vt:variant>
      <vt:variant>
        <vt:i4>1245246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_Toc97723031</vt:lpwstr>
      </vt:variant>
      <vt:variant>
        <vt:i4>1179710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_Toc97723030</vt:lpwstr>
      </vt:variant>
      <vt:variant>
        <vt:i4>1769535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_Toc97723029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_Toc97723028</vt:lpwstr>
      </vt:variant>
      <vt:variant>
        <vt:i4>1376319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_Toc97723027</vt:lpwstr>
      </vt:variant>
      <vt:variant>
        <vt:i4>1310783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_Toc97723026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_Toc97723025</vt:lpwstr>
      </vt:variant>
      <vt:variant>
        <vt:i4>1441855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_Toc97723024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_Toc97723023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_Toc97723022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_Toc97723021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_Toc97723020</vt:lpwstr>
      </vt:variant>
      <vt:variant>
        <vt:i4>1769532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_Toc97723019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_Toc97723018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_Toc97723017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_Toc97723016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_Toc97723015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_Toc97723014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_Toc97723013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_Toc97723012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_Toc97723011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_Toc97723010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_Toc97723009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_Toc97723008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_Toc97723007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_Toc97723006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_Toc97723005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_Toc97723004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2022-03-16T10:27:00Z</dcterms:created>
  <dcterms:modified xsi:type="dcterms:W3CDTF">2022-03-17T02:12:00Z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2022-02-03T09:52:22Z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d0b15f2a-6b9c-4e63-ac8a-9b5836a66f04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0x0101003975E13D3028E04E9735DD3EAF00DEA7</vt:lpwstr>
  </property>
  <property fmtid="{D5CDD505-2E9C-101B-9397-08002B2CF9AE}" pid="10" name="FooterType">
    <vt:lpwstr>3</vt:lpwstr>
  </property>
</Properties>
</file>