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CA1B9" w14:textId="63AB104F" w:rsidR="00214DBF" w:rsidRDefault="00214DBF" w:rsidP="00EE7DF3">
      <w:pPr>
        <w:pStyle w:val="Heading1"/>
        <w:rPr>
          <w:b/>
          <w:bCs/>
          <w:color w:val="3D7C83"/>
        </w:rPr>
      </w:pPr>
      <w:bookmarkStart w:id="0" w:name="_Hlk90290258"/>
      <w:r w:rsidRPr="00EE7DF3">
        <w:rPr>
          <w:b/>
          <w:bCs/>
          <w:color w:val="3D7C83"/>
        </w:rPr>
        <w:t>Checklist – Determining Review Pathway (LNR or Full HREC Review)</w:t>
      </w:r>
    </w:p>
    <w:p w14:paraId="349DA315" w14:textId="77777777" w:rsidR="00EE7DF3" w:rsidRPr="00475977" w:rsidRDefault="00EE7DF3" w:rsidP="00EE7DF3">
      <w:pPr>
        <w:rPr>
          <w:sz w:val="2"/>
          <w:szCs w:val="2"/>
        </w:rPr>
      </w:pPr>
    </w:p>
    <w:p w14:paraId="112FB5A9" w14:textId="77777777" w:rsidR="00E4377C" w:rsidRPr="00AC672F" w:rsidRDefault="00E4377C" w:rsidP="00214DBF">
      <w:pPr>
        <w:rPr>
          <w:b/>
          <w:bCs/>
          <w:color w:val="458D95"/>
          <w:sz w:val="8"/>
          <w:szCs w:val="8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35"/>
        <w:gridCol w:w="8616"/>
      </w:tblGrid>
      <w:tr w:rsidR="00214DBF" w:rsidRPr="00214DBF" w14:paraId="246DA3CC" w14:textId="77777777" w:rsidTr="00952AD8">
        <w:tc>
          <w:tcPr>
            <w:tcW w:w="9351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44546A" w:themeFill="text2"/>
          </w:tcPr>
          <w:p w14:paraId="71B086D2" w14:textId="77777777" w:rsidR="00214DBF" w:rsidRPr="00214DBF" w:rsidRDefault="00214DBF" w:rsidP="00214DBF">
            <w:pPr>
              <w:shd w:val="clear" w:color="auto" w:fill="44546A" w:themeFill="text2"/>
              <w:rPr>
                <w:color w:val="FFFFFF" w:themeColor="background1"/>
              </w:rPr>
            </w:pPr>
            <w:r w:rsidRPr="00214DBF">
              <w:rPr>
                <w:color w:val="FFFFFF" w:themeColor="background1"/>
              </w:rPr>
              <w:t>Select</w:t>
            </w:r>
            <w:r w:rsidRPr="00214DBF">
              <w:rPr>
                <w:color w:val="3D7C83"/>
              </w:rPr>
              <w:t xml:space="preserve"> </w:t>
            </w:r>
            <w:r w:rsidRPr="00214DBF">
              <w:rPr>
                <w:color w:val="FFFFFF" w:themeColor="background1"/>
              </w:rPr>
              <w:t xml:space="preserve">at least at least </w:t>
            </w:r>
            <w:r w:rsidRPr="00214DBF">
              <w:rPr>
                <w:color w:val="FFFFFF" w:themeColor="background1"/>
                <w:u w:val="single"/>
              </w:rPr>
              <w:t xml:space="preserve">ONE </w:t>
            </w:r>
            <w:r w:rsidRPr="00214DBF">
              <w:rPr>
                <w:color w:val="FFFFFF" w:themeColor="background1"/>
              </w:rPr>
              <w:t>option on this page.</w:t>
            </w:r>
          </w:p>
          <w:p w14:paraId="1C312538" w14:textId="77777777" w:rsidR="00214DBF" w:rsidRPr="00214DBF" w:rsidRDefault="00214DBF" w:rsidP="00214DBF">
            <w:pPr>
              <w:shd w:val="clear" w:color="auto" w:fill="44546A" w:themeFill="text2"/>
              <w:rPr>
                <w:color w:val="3D7C83"/>
              </w:rPr>
            </w:pPr>
            <w:r w:rsidRPr="00214DBF">
              <w:rPr>
                <w:color w:val="FFFFFF" w:themeColor="background1"/>
              </w:rPr>
              <w:t>Your response determines if your application is a Low-Risk Review (LNR) OR requires Full Review at the DH HREC meeting</w:t>
            </w:r>
          </w:p>
        </w:tc>
      </w:tr>
      <w:tr w:rsidR="00214DBF" w:rsidRPr="00214DBF" w14:paraId="5F9BC0B2" w14:textId="77777777" w:rsidTr="00952AD8">
        <w:tc>
          <w:tcPr>
            <w:tcW w:w="935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F8AEC66" w14:textId="77777777" w:rsidR="00214DBF" w:rsidRPr="00214DBF" w:rsidRDefault="00214DBF" w:rsidP="00E00AD2"/>
        </w:tc>
      </w:tr>
      <w:tr w:rsidR="00214DBF" w:rsidRPr="00214DBF" w14:paraId="27C7EDBD" w14:textId="77777777" w:rsidTr="00952AD8">
        <w:tc>
          <w:tcPr>
            <w:tcW w:w="935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53C5CFB" w14:textId="401396D6" w:rsidR="00214DBF" w:rsidRPr="00214DBF" w:rsidRDefault="00214DBF" w:rsidP="00E00AD2">
            <w:pPr>
              <w:rPr>
                <w:b/>
                <w:bCs/>
                <w:color w:val="3D7C83"/>
              </w:rPr>
            </w:pPr>
            <w:r w:rsidRPr="00214DBF">
              <w:rPr>
                <w:b/>
                <w:bCs/>
                <w:color w:val="3D7C83"/>
              </w:rPr>
              <w:t>This project aims to specifically recruit</w:t>
            </w:r>
            <w:r w:rsidR="00E44E1E">
              <w:rPr>
                <w:b/>
                <w:bCs/>
                <w:color w:val="3D7C83"/>
              </w:rPr>
              <w:t xml:space="preserve"> or to have a disproportionate </w:t>
            </w:r>
            <w:r w:rsidR="005B5577">
              <w:rPr>
                <w:b/>
                <w:bCs/>
                <w:color w:val="3D7C83"/>
              </w:rPr>
              <w:t xml:space="preserve">representation </w:t>
            </w:r>
            <w:r w:rsidR="00E44E1E">
              <w:rPr>
                <w:b/>
                <w:bCs/>
                <w:color w:val="3D7C83"/>
              </w:rPr>
              <w:t>sample</w:t>
            </w:r>
            <w:r w:rsidRPr="00214DBF">
              <w:rPr>
                <w:b/>
                <w:bCs/>
                <w:color w:val="3D7C83"/>
              </w:rPr>
              <w:t xml:space="preserve"> </w:t>
            </w:r>
            <w:r w:rsidR="005B5577">
              <w:rPr>
                <w:b/>
                <w:bCs/>
                <w:color w:val="3D7C83"/>
              </w:rPr>
              <w:t xml:space="preserve">of one or more of </w:t>
            </w:r>
            <w:r w:rsidRPr="00214DBF">
              <w:rPr>
                <w:b/>
                <w:bCs/>
                <w:color w:val="3D7C83"/>
              </w:rPr>
              <w:t>the following participant groups:</w:t>
            </w:r>
          </w:p>
        </w:tc>
      </w:tr>
      <w:tr w:rsidR="00214DBF" w14:paraId="6090FB7E" w14:textId="77777777" w:rsidTr="00952AD8">
        <w:sdt>
          <w:sdtPr>
            <w:id w:val="914754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14:paraId="3BF83C82" w14:textId="77777777" w:rsidR="00214DBF" w:rsidRPr="008D6FEA" w:rsidRDefault="00214DBF" w:rsidP="00E00AD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1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3620B1" w14:textId="5F73EE3F" w:rsidR="00214DBF" w:rsidRDefault="00214DBF" w:rsidP="00E00AD2">
            <w:r>
              <w:t>Aboriginal and Torres Strait Islander participants</w:t>
            </w:r>
            <w:r w:rsidR="0037416D">
              <w:t xml:space="preserve"> (</w:t>
            </w:r>
            <w:r w:rsidR="00132C94">
              <w:t xml:space="preserve">as </w:t>
            </w:r>
            <w:r w:rsidR="0037416D">
              <w:t xml:space="preserve">overrepresented, target, </w:t>
            </w:r>
            <w:r w:rsidR="00132C94">
              <w:t>or</w:t>
            </w:r>
            <w:r w:rsidR="00335562">
              <w:t xml:space="preserve"> </w:t>
            </w:r>
            <w:r w:rsidR="0037416D">
              <w:t>sub-groups</w:t>
            </w:r>
            <w:r w:rsidR="004F4013">
              <w:t xml:space="preserve"> &amp; analysed</w:t>
            </w:r>
            <w:r w:rsidR="0037416D">
              <w:t>)</w:t>
            </w:r>
          </w:p>
        </w:tc>
      </w:tr>
      <w:tr w:rsidR="00214DBF" w14:paraId="024EEFBC" w14:textId="77777777" w:rsidTr="00952AD8">
        <w:sdt>
          <w:sdtPr>
            <w:id w:val="301043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14:paraId="350CFEC5" w14:textId="77777777" w:rsidR="00214DBF" w:rsidRDefault="00214DBF" w:rsidP="00E00AD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1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9697EB" w14:textId="77777777" w:rsidR="00214DBF" w:rsidRDefault="00214DBF" w:rsidP="00E00AD2">
            <w:r>
              <w:t>Women who are pregnant and the human foetus</w:t>
            </w:r>
          </w:p>
        </w:tc>
      </w:tr>
      <w:tr w:rsidR="00214DBF" w14:paraId="5DC6D930" w14:textId="77777777" w:rsidTr="00952AD8">
        <w:sdt>
          <w:sdtPr>
            <w:id w:val="-219364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14:paraId="294FBF36" w14:textId="77777777" w:rsidR="00214DBF" w:rsidRDefault="00214DBF" w:rsidP="00E00AD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1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675222" w14:textId="322E0E5B" w:rsidR="00214DBF" w:rsidRDefault="00214DBF" w:rsidP="00E00AD2">
            <w:r>
              <w:t xml:space="preserve">People with a cognitive impairment, an intellectual disability, or a mental illness, </w:t>
            </w:r>
            <w:r w:rsidR="00DA5154">
              <w:t>(</w:t>
            </w:r>
            <w:r>
              <w:t xml:space="preserve">e.g., brain injury, dementia, ADHD, ASD </w:t>
            </w:r>
            <w:r w:rsidR="008A3DDE">
              <w:t>etc.</w:t>
            </w:r>
            <w:r w:rsidR="003D2FC5">
              <w:t xml:space="preserve">) </w:t>
            </w:r>
          </w:p>
        </w:tc>
      </w:tr>
      <w:tr w:rsidR="00214DBF" w14:paraId="2F6242CF" w14:textId="77777777" w:rsidTr="00952AD8">
        <w:sdt>
          <w:sdtPr>
            <w:id w:val="-1872139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14:paraId="3086E393" w14:textId="77777777" w:rsidR="00214DBF" w:rsidRDefault="00214DBF" w:rsidP="00E00AD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1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D54FC6" w14:textId="2E7CAF38" w:rsidR="00214DBF" w:rsidRDefault="00214DBF" w:rsidP="00E00AD2">
            <w:r>
              <w:t>People considered to be a forensic patient</w:t>
            </w:r>
            <w:r w:rsidR="0037416D">
              <w:t xml:space="preserve"> or</w:t>
            </w:r>
            <w:r>
              <w:t xml:space="preserve"> an involuntary patient </w:t>
            </w:r>
          </w:p>
        </w:tc>
      </w:tr>
      <w:tr w:rsidR="00214DBF" w14:paraId="3FC33A9E" w14:textId="77777777" w:rsidTr="00952AD8">
        <w:sdt>
          <w:sdtPr>
            <w:id w:val="1598286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14:paraId="67A9DDE8" w14:textId="77777777" w:rsidR="00214DBF" w:rsidRDefault="00214DBF" w:rsidP="00E00AD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1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B2FDE5" w14:textId="77777777" w:rsidR="00214DBF" w:rsidRDefault="00214DBF" w:rsidP="00E00AD2">
            <w:r>
              <w:t>People with impaired capacity for communication</w:t>
            </w:r>
          </w:p>
        </w:tc>
      </w:tr>
      <w:tr w:rsidR="00214DBF" w14:paraId="5E4D0BF6" w14:textId="77777777" w:rsidTr="00952AD8">
        <w:sdt>
          <w:sdtPr>
            <w:id w:val="1142778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14:paraId="3FACA620" w14:textId="77777777" w:rsidR="00214DBF" w:rsidRDefault="00214DBF" w:rsidP="00E00AD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1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6DF496" w14:textId="525F1A69" w:rsidR="00214DBF" w:rsidRDefault="00214DBF" w:rsidP="00E00AD2">
            <w:r>
              <w:t>Prisoners or people on parole</w:t>
            </w:r>
          </w:p>
        </w:tc>
      </w:tr>
      <w:tr w:rsidR="00214DBF" w14:paraId="59D99262" w14:textId="77777777" w:rsidTr="00952AD8">
        <w:sdt>
          <w:sdtPr>
            <w:id w:val="-1487924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14:paraId="4CD0C4AB" w14:textId="77777777" w:rsidR="00214DBF" w:rsidRDefault="00214DBF" w:rsidP="00E00AD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1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15A7F8" w14:textId="25852236" w:rsidR="00214DBF" w:rsidRDefault="00214DBF" w:rsidP="00E00AD2">
            <w:r>
              <w:t>Children who are Wards of State</w:t>
            </w:r>
          </w:p>
        </w:tc>
      </w:tr>
      <w:tr w:rsidR="00214DBF" w14:paraId="248D297B" w14:textId="77777777" w:rsidTr="00952AD8">
        <w:sdt>
          <w:sdtPr>
            <w:id w:val="796959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14:paraId="0AD1A9C6" w14:textId="77777777" w:rsidR="00214DBF" w:rsidRDefault="00214DBF" w:rsidP="00E00AD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1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6ACED2" w14:textId="7F7E32F3" w:rsidR="00214DBF" w:rsidRDefault="00214DBF" w:rsidP="00E00AD2">
            <w:r>
              <w:t>People highly dependent on medical care including a person who is unconscious</w:t>
            </w:r>
          </w:p>
        </w:tc>
      </w:tr>
      <w:tr w:rsidR="00214DBF" w14:paraId="2ED96FE5" w14:textId="77777777" w:rsidTr="00952AD8">
        <w:sdt>
          <w:sdtPr>
            <w:id w:val="1778212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14:paraId="567D0955" w14:textId="77777777" w:rsidR="00214DBF" w:rsidRDefault="00214DBF" w:rsidP="00E00AD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1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DBDDD2" w14:textId="3E59D7EE" w:rsidR="00214DBF" w:rsidRDefault="00214DBF" w:rsidP="00E00AD2">
            <w:r>
              <w:t>Military personnel</w:t>
            </w:r>
            <w:r w:rsidR="00ED0A35">
              <w:t xml:space="preserve">, Victoria Police, students or any other </w:t>
            </w:r>
            <w:r w:rsidR="00E349F6">
              <w:t>personnel</w:t>
            </w:r>
          </w:p>
        </w:tc>
      </w:tr>
      <w:tr w:rsidR="00E44E1E" w14:paraId="390880FB" w14:textId="77777777" w:rsidTr="00952AD8">
        <w:sdt>
          <w:sdtPr>
            <w:id w:val="1037777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14:paraId="22AA9589" w14:textId="4729986F" w:rsidR="00E44E1E" w:rsidRDefault="00E44E1E" w:rsidP="00E00AD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1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37641E" w14:textId="0FBB5634" w:rsidR="00E44E1E" w:rsidRDefault="00E44E1E" w:rsidP="00E00AD2">
            <w:r>
              <w:t xml:space="preserve">People who are very young (&lt; 18 years) or frail </w:t>
            </w:r>
            <w:r w:rsidR="005B5577">
              <w:t>older persons</w:t>
            </w:r>
          </w:p>
        </w:tc>
      </w:tr>
      <w:tr w:rsidR="00214DBF" w14:paraId="4C3DCD7A" w14:textId="77777777" w:rsidTr="00952AD8">
        <w:tc>
          <w:tcPr>
            <w:tcW w:w="935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E03AD6" w14:textId="77777777" w:rsidR="00214DBF" w:rsidRDefault="00214DBF" w:rsidP="00E00AD2"/>
        </w:tc>
      </w:tr>
      <w:tr w:rsidR="00214DBF" w:rsidRPr="00E7482E" w14:paraId="054D1A0F" w14:textId="77777777" w:rsidTr="00952AD8">
        <w:tc>
          <w:tcPr>
            <w:tcW w:w="935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00A1D3" w14:textId="77777777" w:rsidR="00214DBF" w:rsidRPr="00E7482E" w:rsidRDefault="00214DBF" w:rsidP="00E00AD2">
            <w:pPr>
              <w:rPr>
                <w:b/>
                <w:bCs/>
                <w:color w:val="3D7C83"/>
              </w:rPr>
            </w:pPr>
            <w:r w:rsidRPr="00E7482E">
              <w:rPr>
                <w:b/>
                <w:bCs/>
                <w:color w:val="3D7C83"/>
                <w:u w:val="single"/>
              </w:rPr>
              <w:t>AND/OR</w:t>
            </w:r>
            <w:r w:rsidRPr="00E7482E">
              <w:rPr>
                <w:b/>
                <w:bCs/>
                <w:color w:val="3D7C83"/>
              </w:rPr>
              <w:t xml:space="preserve"> this project involves the following procedures:</w:t>
            </w:r>
          </w:p>
        </w:tc>
      </w:tr>
      <w:tr w:rsidR="00214DBF" w14:paraId="25BE0D52" w14:textId="77777777" w:rsidTr="00952AD8">
        <w:tc>
          <w:tcPr>
            <w:tcW w:w="935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ED7568" w14:textId="77777777" w:rsidR="00214DBF" w:rsidRDefault="00214DBF" w:rsidP="00E00AD2"/>
        </w:tc>
      </w:tr>
      <w:tr w:rsidR="00214DBF" w14:paraId="09A4F826" w14:textId="77777777" w:rsidTr="00952AD8">
        <w:sdt>
          <w:sdtPr>
            <w:id w:val="-1490244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14:paraId="0711C40E" w14:textId="77777777" w:rsidR="00214DBF" w:rsidRDefault="00214DBF" w:rsidP="00E00AD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1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9B0894" w14:textId="44ACB416" w:rsidR="00214DBF" w:rsidRDefault="00214DBF" w:rsidP="00E00AD2">
            <w:r>
              <w:t xml:space="preserve">Use of identifiable </w:t>
            </w:r>
            <w:r w:rsidR="005B5577">
              <w:t>or</w:t>
            </w:r>
            <w:r>
              <w:t xml:space="preserve"> </w:t>
            </w:r>
            <w:r w:rsidR="005B5577">
              <w:t>re-identifiable</w:t>
            </w:r>
            <w:r>
              <w:t xml:space="preserve"> information</w:t>
            </w:r>
            <w:r w:rsidR="005B5577">
              <w:t xml:space="preserve"> including</w:t>
            </w:r>
            <w:r>
              <w:t xml:space="preserve"> biospecimens without consent e.g., medical records, data linkage</w:t>
            </w:r>
          </w:p>
        </w:tc>
      </w:tr>
      <w:tr w:rsidR="00214DBF" w14:paraId="1A53B8BF" w14:textId="77777777" w:rsidTr="00952AD8">
        <w:sdt>
          <w:sdtPr>
            <w:id w:val="-119839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14:paraId="18D0903D" w14:textId="77777777" w:rsidR="00214DBF" w:rsidRDefault="00214DBF" w:rsidP="00E00AD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1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3A441D" w14:textId="7D87CA63" w:rsidR="00214DBF" w:rsidRDefault="00214DBF" w:rsidP="00E00AD2">
            <w:r>
              <w:t xml:space="preserve">Any physical /psychological / social / economic or legal risk </w:t>
            </w:r>
            <w:r w:rsidR="00462318">
              <w:t>for participants (including staff or researchers</w:t>
            </w:r>
            <w:r w:rsidR="004F4013">
              <w:t>)</w:t>
            </w:r>
            <w:r w:rsidR="00462318">
              <w:t xml:space="preserve"> </w:t>
            </w:r>
            <w:r>
              <w:t xml:space="preserve">greater than inconvenience or discomfort </w:t>
            </w:r>
          </w:p>
        </w:tc>
      </w:tr>
      <w:tr w:rsidR="00214DBF" w14:paraId="6E60EFFD" w14:textId="77777777" w:rsidTr="00952AD8">
        <w:sdt>
          <w:sdtPr>
            <w:id w:val="-800072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14:paraId="18E3314F" w14:textId="77777777" w:rsidR="00214DBF" w:rsidRDefault="00214DBF" w:rsidP="00E00AD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1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E766D5" w14:textId="77777777" w:rsidR="00214DBF" w:rsidRDefault="00214DBF" w:rsidP="00E00AD2">
            <w:r>
              <w:t>Interventions or therapies e.g., administration of drugs, clinical or psychological treatments</w:t>
            </w:r>
          </w:p>
        </w:tc>
      </w:tr>
      <w:tr w:rsidR="00214DBF" w14:paraId="4CBB294C" w14:textId="77777777" w:rsidTr="00952AD8">
        <w:sdt>
          <w:sdtPr>
            <w:id w:val="1618864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14:paraId="17E3AB5B" w14:textId="77777777" w:rsidR="00214DBF" w:rsidRDefault="00214DBF" w:rsidP="00E00AD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1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319203" w14:textId="5165053F" w:rsidR="00214DBF" w:rsidRDefault="00214DBF" w:rsidP="00E00AD2">
            <w:r>
              <w:t>Sensitive / contentious issues e.g., suicide, eating disorders, body image, trauma, violence abortion</w:t>
            </w:r>
            <w:r w:rsidR="00462318">
              <w:t xml:space="preserve">, </w:t>
            </w:r>
            <w:r w:rsidR="004F4013">
              <w:t>etc</w:t>
            </w:r>
          </w:p>
        </w:tc>
      </w:tr>
      <w:tr w:rsidR="00214DBF" w14:paraId="275F12C4" w14:textId="77777777" w:rsidTr="00952AD8">
        <w:sdt>
          <w:sdtPr>
            <w:id w:val="1756247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14:paraId="432C28E4" w14:textId="77777777" w:rsidR="00214DBF" w:rsidRDefault="00214DBF" w:rsidP="00E00AD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1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299C55" w14:textId="77777777" w:rsidR="00214DBF" w:rsidRDefault="00214DBF" w:rsidP="00E00AD2">
            <w:r>
              <w:t>Radioactive substances / Ionising radiance e.g., DXA, X-ray</w:t>
            </w:r>
          </w:p>
        </w:tc>
      </w:tr>
      <w:tr w:rsidR="00214DBF" w14:paraId="6608C76C" w14:textId="77777777" w:rsidTr="00952AD8">
        <w:sdt>
          <w:sdtPr>
            <w:id w:val="-823040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14:paraId="055FB14A" w14:textId="77777777" w:rsidR="00214DBF" w:rsidRDefault="00214DBF" w:rsidP="00E00AD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1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3210D51" w14:textId="323B8016" w:rsidR="00214DBF" w:rsidRDefault="00ED0A35" w:rsidP="00E00AD2">
            <w:r>
              <w:t xml:space="preserve">Investigations of or that could expose illegal or stigmatised </w:t>
            </w:r>
            <w:r w:rsidR="00214DBF">
              <w:t xml:space="preserve">activity </w:t>
            </w:r>
          </w:p>
        </w:tc>
      </w:tr>
      <w:tr w:rsidR="00214DBF" w14:paraId="000DA984" w14:textId="77777777" w:rsidTr="00952AD8">
        <w:sdt>
          <w:sdtPr>
            <w:id w:val="1443723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14:paraId="79D762C2" w14:textId="77777777" w:rsidR="00214DBF" w:rsidRDefault="00214DBF" w:rsidP="00E00AD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1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6F4953A" w14:textId="39D53B74" w:rsidR="00214DBF" w:rsidRDefault="00ED0A35" w:rsidP="00E00AD2">
            <w:r>
              <w:t xml:space="preserve">Procedures that </w:t>
            </w:r>
            <w:r w:rsidR="00094E4B">
              <w:t>generate</w:t>
            </w:r>
            <w:r>
              <w:t>, gathers, collects, covers or uses genomic data or information that has hereditary implications and/or is predictive of future health in research involving participants, relatives and other family members (research into human genomes and genetics)</w:t>
            </w:r>
          </w:p>
        </w:tc>
      </w:tr>
      <w:tr w:rsidR="00214DBF" w14:paraId="3840A64D" w14:textId="77777777" w:rsidTr="00952AD8">
        <w:sdt>
          <w:sdtPr>
            <w:id w:val="-1559705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14:paraId="272CDF75" w14:textId="77777777" w:rsidR="00214DBF" w:rsidRDefault="00214DBF" w:rsidP="00E00AD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1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854F50" w14:textId="492CD069" w:rsidR="00214DBF" w:rsidRDefault="00ED0A35" w:rsidP="00E00AD2">
            <w:r>
              <w:t>Research into or involving</w:t>
            </w:r>
            <w:r w:rsidR="00214DBF">
              <w:t xml:space="preserve"> human embryonic stem cells</w:t>
            </w:r>
          </w:p>
        </w:tc>
      </w:tr>
      <w:tr w:rsidR="00214DBF" w14:paraId="1718F5BF" w14:textId="77777777" w:rsidTr="00952AD8">
        <w:sdt>
          <w:sdtPr>
            <w:id w:val="-1288506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14:paraId="2338A3BA" w14:textId="77777777" w:rsidR="00214DBF" w:rsidRDefault="00214DBF" w:rsidP="00E00AD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1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EDE28C" w14:textId="05F91A33" w:rsidR="00214DBF" w:rsidRDefault="008D744F" w:rsidP="00E00AD2">
            <w:r>
              <w:t xml:space="preserve">Research involving </w:t>
            </w:r>
            <w:r w:rsidR="00094E4B">
              <w:t>A</w:t>
            </w:r>
            <w:r w:rsidR="00214DBF">
              <w:t xml:space="preserve">ssisted </w:t>
            </w:r>
            <w:r w:rsidR="00094E4B">
              <w:t>R</w:t>
            </w:r>
            <w:r w:rsidR="00214DBF">
              <w:t xml:space="preserve">eproductive </w:t>
            </w:r>
            <w:r w:rsidR="00094E4B">
              <w:t>T</w:t>
            </w:r>
            <w:r w:rsidR="00214DBF">
              <w:t>echnology</w:t>
            </w:r>
            <w:r>
              <w:t xml:space="preserve"> (ART)</w:t>
            </w:r>
          </w:p>
        </w:tc>
      </w:tr>
      <w:tr w:rsidR="00214DBF" w14:paraId="1BB43029" w14:textId="77777777" w:rsidTr="00952AD8">
        <w:sdt>
          <w:sdtPr>
            <w:id w:val="1897399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14:paraId="33984E8B" w14:textId="77777777" w:rsidR="00214DBF" w:rsidRDefault="00214DBF" w:rsidP="00E00AD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1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50A0023" w14:textId="77777777" w:rsidR="00214DBF" w:rsidRDefault="00214DBF" w:rsidP="00E00AD2">
            <w:r>
              <w:t xml:space="preserve">Deception of participants, concealment or covert observation </w:t>
            </w:r>
          </w:p>
        </w:tc>
      </w:tr>
      <w:tr w:rsidR="00214DBF" w14:paraId="645E2A06" w14:textId="77777777" w:rsidTr="00952AD8">
        <w:tc>
          <w:tcPr>
            <w:tcW w:w="935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F8B5AA" w14:textId="77777777" w:rsidR="00214DBF" w:rsidRDefault="00214DBF" w:rsidP="00E00AD2"/>
        </w:tc>
      </w:tr>
      <w:tr w:rsidR="00214DBF" w:rsidRPr="00E7482E" w14:paraId="1AD221E5" w14:textId="77777777" w:rsidTr="00952AD8">
        <w:tc>
          <w:tcPr>
            <w:tcW w:w="935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BD4A25" w14:textId="77777777" w:rsidR="00214DBF" w:rsidRPr="00E7482E" w:rsidRDefault="00214DBF" w:rsidP="00E00AD2">
            <w:pPr>
              <w:rPr>
                <w:b/>
                <w:bCs/>
                <w:color w:val="3D7C83"/>
              </w:rPr>
            </w:pPr>
            <w:r w:rsidRPr="00E7482E">
              <w:rPr>
                <w:b/>
                <w:bCs/>
                <w:color w:val="3D7C83"/>
                <w:u w:val="single"/>
              </w:rPr>
              <w:t>OR</w:t>
            </w:r>
            <w:r w:rsidRPr="00E7482E">
              <w:rPr>
                <w:b/>
                <w:bCs/>
                <w:color w:val="3D7C83"/>
              </w:rPr>
              <w:t xml:space="preserve"> this project DOES NOT involve any of the participants or procedures above </w:t>
            </w:r>
          </w:p>
        </w:tc>
      </w:tr>
      <w:tr w:rsidR="00214DBF" w:rsidRPr="00E7482E" w14:paraId="470644F7" w14:textId="77777777" w:rsidTr="00952AD8">
        <w:tc>
          <w:tcPr>
            <w:tcW w:w="935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6B075E" w14:textId="77777777" w:rsidR="00214DBF" w:rsidRPr="00E7482E" w:rsidRDefault="00214DBF" w:rsidP="00E00AD2">
            <w:pPr>
              <w:rPr>
                <w:i/>
                <w:iCs/>
                <w:color w:val="3D7C83"/>
                <w:sz w:val="18"/>
                <w:szCs w:val="18"/>
              </w:rPr>
            </w:pPr>
            <w:r w:rsidRPr="00E7482E">
              <w:rPr>
                <w:i/>
                <w:iCs/>
                <w:color w:val="3D7C83"/>
                <w:sz w:val="18"/>
                <w:szCs w:val="18"/>
              </w:rPr>
              <w:t>(Selecting this option will uncheck any boxes selected above)</w:t>
            </w:r>
          </w:p>
        </w:tc>
      </w:tr>
      <w:tr w:rsidR="00214DBF" w14:paraId="39FC6859" w14:textId="77777777" w:rsidTr="00952AD8">
        <w:tc>
          <w:tcPr>
            <w:tcW w:w="935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2AAB5B" w14:textId="77777777" w:rsidR="00214DBF" w:rsidRDefault="00214DBF" w:rsidP="00E00AD2"/>
        </w:tc>
      </w:tr>
      <w:tr w:rsidR="00214DBF" w14:paraId="05C4FDBA" w14:textId="77777777" w:rsidTr="00952AD8">
        <w:sdt>
          <w:sdtPr>
            <w:id w:val="1860316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14:paraId="08374E0A" w14:textId="40D0607A" w:rsidR="00214DBF" w:rsidRDefault="00937540" w:rsidP="00E00AD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1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B98F8D" w14:textId="182B8288" w:rsidR="00214DBF" w:rsidRDefault="00214DBF" w:rsidP="00E00AD2">
            <w:r>
              <w:t xml:space="preserve">None of the above </w:t>
            </w:r>
            <w:r w:rsidR="004F4013">
              <w:t>– Low or negligible risk form</w:t>
            </w:r>
          </w:p>
        </w:tc>
      </w:tr>
    </w:tbl>
    <w:p w14:paraId="745D97F3" w14:textId="459B3CCA" w:rsidR="00214DBF" w:rsidRPr="00475977" w:rsidRDefault="00214DBF">
      <w:pPr>
        <w:rPr>
          <w:b/>
          <w:bCs/>
          <w:color w:val="458D95"/>
          <w:sz w:val="24"/>
          <w:szCs w:val="24"/>
        </w:rPr>
      </w:pPr>
    </w:p>
    <w:tbl>
      <w:tblPr>
        <w:tblStyle w:val="TableGrid"/>
        <w:tblW w:w="935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689"/>
        <w:gridCol w:w="6662"/>
      </w:tblGrid>
      <w:tr w:rsidR="003C4BF3" w:rsidRPr="00E63646" w14:paraId="719B7E00" w14:textId="77777777" w:rsidTr="00E63646">
        <w:tc>
          <w:tcPr>
            <w:tcW w:w="9351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3B3838" w:themeFill="background2" w:themeFillShade="40"/>
          </w:tcPr>
          <w:p w14:paraId="7931411A" w14:textId="72D1318B" w:rsidR="003C4BF3" w:rsidRPr="00E63646" w:rsidRDefault="003C4BF3" w:rsidP="00E00AD2">
            <w:pPr>
              <w:rPr>
                <w:b/>
                <w:bCs/>
                <w:sz w:val="18"/>
                <w:szCs w:val="18"/>
              </w:rPr>
            </w:pPr>
            <w:r w:rsidRPr="00E63646">
              <w:rPr>
                <w:b/>
                <w:bCs/>
                <w:sz w:val="18"/>
                <w:szCs w:val="18"/>
              </w:rPr>
              <w:t xml:space="preserve">HREC </w:t>
            </w:r>
            <w:r w:rsidR="005A7E82" w:rsidRPr="00E63646">
              <w:rPr>
                <w:b/>
                <w:bCs/>
                <w:sz w:val="18"/>
                <w:szCs w:val="18"/>
              </w:rPr>
              <w:t xml:space="preserve">Executive </w:t>
            </w:r>
            <w:r w:rsidRPr="00E63646">
              <w:rPr>
                <w:b/>
                <w:bCs/>
                <w:sz w:val="18"/>
                <w:szCs w:val="18"/>
              </w:rPr>
              <w:t xml:space="preserve">Office use only </w:t>
            </w:r>
          </w:p>
        </w:tc>
      </w:tr>
      <w:tr w:rsidR="003D14A6" w:rsidRPr="00E63646" w14:paraId="7031D272" w14:textId="77777777" w:rsidTr="00E63646">
        <w:tc>
          <w:tcPr>
            <w:tcW w:w="2689" w:type="dxa"/>
            <w:tcBorders>
              <w:bottom w:val="single" w:sz="4" w:space="0" w:color="D9D9D9" w:themeColor="background1" w:themeShade="D9"/>
            </w:tcBorders>
            <w:shd w:val="clear" w:color="auto" w:fill="808080" w:themeFill="background1" w:themeFillShade="80"/>
          </w:tcPr>
          <w:p w14:paraId="4161889E" w14:textId="2B873581" w:rsidR="003D14A6" w:rsidRPr="00E63646" w:rsidRDefault="00461B1B" w:rsidP="00E00AD2">
            <w:pPr>
              <w:rPr>
                <w:color w:val="FFFFFF" w:themeColor="background1"/>
                <w:sz w:val="18"/>
                <w:szCs w:val="18"/>
              </w:rPr>
            </w:pPr>
            <w:r w:rsidRPr="00E63646">
              <w:rPr>
                <w:color w:val="FFFFFF" w:themeColor="background1"/>
                <w:sz w:val="18"/>
                <w:szCs w:val="18"/>
              </w:rPr>
              <w:t>If None of the above</w:t>
            </w:r>
            <w:r w:rsidR="004F4013">
              <w:rPr>
                <w:color w:val="FFFFFF" w:themeColor="background1"/>
                <w:sz w:val="18"/>
                <w:szCs w:val="18"/>
              </w:rPr>
              <w:t xml:space="preserve"> is selected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04951377" w14:textId="77777777" w:rsidR="003A43A4" w:rsidRPr="00E63646" w:rsidRDefault="00461B1B" w:rsidP="00E00AD2">
            <w:pPr>
              <w:rPr>
                <w:color w:val="458D95"/>
                <w:sz w:val="18"/>
                <w:szCs w:val="18"/>
              </w:rPr>
            </w:pPr>
            <w:r w:rsidRPr="00E63646">
              <w:rPr>
                <w:sz w:val="18"/>
                <w:szCs w:val="18"/>
              </w:rPr>
              <w:t xml:space="preserve">The project is </w:t>
            </w:r>
            <w:r w:rsidR="00834D97" w:rsidRPr="00E63646">
              <w:rPr>
                <w:sz w:val="18"/>
                <w:szCs w:val="18"/>
              </w:rPr>
              <w:t xml:space="preserve">Low Risk </w:t>
            </w:r>
            <w:r w:rsidR="00834D97" w:rsidRPr="00E63646">
              <w:rPr>
                <w:rFonts w:cstheme="minorHAnsi"/>
                <w:sz w:val="18"/>
                <w:szCs w:val="18"/>
              </w:rPr>
              <w:t>→</w:t>
            </w:r>
            <w:r w:rsidR="00834D97" w:rsidRPr="00E63646">
              <w:rPr>
                <w:sz w:val="18"/>
                <w:szCs w:val="18"/>
              </w:rPr>
              <w:t xml:space="preserve"> will go through a </w:t>
            </w:r>
            <w:r w:rsidR="00834D97" w:rsidRPr="00E63646">
              <w:rPr>
                <w:color w:val="458D95"/>
                <w:sz w:val="18"/>
                <w:szCs w:val="18"/>
              </w:rPr>
              <w:t xml:space="preserve">LNR Review pathway </w:t>
            </w:r>
          </w:p>
          <w:p w14:paraId="1E02E5AD" w14:textId="0AE3711B" w:rsidR="003D14A6" w:rsidRPr="00E63646" w:rsidRDefault="003A43A4" w:rsidP="00E00AD2">
            <w:pPr>
              <w:rPr>
                <w:i/>
                <w:iCs/>
                <w:sz w:val="18"/>
                <w:szCs w:val="18"/>
              </w:rPr>
            </w:pPr>
            <w:r w:rsidRPr="00E63646">
              <w:rPr>
                <w:i/>
                <w:iCs/>
                <w:sz w:val="18"/>
                <w:szCs w:val="18"/>
              </w:rPr>
              <w:t>(see L</w:t>
            </w:r>
            <w:r w:rsidR="00952AD8" w:rsidRPr="00E63646">
              <w:rPr>
                <w:i/>
                <w:iCs/>
                <w:sz w:val="18"/>
                <w:szCs w:val="18"/>
              </w:rPr>
              <w:t>NR Review</w:t>
            </w:r>
            <w:r w:rsidRPr="00E63646">
              <w:rPr>
                <w:i/>
                <w:iCs/>
                <w:sz w:val="18"/>
                <w:szCs w:val="18"/>
              </w:rPr>
              <w:t xml:space="preserve"> Flowchart)</w:t>
            </w:r>
          </w:p>
        </w:tc>
      </w:tr>
      <w:tr w:rsidR="003D14A6" w:rsidRPr="00475977" w14:paraId="76896279" w14:textId="77777777" w:rsidTr="00E63646">
        <w:tc>
          <w:tcPr>
            <w:tcW w:w="2689" w:type="dxa"/>
            <w:shd w:val="clear" w:color="auto" w:fill="808080" w:themeFill="background1" w:themeFillShade="80"/>
          </w:tcPr>
          <w:p w14:paraId="08B88258" w14:textId="2BE989E8" w:rsidR="003D14A6" w:rsidRPr="00E63646" w:rsidRDefault="008D593C" w:rsidP="00E00AD2">
            <w:pPr>
              <w:rPr>
                <w:color w:val="FFFFFF" w:themeColor="background1"/>
                <w:sz w:val="18"/>
                <w:szCs w:val="18"/>
              </w:rPr>
            </w:pPr>
            <w:r w:rsidRPr="00E63646">
              <w:rPr>
                <w:color w:val="FFFFFF" w:themeColor="background1"/>
                <w:sz w:val="18"/>
                <w:szCs w:val="18"/>
              </w:rPr>
              <w:t xml:space="preserve">If any other options </w:t>
            </w:r>
            <w:r w:rsidR="004F4013">
              <w:rPr>
                <w:color w:val="FFFFFF" w:themeColor="background1"/>
                <w:sz w:val="18"/>
                <w:szCs w:val="18"/>
              </w:rPr>
              <w:t>are selected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43AAAFD6" w14:textId="77777777" w:rsidR="00E63646" w:rsidRDefault="006429BB" w:rsidP="00E00AD2">
            <w:pPr>
              <w:rPr>
                <w:color w:val="458D95"/>
                <w:sz w:val="18"/>
                <w:szCs w:val="18"/>
              </w:rPr>
            </w:pPr>
            <w:r w:rsidRPr="00E63646">
              <w:rPr>
                <w:sz w:val="18"/>
                <w:szCs w:val="18"/>
              </w:rPr>
              <w:t xml:space="preserve">The project is </w:t>
            </w:r>
            <w:r w:rsidR="00B6693E" w:rsidRPr="00E63646">
              <w:rPr>
                <w:sz w:val="18"/>
                <w:szCs w:val="18"/>
              </w:rPr>
              <w:t xml:space="preserve">more than low risk </w:t>
            </w:r>
            <w:r w:rsidR="00B6693E" w:rsidRPr="00E63646">
              <w:rPr>
                <w:rFonts w:cstheme="minorHAnsi"/>
                <w:sz w:val="18"/>
                <w:szCs w:val="18"/>
              </w:rPr>
              <w:t>→</w:t>
            </w:r>
            <w:r w:rsidR="00B6693E" w:rsidRPr="00E63646">
              <w:rPr>
                <w:sz w:val="18"/>
                <w:szCs w:val="18"/>
              </w:rPr>
              <w:t xml:space="preserve"> will go through the </w:t>
            </w:r>
            <w:r w:rsidR="00B6693E" w:rsidRPr="00E63646">
              <w:rPr>
                <w:color w:val="458D95"/>
                <w:sz w:val="18"/>
                <w:szCs w:val="18"/>
              </w:rPr>
              <w:t>full HREC Review pathway</w:t>
            </w:r>
            <w:r w:rsidR="00CE7944" w:rsidRPr="00E63646">
              <w:rPr>
                <w:color w:val="458D95"/>
                <w:sz w:val="18"/>
                <w:szCs w:val="18"/>
              </w:rPr>
              <w:t xml:space="preserve"> </w:t>
            </w:r>
          </w:p>
          <w:p w14:paraId="42634CE2" w14:textId="0D384B3A" w:rsidR="003D14A6" w:rsidRPr="00E63646" w:rsidRDefault="00CE7944" w:rsidP="00E00AD2">
            <w:pPr>
              <w:rPr>
                <w:sz w:val="18"/>
                <w:szCs w:val="18"/>
              </w:rPr>
            </w:pPr>
            <w:r w:rsidRPr="00E63646">
              <w:rPr>
                <w:i/>
                <w:iCs/>
                <w:sz w:val="18"/>
                <w:szCs w:val="18"/>
              </w:rPr>
              <w:t>(see Full HREC Review Flowchart)</w:t>
            </w:r>
          </w:p>
        </w:tc>
      </w:tr>
      <w:bookmarkEnd w:id="0"/>
    </w:tbl>
    <w:p w14:paraId="63D42D8A" w14:textId="7E90F488" w:rsidR="00E87C44" w:rsidRDefault="00E87C44" w:rsidP="00475977">
      <w:pPr>
        <w:keepNext/>
        <w:keepLines/>
        <w:spacing w:before="40" w:after="0"/>
        <w:outlineLvl w:val="1"/>
      </w:pPr>
    </w:p>
    <w:sectPr w:rsidR="00E87C44" w:rsidSect="001D46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64" w:right="1274" w:bottom="96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32AE66" w14:textId="77777777" w:rsidR="00F33A06" w:rsidRDefault="00F33A06" w:rsidP="00EF0F7D">
      <w:pPr>
        <w:spacing w:after="0" w:line="240" w:lineRule="auto"/>
      </w:pPr>
      <w:r>
        <w:separator/>
      </w:r>
    </w:p>
  </w:endnote>
  <w:endnote w:type="continuationSeparator" w:id="0">
    <w:p w14:paraId="1B6BBBA5" w14:textId="77777777" w:rsidR="00F33A06" w:rsidRDefault="00F33A06" w:rsidP="00EF0F7D">
      <w:pPr>
        <w:spacing w:after="0" w:line="240" w:lineRule="auto"/>
      </w:pPr>
      <w:r>
        <w:continuationSeparator/>
      </w:r>
    </w:p>
  </w:endnote>
  <w:endnote w:type="continuationNotice" w:id="1">
    <w:p w14:paraId="1C881B09" w14:textId="77777777" w:rsidR="00F33A06" w:rsidRDefault="00F33A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53FAD" w14:textId="77777777" w:rsidR="00EF0F7D" w:rsidRDefault="00EF0F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66AFD" w14:textId="1486A012" w:rsidR="00EF0F7D" w:rsidRDefault="005355A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BB7A09E" wp14:editId="0B0B4F0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fa80417d9ba864f8e95ecd33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7E9134" w14:textId="41489145" w:rsidR="005355A5" w:rsidRPr="005355A5" w:rsidRDefault="005355A5" w:rsidP="005355A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355A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B7A09E" id="_x0000_t202" coordsize="21600,21600" o:spt="202" path="m,l,21600r21600,l21600,xe">
              <v:stroke joinstyle="miter"/>
              <v:path gradientshapeok="t" o:connecttype="rect"/>
            </v:shapetype>
            <v:shape id="MSIPCMfa80417d9ba864f8e95ecd33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OF+K9KtAgAARQUAAA4AAAAA&#10;AAAAAAAAAAAALgIAAGRycy9lMm9Eb2MueG1sUEsBAi0AFAAGAAgAAAAhAEgNXprfAAAACwEAAA8A&#10;AAAAAAAAAAAAAAAABwUAAGRycy9kb3ducmV2LnhtbFBLBQYAAAAABAAEAPMAAAATBgAAAAA=&#10;" o:allowincell="f" filled="f" stroked="f" strokeweight=".5pt">
              <v:fill o:detectmouseclick="t"/>
              <v:textbox inset=",0,,0">
                <w:txbxContent>
                  <w:p w14:paraId="037E9134" w14:textId="41489145" w:rsidR="005355A5" w:rsidRPr="005355A5" w:rsidRDefault="005355A5" w:rsidP="005355A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355A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29AC4" w14:textId="77777777" w:rsidR="00EF0F7D" w:rsidRDefault="00EF0F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9E14C5" w14:textId="77777777" w:rsidR="00F33A06" w:rsidRDefault="00F33A06" w:rsidP="00EF0F7D">
      <w:pPr>
        <w:spacing w:after="0" w:line="240" w:lineRule="auto"/>
      </w:pPr>
      <w:r>
        <w:separator/>
      </w:r>
    </w:p>
  </w:footnote>
  <w:footnote w:type="continuationSeparator" w:id="0">
    <w:p w14:paraId="7D9EC5E1" w14:textId="77777777" w:rsidR="00F33A06" w:rsidRDefault="00F33A06" w:rsidP="00EF0F7D">
      <w:pPr>
        <w:spacing w:after="0" w:line="240" w:lineRule="auto"/>
      </w:pPr>
      <w:r>
        <w:continuationSeparator/>
      </w:r>
    </w:p>
  </w:footnote>
  <w:footnote w:type="continuationNotice" w:id="1">
    <w:p w14:paraId="3C00333C" w14:textId="77777777" w:rsidR="00F33A06" w:rsidRDefault="00F33A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BCCF7" w14:textId="77777777" w:rsidR="00EF0F7D" w:rsidRDefault="00EF0F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3596E" w14:textId="77777777" w:rsidR="00EF0F7D" w:rsidRDefault="00EF0F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A71116" w14:textId="77777777" w:rsidR="00EF0F7D" w:rsidRDefault="00EF0F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971FA"/>
    <w:multiLevelType w:val="hybridMultilevel"/>
    <w:tmpl w:val="C818CE66"/>
    <w:lvl w:ilvl="0" w:tplc="D016968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" w15:restartNumberingAfterBreak="0">
    <w:nsid w:val="077243EB"/>
    <w:multiLevelType w:val="hybridMultilevel"/>
    <w:tmpl w:val="BB06454A"/>
    <w:lvl w:ilvl="0" w:tplc="07103FAA">
      <w:numFmt w:val="bullet"/>
      <w:lvlText w:val="-"/>
      <w:lvlJc w:val="left"/>
      <w:pPr>
        <w:ind w:left="360" w:hanging="360"/>
      </w:pPr>
      <w:rPr>
        <w:rFonts w:ascii="Calibri" w:eastAsia="Times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E35284"/>
    <w:multiLevelType w:val="hybridMultilevel"/>
    <w:tmpl w:val="C846D3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001A0"/>
    <w:multiLevelType w:val="hybridMultilevel"/>
    <w:tmpl w:val="00FACB5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A2930"/>
    <w:multiLevelType w:val="hybridMultilevel"/>
    <w:tmpl w:val="BCE08D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E1719"/>
    <w:multiLevelType w:val="hybridMultilevel"/>
    <w:tmpl w:val="FBAC88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C2D18"/>
    <w:multiLevelType w:val="hybridMultilevel"/>
    <w:tmpl w:val="35CC227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82DEF"/>
    <w:multiLevelType w:val="hybridMultilevel"/>
    <w:tmpl w:val="C44C2086"/>
    <w:lvl w:ilvl="0" w:tplc="48D0B48E">
      <w:numFmt w:val="bullet"/>
      <w:lvlText w:val="-"/>
      <w:lvlJc w:val="left"/>
      <w:pPr>
        <w:ind w:left="170" w:hanging="170"/>
      </w:pPr>
      <w:rPr>
        <w:rFonts w:ascii="Calibri" w:eastAsia="Times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31F25"/>
    <w:multiLevelType w:val="hybridMultilevel"/>
    <w:tmpl w:val="FCDE7BF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7F1C7F"/>
    <w:multiLevelType w:val="hybridMultilevel"/>
    <w:tmpl w:val="0BC85B9C"/>
    <w:lvl w:ilvl="0" w:tplc="8780AA62">
      <w:start w:val="1"/>
      <w:numFmt w:val="bullet"/>
      <w:lvlText w:val=""/>
      <w:lvlJc w:val="left"/>
      <w:pPr>
        <w:ind w:left="58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4D6953"/>
    <w:multiLevelType w:val="hybridMultilevel"/>
    <w:tmpl w:val="B7585416"/>
    <w:lvl w:ilvl="0" w:tplc="25242542">
      <w:start w:val="1"/>
      <w:numFmt w:val="bullet"/>
      <w:lvlText w:val=""/>
      <w:lvlJc w:val="left"/>
      <w:pPr>
        <w:ind w:left="510" w:hanging="283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98413B"/>
    <w:multiLevelType w:val="hybridMultilevel"/>
    <w:tmpl w:val="C846D3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6C177F"/>
    <w:multiLevelType w:val="hybridMultilevel"/>
    <w:tmpl w:val="F234593E"/>
    <w:lvl w:ilvl="0" w:tplc="D46A9B9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7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4"/>
  </w:num>
  <w:num w:numId="10">
    <w:abstractNumId w:val="5"/>
  </w:num>
  <w:num w:numId="11">
    <w:abstractNumId w:val="11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7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C69"/>
    <w:rsid w:val="00011D49"/>
    <w:rsid w:val="00081B9E"/>
    <w:rsid w:val="00087971"/>
    <w:rsid w:val="00094E4B"/>
    <w:rsid w:val="000B24DB"/>
    <w:rsid w:val="000B5D46"/>
    <w:rsid w:val="000C0D58"/>
    <w:rsid w:val="000E5615"/>
    <w:rsid w:val="0010079B"/>
    <w:rsid w:val="0012488D"/>
    <w:rsid w:val="001319D4"/>
    <w:rsid w:val="001325E1"/>
    <w:rsid w:val="00132C94"/>
    <w:rsid w:val="00142ACC"/>
    <w:rsid w:val="001859D8"/>
    <w:rsid w:val="00186998"/>
    <w:rsid w:val="00193479"/>
    <w:rsid w:val="001B28FB"/>
    <w:rsid w:val="001C32AE"/>
    <w:rsid w:val="001D4656"/>
    <w:rsid w:val="00214DBF"/>
    <w:rsid w:val="00224A0B"/>
    <w:rsid w:val="00254D39"/>
    <w:rsid w:val="00260EE9"/>
    <w:rsid w:val="0026120B"/>
    <w:rsid w:val="002675C0"/>
    <w:rsid w:val="00273410"/>
    <w:rsid w:val="00291DE5"/>
    <w:rsid w:val="002B7C15"/>
    <w:rsid w:val="002C25B9"/>
    <w:rsid w:val="00335562"/>
    <w:rsid w:val="0037416D"/>
    <w:rsid w:val="00382741"/>
    <w:rsid w:val="00393AF2"/>
    <w:rsid w:val="003A43A4"/>
    <w:rsid w:val="003C32E1"/>
    <w:rsid w:val="003C4BF3"/>
    <w:rsid w:val="003D14A6"/>
    <w:rsid w:val="003D2FC5"/>
    <w:rsid w:val="003E1BD8"/>
    <w:rsid w:val="00401475"/>
    <w:rsid w:val="004230F7"/>
    <w:rsid w:val="004315FA"/>
    <w:rsid w:val="00440403"/>
    <w:rsid w:val="00461B1B"/>
    <w:rsid w:val="00462318"/>
    <w:rsid w:val="00475977"/>
    <w:rsid w:val="004A440F"/>
    <w:rsid w:val="004C1848"/>
    <w:rsid w:val="004F4013"/>
    <w:rsid w:val="005052D9"/>
    <w:rsid w:val="005355A5"/>
    <w:rsid w:val="00544F9F"/>
    <w:rsid w:val="0056429F"/>
    <w:rsid w:val="0058307C"/>
    <w:rsid w:val="005836B0"/>
    <w:rsid w:val="005863B1"/>
    <w:rsid w:val="005903AE"/>
    <w:rsid w:val="005A7B1F"/>
    <w:rsid w:val="005A7E82"/>
    <w:rsid w:val="005B224A"/>
    <w:rsid w:val="005B5577"/>
    <w:rsid w:val="005E6838"/>
    <w:rsid w:val="005F0F69"/>
    <w:rsid w:val="0060170B"/>
    <w:rsid w:val="00622506"/>
    <w:rsid w:val="00635DDE"/>
    <w:rsid w:val="00640AA3"/>
    <w:rsid w:val="006429BB"/>
    <w:rsid w:val="00676E67"/>
    <w:rsid w:val="0068632F"/>
    <w:rsid w:val="006B10E1"/>
    <w:rsid w:val="006D7F81"/>
    <w:rsid w:val="00740DDB"/>
    <w:rsid w:val="00792225"/>
    <w:rsid w:val="007D1210"/>
    <w:rsid w:val="007E678D"/>
    <w:rsid w:val="00804D2B"/>
    <w:rsid w:val="008062CF"/>
    <w:rsid w:val="00834D97"/>
    <w:rsid w:val="008601A1"/>
    <w:rsid w:val="00876852"/>
    <w:rsid w:val="00887E1D"/>
    <w:rsid w:val="00895A4B"/>
    <w:rsid w:val="00896BF0"/>
    <w:rsid w:val="008A3DDE"/>
    <w:rsid w:val="008D593C"/>
    <w:rsid w:val="008D6FEA"/>
    <w:rsid w:val="008D744F"/>
    <w:rsid w:val="008F0AD5"/>
    <w:rsid w:val="008F1DE8"/>
    <w:rsid w:val="00930F50"/>
    <w:rsid w:val="00937540"/>
    <w:rsid w:val="00952AD8"/>
    <w:rsid w:val="009A5322"/>
    <w:rsid w:val="009A6818"/>
    <w:rsid w:val="009D0138"/>
    <w:rsid w:val="00A44170"/>
    <w:rsid w:val="00A47936"/>
    <w:rsid w:val="00A672C4"/>
    <w:rsid w:val="00AC672F"/>
    <w:rsid w:val="00AD3B21"/>
    <w:rsid w:val="00B12102"/>
    <w:rsid w:val="00B6693E"/>
    <w:rsid w:val="00B6721E"/>
    <w:rsid w:val="00B91C69"/>
    <w:rsid w:val="00BE4B3A"/>
    <w:rsid w:val="00BF7FC0"/>
    <w:rsid w:val="00C05A73"/>
    <w:rsid w:val="00C34819"/>
    <w:rsid w:val="00C60979"/>
    <w:rsid w:val="00C64237"/>
    <w:rsid w:val="00C6613C"/>
    <w:rsid w:val="00C91026"/>
    <w:rsid w:val="00CD0127"/>
    <w:rsid w:val="00CE5774"/>
    <w:rsid w:val="00CE7944"/>
    <w:rsid w:val="00CF4D7C"/>
    <w:rsid w:val="00D349B1"/>
    <w:rsid w:val="00D3722B"/>
    <w:rsid w:val="00D40F6A"/>
    <w:rsid w:val="00DA5154"/>
    <w:rsid w:val="00DD24C3"/>
    <w:rsid w:val="00DE09DA"/>
    <w:rsid w:val="00DE5234"/>
    <w:rsid w:val="00DE67D0"/>
    <w:rsid w:val="00E04461"/>
    <w:rsid w:val="00E349F6"/>
    <w:rsid w:val="00E4377C"/>
    <w:rsid w:val="00E44E1E"/>
    <w:rsid w:val="00E63646"/>
    <w:rsid w:val="00E647B8"/>
    <w:rsid w:val="00E73CEF"/>
    <w:rsid w:val="00E7482E"/>
    <w:rsid w:val="00E87C44"/>
    <w:rsid w:val="00E902A1"/>
    <w:rsid w:val="00ED0A35"/>
    <w:rsid w:val="00ED47CE"/>
    <w:rsid w:val="00EE1FBA"/>
    <w:rsid w:val="00EE7DF3"/>
    <w:rsid w:val="00EF0F7D"/>
    <w:rsid w:val="00F33A06"/>
    <w:rsid w:val="00F44801"/>
    <w:rsid w:val="00F8206B"/>
    <w:rsid w:val="00F86335"/>
    <w:rsid w:val="00FE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125C93"/>
  <w15:chartTrackingRefBased/>
  <w15:docId w15:val="{E26F721B-79A2-45A2-AD33-CCA83295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7D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7C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87C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dTable5Dark-Accent5">
    <w:name w:val="Grid Table 5 Dark Accent 5"/>
    <w:basedOn w:val="TableNormal"/>
    <w:uiPriority w:val="50"/>
    <w:rsid w:val="00E87C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customStyle="1" w:styleId="normaltextrun">
    <w:name w:val="normaltextrun"/>
    <w:basedOn w:val="DefaultParagraphFont"/>
    <w:rsid w:val="00CE5774"/>
  </w:style>
  <w:style w:type="character" w:customStyle="1" w:styleId="eop">
    <w:name w:val="eop"/>
    <w:basedOn w:val="DefaultParagraphFont"/>
    <w:rsid w:val="00CE5774"/>
  </w:style>
  <w:style w:type="paragraph" w:customStyle="1" w:styleId="paragraph">
    <w:name w:val="paragraph"/>
    <w:basedOn w:val="Normal"/>
    <w:rsid w:val="00CE5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EF0F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F7D"/>
  </w:style>
  <w:style w:type="paragraph" w:styleId="Footer">
    <w:name w:val="footer"/>
    <w:basedOn w:val="Normal"/>
    <w:link w:val="FooterChar"/>
    <w:uiPriority w:val="99"/>
    <w:unhideWhenUsed/>
    <w:rsid w:val="00EF0F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F7D"/>
  </w:style>
  <w:style w:type="table" w:styleId="GridTable4-Accent3">
    <w:name w:val="Grid Table 4 Accent 3"/>
    <w:basedOn w:val="TableNormal"/>
    <w:uiPriority w:val="49"/>
    <w:rsid w:val="006B10E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5Dark-Accent3">
    <w:name w:val="Grid Table 5 Dark Accent 3"/>
    <w:basedOn w:val="TableNormal"/>
    <w:uiPriority w:val="50"/>
    <w:rsid w:val="006B10E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eGrid">
    <w:name w:val="Table Grid"/>
    <w:basedOn w:val="TableNormal"/>
    <w:uiPriority w:val="39"/>
    <w:rsid w:val="008D6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E7D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052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448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48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48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48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480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741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5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3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6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7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56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76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4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4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3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2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2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5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7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2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7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1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6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A5D6811799A43856DF1997E9B00A7" ma:contentTypeVersion="6" ma:contentTypeDescription="Create a new document." ma:contentTypeScope="" ma:versionID="13c488a4dfb155816eb0b79a1eb8ffa2">
  <xsd:schema xmlns:xsd="http://www.w3.org/2001/XMLSchema" xmlns:xs="http://www.w3.org/2001/XMLSchema" xmlns:p="http://schemas.microsoft.com/office/2006/metadata/properties" xmlns:ns2="2046da13-490f-4d5a-bbb1-91bf5417941d" xmlns:ns3="c52bcc0e-5fbb-4f20-b4bb-65cb65f6439b" targetNamespace="http://schemas.microsoft.com/office/2006/metadata/properties" ma:root="true" ma:fieldsID="1aa53670e5fad3218ff8351127f62975" ns2:_="" ns3:_="">
    <xsd:import namespace="2046da13-490f-4d5a-bbb1-91bf5417941d"/>
    <xsd:import namespace="c52bcc0e-5fbb-4f20-b4bb-65cb65f643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da13-490f-4d5a-bbb1-91bf541794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bcc0e-5fbb-4f20-b4bb-65cb65f643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AB2E2-BF43-4D91-8A3C-81436DA16C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4F4A50-55C8-4683-98BC-2512C4B9C5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6da13-490f-4d5a-bbb1-91bf5417941d"/>
    <ds:schemaRef ds:uri="c52bcc0e-5fbb-4f20-b4bb-65cb65f64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D7F0AA-C8BC-4992-B249-68281F8517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3853E7-A651-4FE6-9471-3DA37C19F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Nicolas (Health)</dc:creator>
  <cp:keywords/>
  <dc:description/>
  <cp:lastModifiedBy>Anna Bui (Health)</cp:lastModifiedBy>
  <cp:revision>2</cp:revision>
  <dcterms:created xsi:type="dcterms:W3CDTF">2021-12-14T01:32:00Z</dcterms:created>
  <dcterms:modified xsi:type="dcterms:W3CDTF">2021-12-14T01:32:00Z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0x010100E94A5D6811799A43856DF1997E9B00A7</vt:lpwstr>
  </property>
  <property fmtid="{D5CDD505-2E9C-101B-9397-08002B2CF9AE}" pid="3" name="MSIP_Label_43e64453-338c-4f93-8a4d-0039a0a41f2a_Enabled">
    <vt:lpwstr>true</vt:lpwstr>
  </property>
  <property fmtid="{D5CDD505-2E9C-101B-9397-08002B2CF9AE}" pid="4" name="MSIP_Label_43e64453-338c-4f93-8a4d-0039a0a41f2a_SetDate">
    <vt:lpwstr>2021-12-14T01:32:23Z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iteId">
    <vt:lpwstr>c0e0601f-0fac-449c-9c88-a104c4eb9f28</vt:lpwstr>
  </property>
  <property fmtid="{D5CDD505-2E9C-101B-9397-08002B2CF9AE}" pid="8" name="MSIP_Label_43e64453-338c-4f93-8a4d-0039a0a41f2a_ActionId">
    <vt:lpwstr>4da4e23e-8ccc-4ea0-b452-8c11da40e45f</vt:lpwstr>
  </property>
  <property fmtid="{D5CDD505-2E9C-101B-9397-08002B2CF9AE}" pid="9" name="MSIP_Label_43e64453-338c-4f93-8a4d-0039a0a41f2a_ContentBits">
    <vt:lpwstr>2</vt:lpwstr>
  </property>
</Properties>
</file>